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37D5E" w14:textId="3C21462A" w:rsidR="004D75DF" w:rsidRDefault="00BB5C5E" w:rsidP="005663B7">
      <w:pPr>
        <w:pStyle w:val="CenteredHeading"/>
        <w:jc w:val="right"/>
        <w:rPr>
          <w:lang w:val="en-GB"/>
        </w:rPr>
      </w:pPr>
      <w:bookmarkStart w:id="0" w:name="_GoBack"/>
      <w:bookmarkEnd w:id="0"/>
      <w:r>
        <w:rPr>
          <w:rFonts w:ascii="Cambria" w:hAnsi="Cambria"/>
          <w:color w:val="365F91"/>
          <w:sz w:val="24"/>
          <w:lang w:val="en-GB"/>
        </w:rPr>
        <w:t>ISO/IEC JTC 1/SC 34/WG 4 N 0</w:t>
      </w:r>
      <w:r w:rsidR="005663B7" w:rsidRPr="00485DBF">
        <w:rPr>
          <w:rFonts w:ascii="Cambria" w:hAnsi="Cambria"/>
          <w:color w:val="365F91"/>
          <w:sz w:val="24"/>
          <w:highlight w:val="yellow"/>
          <w:lang w:val="en-GB"/>
        </w:rPr>
        <w:t>xxx</w:t>
      </w:r>
    </w:p>
    <w:p w14:paraId="5DFD4E32" w14:textId="4C45A455" w:rsidR="0021348F" w:rsidRPr="00EB1DA8" w:rsidRDefault="00BB5C5E" w:rsidP="0021348F">
      <w:pPr>
        <w:jc w:val="center"/>
        <w:rPr>
          <w:rFonts w:ascii="Cambria" w:hAnsi="Cambria"/>
          <w:b/>
          <w:color w:val="365F91"/>
          <w:sz w:val="36"/>
          <w:szCs w:val="36"/>
          <w:lang w:val="en-GB" w:eastAsia="en-GB"/>
        </w:rPr>
      </w:pPr>
      <w:r>
        <w:rPr>
          <w:rFonts w:ascii="Cambria" w:hAnsi="Cambria"/>
          <w:b/>
          <w:color w:val="FF0000"/>
          <w:sz w:val="36"/>
          <w:szCs w:val="36"/>
          <w:lang w:val="en-GB" w:eastAsia="en-GB"/>
        </w:rPr>
        <w:t xml:space="preserve">[Draft] </w:t>
      </w:r>
      <w:r w:rsidR="0021348F" w:rsidRPr="00EB1DA8">
        <w:rPr>
          <w:rFonts w:ascii="Cambria" w:hAnsi="Cambria"/>
          <w:b/>
          <w:color w:val="365F91"/>
          <w:sz w:val="36"/>
          <w:szCs w:val="36"/>
          <w:lang w:val="en-GB" w:eastAsia="en-GB"/>
        </w:rPr>
        <w:t xml:space="preserve">Minutes of the </w:t>
      </w:r>
      <w:r w:rsidR="00FC7C10">
        <w:rPr>
          <w:rFonts w:ascii="Cambria" w:hAnsi="Cambria"/>
          <w:b/>
          <w:color w:val="365F91"/>
          <w:sz w:val="36"/>
          <w:szCs w:val="36"/>
          <w:lang w:val="en-GB" w:eastAsia="en-GB"/>
        </w:rPr>
        <w:t>Teleconference</w:t>
      </w:r>
      <w:r w:rsidR="00FC7C10" w:rsidRPr="00EB1DA8">
        <w:rPr>
          <w:rFonts w:ascii="Cambria" w:hAnsi="Cambria"/>
          <w:b/>
          <w:color w:val="365F91"/>
          <w:sz w:val="36"/>
          <w:szCs w:val="36"/>
          <w:lang w:val="en-GB" w:eastAsia="en-GB"/>
        </w:rPr>
        <w:t xml:space="preserve"> </w:t>
      </w:r>
      <w:r w:rsidR="0021348F" w:rsidRPr="00EB1DA8">
        <w:rPr>
          <w:rFonts w:ascii="Cambria" w:hAnsi="Cambria"/>
          <w:b/>
          <w:color w:val="365F91"/>
          <w:sz w:val="36"/>
          <w:szCs w:val="36"/>
          <w:lang w:val="en-GB" w:eastAsia="en-GB"/>
        </w:rPr>
        <w:t>of</w:t>
      </w:r>
    </w:p>
    <w:p w14:paraId="59ADC634" w14:textId="2974DD46" w:rsidR="0021348F" w:rsidRDefault="0021348F" w:rsidP="0021348F">
      <w:pPr>
        <w:jc w:val="center"/>
        <w:rPr>
          <w:rFonts w:ascii="Cambria" w:hAnsi="Cambria"/>
          <w:b/>
          <w:color w:val="365F91"/>
          <w:sz w:val="36"/>
          <w:szCs w:val="36"/>
          <w:lang w:val="en-GB" w:eastAsia="en-GB"/>
        </w:rPr>
      </w:pPr>
      <w:r w:rsidRPr="00EB1DA8">
        <w:rPr>
          <w:rFonts w:ascii="Cambria" w:hAnsi="Cambria"/>
          <w:b/>
          <w:color w:val="365F91"/>
          <w:sz w:val="36"/>
          <w:szCs w:val="36"/>
          <w:lang w:val="en-GB" w:eastAsia="en-GB"/>
        </w:rPr>
        <w:t>ISO/IEC JTC 1/SC 34/WG4, 201</w:t>
      </w:r>
      <w:r w:rsidR="00D85F38">
        <w:rPr>
          <w:rFonts w:ascii="Cambria" w:hAnsi="Cambria"/>
          <w:b/>
          <w:color w:val="365F91"/>
          <w:sz w:val="36"/>
          <w:szCs w:val="36"/>
          <w:lang w:val="en-GB" w:eastAsia="en-GB"/>
        </w:rPr>
        <w:t>5</w:t>
      </w:r>
      <w:r w:rsidRPr="00EB1DA8">
        <w:rPr>
          <w:rFonts w:ascii="Cambria" w:hAnsi="Cambria"/>
          <w:b/>
          <w:color w:val="365F91"/>
          <w:sz w:val="36"/>
          <w:szCs w:val="36"/>
          <w:lang w:val="en-GB" w:eastAsia="en-GB"/>
        </w:rPr>
        <w:t>-</w:t>
      </w:r>
      <w:r w:rsidR="00D85F38">
        <w:rPr>
          <w:rFonts w:ascii="Cambria" w:hAnsi="Cambria"/>
          <w:b/>
          <w:color w:val="365F91"/>
          <w:sz w:val="36"/>
          <w:szCs w:val="36"/>
          <w:lang w:val="en-GB" w:eastAsia="en-GB"/>
        </w:rPr>
        <w:t>0</w:t>
      </w:r>
      <w:r w:rsidR="00FC7C10">
        <w:rPr>
          <w:rFonts w:ascii="Cambria" w:hAnsi="Cambria"/>
          <w:b/>
          <w:color w:val="365F91"/>
          <w:sz w:val="36"/>
          <w:szCs w:val="36"/>
          <w:lang w:val="en-GB" w:eastAsia="en-GB"/>
        </w:rPr>
        <w:t>4-09</w:t>
      </w:r>
    </w:p>
    <w:p w14:paraId="7A99A442" w14:textId="77777777" w:rsidR="0021348F" w:rsidRDefault="0021348F" w:rsidP="0021348F">
      <w:pPr>
        <w:jc w:val="center"/>
        <w:rPr>
          <w:rFonts w:asciiTheme="majorHAnsi" w:hAnsiTheme="majorHAnsi"/>
          <w:b/>
          <w:color w:val="365F91" w:themeColor="accent1" w:themeShade="BF"/>
          <w:sz w:val="28"/>
          <w:lang w:val="en-GB" w:eastAsia="en-GB"/>
        </w:rPr>
      </w:pPr>
      <w:smartTag w:uri="urn:schemas-microsoft-com:office:smarttags" w:element="PersonName">
        <w:smartTag w:uri="urn:schemas:contacts" w:element="GivenName">
          <w:r w:rsidRPr="004A1360">
            <w:rPr>
              <w:rFonts w:asciiTheme="majorHAnsi" w:hAnsiTheme="majorHAnsi"/>
              <w:b/>
              <w:color w:val="365F91" w:themeColor="accent1" w:themeShade="BF"/>
              <w:sz w:val="28"/>
              <w:lang w:val="en-GB" w:eastAsia="en-GB"/>
            </w:rPr>
            <w:t>Rex</w:t>
          </w:r>
        </w:smartTag>
        <w:r w:rsidRPr="004A1360">
          <w:rPr>
            <w:rFonts w:asciiTheme="majorHAnsi" w:hAnsiTheme="majorHAnsi"/>
            <w:b/>
            <w:color w:val="365F91" w:themeColor="accent1" w:themeShade="BF"/>
            <w:sz w:val="28"/>
            <w:lang w:val="en-GB" w:eastAsia="en-GB"/>
          </w:rPr>
          <w:t xml:space="preserve"> </w:t>
        </w:r>
        <w:smartTag w:uri="urn:schemas:contacts" w:element="Sn">
          <w:r w:rsidRPr="004A1360">
            <w:rPr>
              <w:rFonts w:asciiTheme="majorHAnsi" w:hAnsiTheme="majorHAnsi"/>
              <w:b/>
              <w:color w:val="365F91" w:themeColor="accent1" w:themeShade="BF"/>
              <w:sz w:val="28"/>
              <w:lang w:val="en-GB" w:eastAsia="en-GB"/>
            </w:rPr>
            <w:t>Jaeschke</w:t>
          </w:r>
        </w:smartTag>
      </w:smartTag>
      <w:r w:rsidRPr="004A1360">
        <w:rPr>
          <w:rFonts w:asciiTheme="majorHAnsi" w:hAnsiTheme="majorHAnsi"/>
          <w:b/>
          <w:color w:val="365F91" w:themeColor="accent1" w:themeShade="BF"/>
          <w:sz w:val="28"/>
          <w:lang w:val="en-GB" w:eastAsia="en-GB"/>
        </w:rPr>
        <w:t xml:space="preserve"> (</w:t>
      </w:r>
      <w:hyperlink r:id="rId8" w:history="1">
        <w:r w:rsidRPr="00010CA6">
          <w:rPr>
            <w:rStyle w:val="Hyperlink"/>
            <w:rFonts w:asciiTheme="majorHAnsi" w:hAnsiTheme="majorHAnsi"/>
            <w:b/>
            <w:sz w:val="28"/>
            <w:lang w:val="en-GB" w:eastAsia="en-GB"/>
          </w:rPr>
          <w:t>rex@RexJaeschke.com</w:t>
        </w:r>
      </w:hyperlink>
      <w:r w:rsidRPr="004A1360">
        <w:rPr>
          <w:rFonts w:asciiTheme="majorHAnsi" w:hAnsiTheme="majorHAnsi"/>
          <w:b/>
          <w:color w:val="365F91" w:themeColor="accent1" w:themeShade="BF"/>
          <w:sz w:val="28"/>
          <w:lang w:val="en-GB" w:eastAsia="en-GB"/>
        </w:rPr>
        <w:t>)</w:t>
      </w:r>
    </w:p>
    <w:p w14:paraId="733F8357" w14:textId="26CF38C8" w:rsidR="0021348F" w:rsidRPr="00ED4C0B" w:rsidRDefault="0021348F" w:rsidP="0021348F">
      <w:pPr>
        <w:jc w:val="center"/>
        <w:rPr>
          <w:rFonts w:asciiTheme="majorHAnsi" w:hAnsiTheme="majorHAnsi"/>
          <w:b/>
          <w:color w:val="365F91" w:themeColor="accent1" w:themeShade="BF"/>
          <w:sz w:val="24"/>
          <w:szCs w:val="24"/>
          <w:lang w:val="en-GB" w:eastAsia="en-GB"/>
        </w:rPr>
      </w:pPr>
      <w:r w:rsidRPr="00ED4C0B">
        <w:rPr>
          <w:rFonts w:asciiTheme="majorHAnsi" w:hAnsiTheme="majorHAnsi"/>
          <w:b/>
          <w:color w:val="365F91" w:themeColor="accent1" w:themeShade="BF"/>
          <w:sz w:val="24"/>
          <w:szCs w:val="24"/>
          <w:lang w:val="en-GB" w:eastAsia="en-GB"/>
        </w:rPr>
        <w:t>201</w:t>
      </w:r>
      <w:r w:rsidR="00D85F38">
        <w:rPr>
          <w:rFonts w:asciiTheme="majorHAnsi" w:hAnsiTheme="majorHAnsi"/>
          <w:b/>
          <w:color w:val="365F91" w:themeColor="accent1" w:themeShade="BF"/>
          <w:sz w:val="24"/>
          <w:szCs w:val="24"/>
          <w:lang w:val="en-GB" w:eastAsia="en-GB"/>
        </w:rPr>
        <w:t>5</w:t>
      </w:r>
      <w:r w:rsidRPr="00ED4C0B">
        <w:rPr>
          <w:rFonts w:asciiTheme="majorHAnsi" w:hAnsiTheme="majorHAnsi"/>
          <w:b/>
          <w:color w:val="365F91" w:themeColor="accent1" w:themeShade="BF"/>
          <w:sz w:val="24"/>
          <w:szCs w:val="24"/>
          <w:lang w:val="en-GB" w:eastAsia="en-GB"/>
        </w:rPr>
        <w:t>-</w:t>
      </w:r>
      <w:r w:rsidR="00D85F38" w:rsidRPr="00B5531B">
        <w:rPr>
          <w:rFonts w:asciiTheme="majorHAnsi" w:hAnsiTheme="majorHAnsi"/>
          <w:b/>
          <w:color w:val="365F91" w:themeColor="accent1" w:themeShade="BF"/>
          <w:sz w:val="24"/>
          <w:szCs w:val="24"/>
          <w:lang w:val="en-GB" w:eastAsia="en-GB"/>
        </w:rPr>
        <w:t>0</w:t>
      </w:r>
      <w:r w:rsidR="00FC7C10">
        <w:rPr>
          <w:rFonts w:asciiTheme="majorHAnsi" w:hAnsiTheme="majorHAnsi"/>
          <w:b/>
          <w:color w:val="365F91" w:themeColor="accent1" w:themeShade="BF"/>
          <w:sz w:val="24"/>
          <w:szCs w:val="24"/>
          <w:lang w:val="en-GB" w:eastAsia="en-GB"/>
        </w:rPr>
        <w:t>4</w:t>
      </w:r>
      <w:r w:rsidR="00C9278D" w:rsidRPr="00B5531B">
        <w:rPr>
          <w:rFonts w:asciiTheme="majorHAnsi" w:hAnsiTheme="majorHAnsi"/>
          <w:b/>
          <w:color w:val="365F91" w:themeColor="accent1" w:themeShade="BF"/>
          <w:sz w:val="24"/>
          <w:szCs w:val="24"/>
          <w:lang w:val="en-GB" w:eastAsia="en-GB"/>
        </w:rPr>
        <w:t>-</w:t>
      </w:r>
      <w:r w:rsidR="008B2CD9">
        <w:rPr>
          <w:rFonts w:asciiTheme="majorHAnsi" w:hAnsiTheme="majorHAnsi"/>
          <w:b/>
          <w:color w:val="365F91" w:themeColor="accent1" w:themeShade="BF"/>
          <w:sz w:val="24"/>
          <w:szCs w:val="24"/>
          <w:lang w:val="en-GB" w:eastAsia="en-GB"/>
        </w:rPr>
        <w:t>09</w:t>
      </w:r>
    </w:p>
    <w:p w14:paraId="669E9B1C" w14:textId="77777777" w:rsidR="004D75DF" w:rsidRDefault="00BB5C5E" w:rsidP="00B06D58">
      <w:pPr>
        <w:pStyle w:val="ListParagraph"/>
        <w:keepNext/>
        <w:keepLines/>
        <w:numPr>
          <w:ilvl w:val="0"/>
          <w:numId w:val="15"/>
        </w:numPr>
        <w:ind w:left="403"/>
        <w:rPr>
          <w:b/>
          <w:sz w:val="28"/>
          <w:lang w:val="en-GB"/>
        </w:rPr>
      </w:pPr>
      <w:r>
        <w:rPr>
          <w:b/>
          <w:sz w:val="28"/>
          <w:lang w:val="en-GB"/>
        </w:rPr>
        <w:t>Opening remarks</w:t>
      </w:r>
    </w:p>
    <w:p w14:paraId="0FE16BCA" w14:textId="0E6FC74B" w:rsidR="002A1984" w:rsidRPr="002A1984" w:rsidRDefault="002A1984" w:rsidP="002A1984">
      <w:r w:rsidRPr="002A1984">
        <w:t xml:space="preserve">The meeting started at </w:t>
      </w:r>
      <w:r w:rsidR="00035E17">
        <w:t>13:</w:t>
      </w:r>
      <w:r w:rsidR="008B2CD9">
        <w:t>05</w:t>
      </w:r>
      <w:r w:rsidR="00203B1F">
        <w:t xml:space="preserve"> on 2015-0</w:t>
      </w:r>
      <w:r w:rsidR="00035E17">
        <w:t>4</w:t>
      </w:r>
      <w:r w:rsidR="00203B1F">
        <w:t>-</w:t>
      </w:r>
      <w:r w:rsidR="00035E17">
        <w:t>09</w:t>
      </w:r>
      <w:r w:rsidRPr="002A1984">
        <w:t xml:space="preserve">. The convener, Murata-san, welcomed everyone to the </w:t>
      </w:r>
      <w:r w:rsidR="00035E17">
        <w:t>64</w:t>
      </w:r>
      <w:r w:rsidR="00035E17" w:rsidRPr="00035E17">
        <w:rPr>
          <w:vertAlign w:val="superscript"/>
        </w:rPr>
        <w:t>th</w:t>
      </w:r>
      <w:r w:rsidR="00035E17">
        <w:t> </w:t>
      </w:r>
      <w:r w:rsidRPr="002A1984">
        <w:t>face-to-face meeting of WG4.</w:t>
      </w:r>
    </w:p>
    <w:p w14:paraId="4DA61295" w14:textId="77777777" w:rsidR="004D75DF" w:rsidRDefault="00BB5C5E" w:rsidP="00B06D58">
      <w:pPr>
        <w:pStyle w:val="ListParagraph"/>
        <w:keepNext/>
        <w:keepLines/>
        <w:numPr>
          <w:ilvl w:val="0"/>
          <w:numId w:val="15"/>
        </w:numPr>
        <w:ind w:left="403"/>
        <w:rPr>
          <w:b/>
          <w:sz w:val="28"/>
          <w:lang w:val="en-GB"/>
        </w:rPr>
      </w:pPr>
      <w:r>
        <w:rPr>
          <w:b/>
          <w:sz w:val="28"/>
          <w:lang w:val="en-GB"/>
        </w:rPr>
        <w:t>Roll call of delegates</w:t>
      </w:r>
    </w:p>
    <w:p w14:paraId="7723B245" w14:textId="77777777" w:rsidR="004D75DF" w:rsidRPr="00A53E91" w:rsidRDefault="00BB5C5E" w:rsidP="00A53E91">
      <w:r w:rsidRPr="00A53E91">
        <w:t>The following members were present during part or all of the meeting:</w:t>
      </w:r>
    </w:p>
    <w:tbl>
      <w:tblPr>
        <w:tblStyle w:val="IndentedElementTable61"/>
        <w:tblW w:w="0" w:type="auto"/>
        <w:tblLook w:val="04A0" w:firstRow="1" w:lastRow="0" w:firstColumn="1" w:lastColumn="0" w:noHBand="0" w:noVBand="1"/>
      </w:tblPr>
      <w:tblGrid>
        <w:gridCol w:w="1925"/>
        <w:gridCol w:w="943"/>
        <w:gridCol w:w="2950"/>
        <w:gridCol w:w="3532"/>
      </w:tblGrid>
      <w:tr w:rsidR="00485DBF" w:rsidRPr="00485DBF" w14:paraId="6A2AC021" w14:textId="77777777" w:rsidTr="00485D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25" w:type="dxa"/>
          </w:tcPr>
          <w:p w14:paraId="42501E78" w14:textId="77777777" w:rsidR="00485DBF" w:rsidRPr="00485DBF" w:rsidRDefault="00485DBF" w:rsidP="00485DBF">
            <w:pPr>
              <w:rPr>
                <w:b w:val="0"/>
                <w:lang w:eastAsia="en-CA"/>
              </w:rPr>
            </w:pPr>
            <w:r w:rsidRPr="00485DBF">
              <w:rPr>
                <w:lang w:eastAsia="en-CA"/>
              </w:rPr>
              <w:t>Name</w:t>
            </w:r>
          </w:p>
        </w:tc>
        <w:tc>
          <w:tcPr>
            <w:tcW w:w="943" w:type="dxa"/>
          </w:tcPr>
          <w:p w14:paraId="16ADC9D3" w14:textId="77777777" w:rsidR="00485DBF" w:rsidRPr="00485DBF" w:rsidRDefault="00485DBF" w:rsidP="00485DBF">
            <w:pPr>
              <w:rPr>
                <w:lang w:eastAsia="en-CA"/>
              </w:rPr>
            </w:pPr>
            <w:r w:rsidRPr="00485DBF">
              <w:rPr>
                <w:lang w:eastAsia="en-CA"/>
              </w:rPr>
              <w:t>Present</w:t>
            </w:r>
          </w:p>
        </w:tc>
        <w:tc>
          <w:tcPr>
            <w:tcW w:w="2950" w:type="dxa"/>
          </w:tcPr>
          <w:p w14:paraId="2424612C" w14:textId="77777777" w:rsidR="00485DBF" w:rsidRPr="00485DBF" w:rsidRDefault="00485DBF" w:rsidP="00485DBF">
            <w:pPr>
              <w:rPr>
                <w:b w:val="0"/>
                <w:lang w:eastAsia="en-CA"/>
              </w:rPr>
            </w:pPr>
            <w:r w:rsidRPr="00485DBF">
              <w:rPr>
                <w:lang w:eastAsia="en-CA"/>
              </w:rPr>
              <w:t>Affiliation</w:t>
            </w:r>
          </w:p>
        </w:tc>
        <w:tc>
          <w:tcPr>
            <w:tcW w:w="3532" w:type="dxa"/>
          </w:tcPr>
          <w:p w14:paraId="22B08D55" w14:textId="77777777" w:rsidR="00485DBF" w:rsidRPr="00485DBF" w:rsidRDefault="00485DBF" w:rsidP="00485DBF">
            <w:pPr>
              <w:rPr>
                <w:lang w:eastAsia="en-CA"/>
              </w:rPr>
            </w:pPr>
            <w:r w:rsidRPr="00485DBF">
              <w:rPr>
                <w:lang w:eastAsia="en-CA"/>
              </w:rPr>
              <w:t>Employer/Sponsor</w:t>
            </w:r>
          </w:p>
        </w:tc>
      </w:tr>
      <w:tr w:rsidR="00485DBF" w:rsidRPr="00485DBF" w14:paraId="67B5047D" w14:textId="77777777" w:rsidTr="00485DBF">
        <w:tc>
          <w:tcPr>
            <w:tcW w:w="1925" w:type="dxa"/>
          </w:tcPr>
          <w:p w14:paraId="74A62B3A" w14:textId="77777777" w:rsidR="00485DBF" w:rsidRPr="00485DBF" w:rsidRDefault="00485DBF" w:rsidP="00485DBF">
            <w:pPr>
              <w:rPr>
                <w:lang w:eastAsia="en-CA"/>
              </w:rPr>
            </w:pPr>
            <w:r w:rsidRPr="00485DBF">
              <w:rPr>
                <w:lang w:eastAsia="en-CA"/>
              </w:rPr>
              <w:t>Makoto Murata</w:t>
            </w:r>
          </w:p>
        </w:tc>
        <w:tc>
          <w:tcPr>
            <w:tcW w:w="943" w:type="dxa"/>
          </w:tcPr>
          <w:p w14:paraId="25D54ACF" w14:textId="77777777" w:rsidR="00485DBF" w:rsidRPr="00485DBF" w:rsidRDefault="00485DBF" w:rsidP="00485DBF">
            <w:pPr>
              <w:rPr>
                <w:lang w:eastAsia="en-CA"/>
              </w:rPr>
            </w:pPr>
          </w:p>
        </w:tc>
        <w:tc>
          <w:tcPr>
            <w:tcW w:w="2950" w:type="dxa"/>
          </w:tcPr>
          <w:p w14:paraId="02A39FA0" w14:textId="77777777" w:rsidR="00485DBF" w:rsidRPr="00485DBF" w:rsidRDefault="00485DBF" w:rsidP="00485DBF">
            <w:pPr>
              <w:rPr>
                <w:lang w:eastAsia="en-CA"/>
              </w:rPr>
            </w:pPr>
            <w:r w:rsidRPr="00485DBF">
              <w:rPr>
                <w:lang w:eastAsia="en-CA"/>
              </w:rPr>
              <w:t>WG4 Convener, JP</w:t>
            </w:r>
          </w:p>
        </w:tc>
        <w:tc>
          <w:tcPr>
            <w:tcW w:w="3532" w:type="dxa"/>
          </w:tcPr>
          <w:p w14:paraId="5A2F67FC" w14:textId="77777777" w:rsidR="00485DBF" w:rsidRPr="00485DBF" w:rsidRDefault="00485DBF" w:rsidP="00485DBF">
            <w:pPr>
              <w:rPr>
                <w:lang w:eastAsia="en-CA"/>
              </w:rPr>
            </w:pPr>
            <w:r w:rsidRPr="00485DBF">
              <w:rPr>
                <w:lang w:eastAsia="en-CA"/>
              </w:rPr>
              <w:t>International University of Japan</w:t>
            </w:r>
          </w:p>
        </w:tc>
      </w:tr>
      <w:tr w:rsidR="00485DBF" w:rsidRPr="00485DBF" w14:paraId="26E72435" w14:textId="77777777" w:rsidTr="00485DBF">
        <w:tc>
          <w:tcPr>
            <w:tcW w:w="1925" w:type="dxa"/>
          </w:tcPr>
          <w:p w14:paraId="3D9E4926" w14:textId="77777777" w:rsidR="00485DBF" w:rsidRPr="00485DBF" w:rsidRDefault="00485DBF" w:rsidP="00485DBF">
            <w:pPr>
              <w:rPr>
                <w:lang w:eastAsia="en-CA"/>
              </w:rPr>
            </w:pPr>
            <w:r w:rsidRPr="00485DBF">
              <w:rPr>
                <w:lang w:eastAsia="en-CA"/>
              </w:rPr>
              <w:t>Caroline Arms</w:t>
            </w:r>
          </w:p>
        </w:tc>
        <w:tc>
          <w:tcPr>
            <w:tcW w:w="943" w:type="dxa"/>
          </w:tcPr>
          <w:p w14:paraId="7C691596" w14:textId="77777777" w:rsidR="00485DBF" w:rsidRPr="00485DBF" w:rsidRDefault="00485DBF" w:rsidP="00485DBF">
            <w:pPr>
              <w:rPr>
                <w:lang w:eastAsia="en-CA"/>
              </w:rPr>
            </w:pPr>
          </w:p>
        </w:tc>
        <w:tc>
          <w:tcPr>
            <w:tcW w:w="2950" w:type="dxa"/>
          </w:tcPr>
          <w:p w14:paraId="666E1313" w14:textId="77777777" w:rsidR="00485DBF" w:rsidRPr="00485DBF" w:rsidRDefault="00485DBF" w:rsidP="00485DBF">
            <w:pPr>
              <w:rPr>
                <w:lang w:eastAsia="en-CA"/>
              </w:rPr>
            </w:pPr>
            <w:r w:rsidRPr="00485DBF">
              <w:rPr>
                <w:lang w:eastAsia="en-CA"/>
              </w:rPr>
              <w:t>Ecma</w:t>
            </w:r>
          </w:p>
        </w:tc>
        <w:tc>
          <w:tcPr>
            <w:tcW w:w="3532" w:type="dxa"/>
          </w:tcPr>
          <w:p w14:paraId="27DEBC36" w14:textId="77777777" w:rsidR="00485DBF" w:rsidRPr="00485DBF" w:rsidRDefault="00485DBF" w:rsidP="00485DBF">
            <w:pPr>
              <w:rPr>
                <w:lang w:eastAsia="en-CA"/>
              </w:rPr>
            </w:pPr>
            <w:r w:rsidRPr="00485DBF">
              <w:rPr>
                <w:lang w:eastAsia="en-CA"/>
              </w:rPr>
              <w:t>Library of Congress</w:t>
            </w:r>
          </w:p>
        </w:tc>
      </w:tr>
      <w:tr w:rsidR="00485DBF" w:rsidRPr="00485DBF" w14:paraId="3F261A7C" w14:textId="77777777" w:rsidTr="00485DBF">
        <w:tc>
          <w:tcPr>
            <w:tcW w:w="1925" w:type="dxa"/>
          </w:tcPr>
          <w:p w14:paraId="719ED848" w14:textId="77777777" w:rsidR="00485DBF" w:rsidRPr="00485DBF" w:rsidRDefault="00485DBF" w:rsidP="00485DBF">
            <w:pPr>
              <w:rPr>
                <w:lang w:eastAsia="en-CA"/>
              </w:rPr>
            </w:pPr>
            <w:r w:rsidRPr="00485DBF">
              <w:rPr>
                <w:lang w:eastAsia="en-CA"/>
              </w:rPr>
              <w:t>John Haug</w:t>
            </w:r>
          </w:p>
        </w:tc>
        <w:tc>
          <w:tcPr>
            <w:tcW w:w="943" w:type="dxa"/>
          </w:tcPr>
          <w:p w14:paraId="75DC45CD" w14:textId="77777777" w:rsidR="00485DBF" w:rsidRPr="00485DBF" w:rsidRDefault="00485DBF" w:rsidP="00485DBF">
            <w:pPr>
              <w:rPr>
                <w:lang w:eastAsia="en-CA"/>
              </w:rPr>
            </w:pPr>
          </w:p>
        </w:tc>
        <w:tc>
          <w:tcPr>
            <w:tcW w:w="2950" w:type="dxa"/>
          </w:tcPr>
          <w:p w14:paraId="1E6ECF39" w14:textId="77777777" w:rsidR="00485DBF" w:rsidRPr="00485DBF" w:rsidRDefault="00485DBF" w:rsidP="00485DBF">
            <w:pPr>
              <w:rPr>
                <w:lang w:eastAsia="en-CA"/>
              </w:rPr>
            </w:pPr>
            <w:r w:rsidRPr="00485DBF">
              <w:rPr>
                <w:lang w:eastAsia="en-CA"/>
              </w:rPr>
              <w:t>Ecma, US</w:t>
            </w:r>
          </w:p>
        </w:tc>
        <w:tc>
          <w:tcPr>
            <w:tcW w:w="3532" w:type="dxa"/>
          </w:tcPr>
          <w:p w14:paraId="1C107A07" w14:textId="77777777" w:rsidR="00485DBF" w:rsidRPr="00485DBF" w:rsidRDefault="00485DBF" w:rsidP="00485DBF">
            <w:pPr>
              <w:rPr>
                <w:lang w:eastAsia="en-CA"/>
              </w:rPr>
            </w:pPr>
            <w:r w:rsidRPr="00485DBF">
              <w:rPr>
                <w:lang w:eastAsia="en-CA"/>
              </w:rPr>
              <w:t>Microsoft</w:t>
            </w:r>
          </w:p>
        </w:tc>
      </w:tr>
      <w:tr w:rsidR="00485DBF" w:rsidRPr="008B2CD9" w14:paraId="475DBD49" w14:textId="77777777" w:rsidTr="00485DBF">
        <w:tc>
          <w:tcPr>
            <w:tcW w:w="1925" w:type="dxa"/>
          </w:tcPr>
          <w:p w14:paraId="2D89B710" w14:textId="77777777" w:rsidR="00485DBF" w:rsidRPr="008B2CD9" w:rsidRDefault="00485DBF" w:rsidP="00485DBF">
            <w:pPr>
              <w:rPr>
                <w:lang w:eastAsia="en-CA"/>
              </w:rPr>
            </w:pPr>
            <w:r w:rsidRPr="008B2CD9">
              <w:rPr>
                <w:lang w:eastAsia="en-CA"/>
              </w:rPr>
              <w:t>Francis Cave</w:t>
            </w:r>
          </w:p>
        </w:tc>
        <w:tc>
          <w:tcPr>
            <w:tcW w:w="943" w:type="dxa"/>
          </w:tcPr>
          <w:p w14:paraId="1740B077" w14:textId="77777777" w:rsidR="00485DBF" w:rsidRPr="008B2CD9" w:rsidRDefault="00485DBF" w:rsidP="00485DBF">
            <w:pPr>
              <w:rPr>
                <w:lang w:eastAsia="en-CA"/>
              </w:rPr>
            </w:pPr>
          </w:p>
        </w:tc>
        <w:tc>
          <w:tcPr>
            <w:tcW w:w="2950" w:type="dxa"/>
          </w:tcPr>
          <w:p w14:paraId="27BE7BEE" w14:textId="77777777" w:rsidR="00485DBF" w:rsidRPr="008B2CD9" w:rsidRDefault="00485DBF" w:rsidP="00485DBF">
            <w:pPr>
              <w:rPr>
                <w:u w:val="double"/>
                <w:lang w:eastAsia="en-CA"/>
              </w:rPr>
            </w:pPr>
            <w:r w:rsidRPr="008B2CD9">
              <w:rPr>
                <w:lang w:eastAsia="en-CA"/>
              </w:rPr>
              <w:t>GB</w:t>
            </w:r>
          </w:p>
        </w:tc>
        <w:tc>
          <w:tcPr>
            <w:tcW w:w="3532" w:type="dxa"/>
          </w:tcPr>
          <w:p w14:paraId="51A523DD" w14:textId="77777777" w:rsidR="00485DBF" w:rsidRPr="008B2CD9" w:rsidRDefault="00485DBF" w:rsidP="00485DBF">
            <w:pPr>
              <w:rPr>
                <w:lang w:eastAsia="en-CA"/>
              </w:rPr>
            </w:pPr>
            <w:r w:rsidRPr="008B2CD9">
              <w:rPr>
                <w:lang w:eastAsia="en-CA"/>
              </w:rPr>
              <w:t>Francis Cave Digital Publishing</w:t>
            </w:r>
          </w:p>
        </w:tc>
      </w:tr>
    </w:tbl>
    <w:p w14:paraId="142687FA" w14:textId="15F4C735" w:rsidR="004D75DF" w:rsidRDefault="00BB5C5E">
      <w:pPr>
        <w:rPr>
          <w:lang w:val="en-GB"/>
        </w:rPr>
      </w:pPr>
      <w:r w:rsidRPr="008F207D">
        <w:rPr>
          <w:lang w:val="en-GB"/>
        </w:rPr>
        <w:t xml:space="preserve">Present were </w:t>
      </w:r>
      <w:r w:rsidR="00161D53">
        <w:rPr>
          <w:lang w:val="en-GB"/>
        </w:rPr>
        <w:t>4</w:t>
      </w:r>
      <w:r w:rsidR="00901E5E">
        <w:rPr>
          <w:lang w:val="en-GB"/>
        </w:rPr>
        <w:t> </w:t>
      </w:r>
      <w:r w:rsidRPr="008F207D">
        <w:rPr>
          <w:lang w:val="en-GB"/>
        </w:rPr>
        <w:t>people</w:t>
      </w:r>
      <w:r w:rsidR="00E35354">
        <w:rPr>
          <w:lang w:val="en-GB"/>
        </w:rPr>
        <w:t>,</w:t>
      </w:r>
      <w:r w:rsidRPr="008F207D">
        <w:rPr>
          <w:lang w:val="en-GB"/>
        </w:rPr>
        <w:t xml:space="preserve"> </w:t>
      </w:r>
      <w:r w:rsidR="00580230" w:rsidRPr="008F207D">
        <w:rPr>
          <w:lang w:val="en-GB"/>
        </w:rPr>
        <w:t>from</w:t>
      </w:r>
      <w:r w:rsidRPr="008F207D">
        <w:rPr>
          <w:lang w:val="en-GB"/>
        </w:rPr>
        <w:t xml:space="preserve"> </w:t>
      </w:r>
      <w:r w:rsidR="00161D53">
        <w:rPr>
          <w:lang w:val="en-GB"/>
        </w:rPr>
        <w:t>3</w:t>
      </w:r>
      <w:r w:rsidR="00901E5E">
        <w:rPr>
          <w:lang w:val="en-GB"/>
        </w:rPr>
        <w:t> </w:t>
      </w:r>
      <w:r w:rsidRPr="008F207D">
        <w:rPr>
          <w:lang w:val="en-GB"/>
        </w:rPr>
        <w:t xml:space="preserve">NBs and </w:t>
      </w:r>
      <w:r w:rsidR="00161D53">
        <w:rPr>
          <w:lang w:val="en-GB"/>
        </w:rPr>
        <w:t>1</w:t>
      </w:r>
      <w:r w:rsidR="00901E5E">
        <w:rPr>
          <w:lang w:val="en-GB"/>
        </w:rPr>
        <w:t> </w:t>
      </w:r>
      <w:r w:rsidRPr="008F207D">
        <w:rPr>
          <w:lang w:val="en-GB"/>
        </w:rPr>
        <w:t>liaison.</w:t>
      </w:r>
    </w:p>
    <w:p w14:paraId="253B50F2" w14:textId="77777777" w:rsidR="004D75DF" w:rsidRDefault="00BB5C5E" w:rsidP="00B06D58">
      <w:pPr>
        <w:pStyle w:val="ListParagraph"/>
        <w:keepNext/>
        <w:keepLines/>
        <w:numPr>
          <w:ilvl w:val="0"/>
          <w:numId w:val="15"/>
        </w:numPr>
        <w:ind w:left="403"/>
        <w:rPr>
          <w:b/>
          <w:sz w:val="28"/>
          <w:lang w:val="en-GB"/>
        </w:rPr>
      </w:pPr>
      <w:r>
        <w:rPr>
          <w:b/>
          <w:sz w:val="28"/>
          <w:lang w:val="en-GB"/>
        </w:rPr>
        <w:t>Adoption of the agenda</w:t>
      </w:r>
    </w:p>
    <w:p w14:paraId="0F0478BF" w14:textId="3C9B795E" w:rsidR="00CA7002" w:rsidRDefault="00DF6F03" w:rsidP="00164D63">
      <w:r w:rsidRPr="00161D53">
        <w:t>The agenda (SC 34 N </w:t>
      </w:r>
      <w:r w:rsidR="008E399D" w:rsidRPr="00161D53">
        <w:t>2</w:t>
      </w:r>
      <w:r w:rsidR="009C185E" w:rsidRPr="00161D53">
        <w:t>1</w:t>
      </w:r>
      <w:r w:rsidR="00DF3B5B" w:rsidRPr="00161D53">
        <w:t>4</w:t>
      </w:r>
      <w:r w:rsidR="009C185E" w:rsidRPr="00161D53">
        <w:t>1</w:t>
      </w:r>
      <w:r w:rsidRPr="00161D53">
        <w:t>) was adopted as published</w:t>
      </w:r>
      <w:r w:rsidR="00371439" w:rsidRPr="00161D53">
        <w:t xml:space="preserve">, with the addition </w:t>
      </w:r>
      <w:r w:rsidR="00DE6555" w:rsidRPr="00161D53">
        <w:t xml:space="preserve">of </w:t>
      </w:r>
      <w:r w:rsidR="00CA7002" w:rsidRPr="00161D53">
        <w:t>“The Part 1 and Part 4 DCOR Ballots”.</w:t>
      </w:r>
    </w:p>
    <w:p w14:paraId="109C410F" w14:textId="77777777" w:rsidR="004D75DF" w:rsidRDefault="00BB5C5E" w:rsidP="00B06D58">
      <w:pPr>
        <w:pStyle w:val="ListParagraph"/>
        <w:keepNext/>
        <w:keepLines/>
        <w:numPr>
          <w:ilvl w:val="0"/>
          <w:numId w:val="15"/>
        </w:numPr>
        <w:ind w:left="403"/>
        <w:rPr>
          <w:b/>
          <w:sz w:val="28"/>
          <w:lang w:val="en-GB"/>
        </w:rPr>
      </w:pPr>
      <w:r>
        <w:rPr>
          <w:b/>
          <w:sz w:val="28"/>
          <w:lang w:val="en-GB"/>
        </w:rPr>
        <w:t>Administration</w:t>
      </w:r>
    </w:p>
    <w:p w14:paraId="557894B8" w14:textId="16476D54" w:rsidR="004D75DF" w:rsidRDefault="00BB5C5E">
      <w:pPr>
        <w:keepNext/>
        <w:rPr>
          <w:b/>
          <w:lang w:val="en-GB"/>
        </w:rPr>
      </w:pPr>
      <w:r>
        <w:rPr>
          <w:b/>
          <w:lang w:val="en-GB"/>
        </w:rPr>
        <w:t xml:space="preserve">Approval of Previous Meeting Minutes [WG4 N </w:t>
      </w:r>
      <w:r w:rsidRPr="00637693">
        <w:rPr>
          <w:b/>
          <w:lang w:val="en-GB"/>
        </w:rPr>
        <w:t>0</w:t>
      </w:r>
      <w:r w:rsidR="001B45AE">
        <w:rPr>
          <w:b/>
          <w:lang w:val="en-GB"/>
        </w:rPr>
        <w:t>30</w:t>
      </w:r>
      <w:r w:rsidR="00DE6555">
        <w:rPr>
          <w:b/>
          <w:lang w:val="en-GB"/>
        </w:rPr>
        <w:t>3</w:t>
      </w:r>
      <w:r>
        <w:rPr>
          <w:b/>
          <w:lang w:val="en-GB"/>
        </w:rPr>
        <w:t>]</w:t>
      </w:r>
    </w:p>
    <w:p w14:paraId="0DEE407F" w14:textId="1CD0B98D" w:rsidR="006414B2" w:rsidRDefault="00BB5C5E" w:rsidP="006451D9">
      <w:pPr>
        <w:tabs>
          <w:tab w:val="left" w:pos="6170"/>
        </w:tabs>
      </w:pPr>
      <w:r w:rsidRPr="00161D53">
        <w:rPr>
          <w:lang w:val="en-GB"/>
        </w:rPr>
        <w:t>The draft minutes were approved</w:t>
      </w:r>
      <w:r w:rsidR="008A3AF7" w:rsidRPr="00161D53">
        <w:rPr>
          <w:lang w:val="en-GB"/>
        </w:rPr>
        <w:t>, as circulated</w:t>
      </w:r>
      <w:r w:rsidR="00A07070" w:rsidRPr="00161D53">
        <w:t>.</w:t>
      </w:r>
    </w:p>
    <w:p w14:paraId="082CFFF6" w14:textId="77777777" w:rsidR="004D75DF" w:rsidRDefault="00BB5C5E" w:rsidP="00CA43A0">
      <w:pPr>
        <w:keepNext/>
        <w:keepLines/>
        <w:rPr>
          <w:b/>
          <w:lang w:val="en-GB" w:eastAsia="en-GB"/>
        </w:rPr>
      </w:pPr>
      <w:r>
        <w:rPr>
          <w:b/>
          <w:lang w:val="en-GB" w:eastAsia="en-GB"/>
        </w:rPr>
        <w:lastRenderedPageBreak/>
        <w:t xml:space="preserve">Outstanding Action Items </w:t>
      </w:r>
    </w:p>
    <w:p w14:paraId="5D3DC991" w14:textId="729A89FE" w:rsidR="00BA32A4" w:rsidRDefault="00BA32A4" w:rsidP="00950B62">
      <w:pPr>
        <w:pStyle w:val="ListBullet"/>
      </w:pPr>
      <w:r w:rsidRPr="00BA32A4">
        <w:rPr>
          <w:lang w:val="en-GB"/>
        </w:rPr>
        <w:t xml:space="preserve">Re 30114, “Extensions of Office Open XML File Formats”, </w:t>
      </w:r>
      <w:r>
        <w:t>Chris will write “Guidelines for which extensions mechanisms to use”.</w:t>
      </w:r>
      <w:r w:rsidR="00C55AA2">
        <w:t xml:space="preserve"> </w:t>
      </w:r>
      <w:r w:rsidR="00C55AA2" w:rsidRPr="00C55AA2">
        <w:rPr>
          <w:b/>
        </w:rPr>
        <w:t>pending</w:t>
      </w:r>
    </w:p>
    <w:p w14:paraId="39CF22CD" w14:textId="23E54BC2" w:rsidR="00E771D9" w:rsidRDefault="00E771D9" w:rsidP="005B747F">
      <w:pPr>
        <w:pStyle w:val="ListBullet"/>
      </w:pPr>
      <w:r w:rsidRPr="00E771D9">
        <w:rPr>
          <w:lang w:val="en-GB"/>
        </w:rPr>
        <w:t xml:space="preserve">Re DR 14-0012 “SML: Cell Type ‘d’”, </w:t>
      </w:r>
      <w:r>
        <w:t>Chris will write up a reply to submitter explaining why we’ve closed this DR without action.</w:t>
      </w:r>
      <w:r w:rsidR="00C55AA2" w:rsidRPr="00C55AA2">
        <w:rPr>
          <w:b/>
        </w:rPr>
        <w:t xml:space="preserve"> pending</w:t>
      </w:r>
    </w:p>
    <w:p w14:paraId="50ACD1F9" w14:textId="19C08DC8" w:rsidR="005F670E" w:rsidRDefault="005F670E" w:rsidP="00E4563E">
      <w:pPr>
        <w:pStyle w:val="ListBullet"/>
      </w:pPr>
      <w:r w:rsidRPr="005F670E">
        <w:rPr>
          <w:lang w:val="en-GB"/>
        </w:rPr>
        <w:t xml:space="preserve">Re DR 15-0002 “SML:  Schema for </w:t>
      </w:r>
      <w:r w:rsidRPr="0065169E">
        <w:rPr>
          <w:lang w:val="en-GB"/>
        </w:rPr>
        <w:t>GradientFill</w:t>
      </w:r>
      <w:r w:rsidRPr="005F670E">
        <w:rPr>
          <w:lang w:val="en-GB"/>
        </w:rPr>
        <w:t xml:space="preserve"> does not limit colors”, </w:t>
      </w:r>
      <w:r>
        <w:t>Chris will write up a reply to submitter explaining why we’ve closed this DR without action.</w:t>
      </w:r>
      <w:r w:rsidR="00C55AA2" w:rsidRPr="00C55AA2">
        <w:rPr>
          <w:b/>
        </w:rPr>
        <w:t xml:space="preserve"> pending</w:t>
      </w:r>
    </w:p>
    <w:p w14:paraId="3E0001CD" w14:textId="77777777" w:rsidR="004D75DF" w:rsidRDefault="00BB5C5E" w:rsidP="00CA43A0">
      <w:pPr>
        <w:keepNext/>
        <w:keepLines/>
        <w:rPr>
          <w:b/>
          <w:lang w:val="en-GB" w:eastAsia="en-GB"/>
        </w:rPr>
      </w:pPr>
      <w:r>
        <w:rPr>
          <w:b/>
          <w:lang w:val="en-GB" w:eastAsia="en-GB"/>
        </w:rPr>
        <w:t>Report from the WG4 Secretariat</w:t>
      </w:r>
    </w:p>
    <w:p w14:paraId="2151F96E" w14:textId="77777777" w:rsidR="004D75DF" w:rsidRDefault="00BB5C5E">
      <w:pPr>
        <w:rPr>
          <w:lang w:val="en-GB"/>
        </w:rPr>
      </w:pPr>
      <w:r>
        <w:rPr>
          <w:lang w:val="en-GB"/>
        </w:rPr>
        <w:t>The following NBs and liaisons have registered delegates to WG4: BR, CA, CH, CI, CN, CZ, DE, DK, Ecma, FI, FR, GB, IN, IT, JP, KR, NL, NO, OASIS, PL, US, W3C, XML Guild, and ZA. All requests for additions, deletions, and changes to the delegate list should be sent to the WG4 Secretariat (</w:t>
      </w:r>
      <w:hyperlink r:id="rId9" w:history="1">
        <w:r w:rsidR="00DF6F03" w:rsidRPr="009E1C44">
          <w:rPr>
            <w:rStyle w:val="Hyperlink"/>
            <w:lang w:val="en-GB"/>
          </w:rPr>
          <w:t>rex@RexJaeschke.com</w:t>
        </w:r>
      </w:hyperlink>
      <w:r>
        <w:rPr>
          <w:lang w:val="en-GB"/>
        </w:rPr>
        <w:t>).</w:t>
      </w:r>
    </w:p>
    <w:p w14:paraId="60DAB046" w14:textId="77777777" w:rsidR="00372E2C" w:rsidRDefault="00BB5C5E">
      <w:pPr>
        <w:rPr>
          <w:lang w:val="en-GB"/>
        </w:rPr>
      </w:pPr>
      <w:r>
        <w:rPr>
          <w:lang w:val="en-GB"/>
        </w:rPr>
        <w:t xml:space="preserve">The WG4 email list is </w:t>
      </w:r>
      <w:hyperlink r:id="rId10" w:history="1">
        <w:r>
          <w:rPr>
            <w:rStyle w:val="Hyperlink"/>
            <w:lang w:val="en-GB"/>
          </w:rPr>
          <w:t>e-SC34-WG4@ecma-international.org</w:t>
        </w:r>
      </w:hyperlink>
      <w:r>
        <w:rPr>
          <w:lang w:val="en-GB"/>
        </w:rPr>
        <w:t xml:space="preserve">. </w:t>
      </w:r>
      <w:r w:rsidRPr="004E1349">
        <w:rPr>
          <w:lang w:val="en-GB"/>
        </w:rPr>
        <w:t xml:space="preserve">The document repository is </w:t>
      </w:r>
      <w:r w:rsidR="00372E2C" w:rsidRPr="004E1349">
        <w:rPr>
          <w:lang w:val="en-GB"/>
        </w:rPr>
        <w:t xml:space="preserve">now </w:t>
      </w:r>
      <w:r w:rsidRPr="004E1349">
        <w:rPr>
          <w:lang w:val="en-GB"/>
        </w:rPr>
        <w:t xml:space="preserve">at </w:t>
      </w:r>
      <w:hyperlink r:id="rId11" w:history="1">
        <w:r w:rsidR="00372E2C" w:rsidRPr="004E1349">
          <w:rPr>
            <w:rStyle w:val="Hyperlink"/>
            <w:lang w:val="en-GB"/>
          </w:rPr>
          <w:t>http://isotc.iso.org/livelink/livelink?func=ll&amp;objid=8912947&amp;objaction=ndocslist</w:t>
        </w:r>
      </w:hyperlink>
      <w:r w:rsidR="00372E2C" w:rsidRPr="004E1349">
        <w:rPr>
          <w:lang w:val="en-GB"/>
        </w:rPr>
        <w:t>.</w:t>
      </w:r>
    </w:p>
    <w:p w14:paraId="4F595D91" w14:textId="404060F5" w:rsidR="00CA7002" w:rsidRPr="00161D53" w:rsidRDefault="00CA7002" w:rsidP="00CA7002">
      <w:pPr>
        <w:pStyle w:val="ListParagraph"/>
        <w:keepNext/>
        <w:keepLines/>
        <w:numPr>
          <w:ilvl w:val="0"/>
          <w:numId w:val="15"/>
        </w:numPr>
        <w:ind w:left="403"/>
        <w:rPr>
          <w:b/>
          <w:sz w:val="28"/>
          <w:lang w:val="en-GB"/>
        </w:rPr>
      </w:pPr>
      <w:bookmarkStart w:id="1" w:name="_Ref220883855"/>
      <w:r w:rsidRPr="00161D53">
        <w:rPr>
          <w:b/>
          <w:sz w:val="28"/>
          <w:lang w:val="en-GB"/>
        </w:rPr>
        <w:t>The Part 1 and Part 4 DCOR Ballots</w:t>
      </w:r>
    </w:p>
    <w:p w14:paraId="39436FD7" w14:textId="2C9C63EB" w:rsidR="000954F9" w:rsidRDefault="000954F9" w:rsidP="000954F9">
      <w:r>
        <w:t xml:space="preserve">The 90-day ballots ended </w:t>
      </w:r>
      <w:r w:rsidRPr="000954F9">
        <w:t>2015-03-16</w:t>
      </w:r>
      <w:r>
        <w:t xml:space="preserve"> with unanimous approval without comments.</w:t>
      </w:r>
    </w:p>
    <w:p w14:paraId="63486203" w14:textId="434286F4" w:rsidR="000954F9" w:rsidRPr="000954F9" w:rsidRDefault="000954F9" w:rsidP="000954F9">
      <w:r w:rsidRPr="000954F9">
        <w:t xml:space="preserve">As with previous CORs for these Parts, ISO will not actually publish them. Instead, </w:t>
      </w:r>
      <w:r>
        <w:t>the Editor</w:t>
      </w:r>
      <w:r w:rsidRPr="000954F9">
        <w:t xml:space="preserve"> will apply these corrections to the 2012 edition to produce a 2015 edition. This is an administrative activity and does not require further approval or balloting.</w:t>
      </w:r>
    </w:p>
    <w:p w14:paraId="6ED757F4" w14:textId="7B175FED" w:rsidR="000954F9" w:rsidRPr="000954F9" w:rsidRDefault="000954F9" w:rsidP="000954F9">
      <w:r w:rsidRPr="000954F9">
        <w:rPr>
          <w:b/>
        </w:rPr>
        <w:t>Action</w:t>
      </w:r>
      <w:r>
        <w:t>: Editor</w:t>
      </w:r>
      <w:r w:rsidRPr="000954F9">
        <w:t xml:space="preserve"> to produce drafts of the 2015 edition, and </w:t>
      </w:r>
      <w:r>
        <w:t xml:space="preserve">to </w:t>
      </w:r>
      <w:r w:rsidRPr="000954F9">
        <w:t>circulate them to WG4 for member review before sending them to Kimura-san for submission to ISO for publication.</w:t>
      </w:r>
    </w:p>
    <w:p w14:paraId="3BEBB389" w14:textId="3273E98C" w:rsidR="004D75DF" w:rsidRDefault="00BB5C5E" w:rsidP="00B06D58">
      <w:pPr>
        <w:pStyle w:val="ListParagraph"/>
        <w:keepNext/>
        <w:keepLines/>
        <w:numPr>
          <w:ilvl w:val="0"/>
          <w:numId w:val="15"/>
        </w:numPr>
        <w:ind w:left="403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Revising Part </w:t>
      </w:r>
      <w:r w:rsidR="00CD7750">
        <w:rPr>
          <w:b/>
          <w:sz w:val="28"/>
          <w:lang w:val="en-GB"/>
        </w:rPr>
        <w:t>2</w:t>
      </w:r>
      <w:r>
        <w:rPr>
          <w:b/>
          <w:sz w:val="28"/>
          <w:lang w:val="en-GB"/>
        </w:rPr>
        <w:t xml:space="preserve"> (</w:t>
      </w:r>
      <w:r w:rsidR="00CD7750">
        <w:rPr>
          <w:b/>
          <w:sz w:val="28"/>
          <w:lang w:val="en-GB"/>
        </w:rPr>
        <w:t>Open Packaging Conventions</w:t>
      </w:r>
      <w:r>
        <w:rPr>
          <w:b/>
          <w:sz w:val="28"/>
          <w:lang w:val="en-GB"/>
        </w:rPr>
        <w:t>)</w:t>
      </w:r>
    </w:p>
    <w:p w14:paraId="43300F8F" w14:textId="77777777" w:rsidR="00276C09" w:rsidRPr="00276C09" w:rsidRDefault="00276C09" w:rsidP="00276C09">
      <w:pPr>
        <w:keepNext/>
        <w:keepLines/>
        <w:rPr>
          <w:b/>
          <w:u w:val="single"/>
          <w:lang w:val="en-GB" w:eastAsia="en-GB"/>
        </w:rPr>
      </w:pPr>
      <w:bookmarkStart w:id="2" w:name="_MailOriginal"/>
      <w:r w:rsidRPr="00276C09">
        <w:rPr>
          <w:b/>
          <w:u w:val="single"/>
          <w:lang w:val="en-GB" w:eastAsia="en-GB"/>
        </w:rPr>
        <w:t>Signature including XAdES</w:t>
      </w:r>
    </w:p>
    <w:p w14:paraId="34D287AA" w14:textId="5C855126" w:rsidR="00276C09" w:rsidRPr="00276C09" w:rsidRDefault="00161D53" w:rsidP="00276C09">
      <w:r>
        <w:t>There was discussion on whether, how and where to handle the two editions of XAdES – the currently published TS 101 903 and the forthcoming EN 319 132.  See also the e-mail thread “</w:t>
      </w:r>
      <w:r w:rsidRPr="00161D53">
        <w:t>OPC revision on top of XAdES 319 132-1 and -2</w:t>
      </w:r>
      <w:r>
        <w:t xml:space="preserve">”.  </w:t>
      </w:r>
      <w:r w:rsidR="008C7735">
        <w:t xml:space="preserve">Further drafts </w:t>
      </w:r>
      <w:r>
        <w:t xml:space="preserve">of Part 2 </w:t>
      </w:r>
      <w:r w:rsidR="008C7735">
        <w:t xml:space="preserve">should include a cover note that </w:t>
      </w:r>
      <w:r>
        <w:t xml:space="preserve">all </w:t>
      </w:r>
      <w:r w:rsidR="008C7735">
        <w:t xml:space="preserve">references to the </w:t>
      </w:r>
      <w:r>
        <w:t xml:space="preserve">forthcoming EN 319 132 </w:t>
      </w:r>
      <w:r w:rsidR="00427521">
        <w:t>are tentative pending actual publication of the documents.</w:t>
      </w:r>
    </w:p>
    <w:p w14:paraId="25D1C1AF" w14:textId="0BAB47BF" w:rsidR="00276C09" w:rsidRPr="00276C09" w:rsidRDefault="00276C09" w:rsidP="00276C09">
      <w:pPr>
        <w:keepNext/>
        <w:keepLines/>
        <w:rPr>
          <w:b/>
          <w:u w:val="single"/>
          <w:lang w:val="en-GB" w:eastAsia="en-GB"/>
        </w:rPr>
      </w:pPr>
      <w:r w:rsidRPr="00276C09">
        <w:rPr>
          <w:b/>
          <w:u w:val="single"/>
          <w:lang w:val="en-GB" w:eastAsia="en-GB"/>
        </w:rPr>
        <w:lastRenderedPageBreak/>
        <w:t>Content types and media types</w:t>
      </w:r>
    </w:p>
    <w:p w14:paraId="67A32E2F" w14:textId="38C884A0" w:rsidR="00276C09" w:rsidRDefault="00161D53" w:rsidP="00276C09">
      <w:r>
        <w:t>There was discussion about Murata-san’s draft changes to replace “content type” with “media type” and about which RFCs to reference and where.  See also the e-mail thread “</w:t>
      </w:r>
      <w:r w:rsidRPr="00161D53">
        <w:t>Part 2 schema regex for ST_ContentType</w:t>
      </w:r>
      <w:r>
        <w:t xml:space="preserve">”.  </w:t>
      </w:r>
      <w:r w:rsidR="009F2B8B">
        <w:t xml:space="preserve">Murata-san </w:t>
      </w:r>
      <w:r>
        <w:t xml:space="preserve">will </w:t>
      </w:r>
      <w:r w:rsidR="009F2B8B">
        <w:t>make a further update to the draft text to incorporate references to RFC 2045</w:t>
      </w:r>
      <w:r w:rsidR="00C8626F">
        <w:t xml:space="preserve"> and/or RFC 2046</w:t>
      </w:r>
      <w:r w:rsidR="008B2CD9">
        <w:t xml:space="preserve"> </w:t>
      </w:r>
      <w:r w:rsidR="00C8626F">
        <w:t xml:space="preserve">for the concepts of media type and subtype and to </w:t>
      </w:r>
      <w:r w:rsidR="008B2CD9">
        <w:t xml:space="preserve">RFC 7231 </w:t>
      </w:r>
      <w:r w:rsidR="00C8626F">
        <w:t xml:space="preserve">(replacing the reference to RFC 2616) for the syntactic definition (ABNF) </w:t>
      </w:r>
      <w:r w:rsidR="00C8626F">
        <w:t>in clause 8</w:t>
      </w:r>
      <w:r w:rsidR="00C8626F">
        <w:t xml:space="preserve"> Package Model</w:t>
      </w:r>
      <w:r w:rsidR="009F2B8B">
        <w:t>.</w:t>
      </w:r>
    </w:p>
    <w:p w14:paraId="1B60C388" w14:textId="2A6667C0" w:rsidR="00427521" w:rsidRPr="00427521" w:rsidRDefault="00427521" w:rsidP="00276C09">
      <w:pPr>
        <w:rPr>
          <w:b/>
          <w:u w:val="single"/>
        </w:rPr>
      </w:pPr>
      <w:r w:rsidRPr="00427521">
        <w:rPr>
          <w:b/>
          <w:u w:val="single"/>
        </w:rPr>
        <w:t>Regular expression for ST_ContentType</w:t>
      </w:r>
    </w:p>
    <w:p w14:paraId="015EE76D" w14:textId="1F0A1F23" w:rsidR="004C6278" w:rsidRPr="00276C09" w:rsidRDefault="00161D53" w:rsidP="00276C09">
      <w:r>
        <w:t>There was d</w:t>
      </w:r>
      <w:r w:rsidR="004C6278">
        <w:t xml:space="preserve">iscussion about whether </w:t>
      </w:r>
      <w:r>
        <w:t xml:space="preserve">Part 2 should </w:t>
      </w:r>
      <w:r w:rsidR="004C6278">
        <w:t xml:space="preserve">include </w:t>
      </w:r>
      <w:r>
        <w:t xml:space="preserve">the XSD </w:t>
      </w:r>
      <w:r w:rsidR="004C6278">
        <w:t xml:space="preserve">regex </w:t>
      </w:r>
      <w:r>
        <w:t xml:space="preserve">pattern </w:t>
      </w:r>
      <w:r w:rsidR="004C6278">
        <w:t xml:space="preserve">or </w:t>
      </w:r>
      <w:r>
        <w:t xml:space="preserve">simply </w:t>
      </w:r>
      <w:r w:rsidR="004C6278">
        <w:t xml:space="preserve">reference the </w:t>
      </w:r>
      <w:r>
        <w:t xml:space="preserve">appropriate </w:t>
      </w:r>
      <w:r w:rsidR="004C6278">
        <w:t>RFC via prose.</w:t>
      </w:r>
      <w:r>
        <w:t xml:space="preserve">  The current thinking is to create an updated XSD regex conforming to the new RFC and include an informative annex explaining it.  Murata-san will </w:t>
      </w:r>
      <w:r w:rsidR="004C6278">
        <w:t>draft a regex based on the new RFC</w:t>
      </w:r>
      <w:r>
        <w:t xml:space="preserve"> and, based on that, John will prepare a draft annex similar to the document analyzing the published regex he shared via e-mail.</w:t>
      </w:r>
    </w:p>
    <w:p w14:paraId="091E8447" w14:textId="3DCBB18C" w:rsidR="00276C09" w:rsidRDefault="00276C09" w:rsidP="00276C09">
      <w:pPr>
        <w:keepNext/>
        <w:keepLines/>
        <w:rPr>
          <w:b/>
          <w:u w:val="single"/>
          <w:lang w:val="en-GB" w:eastAsia="en-GB"/>
        </w:rPr>
      </w:pPr>
      <w:r w:rsidRPr="00276C09">
        <w:rPr>
          <w:b/>
          <w:u w:val="single"/>
          <w:lang w:val="en-GB" w:eastAsia="en-GB"/>
        </w:rPr>
        <w:t xml:space="preserve">Creating a new </w:t>
      </w:r>
      <w:r w:rsidR="00161D53">
        <w:rPr>
          <w:b/>
          <w:u w:val="single"/>
          <w:lang w:val="en-GB" w:eastAsia="en-GB"/>
        </w:rPr>
        <w:t>draft for 30114</w:t>
      </w:r>
    </w:p>
    <w:bookmarkEnd w:id="2"/>
    <w:p w14:paraId="5A208633" w14:textId="1C377904" w:rsidR="00111668" w:rsidRPr="00111668" w:rsidRDefault="00161D53" w:rsidP="00111668">
      <w:r>
        <w:t>The limit date is approaching and Murata-san will check with Kimura-san about a possible extension or prepare a revised draft of 30114-2</w:t>
      </w:r>
      <w:r w:rsidR="008B2BD1">
        <w:t>.</w:t>
      </w:r>
    </w:p>
    <w:p w14:paraId="3FC7C2EF" w14:textId="77777777" w:rsidR="00285E51" w:rsidRDefault="00285E51" w:rsidP="00B06D58">
      <w:pPr>
        <w:pStyle w:val="ListParagraph"/>
        <w:keepNext/>
        <w:keepLines/>
        <w:numPr>
          <w:ilvl w:val="0"/>
          <w:numId w:val="15"/>
        </w:numPr>
        <w:ind w:left="403"/>
        <w:rPr>
          <w:b/>
          <w:sz w:val="28"/>
          <w:lang w:val="en-GB"/>
        </w:rPr>
      </w:pPr>
      <w:r>
        <w:rPr>
          <w:b/>
          <w:sz w:val="28"/>
          <w:lang w:val="en-GB"/>
        </w:rPr>
        <w:t>Defect Reports</w:t>
      </w:r>
    </w:p>
    <w:p w14:paraId="6D8E3332" w14:textId="172A55A3" w:rsidR="000D60B5" w:rsidRDefault="00285E51" w:rsidP="000D60B5">
      <w:r w:rsidRPr="00636B1C">
        <w:t xml:space="preserve">The public, online DR log is </w:t>
      </w:r>
      <w:r w:rsidR="0059188F" w:rsidRPr="00636B1C">
        <w:t xml:space="preserve">now </w:t>
      </w:r>
      <w:r w:rsidRPr="00636B1C">
        <w:t xml:space="preserve">at </w:t>
      </w:r>
      <w:hyperlink r:id="rId12" w:history="1">
        <w:r w:rsidR="00CB3DC4" w:rsidRPr="00322EE9">
          <w:rPr>
            <w:rStyle w:val="Hyperlink"/>
          </w:rPr>
          <w:t>https://onedrive.live.com/?cid=c8ba0861dc5e4adc&amp;sc=documents&amp;sa=501765342&amp;id=C8BA0861DC5E4ADC%21105</w:t>
        </w:r>
      </w:hyperlink>
      <w:r w:rsidR="00CB3DC4">
        <w:t xml:space="preserve">. </w:t>
      </w:r>
      <w:r w:rsidRPr="000C37A6">
        <w:t>Access individual DRs via the hyperlinks contained within the spreadsheet’s left-most column.</w:t>
      </w:r>
    </w:p>
    <w:p w14:paraId="4E24171F" w14:textId="76B882BB" w:rsidR="008B2BD1" w:rsidRDefault="008B2BD1" w:rsidP="000D60B5">
      <w:r>
        <w:t>No DRs were addressed during this teleconference.</w:t>
      </w:r>
    </w:p>
    <w:p w14:paraId="43453418" w14:textId="77777777" w:rsidR="004D75DF" w:rsidRDefault="00BB5C5E" w:rsidP="00B06D58">
      <w:pPr>
        <w:pStyle w:val="ListParagraph"/>
        <w:keepNext/>
        <w:keepLines/>
        <w:numPr>
          <w:ilvl w:val="0"/>
          <w:numId w:val="15"/>
        </w:numPr>
        <w:ind w:left="403"/>
        <w:rPr>
          <w:b/>
          <w:sz w:val="28"/>
          <w:lang w:val="en-GB"/>
        </w:rPr>
      </w:pPr>
      <w:r>
        <w:rPr>
          <w:b/>
          <w:sz w:val="28"/>
          <w:lang w:val="en-GB"/>
        </w:rPr>
        <w:t>Other Business</w:t>
      </w:r>
    </w:p>
    <w:p w14:paraId="50EC4B8B" w14:textId="52737198" w:rsidR="001960A8" w:rsidRPr="00AE4219" w:rsidRDefault="001960A8" w:rsidP="00B82EF3">
      <w:pPr>
        <w:keepNext/>
        <w:rPr>
          <w:u w:val="single"/>
        </w:rPr>
      </w:pPr>
      <w:r w:rsidRPr="00AE4219">
        <w:rPr>
          <w:u w:val="single"/>
        </w:rPr>
        <w:t>Thanking Host</w:t>
      </w:r>
    </w:p>
    <w:p w14:paraId="141AF0A3" w14:textId="57E89AAD" w:rsidR="0068244E" w:rsidRPr="0068244E" w:rsidRDefault="0068244E" w:rsidP="0068244E">
      <w:r w:rsidRPr="008B2BD1">
        <w:t>We thanked Microsoft and John Haug for hosting the</w:t>
      </w:r>
      <w:r w:rsidR="0099603F" w:rsidRPr="008B2BD1">
        <w:t xml:space="preserve"> </w:t>
      </w:r>
      <w:r w:rsidR="00D762A7" w:rsidRPr="008B2BD1">
        <w:t>teleconference</w:t>
      </w:r>
      <w:r w:rsidRPr="008B2BD1">
        <w:t>.</w:t>
      </w:r>
    </w:p>
    <w:p w14:paraId="688E4839" w14:textId="77777777" w:rsidR="004D75DF" w:rsidRDefault="00BB5C5E" w:rsidP="00B06D58">
      <w:pPr>
        <w:pStyle w:val="ListParagraph"/>
        <w:keepNext/>
        <w:keepLines/>
        <w:numPr>
          <w:ilvl w:val="0"/>
          <w:numId w:val="15"/>
        </w:numPr>
        <w:ind w:left="403"/>
        <w:rPr>
          <w:b/>
          <w:sz w:val="28"/>
          <w:lang w:val="en-GB"/>
        </w:rPr>
      </w:pPr>
      <w:r>
        <w:rPr>
          <w:b/>
          <w:sz w:val="28"/>
          <w:lang w:val="en-GB"/>
        </w:rPr>
        <w:lastRenderedPageBreak/>
        <w:t>Future meetings</w:t>
      </w:r>
      <w:bookmarkEnd w:id="1"/>
    </w:p>
    <w:p w14:paraId="35759696" w14:textId="393695B5" w:rsidR="004D75DF" w:rsidRDefault="00BB5C5E">
      <w:pPr>
        <w:keepNext/>
        <w:rPr>
          <w:b/>
          <w:lang w:val="en-GB"/>
        </w:rPr>
      </w:pPr>
      <w:r>
        <w:rPr>
          <w:b/>
          <w:lang w:val="en-GB"/>
        </w:rPr>
        <w:t>Face-to-Face Meetings:</w:t>
      </w:r>
    </w:p>
    <w:p w14:paraId="6932B024" w14:textId="27CF056E" w:rsidR="00B37372" w:rsidRPr="00797571" w:rsidRDefault="00B37372" w:rsidP="00B37372">
      <w:pPr>
        <w:pStyle w:val="ListBullet"/>
        <w:keepNext/>
        <w:rPr>
          <w:lang w:val="en-GB"/>
        </w:rPr>
      </w:pPr>
      <w:r w:rsidRPr="00797571">
        <w:rPr>
          <w:lang w:val="en-GB"/>
        </w:rPr>
        <w:t>2015-06-15/1</w:t>
      </w:r>
      <w:r w:rsidR="00E441F1" w:rsidRPr="00797571">
        <w:rPr>
          <w:lang w:val="en-GB"/>
        </w:rPr>
        <w:t>8</w:t>
      </w:r>
      <w:r w:rsidRPr="00797571">
        <w:rPr>
          <w:lang w:val="en-GB"/>
        </w:rPr>
        <w:t>, BSI, London, UK (</w:t>
      </w:r>
      <w:r w:rsidR="00E441F1" w:rsidRPr="00797571">
        <w:rPr>
          <w:lang w:val="en-GB"/>
        </w:rPr>
        <w:t>M</w:t>
      </w:r>
      <w:r w:rsidR="00797571" w:rsidRPr="00797571">
        <w:rPr>
          <w:lang w:val="en-GB"/>
        </w:rPr>
        <w:t xml:space="preserve">on &amp; </w:t>
      </w:r>
      <w:r w:rsidR="00E441F1" w:rsidRPr="00797571">
        <w:rPr>
          <w:lang w:val="en-GB"/>
        </w:rPr>
        <w:t>T</w:t>
      </w:r>
      <w:r w:rsidR="00797571" w:rsidRPr="00797571">
        <w:rPr>
          <w:lang w:val="en-GB"/>
        </w:rPr>
        <w:t>ue: WG4 all day</w:t>
      </w:r>
      <w:r w:rsidR="00E441F1" w:rsidRPr="00797571">
        <w:rPr>
          <w:lang w:val="en-GB"/>
        </w:rPr>
        <w:t>, W</w:t>
      </w:r>
      <w:r w:rsidR="00797571">
        <w:rPr>
          <w:lang w:val="en-GB"/>
        </w:rPr>
        <w:t>ed morning: WG8, Wed afternoon: WG4</w:t>
      </w:r>
      <w:r w:rsidR="00E441F1" w:rsidRPr="00797571">
        <w:rPr>
          <w:lang w:val="en-GB"/>
        </w:rPr>
        <w:t>, T</w:t>
      </w:r>
      <w:r w:rsidR="00797571">
        <w:rPr>
          <w:lang w:val="en-GB"/>
        </w:rPr>
        <w:t>hu morning: WG4</w:t>
      </w:r>
      <w:r w:rsidRPr="00797571">
        <w:rPr>
          <w:lang w:val="en-GB"/>
        </w:rPr>
        <w:t>)</w:t>
      </w:r>
      <w:r w:rsidR="00797571">
        <w:rPr>
          <w:lang w:val="en-GB"/>
        </w:rPr>
        <w:t xml:space="preserve"> If </w:t>
      </w:r>
      <w:r w:rsidR="006442CC" w:rsidRPr="00797571">
        <w:rPr>
          <w:lang w:val="en-GB"/>
        </w:rPr>
        <w:t>WG</w:t>
      </w:r>
      <w:r w:rsidR="00B8098B">
        <w:rPr>
          <w:lang w:val="en-GB"/>
        </w:rPr>
        <w:t>6</w:t>
      </w:r>
      <w:r w:rsidR="00797571">
        <w:rPr>
          <w:lang w:val="en-GB"/>
        </w:rPr>
        <w:t xml:space="preserve"> needs 1+ hours for a teleconference, we’ll </w:t>
      </w:r>
      <w:r w:rsidR="00B8098B">
        <w:rPr>
          <w:lang w:val="en-GB"/>
        </w:rPr>
        <w:t>make time for them.</w:t>
      </w:r>
    </w:p>
    <w:p w14:paraId="589C5594" w14:textId="77777777" w:rsidR="005D0408" w:rsidRDefault="005D0408" w:rsidP="005D0408">
      <w:pPr>
        <w:pStyle w:val="ListBullet"/>
        <w:keepNext/>
        <w:rPr>
          <w:lang w:val="en-GB"/>
        </w:rPr>
      </w:pPr>
      <w:r w:rsidRPr="00464EC6">
        <w:rPr>
          <w:lang w:val="en-GB"/>
        </w:rPr>
        <w:t>2015-0</w:t>
      </w:r>
      <w:r w:rsidR="00B37372">
        <w:rPr>
          <w:lang w:val="en-GB"/>
        </w:rPr>
        <w:t>9</w:t>
      </w:r>
      <w:r w:rsidRPr="00464EC6">
        <w:rPr>
          <w:lang w:val="en-GB"/>
        </w:rPr>
        <w:t>-</w:t>
      </w:r>
      <w:r w:rsidR="00B37372">
        <w:rPr>
          <w:lang w:val="en-GB"/>
        </w:rPr>
        <w:t>21</w:t>
      </w:r>
      <w:r w:rsidR="007537B3" w:rsidRPr="00464EC6">
        <w:rPr>
          <w:lang w:val="en-GB"/>
        </w:rPr>
        <w:t>/</w:t>
      </w:r>
      <w:r w:rsidR="00B37372">
        <w:rPr>
          <w:lang w:val="en-GB"/>
        </w:rPr>
        <w:t>25</w:t>
      </w:r>
      <w:r w:rsidRPr="00464EC6">
        <w:rPr>
          <w:lang w:val="en-GB"/>
        </w:rPr>
        <w:t xml:space="preserve">, </w:t>
      </w:r>
      <w:r w:rsidR="00B37372">
        <w:rPr>
          <w:lang w:val="en-GB"/>
        </w:rPr>
        <w:t>Beijing, CN</w:t>
      </w:r>
      <w:r w:rsidRPr="00464EC6">
        <w:rPr>
          <w:lang w:val="en-GB"/>
        </w:rPr>
        <w:t xml:space="preserve"> (</w:t>
      </w:r>
      <w:r w:rsidR="00B37372" w:rsidRPr="00464EC6">
        <w:rPr>
          <w:lang w:val="en-GB"/>
        </w:rPr>
        <w:t>with other WGs, and Opening/Closing Plenaries</w:t>
      </w:r>
      <w:r w:rsidRPr="00464EC6">
        <w:rPr>
          <w:lang w:val="en-GB"/>
        </w:rPr>
        <w:t>)</w:t>
      </w:r>
    </w:p>
    <w:p w14:paraId="008BFC51" w14:textId="77777777" w:rsidR="004D75DF" w:rsidRDefault="00BB5C5E">
      <w:pPr>
        <w:keepNext/>
        <w:rPr>
          <w:b/>
          <w:lang w:val="en-GB"/>
        </w:rPr>
      </w:pPr>
      <w:r>
        <w:rPr>
          <w:b/>
          <w:lang w:val="en-GB"/>
        </w:rPr>
        <w:t xml:space="preserve">Teleconferences: </w:t>
      </w:r>
    </w:p>
    <w:p w14:paraId="03095559" w14:textId="21C72638" w:rsidR="00996AA4" w:rsidRPr="00597D0D" w:rsidRDefault="00996AA4" w:rsidP="00996AA4">
      <w:pPr>
        <w:pStyle w:val="ListBullet"/>
      </w:pPr>
      <w:r w:rsidRPr="00597D0D">
        <w:t>2015-0</w:t>
      </w:r>
      <w:r w:rsidR="00EE2680">
        <w:t>5</w:t>
      </w:r>
      <w:r w:rsidRPr="00597D0D">
        <w:t>-</w:t>
      </w:r>
      <w:r w:rsidR="00EE2680">
        <w:t>14</w:t>
      </w:r>
      <w:r w:rsidRPr="00597D0D">
        <w:t xml:space="preserve">, </w:t>
      </w:r>
      <w:r w:rsidR="00A44BF2">
        <w:t>13</w:t>
      </w:r>
      <w:r w:rsidRPr="00597D0D">
        <w:t xml:space="preserve">:00 GMT (US/PT </w:t>
      </w:r>
      <w:r w:rsidR="00A44BF2">
        <w:t>06</w:t>
      </w:r>
      <w:r w:rsidRPr="00597D0D">
        <w:t xml:space="preserve">:00, GB </w:t>
      </w:r>
      <w:r w:rsidR="00A44BF2">
        <w:t>14</w:t>
      </w:r>
      <w:r w:rsidRPr="00597D0D">
        <w:t xml:space="preserve">:00, DE/DK/FR/CZ </w:t>
      </w:r>
      <w:r w:rsidR="00DC39C3">
        <w:t>15</w:t>
      </w:r>
      <w:r w:rsidRPr="00597D0D">
        <w:t xml:space="preserve">:00, JP </w:t>
      </w:r>
      <w:r w:rsidR="00DC39C3">
        <w:t>22</w:t>
      </w:r>
      <w:r w:rsidRPr="00597D0D">
        <w:t>:00)</w:t>
      </w:r>
    </w:p>
    <w:p w14:paraId="05C94F76" w14:textId="77777777" w:rsidR="004D75DF" w:rsidRDefault="00BB5C5E" w:rsidP="00B06D58">
      <w:pPr>
        <w:pStyle w:val="ListParagraph"/>
        <w:keepNext/>
        <w:keepLines/>
        <w:numPr>
          <w:ilvl w:val="0"/>
          <w:numId w:val="15"/>
        </w:numPr>
        <w:ind w:left="403"/>
        <w:rPr>
          <w:b/>
          <w:sz w:val="28"/>
          <w:lang w:val="en-GB"/>
        </w:rPr>
      </w:pPr>
      <w:r>
        <w:rPr>
          <w:b/>
          <w:sz w:val="28"/>
          <w:lang w:val="en-GB"/>
        </w:rPr>
        <w:t>Adjournment</w:t>
      </w:r>
    </w:p>
    <w:p w14:paraId="74D0AF32" w14:textId="0EE0C2FF" w:rsidR="00C85FC2" w:rsidRPr="00C85FC2" w:rsidRDefault="00C85FC2" w:rsidP="00C85FC2">
      <w:r w:rsidRPr="00C85FC2">
        <w:t xml:space="preserve">Adjourned by unanimous consent </w:t>
      </w:r>
      <w:r w:rsidRPr="008B2BD1">
        <w:t xml:space="preserve">at </w:t>
      </w:r>
      <w:r w:rsidR="006374BA" w:rsidRPr="008B2BD1">
        <w:t>1</w:t>
      </w:r>
      <w:r w:rsidR="004C6278" w:rsidRPr="008B2BD1">
        <w:t>4</w:t>
      </w:r>
      <w:r w:rsidR="000206BF" w:rsidRPr="008B2BD1">
        <w:t>:</w:t>
      </w:r>
      <w:r w:rsidR="004C6278" w:rsidRPr="008B2BD1">
        <w:t>57</w:t>
      </w:r>
      <w:r w:rsidRPr="008B2BD1">
        <w:t>.</w:t>
      </w:r>
    </w:p>
    <w:sectPr w:rsidR="00C85FC2" w:rsidRPr="00C85FC2" w:rsidSect="001C0AFE">
      <w:headerReference w:type="even" r:id="rId13"/>
      <w:headerReference w:type="default" r:id="rId14"/>
      <w:footerReference w:type="default" r:id="rId15"/>
      <w:footerReference w:type="first" r:id="rId16"/>
      <w:type w:val="continuous"/>
      <w:pgSz w:w="12240" w:h="15840"/>
      <w:pgMar w:top="1440" w:right="1080" w:bottom="1440" w:left="1080" w:header="720" w:footer="720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63BA2" w14:textId="77777777" w:rsidR="00C56E9B" w:rsidRDefault="00C56E9B">
      <w:r>
        <w:separator/>
      </w:r>
    </w:p>
    <w:p w14:paraId="69AAB5E7" w14:textId="77777777" w:rsidR="00C56E9B" w:rsidRDefault="00C56E9B"/>
    <w:p w14:paraId="55114904" w14:textId="77777777" w:rsidR="00C56E9B" w:rsidRDefault="00C56E9B"/>
  </w:endnote>
  <w:endnote w:type="continuationSeparator" w:id="0">
    <w:p w14:paraId="73AF1977" w14:textId="77777777" w:rsidR="00C56E9B" w:rsidRDefault="00C56E9B">
      <w:r>
        <w:continuationSeparator/>
      </w:r>
    </w:p>
    <w:p w14:paraId="1F70E364" w14:textId="77777777" w:rsidR="00C56E9B" w:rsidRDefault="00C56E9B"/>
    <w:p w14:paraId="48D0423A" w14:textId="77777777" w:rsidR="00C56E9B" w:rsidRDefault="00C56E9B"/>
  </w:endnote>
  <w:endnote w:type="continuationNotice" w:id="1">
    <w:p w14:paraId="50467E99" w14:textId="77777777" w:rsidR="00C56E9B" w:rsidRDefault="00C56E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92D00" w14:textId="77777777" w:rsidR="00C16416" w:rsidRDefault="00C56E9B">
    <w:pPr>
      <w:pStyle w:val="Footer"/>
      <w:tabs>
        <w:tab w:val="center" w:pos="5040"/>
        <w:tab w:val="left" w:pos="5825"/>
      </w:tabs>
      <w:jc w:val="left"/>
    </w:pPr>
    <w:sdt>
      <w:sdtPr>
        <w:id w:val="157469782"/>
        <w:docPartObj>
          <w:docPartGallery w:val="Page Numbers (Bottom of Page)"/>
          <w:docPartUnique/>
        </w:docPartObj>
      </w:sdtPr>
      <w:sdtEndPr/>
      <w:sdtContent>
        <w:r w:rsidR="00C16416">
          <w:tab/>
        </w:r>
        <w:r w:rsidR="00B631A1">
          <w:fldChar w:fldCharType="begin"/>
        </w:r>
        <w:r w:rsidR="00B631A1">
          <w:instrText xml:space="preserve"> PAGE   \* MERGEFORMAT </w:instrText>
        </w:r>
        <w:r w:rsidR="00B631A1">
          <w:fldChar w:fldCharType="separate"/>
        </w:r>
        <w:r w:rsidR="008B2BD1">
          <w:rPr>
            <w:noProof/>
          </w:rPr>
          <w:t>3</w:t>
        </w:r>
        <w:r w:rsidR="00B631A1">
          <w:rPr>
            <w:noProof/>
          </w:rPr>
          <w:fldChar w:fldCharType="end"/>
        </w:r>
      </w:sdtContent>
    </w:sdt>
    <w:r w:rsidR="00C16416">
      <w:tab/>
    </w:r>
  </w:p>
  <w:p w14:paraId="17F00A3B" w14:textId="77777777" w:rsidR="00C16416" w:rsidRDefault="00C16416">
    <w:pPr>
      <w:pStyle w:val="Footer"/>
      <w:tabs>
        <w:tab w:val="right" w:pos="9936"/>
      </w:tabs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A18F3" w14:textId="77777777" w:rsidR="00C16416" w:rsidRDefault="00B631A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61D5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8932A" w14:textId="77777777" w:rsidR="00C56E9B" w:rsidRDefault="00C56E9B">
      <w:r>
        <w:separator/>
      </w:r>
    </w:p>
    <w:p w14:paraId="6012716C" w14:textId="77777777" w:rsidR="00C56E9B" w:rsidRDefault="00C56E9B"/>
    <w:p w14:paraId="3E961ACB" w14:textId="77777777" w:rsidR="00C56E9B" w:rsidRDefault="00C56E9B"/>
  </w:footnote>
  <w:footnote w:type="continuationSeparator" w:id="0">
    <w:p w14:paraId="4278F7E7" w14:textId="77777777" w:rsidR="00C56E9B" w:rsidRDefault="00C56E9B">
      <w:r>
        <w:continuationSeparator/>
      </w:r>
    </w:p>
    <w:p w14:paraId="35CB3EBF" w14:textId="77777777" w:rsidR="00C56E9B" w:rsidRDefault="00C56E9B"/>
    <w:p w14:paraId="5132F975" w14:textId="77777777" w:rsidR="00C56E9B" w:rsidRDefault="00C56E9B"/>
  </w:footnote>
  <w:footnote w:type="continuationNotice" w:id="1">
    <w:p w14:paraId="2064E9D6" w14:textId="77777777" w:rsidR="00C56E9B" w:rsidRDefault="00C56E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E5F1C" w14:textId="77777777" w:rsidR="00C16416" w:rsidRDefault="00C16416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E5562" w14:textId="2F93E87F" w:rsidR="00C16416" w:rsidRPr="00A973AC" w:rsidRDefault="00E661EE" w:rsidP="00E1711C">
    <w:pPr>
      <w:jc w:val="center"/>
    </w:pPr>
    <w:r>
      <w:rPr>
        <w:rFonts w:ascii="Cambria" w:hAnsi="Cambria"/>
        <w:b/>
        <w:color w:val="365F91"/>
        <w:sz w:val="20"/>
        <w:szCs w:val="20"/>
        <w:lang w:val="en-GB" w:eastAsia="en-GB"/>
      </w:rPr>
      <w:t>N 0</w:t>
    </w:r>
    <w:r w:rsidR="00E1711C" w:rsidRPr="00E1711C">
      <w:rPr>
        <w:rFonts w:ascii="Cambria" w:hAnsi="Cambria"/>
        <w:b/>
        <w:color w:val="365F91"/>
        <w:sz w:val="20"/>
        <w:szCs w:val="20"/>
        <w:highlight w:val="yellow"/>
        <w:lang w:val="en-GB" w:eastAsia="en-GB"/>
      </w:rPr>
      <w:t>xxx</w:t>
    </w:r>
    <w:r>
      <w:rPr>
        <w:rFonts w:ascii="Cambria" w:hAnsi="Cambria"/>
        <w:b/>
        <w:color w:val="365F91"/>
        <w:sz w:val="20"/>
        <w:szCs w:val="20"/>
        <w:lang w:val="en-GB" w:eastAsia="en-GB"/>
      </w:rPr>
      <w:t xml:space="preserve"> – ISO/IEC JTC 1/SC 34/WG4 Minutes of the </w:t>
    </w:r>
    <w:r w:rsidR="00E1711C">
      <w:rPr>
        <w:rFonts w:ascii="Cambria" w:hAnsi="Cambria"/>
        <w:b/>
        <w:color w:val="365F91"/>
        <w:sz w:val="20"/>
        <w:szCs w:val="20"/>
        <w:lang w:val="en-GB" w:eastAsia="en-GB"/>
      </w:rPr>
      <w:t>Teleconference</w:t>
    </w:r>
    <w:r>
      <w:rPr>
        <w:rFonts w:ascii="Cambria" w:hAnsi="Cambria"/>
        <w:b/>
        <w:color w:val="365F91"/>
        <w:sz w:val="20"/>
        <w:szCs w:val="20"/>
        <w:lang w:val="en-GB" w:eastAsia="en-GB"/>
      </w:rPr>
      <w:t xml:space="preserve"> of 201</w:t>
    </w:r>
    <w:r w:rsidR="00D85F38">
      <w:rPr>
        <w:rFonts w:ascii="Cambria" w:hAnsi="Cambria"/>
        <w:b/>
        <w:color w:val="365F91"/>
        <w:sz w:val="20"/>
        <w:szCs w:val="20"/>
        <w:lang w:val="en-GB" w:eastAsia="en-GB"/>
      </w:rPr>
      <w:t>5</w:t>
    </w:r>
    <w:r>
      <w:rPr>
        <w:rFonts w:ascii="Cambria" w:hAnsi="Cambria"/>
        <w:b/>
        <w:color w:val="365F91"/>
        <w:sz w:val="20"/>
        <w:szCs w:val="20"/>
        <w:lang w:val="en-GB" w:eastAsia="en-GB"/>
      </w:rPr>
      <w:t>-</w:t>
    </w:r>
    <w:r w:rsidR="00D85F38">
      <w:rPr>
        <w:rFonts w:ascii="Cambria" w:hAnsi="Cambria"/>
        <w:b/>
        <w:color w:val="365F91"/>
        <w:sz w:val="20"/>
        <w:szCs w:val="20"/>
        <w:lang w:val="en-GB" w:eastAsia="en-GB"/>
      </w:rPr>
      <w:t>0</w:t>
    </w:r>
    <w:r w:rsidR="00E1711C">
      <w:rPr>
        <w:rFonts w:ascii="Cambria" w:hAnsi="Cambria"/>
        <w:b/>
        <w:color w:val="365F91"/>
        <w:sz w:val="20"/>
        <w:szCs w:val="20"/>
        <w:lang w:val="en-GB" w:eastAsia="en-GB"/>
      </w:rPr>
      <w:t>4-09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CCBE203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3DD5183"/>
    <w:multiLevelType w:val="multilevel"/>
    <w:tmpl w:val="B192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DD2AA2"/>
    <w:multiLevelType w:val="hybridMultilevel"/>
    <w:tmpl w:val="8472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B6276"/>
    <w:multiLevelType w:val="hybridMultilevel"/>
    <w:tmpl w:val="02F6D846"/>
    <w:lvl w:ilvl="0" w:tplc="BCD8344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6" w:hanging="360"/>
      </w:pPr>
    </w:lvl>
    <w:lvl w:ilvl="2" w:tplc="0409001B">
      <w:start w:val="1"/>
      <w:numFmt w:val="lowerRoman"/>
      <w:lvlText w:val="%3."/>
      <w:lvlJc w:val="right"/>
      <w:pPr>
        <w:ind w:left="1836" w:hanging="180"/>
      </w:pPr>
    </w:lvl>
    <w:lvl w:ilvl="3" w:tplc="0409000F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>
    <w:nsid w:val="0B6D0323"/>
    <w:multiLevelType w:val="hybridMultilevel"/>
    <w:tmpl w:val="0B262EB6"/>
    <w:lvl w:ilvl="0" w:tplc="8EA0F1EC">
      <w:start w:val="1"/>
      <w:numFmt w:val="bullet"/>
      <w:pStyle w:val="CheckmarkBulle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F65D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6E3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ED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4C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0A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E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C4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35CD0"/>
    <w:multiLevelType w:val="hybridMultilevel"/>
    <w:tmpl w:val="C8A05E98"/>
    <w:lvl w:ilvl="0" w:tplc="3E081CB2">
      <w:start w:val="1"/>
      <w:numFmt w:val="bullet"/>
      <w:pStyle w:val="Squar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54D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A5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8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C4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8C6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1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C5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4C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226E8"/>
    <w:multiLevelType w:val="hybridMultilevel"/>
    <w:tmpl w:val="76F87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45B6B"/>
    <w:multiLevelType w:val="hybridMultilevel"/>
    <w:tmpl w:val="E6DE8FDA"/>
    <w:lvl w:ilvl="0" w:tplc="0C4888B4">
      <w:start w:val="1"/>
      <w:numFmt w:val="bullet"/>
      <w:pStyle w:val="Checkmark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DEC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B4A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E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64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5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EB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27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9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12" w:hanging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088" w:hanging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376" w:hanging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664" w:hanging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952" w:hanging="2952"/>
      </w:pPr>
      <w:rPr>
        <w:rFonts w:hint="default"/>
      </w:rPr>
    </w:lvl>
  </w:abstractNum>
  <w:abstractNum w:abstractNumId="12">
    <w:nsid w:val="2CD34537"/>
    <w:multiLevelType w:val="hybridMultilevel"/>
    <w:tmpl w:val="476AFDBA"/>
    <w:lvl w:ilvl="0" w:tplc="3D38F8C4">
      <w:start w:val="1"/>
      <w:numFmt w:val="bullet"/>
      <w:pStyle w:val="CheckmarkBullet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A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ED2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F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C2A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09C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0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E7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BCE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36235"/>
    <w:multiLevelType w:val="hybridMultilevel"/>
    <w:tmpl w:val="BF62B8EE"/>
    <w:lvl w:ilvl="0" w:tplc="C324D936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80334"/>
    <w:multiLevelType w:val="multilevel"/>
    <w:tmpl w:val="89A4DA7A"/>
    <w:lvl w:ilvl="0">
      <w:start w:val="1"/>
      <w:numFmt w:val="upperLetter"/>
      <w:pStyle w:val="Appendix1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C3E51A8"/>
    <w:multiLevelType w:val="multilevel"/>
    <w:tmpl w:val="6410402E"/>
    <w:styleLink w:val="EcmaAnnexNumbering"/>
    <w:lvl w:ilvl="0">
      <w:start w:val="1"/>
      <w:numFmt w:val="upperLetter"/>
      <w:lvlText w:val="Annex %1."/>
      <w:lvlJc w:val="left"/>
      <w:pPr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33C1DB2"/>
    <w:multiLevelType w:val="hybridMultilevel"/>
    <w:tmpl w:val="BDCC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A5678"/>
    <w:multiLevelType w:val="hybridMultilevel"/>
    <w:tmpl w:val="F7B6979E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23256C"/>
    <w:multiLevelType w:val="hybridMultilevel"/>
    <w:tmpl w:val="A24CB5C8"/>
    <w:lvl w:ilvl="0" w:tplc="7F2E8366">
      <w:start w:val="1"/>
      <w:numFmt w:val="decimal"/>
      <w:pStyle w:val="ListNumber4"/>
      <w:lvlText w:val="%1."/>
      <w:lvlJc w:val="left"/>
      <w:pPr>
        <w:ind w:left="2160" w:hanging="360"/>
      </w:pPr>
    </w:lvl>
    <w:lvl w:ilvl="1" w:tplc="7086489E" w:tentative="1">
      <w:start w:val="1"/>
      <w:numFmt w:val="lowerLetter"/>
      <w:lvlText w:val="%2."/>
      <w:lvlJc w:val="left"/>
      <w:pPr>
        <w:ind w:left="2880" w:hanging="360"/>
      </w:pPr>
    </w:lvl>
    <w:lvl w:ilvl="2" w:tplc="6D3C159E" w:tentative="1">
      <w:start w:val="1"/>
      <w:numFmt w:val="lowerRoman"/>
      <w:lvlText w:val="%3."/>
      <w:lvlJc w:val="right"/>
      <w:pPr>
        <w:ind w:left="3600" w:hanging="180"/>
      </w:pPr>
    </w:lvl>
    <w:lvl w:ilvl="3" w:tplc="ACD05202" w:tentative="1">
      <w:start w:val="1"/>
      <w:numFmt w:val="decimal"/>
      <w:lvlText w:val="%4."/>
      <w:lvlJc w:val="left"/>
      <w:pPr>
        <w:ind w:left="4320" w:hanging="360"/>
      </w:pPr>
    </w:lvl>
    <w:lvl w:ilvl="4" w:tplc="686EA7AE" w:tentative="1">
      <w:start w:val="1"/>
      <w:numFmt w:val="lowerLetter"/>
      <w:lvlText w:val="%5."/>
      <w:lvlJc w:val="left"/>
      <w:pPr>
        <w:ind w:left="5040" w:hanging="360"/>
      </w:pPr>
    </w:lvl>
    <w:lvl w:ilvl="5" w:tplc="38FC9358" w:tentative="1">
      <w:start w:val="1"/>
      <w:numFmt w:val="lowerRoman"/>
      <w:lvlText w:val="%6."/>
      <w:lvlJc w:val="right"/>
      <w:pPr>
        <w:ind w:left="5760" w:hanging="180"/>
      </w:pPr>
    </w:lvl>
    <w:lvl w:ilvl="6" w:tplc="FDDEC34A" w:tentative="1">
      <w:start w:val="1"/>
      <w:numFmt w:val="decimal"/>
      <w:lvlText w:val="%7."/>
      <w:lvlJc w:val="left"/>
      <w:pPr>
        <w:ind w:left="6480" w:hanging="360"/>
      </w:pPr>
    </w:lvl>
    <w:lvl w:ilvl="7" w:tplc="A252A2B2" w:tentative="1">
      <w:start w:val="1"/>
      <w:numFmt w:val="lowerLetter"/>
      <w:lvlText w:val="%8."/>
      <w:lvlJc w:val="left"/>
      <w:pPr>
        <w:ind w:left="7200" w:hanging="360"/>
      </w:pPr>
    </w:lvl>
    <w:lvl w:ilvl="8" w:tplc="28885A0E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32C0184"/>
    <w:multiLevelType w:val="hybridMultilevel"/>
    <w:tmpl w:val="4F7245A2"/>
    <w:lvl w:ilvl="0" w:tplc="BCA8F142">
      <w:start w:val="1"/>
      <w:numFmt w:val="bullet"/>
      <w:pStyle w:val="Square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B385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8A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05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0C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4F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E6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A3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52CD7"/>
    <w:multiLevelType w:val="hybridMultilevel"/>
    <w:tmpl w:val="D284C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347E4D"/>
    <w:multiLevelType w:val="hybridMultilevel"/>
    <w:tmpl w:val="C9EC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A0390"/>
    <w:multiLevelType w:val="hybridMultilevel"/>
    <w:tmpl w:val="DFE2A0C0"/>
    <w:lvl w:ilvl="0" w:tplc="D3E6C46C">
      <w:start w:val="1"/>
      <w:numFmt w:val="lowerLetter"/>
      <w:pStyle w:val="ListNumber2"/>
      <w:lvlText w:val="%1."/>
      <w:lvlJc w:val="left"/>
      <w:pPr>
        <w:ind w:left="1440" w:hanging="360"/>
      </w:pPr>
    </w:lvl>
    <w:lvl w:ilvl="1" w:tplc="05DE8204">
      <w:start w:val="1"/>
      <w:numFmt w:val="lowerLetter"/>
      <w:lvlText w:val="%2."/>
      <w:lvlJc w:val="left"/>
      <w:pPr>
        <w:ind w:left="2160" w:hanging="360"/>
      </w:pPr>
    </w:lvl>
    <w:lvl w:ilvl="2" w:tplc="38BE6054" w:tentative="1">
      <w:start w:val="1"/>
      <w:numFmt w:val="lowerRoman"/>
      <w:lvlText w:val="%3."/>
      <w:lvlJc w:val="right"/>
      <w:pPr>
        <w:ind w:left="2880" w:hanging="180"/>
      </w:pPr>
    </w:lvl>
    <w:lvl w:ilvl="3" w:tplc="07780216" w:tentative="1">
      <w:start w:val="1"/>
      <w:numFmt w:val="decimal"/>
      <w:lvlText w:val="%4."/>
      <w:lvlJc w:val="left"/>
      <w:pPr>
        <w:ind w:left="3600" w:hanging="360"/>
      </w:pPr>
    </w:lvl>
    <w:lvl w:ilvl="4" w:tplc="7B8E97B0" w:tentative="1">
      <w:start w:val="1"/>
      <w:numFmt w:val="lowerLetter"/>
      <w:lvlText w:val="%5."/>
      <w:lvlJc w:val="left"/>
      <w:pPr>
        <w:ind w:left="4320" w:hanging="360"/>
      </w:pPr>
    </w:lvl>
    <w:lvl w:ilvl="5" w:tplc="C3307E0A" w:tentative="1">
      <w:start w:val="1"/>
      <w:numFmt w:val="lowerRoman"/>
      <w:lvlText w:val="%6."/>
      <w:lvlJc w:val="right"/>
      <w:pPr>
        <w:ind w:left="5040" w:hanging="180"/>
      </w:pPr>
    </w:lvl>
    <w:lvl w:ilvl="6" w:tplc="CFA0C01A" w:tentative="1">
      <w:start w:val="1"/>
      <w:numFmt w:val="decimal"/>
      <w:lvlText w:val="%7."/>
      <w:lvlJc w:val="left"/>
      <w:pPr>
        <w:ind w:left="5760" w:hanging="360"/>
      </w:pPr>
    </w:lvl>
    <w:lvl w:ilvl="7" w:tplc="3E30318C" w:tentative="1">
      <w:start w:val="1"/>
      <w:numFmt w:val="lowerLetter"/>
      <w:lvlText w:val="%8."/>
      <w:lvlJc w:val="left"/>
      <w:pPr>
        <w:ind w:left="6480" w:hanging="360"/>
      </w:pPr>
    </w:lvl>
    <w:lvl w:ilvl="8" w:tplc="443C3D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41C53D0"/>
    <w:multiLevelType w:val="hybridMultilevel"/>
    <w:tmpl w:val="1FBA9876"/>
    <w:lvl w:ilvl="0" w:tplc="DA220E8E">
      <w:start w:val="1"/>
      <w:numFmt w:val="lowerRoman"/>
      <w:pStyle w:val="ListNumber3"/>
      <w:lvlText w:val="%1."/>
      <w:lvlJc w:val="right"/>
      <w:pPr>
        <w:ind w:left="1800" w:hanging="360"/>
      </w:pPr>
    </w:lvl>
    <w:lvl w:ilvl="1" w:tplc="B3B47AB8" w:tentative="1">
      <w:start w:val="1"/>
      <w:numFmt w:val="lowerLetter"/>
      <w:lvlText w:val="%2."/>
      <w:lvlJc w:val="left"/>
      <w:pPr>
        <w:ind w:left="2520" w:hanging="360"/>
      </w:pPr>
    </w:lvl>
    <w:lvl w:ilvl="2" w:tplc="63C4B152" w:tentative="1">
      <w:start w:val="1"/>
      <w:numFmt w:val="lowerRoman"/>
      <w:lvlText w:val="%3."/>
      <w:lvlJc w:val="right"/>
      <w:pPr>
        <w:ind w:left="3240" w:hanging="180"/>
      </w:pPr>
    </w:lvl>
    <w:lvl w:ilvl="3" w:tplc="4218F5BA" w:tentative="1">
      <w:start w:val="1"/>
      <w:numFmt w:val="decimal"/>
      <w:lvlText w:val="%4."/>
      <w:lvlJc w:val="left"/>
      <w:pPr>
        <w:ind w:left="3960" w:hanging="360"/>
      </w:pPr>
    </w:lvl>
    <w:lvl w:ilvl="4" w:tplc="9AB0C156" w:tentative="1">
      <w:start w:val="1"/>
      <w:numFmt w:val="lowerLetter"/>
      <w:lvlText w:val="%5."/>
      <w:lvlJc w:val="left"/>
      <w:pPr>
        <w:ind w:left="4680" w:hanging="360"/>
      </w:pPr>
    </w:lvl>
    <w:lvl w:ilvl="5" w:tplc="B92A00CC" w:tentative="1">
      <w:start w:val="1"/>
      <w:numFmt w:val="lowerRoman"/>
      <w:lvlText w:val="%6."/>
      <w:lvlJc w:val="right"/>
      <w:pPr>
        <w:ind w:left="5400" w:hanging="180"/>
      </w:pPr>
    </w:lvl>
    <w:lvl w:ilvl="6" w:tplc="F03AAB2C" w:tentative="1">
      <w:start w:val="1"/>
      <w:numFmt w:val="decimal"/>
      <w:lvlText w:val="%7."/>
      <w:lvlJc w:val="left"/>
      <w:pPr>
        <w:ind w:left="6120" w:hanging="360"/>
      </w:pPr>
    </w:lvl>
    <w:lvl w:ilvl="7" w:tplc="2F183C48" w:tentative="1">
      <w:start w:val="1"/>
      <w:numFmt w:val="lowerLetter"/>
      <w:lvlText w:val="%8."/>
      <w:lvlJc w:val="left"/>
      <w:pPr>
        <w:ind w:left="6840" w:hanging="360"/>
      </w:pPr>
    </w:lvl>
    <w:lvl w:ilvl="8" w:tplc="EA704E3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4AE322B"/>
    <w:multiLevelType w:val="hybridMultilevel"/>
    <w:tmpl w:val="A0FC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233F8F"/>
    <w:multiLevelType w:val="hybridMultilevel"/>
    <w:tmpl w:val="8062A4EC"/>
    <w:lvl w:ilvl="0" w:tplc="DC9611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AA27E3"/>
    <w:multiLevelType w:val="hybridMultilevel"/>
    <w:tmpl w:val="D83E6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0019EE"/>
    <w:multiLevelType w:val="hybridMultilevel"/>
    <w:tmpl w:val="07664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D628D7"/>
    <w:multiLevelType w:val="hybridMultilevel"/>
    <w:tmpl w:val="52B695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3"/>
  </w:num>
  <w:num w:numId="6">
    <w:abstractNumId w:val="18"/>
  </w:num>
  <w:num w:numId="7">
    <w:abstractNumId w:val="19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14"/>
  </w:num>
  <w:num w:numId="13">
    <w:abstractNumId w:val="11"/>
  </w:num>
  <w:num w:numId="14">
    <w:abstractNumId w:val="15"/>
  </w:num>
  <w:num w:numId="15">
    <w:abstractNumId w:val="6"/>
  </w:num>
  <w:num w:numId="16">
    <w:abstractNumId w:val="13"/>
  </w:num>
  <w:num w:numId="17">
    <w:abstractNumId w:val="22"/>
  </w:num>
  <w:num w:numId="18">
    <w:abstractNumId w:val="28"/>
  </w:num>
  <w:num w:numId="19">
    <w:abstractNumId w:val="9"/>
  </w:num>
  <w:num w:numId="20">
    <w:abstractNumId w:val="21"/>
  </w:num>
  <w:num w:numId="21">
    <w:abstractNumId w:val="24"/>
  </w:num>
  <w:num w:numId="22">
    <w:abstractNumId w:val="24"/>
  </w:num>
  <w:num w:numId="23">
    <w:abstractNumId w:val="25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0"/>
  </w:num>
  <w:num w:numId="27">
    <w:abstractNumId w:val="4"/>
  </w:num>
  <w:num w:numId="28">
    <w:abstractNumId w:val="3"/>
  </w:num>
  <w:num w:numId="29">
    <w:abstractNumId w:val="3"/>
  </w:num>
  <w:num w:numId="30">
    <w:abstractNumId w:val="3"/>
  </w:num>
  <w:num w:numId="31">
    <w:abstractNumId w:val="5"/>
  </w:num>
  <w:num w:numId="32">
    <w:abstractNumId w:val="16"/>
  </w:num>
  <w:num w:numId="33">
    <w:abstractNumId w:val="17"/>
  </w:num>
  <w:num w:numId="34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CA" w:vendorID="64" w:dllVersion="131078" w:nlCheck="1" w:checkStyle="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ocumentProtection w:formatting="1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DF"/>
    <w:rsid w:val="00001298"/>
    <w:rsid w:val="00001836"/>
    <w:rsid w:val="000031EB"/>
    <w:rsid w:val="00003CC4"/>
    <w:rsid w:val="000043E6"/>
    <w:rsid w:val="00005645"/>
    <w:rsid w:val="0001000B"/>
    <w:rsid w:val="0001157B"/>
    <w:rsid w:val="0001170B"/>
    <w:rsid w:val="00012AA9"/>
    <w:rsid w:val="00015016"/>
    <w:rsid w:val="00015416"/>
    <w:rsid w:val="0001603F"/>
    <w:rsid w:val="000169EE"/>
    <w:rsid w:val="000206BF"/>
    <w:rsid w:val="00021285"/>
    <w:rsid w:val="0002134C"/>
    <w:rsid w:val="000213BC"/>
    <w:rsid w:val="00021A83"/>
    <w:rsid w:val="000235A9"/>
    <w:rsid w:val="00023D59"/>
    <w:rsid w:val="000245D0"/>
    <w:rsid w:val="000260AF"/>
    <w:rsid w:val="000267EB"/>
    <w:rsid w:val="00026FA2"/>
    <w:rsid w:val="00027171"/>
    <w:rsid w:val="0002718A"/>
    <w:rsid w:val="00030683"/>
    <w:rsid w:val="0003120E"/>
    <w:rsid w:val="00031967"/>
    <w:rsid w:val="000330D7"/>
    <w:rsid w:val="000331AF"/>
    <w:rsid w:val="00033C6F"/>
    <w:rsid w:val="000342DC"/>
    <w:rsid w:val="00035E17"/>
    <w:rsid w:val="0003656B"/>
    <w:rsid w:val="00037334"/>
    <w:rsid w:val="0003769C"/>
    <w:rsid w:val="000376BC"/>
    <w:rsid w:val="00037D60"/>
    <w:rsid w:val="000449E4"/>
    <w:rsid w:val="0004642B"/>
    <w:rsid w:val="000464F6"/>
    <w:rsid w:val="000465D1"/>
    <w:rsid w:val="00046EBD"/>
    <w:rsid w:val="000478AF"/>
    <w:rsid w:val="0005096C"/>
    <w:rsid w:val="00053188"/>
    <w:rsid w:val="000540FB"/>
    <w:rsid w:val="000571BC"/>
    <w:rsid w:val="00057291"/>
    <w:rsid w:val="000576CD"/>
    <w:rsid w:val="00060E8C"/>
    <w:rsid w:val="00061F9F"/>
    <w:rsid w:val="00062F0B"/>
    <w:rsid w:val="00064202"/>
    <w:rsid w:val="00064712"/>
    <w:rsid w:val="000647F9"/>
    <w:rsid w:val="00065989"/>
    <w:rsid w:val="00066877"/>
    <w:rsid w:val="000670C6"/>
    <w:rsid w:val="00067686"/>
    <w:rsid w:val="000678F4"/>
    <w:rsid w:val="000700E9"/>
    <w:rsid w:val="00072CFF"/>
    <w:rsid w:val="000732D8"/>
    <w:rsid w:val="00073581"/>
    <w:rsid w:val="00073718"/>
    <w:rsid w:val="00073BDC"/>
    <w:rsid w:val="0007414E"/>
    <w:rsid w:val="000776E3"/>
    <w:rsid w:val="000778C5"/>
    <w:rsid w:val="00080F4A"/>
    <w:rsid w:val="00081FC1"/>
    <w:rsid w:val="000836B2"/>
    <w:rsid w:val="00083872"/>
    <w:rsid w:val="00083CB5"/>
    <w:rsid w:val="0008414A"/>
    <w:rsid w:val="00084357"/>
    <w:rsid w:val="00085DA3"/>
    <w:rsid w:val="00090312"/>
    <w:rsid w:val="000909E9"/>
    <w:rsid w:val="000913C7"/>
    <w:rsid w:val="000926E2"/>
    <w:rsid w:val="00092A24"/>
    <w:rsid w:val="0009326A"/>
    <w:rsid w:val="000954F9"/>
    <w:rsid w:val="000955B8"/>
    <w:rsid w:val="00096045"/>
    <w:rsid w:val="000A08BE"/>
    <w:rsid w:val="000A134B"/>
    <w:rsid w:val="000A1DBF"/>
    <w:rsid w:val="000A2E9F"/>
    <w:rsid w:val="000A3017"/>
    <w:rsid w:val="000A309F"/>
    <w:rsid w:val="000A4E76"/>
    <w:rsid w:val="000A5912"/>
    <w:rsid w:val="000A5DDE"/>
    <w:rsid w:val="000A5F39"/>
    <w:rsid w:val="000A73C6"/>
    <w:rsid w:val="000B00B9"/>
    <w:rsid w:val="000B107D"/>
    <w:rsid w:val="000B1995"/>
    <w:rsid w:val="000B23FA"/>
    <w:rsid w:val="000B3CFD"/>
    <w:rsid w:val="000B3E80"/>
    <w:rsid w:val="000B4490"/>
    <w:rsid w:val="000B4F5C"/>
    <w:rsid w:val="000B53BD"/>
    <w:rsid w:val="000B59D4"/>
    <w:rsid w:val="000C07BF"/>
    <w:rsid w:val="000C0AE7"/>
    <w:rsid w:val="000C182E"/>
    <w:rsid w:val="000C1924"/>
    <w:rsid w:val="000C30C3"/>
    <w:rsid w:val="000C37A6"/>
    <w:rsid w:val="000C4280"/>
    <w:rsid w:val="000C4749"/>
    <w:rsid w:val="000C4D62"/>
    <w:rsid w:val="000C4F25"/>
    <w:rsid w:val="000C4F74"/>
    <w:rsid w:val="000C5BCA"/>
    <w:rsid w:val="000D07B9"/>
    <w:rsid w:val="000D08D3"/>
    <w:rsid w:val="000D12DB"/>
    <w:rsid w:val="000D1F7D"/>
    <w:rsid w:val="000D2871"/>
    <w:rsid w:val="000D3391"/>
    <w:rsid w:val="000D3C96"/>
    <w:rsid w:val="000D3D25"/>
    <w:rsid w:val="000D4F95"/>
    <w:rsid w:val="000D5743"/>
    <w:rsid w:val="000D5BF8"/>
    <w:rsid w:val="000D60B5"/>
    <w:rsid w:val="000E0AB5"/>
    <w:rsid w:val="000E0BE4"/>
    <w:rsid w:val="000E11AA"/>
    <w:rsid w:val="000E1990"/>
    <w:rsid w:val="000E2567"/>
    <w:rsid w:val="000E2916"/>
    <w:rsid w:val="000E2EDC"/>
    <w:rsid w:val="000E391D"/>
    <w:rsid w:val="000E4589"/>
    <w:rsid w:val="000E5B1F"/>
    <w:rsid w:val="000E6880"/>
    <w:rsid w:val="000F0648"/>
    <w:rsid w:val="000F1E22"/>
    <w:rsid w:val="000F283D"/>
    <w:rsid w:val="000F2B9D"/>
    <w:rsid w:val="000F4895"/>
    <w:rsid w:val="000F59AC"/>
    <w:rsid w:val="0010010E"/>
    <w:rsid w:val="001001EC"/>
    <w:rsid w:val="00100AD7"/>
    <w:rsid w:val="00100F92"/>
    <w:rsid w:val="00101258"/>
    <w:rsid w:val="0010145E"/>
    <w:rsid w:val="00104F18"/>
    <w:rsid w:val="00107CCA"/>
    <w:rsid w:val="00111668"/>
    <w:rsid w:val="00111853"/>
    <w:rsid w:val="00111907"/>
    <w:rsid w:val="00113AB4"/>
    <w:rsid w:val="00116197"/>
    <w:rsid w:val="00117ED0"/>
    <w:rsid w:val="00120107"/>
    <w:rsid w:val="00120B63"/>
    <w:rsid w:val="001234B8"/>
    <w:rsid w:val="001236D6"/>
    <w:rsid w:val="00123BB2"/>
    <w:rsid w:val="0012483A"/>
    <w:rsid w:val="00126AF0"/>
    <w:rsid w:val="00126D4F"/>
    <w:rsid w:val="00127A3D"/>
    <w:rsid w:val="00127C49"/>
    <w:rsid w:val="0013174A"/>
    <w:rsid w:val="00132575"/>
    <w:rsid w:val="001337DE"/>
    <w:rsid w:val="0013470A"/>
    <w:rsid w:val="001350C1"/>
    <w:rsid w:val="001369FF"/>
    <w:rsid w:val="00137E74"/>
    <w:rsid w:val="001403BD"/>
    <w:rsid w:val="001422DA"/>
    <w:rsid w:val="00143A5E"/>
    <w:rsid w:val="00143B72"/>
    <w:rsid w:val="00143E6A"/>
    <w:rsid w:val="0014743F"/>
    <w:rsid w:val="00150E17"/>
    <w:rsid w:val="001515FA"/>
    <w:rsid w:val="001516BC"/>
    <w:rsid w:val="00154D2C"/>
    <w:rsid w:val="001551F1"/>
    <w:rsid w:val="00156690"/>
    <w:rsid w:val="0016122B"/>
    <w:rsid w:val="00161D05"/>
    <w:rsid w:val="00161D53"/>
    <w:rsid w:val="0016496F"/>
    <w:rsid w:val="00164B4E"/>
    <w:rsid w:val="00164B8D"/>
    <w:rsid w:val="00164CB8"/>
    <w:rsid w:val="00164D63"/>
    <w:rsid w:val="001662FE"/>
    <w:rsid w:val="001672E3"/>
    <w:rsid w:val="00170569"/>
    <w:rsid w:val="00173C9D"/>
    <w:rsid w:val="00177C78"/>
    <w:rsid w:val="001809CA"/>
    <w:rsid w:val="0018229D"/>
    <w:rsid w:val="0018237C"/>
    <w:rsid w:val="00182CEF"/>
    <w:rsid w:val="0018304D"/>
    <w:rsid w:val="00183E45"/>
    <w:rsid w:val="0018467D"/>
    <w:rsid w:val="00185198"/>
    <w:rsid w:val="001863BF"/>
    <w:rsid w:val="00186775"/>
    <w:rsid w:val="001873BD"/>
    <w:rsid w:val="001928CD"/>
    <w:rsid w:val="00192C5D"/>
    <w:rsid w:val="001935EE"/>
    <w:rsid w:val="001938CF"/>
    <w:rsid w:val="001942C8"/>
    <w:rsid w:val="00194350"/>
    <w:rsid w:val="001960A8"/>
    <w:rsid w:val="0019650A"/>
    <w:rsid w:val="00197870"/>
    <w:rsid w:val="00197A57"/>
    <w:rsid w:val="001A0329"/>
    <w:rsid w:val="001A03BB"/>
    <w:rsid w:val="001A06D0"/>
    <w:rsid w:val="001A0E52"/>
    <w:rsid w:val="001A116A"/>
    <w:rsid w:val="001A20D5"/>
    <w:rsid w:val="001A2369"/>
    <w:rsid w:val="001A451F"/>
    <w:rsid w:val="001A4767"/>
    <w:rsid w:val="001A4C69"/>
    <w:rsid w:val="001A5400"/>
    <w:rsid w:val="001A59D3"/>
    <w:rsid w:val="001A5D92"/>
    <w:rsid w:val="001A650D"/>
    <w:rsid w:val="001A77B3"/>
    <w:rsid w:val="001A7B3A"/>
    <w:rsid w:val="001A7DE2"/>
    <w:rsid w:val="001B0611"/>
    <w:rsid w:val="001B0FDD"/>
    <w:rsid w:val="001B1535"/>
    <w:rsid w:val="001B22F9"/>
    <w:rsid w:val="001B22FB"/>
    <w:rsid w:val="001B28E5"/>
    <w:rsid w:val="001B35E9"/>
    <w:rsid w:val="001B45AE"/>
    <w:rsid w:val="001B48FB"/>
    <w:rsid w:val="001B5F41"/>
    <w:rsid w:val="001C0AFE"/>
    <w:rsid w:val="001C0F78"/>
    <w:rsid w:val="001C2583"/>
    <w:rsid w:val="001C27A3"/>
    <w:rsid w:val="001C418E"/>
    <w:rsid w:val="001C5D25"/>
    <w:rsid w:val="001C5EFC"/>
    <w:rsid w:val="001C6DBD"/>
    <w:rsid w:val="001C7191"/>
    <w:rsid w:val="001D2A4B"/>
    <w:rsid w:val="001D2A6F"/>
    <w:rsid w:val="001D2E08"/>
    <w:rsid w:val="001D40EF"/>
    <w:rsid w:val="001D6034"/>
    <w:rsid w:val="001D7089"/>
    <w:rsid w:val="001E1B7C"/>
    <w:rsid w:val="001E2383"/>
    <w:rsid w:val="001E24D0"/>
    <w:rsid w:val="001E2F92"/>
    <w:rsid w:val="001E35BC"/>
    <w:rsid w:val="001E3A4A"/>
    <w:rsid w:val="001E3CE5"/>
    <w:rsid w:val="001E4D6C"/>
    <w:rsid w:val="001E74BD"/>
    <w:rsid w:val="001F08E2"/>
    <w:rsid w:val="001F11D4"/>
    <w:rsid w:val="001F4951"/>
    <w:rsid w:val="001F5761"/>
    <w:rsid w:val="001F6AC4"/>
    <w:rsid w:val="001F75E5"/>
    <w:rsid w:val="001F7717"/>
    <w:rsid w:val="001F775E"/>
    <w:rsid w:val="001F7CCC"/>
    <w:rsid w:val="002022C3"/>
    <w:rsid w:val="002035E7"/>
    <w:rsid w:val="00203B1F"/>
    <w:rsid w:val="0020402B"/>
    <w:rsid w:val="00204905"/>
    <w:rsid w:val="002057FD"/>
    <w:rsid w:val="00205903"/>
    <w:rsid w:val="00205CED"/>
    <w:rsid w:val="00205FF2"/>
    <w:rsid w:val="002065E8"/>
    <w:rsid w:val="0020774F"/>
    <w:rsid w:val="0021135D"/>
    <w:rsid w:val="00211376"/>
    <w:rsid w:val="00212C7A"/>
    <w:rsid w:val="00213004"/>
    <w:rsid w:val="0021348F"/>
    <w:rsid w:val="00213598"/>
    <w:rsid w:val="002138C4"/>
    <w:rsid w:val="0021476F"/>
    <w:rsid w:val="00214B30"/>
    <w:rsid w:val="00215527"/>
    <w:rsid w:val="00217065"/>
    <w:rsid w:val="00217972"/>
    <w:rsid w:val="0022072E"/>
    <w:rsid w:val="00220803"/>
    <w:rsid w:val="00220C8F"/>
    <w:rsid w:val="00221826"/>
    <w:rsid w:val="00221EC1"/>
    <w:rsid w:val="002228E2"/>
    <w:rsid w:val="00222EF3"/>
    <w:rsid w:val="002329FD"/>
    <w:rsid w:val="00232F6C"/>
    <w:rsid w:val="0023468B"/>
    <w:rsid w:val="00235B4A"/>
    <w:rsid w:val="0023716F"/>
    <w:rsid w:val="00241AC9"/>
    <w:rsid w:val="00242DD0"/>
    <w:rsid w:val="00242FD9"/>
    <w:rsid w:val="00243DEF"/>
    <w:rsid w:val="00244199"/>
    <w:rsid w:val="002442C5"/>
    <w:rsid w:val="00245882"/>
    <w:rsid w:val="00246FB4"/>
    <w:rsid w:val="00247FA9"/>
    <w:rsid w:val="00250115"/>
    <w:rsid w:val="002508D6"/>
    <w:rsid w:val="00250EB6"/>
    <w:rsid w:val="00253F36"/>
    <w:rsid w:val="002548C0"/>
    <w:rsid w:val="00255250"/>
    <w:rsid w:val="00256A6C"/>
    <w:rsid w:val="00257161"/>
    <w:rsid w:val="002612B6"/>
    <w:rsid w:val="002635C8"/>
    <w:rsid w:val="002678DC"/>
    <w:rsid w:val="002702F5"/>
    <w:rsid w:val="00271965"/>
    <w:rsid w:val="00272311"/>
    <w:rsid w:val="0027411D"/>
    <w:rsid w:val="00275C84"/>
    <w:rsid w:val="002762C3"/>
    <w:rsid w:val="00276C09"/>
    <w:rsid w:val="00277658"/>
    <w:rsid w:val="0028078F"/>
    <w:rsid w:val="002831B3"/>
    <w:rsid w:val="002840C3"/>
    <w:rsid w:val="0028416B"/>
    <w:rsid w:val="002845A9"/>
    <w:rsid w:val="00285E51"/>
    <w:rsid w:val="00285EAF"/>
    <w:rsid w:val="00286CE9"/>
    <w:rsid w:val="00287723"/>
    <w:rsid w:val="00291546"/>
    <w:rsid w:val="002937D0"/>
    <w:rsid w:val="002958C2"/>
    <w:rsid w:val="0029695C"/>
    <w:rsid w:val="00296C77"/>
    <w:rsid w:val="00297940"/>
    <w:rsid w:val="002979B0"/>
    <w:rsid w:val="00297CE1"/>
    <w:rsid w:val="002A08AE"/>
    <w:rsid w:val="002A1984"/>
    <w:rsid w:val="002A19C8"/>
    <w:rsid w:val="002A218C"/>
    <w:rsid w:val="002A23C1"/>
    <w:rsid w:val="002A2DCD"/>
    <w:rsid w:val="002A3753"/>
    <w:rsid w:val="002A3EA0"/>
    <w:rsid w:val="002A5CC6"/>
    <w:rsid w:val="002A69A2"/>
    <w:rsid w:val="002B1547"/>
    <w:rsid w:val="002B4D0B"/>
    <w:rsid w:val="002B52D2"/>
    <w:rsid w:val="002B5E5F"/>
    <w:rsid w:val="002C1C9D"/>
    <w:rsid w:val="002C2F3E"/>
    <w:rsid w:val="002C655C"/>
    <w:rsid w:val="002C6D84"/>
    <w:rsid w:val="002D0D02"/>
    <w:rsid w:val="002D0D9D"/>
    <w:rsid w:val="002D1C7E"/>
    <w:rsid w:val="002D21C3"/>
    <w:rsid w:val="002D2C15"/>
    <w:rsid w:val="002D38A5"/>
    <w:rsid w:val="002D3F5B"/>
    <w:rsid w:val="002D42D9"/>
    <w:rsid w:val="002D4761"/>
    <w:rsid w:val="002D4762"/>
    <w:rsid w:val="002D5EDB"/>
    <w:rsid w:val="002D5F84"/>
    <w:rsid w:val="002D78EA"/>
    <w:rsid w:val="002D7E05"/>
    <w:rsid w:val="002E214C"/>
    <w:rsid w:val="002E3963"/>
    <w:rsid w:val="002E39E5"/>
    <w:rsid w:val="002E4AE9"/>
    <w:rsid w:val="002E6F0D"/>
    <w:rsid w:val="002E71D0"/>
    <w:rsid w:val="002E779C"/>
    <w:rsid w:val="002E7C44"/>
    <w:rsid w:val="002F0975"/>
    <w:rsid w:val="002F0E28"/>
    <w:rsid w:val="002F129A"/>
    <w:rsid w:val="002F3827"/>
    <w:rsid w:val="002F4D5A"/>
    <w:rsid w:val="002F5F82"/>
    <w:rsid w:val="002F6F6E"/>
    <w:rsid w:val="002F710D"/>
    <w:rsid w:val="002F7D28"/>
    <w:rsid w:val="00302B5A"/>
    <w:rsid w:val="00302EF7"/>
    <w:rsid w:val="00304564"/>
    <w:rsid w:val="003045CD"/>
    <w:rsid w:val="00304628"/>
    <w:rsid w:val="00304AC2"/>
    <w:rsid w:val="003056E1"/>
    <w:rsid w:val="00306BEA"/>
    <w:rsid w:val="0031107F"/>
    <w:rsid w:val="003134B1"/>
    <w:rsid w:val="00313FCC"/>
    <w:rsid w:val="00314817"/>
    <w:rsid w:val="003152DF"/>
    <w:rsid w:val="003166CA"/>
    <w:rsid w:val="00320233"/>
    <w:rsid w:val="00322789"/>
    <w:rsid w:val="00322F74"/>
    <w:rsid w:val="00323102"/>
    <w:rsid w:val="003237D7"/>
    <w:rsid w:val="00324A45"/>
    <w:rsid w:val="00326DB5"/>
    <w:rsid w:val="00330AA9"/>
    <w:rsid w:val="00330D62"/>
    <w:rsid w:val="00331460"/>
    <w:rsid w:val="00331D68"/>
    <w:rsid w:val="00332208"/>
    <w:rsid w:val="00332B01"/>
    <w:rsid w:val="00333A29"/>
    <w:rsid w:val="00333D28"/>
    <w:rsid w:val="00336FDC"/>
    <w:rsid w:val="0033732D"/>
    <w:rsid w:val="00340C33"/>
    <w:rsid w:val="003423C2"/>
    <w:rsid w:val="003460AF"/>
    <w:rsid w:val="003500A2"/>
    <w:rsid w:val="0035077E"/>
    <w:rsid w:val="00350FB1"/>
    <w:rsid w:val="003513C0"/>
    <w:rsid w:val="00351A4E"/>
    <w:rsid w:val="0035257A"/>
    <w:rsid w:val="00352BEC"/>
    <w:rsid w:val="0035382B"/>
    <w:rsid w:val="00353B49"/>
    <w:rsid w:val="00356347"/>
    <w:rsid w:val="003564C1"/>
    <w:rsid w:val="00357283"/>
    <w:rsid w:val="0036014D"/>
    <w:rsid w:val="00360AD2"/>
    <w:rsid w:val="0036113C"/>
    <w:rsid w:val="00361D0C"/>
    <w:rsid w:val="00361E98"/>
    <w:rsid w:val="00362406"/>
    <w:rsid w:val="003629F2"/>
    <w:rsid w:val="00363204"/>
    <w:rsid w:val="003636A0"/>
    <w:rsid w:val="00363EA7"/>
    <w:rsid w:val="0036454E"/>
    <w:rsid w:val="003654F3"/>
    <w:rsid w:val="00371439"/>
    <w:rsid w:val="00372724"/>
    <w:rsid w:val="00372D5C"/>
    <w:rsid w:val="00372E2C"/>
    <w:rsid w:val="00372E80"/>
    <w:rsid w:val="00375866"/>
    <w:rsid w:val="0037589F"/>
    <w:rsid w:val="00375B26"/>
    <w:rsid w:val="003765E9"/>
    <w:rsid w:val="00377CF8"/>
    <w:rsid w:val="003806D6"/>
    <w:rsid w:val="00380D99"/>
    <w:rsid w:val="003812BF"/>
    <w:rsid w:val="00381778"/>
    <w:rsid w:val="00382340"/>
    <w:rsid w:val="0038250F"/>
    <w:rsid w:val="00382A6A"/>
    <w:rsid w:val="00382E16"/>
    <w:rsid w:val="00382EDA"/>
    <w:rsid w:val="003838AE"/>
    <w:rsid w:val="00384A61"/>
    <w:rsid w:val="00386022"/>
    <w:rsid w:val="0039017C"/>
    <w:rsid w:val="00390B26"/>
    <w:rsid w:val="00390ED0"/>
    <w:rsid w:val="0039145C"/>
    <w:rsid w:val="00392621"/>
    <w:rsid w:val="003933DD"/>
    <w:rsid w:val="00393CE4"/>
    <w:rsid w:val="0039424C"/>
    <w:rsid w:val="00394ADB"/>
    <w:rsid w:val="00395769"/>
    <w:rsid w:val="00396CAE"/>
    <w:rsid w:val="00397166"/>
    <w:rsid w:val="003978CC"/>
    <w:rsid w:val="00397F59"/>
    <w:rsid w:val="003A0365"/>
    <w:rsid w:val="003A04A0"/>
    <w:rsid w:val="003A14D7"/>
    <w:rsid w:val="003A1FF3"/>
    <w:rsid w:val="003A21FC"/>
    <w:rsid w:val="003A2960"/>
    <w:rsid w:val="003A3866"/>
    <w:rsid w:val="003A46A4"/>
    <w:rsid w:val="003A69F2"/>
    <w:rsid w:val="003A7BE1"/>
    <w:rsid w:val="003B0131"/>
    <w:rsid w:val="003B04F5"/>
    <w:rsid w:val="003B0C92"/>
    <w:rsid w:val="003B1CD4"/>
    <w:rsid w:val="003B3F35"/>
    <w:rsid w:val="003B537C"/>
    <w:rsid w:val="003B66F1"/>
    <w:rsid w:val="003B70A9"/>
    <w:rsid w:val="003C1066"/>
    <w:rsid w:val="003C1CE7"/>
    <w:rsid w:val="003C272B"/>
    <w:rsid w:val="003C2B7B"/>
    <w:rsid w:val="003C2DC0"/>
    <w:rsid w:val="003C2EEA"/>
    <w:rsid w:val="003C3ACD"/>
    <w:rsid w:val="003C3FD1"/>
    <w:rsid w:val="003C40B8"/>
    <w:rsid w:val="003C4548"/>
    <w:rsid w:val="003C4658"/>
    <w:rsid w:val="003C4684"/>
    <w:rsid w:val="003C56D7"/>
    <w:rsid w:val="003C5A09"/>
    <w:rsid w:val="003C6220"/>
    <w:rsid w:val="003C6518"/>
    <w:rsid w:val="003C6E68"/>
    <w:rsid w:val="003C7928"/>
    <w:rsid w:val="003C7BA4"/>
    <w:rsid w:val="003D0441"/>
    <w:rsid w:val="003D0553"/>
    <w:rsid w:val="003D29BC"/>
    <w:rsid w:val="003D3DC4"/>
    <w:rsid w:val="003D5708"/>
    <w:rsid w:val="003D6223"/>
    <w:rsid w:val="003D6EC5"/>
    <w:rsid w:val="003E026F"/>
    <w:rsid w:val="003E0D1F"/>
    <w:rsid w:val="003E0E47"/>
    <w:rsid w:val="003E2C27"/>
    <w:rsid w:val="003E376B"/>
    <w:rsid w:val="003E54AB"/>
    <w:rsid w:val="003E5602"/>
    <w:rsid w:val="003E58FA"/>
    <w:rsid w:val="003F0596"/>
    <w:rsid w:val="003F0CAA"/>
    <w:rsid w:val="003F1023"/>
    <w:rsid w:val="003F1247"/>
    <w:rsid w:val="003F254A"/>
    <w:rsid w:val="003F27EC"/>
    <w:rsid w:val="003F469D"/>
    <w:rsid w:val="003F53C8"/>
    <w:rsid w:val="003F7539"/>
    <w:rsid w:val="003F7755"/>
    <w:rsid w:val="003F7F4F"/>
    <w:rsid w:val="00400464"/>
    <w:rsid w:val="00400665"/>
    <w:rsid w:val="00400D67"/>
    <w:rsid w:val="00403F7D"/>
    <w:rsid w:val="00404BC2"/>
    <w:rsid w:val="00404F0A"/>
    <w:rsid w:val="004065E5"/>
    <w:rsid w:val="00407480"/>
    <w:rsid w:val="004077BF"/>
    <w:rsid w:val="00412859"/>
    <w:rsid w:val="0041329C"/>
    <w:rsid w:val="004135E4"/>
    <w:rsid w:val="00414056"/>
    <w:rsid w:val="00414468"/>
    <w:rsid w:val="00414CBD"/>
    <w:rsid w:val="004153A3"/>
    <w:rsid w:val="00417A2B"/>
    <w:rsid w:val="00420243"/>
    <w:rsid w:val="00421B90"/>
    <w:rsid w:val="00422774"/>
    <w:rsid w:val="004241A1"/>
    <w:rsid w:val="00424227"/>
    <w:rsid w:val="00424580"/>
    <w:rsid w:val="004252E4"/>
    <w:rsid w:val="004254EE"/>
    <w:rsid w:val="004258D5"/>
    <w:rsid w:val="00425B74"/>
    <w:rsid w:val="004260DF"/>
    <w:rsid w:val="00426FAC"/>
    <w:rsid w:val="00427521"/>
    <w:rsid w:val="00432EE3"/>
    <w:rsid w:val="00433316"/>
    <w:rsid w:val="004339E1"/>
    <w:rsid w:val="00434ED6"/>
    <w:rsid w:val="00435DB6"/>
    <w:rsid w:val="004367FC"/>
    <w:rsid w:val="004372B2"/>
    <w:rsid w:val="004413AC"/>
    <w:rsid w:val="00442151"/>
    <w:rsid w:val="00442BAE"/>
    <w:rsid w:val="00444986"/>
    <w:rsid w:val="004507F2"/>
    <w:rsid w:val="00450880"/>
    <w:rsid w:val="00451CA0"/>
    <w:rsid w:val="00452941"/>
    <w:rsid w:val="00453624"/>
    <w:rsid w:val="004558D6"/>
    <w:rsid w:val="004560E5"/>
    <w:rsid w:val="00456C93"/>
    <w:rsid w:val="004607A4"/>
    <w:rsid w:val="00460FCD"/>
    <w:rsid w:val="00461A54"/>
    <w:rsid w:val="00463A00"/>
    <w:rsid w:val="00464EC6"/>
    <w:rsid w:val="00465014"/>
    <w:rsid w:val="00465258"/>
    <w:rsid w:val="004652EC"/>
    <w:rsid w:val="00466FFE"/>
    <w:rsid w:val="004711EE"/>
    <w:rsid w:val="00473433"/>
    <w:rsid w:val="00473E56"/>
    <w:rsid w:val="0047499E"/>
    <w:rsid w:val="00476CB8"/>
    <w:rsid w:val="00481924"/>
    <w:rsid w:val="00485DBF"/>
    <w:rsid w:val="00485FB4"/>
    <w:rsid w:val="00486717"/>
    <w:rsid w:val="00486973"/>
    <w:rsid w:val="00486F00"/>
    <w:rsid w:val="00487790"/>
    <w:rsid w:val="004879B2"/>
    <w:rsid w:val="004917AD"/>
    <w:rsid w:val="0049187C"/>
    <w:rsid w:val="00491C03"/>
    <w:rsid w:val="00492661"/>
    <w:rsid w:val="00493351"/>
    <w:rsid w:val="00494497"/>
    <w:rsid w:val="00495236"/>
    <w:rsid w:val="00497603"/>
    <w:rsid w:val="0049779C"/>
    <w:rsid w:val="004A0B88"/>
    <w:rsid w:val="004A1C85"/>
    <w:rsid w:val="004A22BF"/>
    <w:rsid w:val="004A6313"/>
    <w:rsid w:val="004A692E"/>
    <w:rsid w:val="004B1878"/>
    <w:rsid w:val="004B295B"/>
    <w:rsid w:val="004B393A"/>
    <w:rsid w:val="004B3E4C"/>
    <w:rsid w:val="004B3FB2"/>
    <w:rsid w:val="004B4214"/>
    <w:rsid w:val="004B47CB"/>
    <w:rsid w:val="004B518E"/>
    <w:rsid w:val="004B5A4E"/>
    <w:rsid w:val="004B66DF"/>
    <w:rsid w:val="004B6B7D"/>
    <w:rsid w:val="004B6B8C"/>
    <w:rsid w:val="004B6F88"/>
    <w:rsid w:val="004C103F"/>
    <w:rsid w:val="004C122C"/>
    <w:rsid w:val="004C5BB8"/>
    <w:rsid w:val="004C6278"/>
    <w:rsid w:val="004D032C"/>
    <w:rsid w:val="004D0911"/>
    <w:rsid w:val="004D1A0C"/>
    <w:rsid w:val="004D1D2E"/>
    <w:rsid w:val="004D3A39"/>
    <w:rsid w:val="004D4257"/>
    <w:rsid w:val="004D568C"/>
    <w:rsid w:val="004D75DF"/>
    <w:rsid w:val="004E0CFF"/>
    <w:rsid w:val="004E1349"/>
    <w:rsid w:val="004E1712"/>
    <w:rsid w:val="004E19DE"/>
    <w:rsid w:val="004E3137"/>
    <w:rsid w:val="004E34AB"/>
    <w:rsid w:val="004E3980"/>
    <w:rsid w:val="004E4255"/>
    <w:rsid w:val="004E7D8D"/>
    <w:rsid w:val="004F044A"/>
    <w:rsid w:val="004F128E"/>
    <w:rsid w:val="004F1551"/>
    <w:rsid w:val="004F1566"/>
    <w:rsid w:val="004F17D8"/>
    <w:rsid w:val="004F219D"/>
    <w:rsid w:val="004F2DA5"/>
    <w:rsid w:val="00500DB5"/>
    <w:rsid w:val="005014F3"/>
    <w:rsid w:val="005025F1"/>
    <w:rsid w:val="00502A54"/>
    <w:rsid w:val="005033B0"/>
    <w:rsid w:val="00503BDA"/>
    <w:rsid w:val="0050448A"/>
    <w:rsid w:val="00506FB3"/>
    <w:rsid w:val="00512021"/>
    <w:rsid w:val="00515C82"/>
    <w:rsid w:val="005166C3"/>
    <w:rsid w:val="0051724F"/>
    <w:rsid w:val="0051799B"/>
    <w:rsid w:val="00521FEC"/>
    <w:rsid w:val="00523BDB"/>
    <w:rsid w:val="00525EEE"/>
    <w:rsid w:val="00526C34"/>
    <w:rsid w:val="00526DAF"/>
    <w:rsid w:val="0052760D"/>
    <w:rsid w:val="005278F2"/>
    <w:rsid w:val="005323DA"/>
    <w:rsid w:val="00532674"/>
    <w:rsid w:val="00532688"/>
    <w:rsid w:val="00533B37"/>
    <w:rsid w:val="00534127"/>
    <w:rsid w:val="005344FF"/>
    <w:rsid w:val="0053689E"/>
    <w:rsid w:val="00541BA8"/>
    <w:rsid w:val="00543E73"/>
    <w:rsid w:val="005441DE"/>
    <w:rsid w:val="00544455"/>
    <w:rsid w:val="00545A1A"/>
    <w:rsid w:val="00546792"/>
    <w:rsid w:val="00546E15"/>
    <w:rsid w:val="00550FC2"/>
    <w:rsid w:val="005531BF"/>
    <w:rsid w:val="00554139"/>
    <w:rsid w:val="005542C5"/>
    <w:rsid w:val="0055443C"/>
    <w:rsid w:val="00554AAA"/>
    <w:rsid w:val="005557D2"/>
    <w:rsid w:val="0055621E"/>
    <w:rsid w:val="0056534D"/>
    <w:rsid w:val="005663B7"/>
    <w:rsid w:val="0056740D"/>
    <w:rsid w:val="00570A1C"/>
    <w:rsid w:val="00570F5B"/>
    <w:rsid w:val="005714B5"/>
    <w:rsid w:val="00571641"/>
    <w:rsid w:val="0057205E"/>
    <w:rsid w:val="00572BBE"/>
    <w:rsid w:val="00574144"/>
    <w:rsid w:val="005767F6"/>
    <w:rsid w:val="005767F8"/>
    <w:rsid w:val="00577CCB"/>
    <w:rsid w:val="005800FA"/>
    <w:rsid w:val="00580230"/>
    <w:rsid w:val="005825CA"/>
    <w:rsid w:val="00583F55"/>
    <w:rsid w:val="00590599"/>
    <w:rsid w:val="005906C7"/>
    <w:rsid w:val="0059140E"/>
    <w:rsid w:val="0059188F"/>
    <w:rsid w:val="00591ABC"/>
    <w:rsid w:val="00592A57"/>
    <w:rsid w:val="005941DE"/>
    <w:rsid w:val="00594475"/>
    <w:rsid w:val="00594866"/>
    <w:rsid w:val="00595658"/>
    <w:rsid w:val="00596249"/>
    <w:rsid w:val="00596AF9"/>
    <w:rsid w:val="00597A07"/>
    <w:rsid w:val="00597D0D"/>
    <w:rsid w:val="005A02C2"/>
    <w:rsid w:val="005A0522"/>
    <w:rsid w:val="005A0818"/>
    <w:rsid w:val="005A081C"/>
    <w:rsid w:val="005A1D81"/>
    <w:rsid w:val="005A2481"/>
    <w:rsid w:val="005A25B5"/>
    <w:rsid w:val="005A4013"/>
    <w:rsid w:val="005A43D0"/>
    <w:rsid w:val="005A501D"/>
    <w:rsid w:val="005A71C3"/>
    <w:rsid w:val="005A7E34"/>
    <w:rsid w:val="005B1F2B"/>
    <w:rsid w:val="005B28DA"/>
    <w:rsid w:val="005B3CC7"/>
    <w:rsid w:val="005B4338"/>
    <w:rsid w:val="005B581F"/>
    <w:rsid w:val="005B7894"/>
    <w:rsid w:val="005C0537"/>
    <w:rsid w:val="005C13A5"/>
    <w:rsid w:val="005C2E72"/>
    <w:rsid w:val="005C442E"/>
    <w:rsid w:val="005C4B0A"/>
    <w:rsid w:val="005C4EBA"/>
    <w:rsid w:val="005C679B"/>
    <w:rsid w:val="005C6B5A"/>
    <w:rsid w:val="005C7C01"/>
    <w:rsid w:val="005D0408"/>
    <w:rsid w:val="005D0458"/>
    <w:rsid w:val="005D1A0D"/>
    <w:rsid w:val="005D1AAB"/>
    <w:rsid w:val="005D2B4D"/>
    <w:rsid w:val="005D300E"/>
    <w:rsid w:val="005D3228"/>
    <w:rsid w:val="005D5C10"/>
    <w:rsid w:val="005D5C33"/>
    <w:rsid w:val="005D5DE7"/>
    <w:rsid w:val="005D66FF"/>
    <w:rsid w:val="005D6863"/>
    <w:rsid w:val="005E0122"/>
    <w:rsid w:val="005E0505"/>
    <w:rsid w:val="005E1473"/>
    <w:rsid w:val="005E18B2"/>
    <w:rsid w:val="005E2A0A"/>
    <w:rsid w:val="005E3070"/>
    <w:rsid w:val="005E3909"/>
    <w:rsid w:val="005E596F"/>
    <w:rsid w:val="005E600D"/>
    <w:rsid w:val="005E67FB"/>
    <w:rsid w:val="005E6F84"/>
    <w:rsid w:val="005E7D5D"/>
    <w:rsid w:val="005F08D0"/>
    <w:rsid w:val="005F0E0B"/>
    <w:rsid w:val="005F424C"/>
    <w:rsid w:val="005F42AF"/>
    <w:rsid w:val="005F64FB"/>
    <w:rsid w:val="005F670E"/>
    <w:rsid w:val="00601A4F"/>
    <w:rsid w:val="00604B93"/>
    <w:rsid w:val="00604ECE"/>
    <w:rsid w:val="006064A0"/>
    <w:rsid w:val="00606735"/>
    <w:rsid w:val="00606F65"/>
    <w:rsid w:val="00610187"/>
    <w:rsid w:val="006106E0"/>
    <w:rsid w:val="006107DF"/>
    <w:rsid w:val="00610EBD"/>
    <w:rsid w:val="006146C1"/>
    <w:rsid w:val="00614F7C"/>
    <w:rsid w:val="006152AF"/>
    <w:rsid w:val="006168AE"/>
    <w:rsid w:val="00616C53"/>
    <w:rsid w:val="00617F17"/>
    <w:rsid w:val="00617FD3"/>
    <w:rsid w:val="00620CA2"/>
    <w:rsid w:val="00622459"/>
    <w:rsid w:val="006248D4"/>
    <w:rsid w:val="0062604F"/>
    <w:rsid w:val="006264B9"/>
    <w:rsid w:val="006300BC"/>
    <w:rsid w:val="006302DD"/>
    <w:rsid w:val="00630E46"/>
    <w:rsid w:val="00631A02"/>
    <w:rsid w:val="00632E2F"/>
    <w:rsid w:val="00635089"/>
    <w:rsid w:val="00636101"/>
    <w:rsid w:val="0063645E"/>
    <w:rsid w:val="00636AE3"/>
    <w:rsid w:val="00636B1C"/>
    <w:rsid w:val="0063724F"/>
    <w:rsid w:val="00637341"/>
    <w:rsid w:val="006374BA"/>
    <w:rsid w:val="00637693"/>
    <w:rsid w:val="00637BA7"/>
    <w:rsid w:val="00640263"/>
    <w:rsid w:val="00640A2C"/>
    <w:rsid w:val="00640FB4"/>
    <w:rsid w:val="006414B2"/>
    <w:rsid w:val="0064272B"/>
    <w:rsid w:val="00642EC0"/>
    <w:rsid w:val="006433FF"/>
    <w:rsid w:val="00643BBE"/>
    <w:rsid w:val="00643F4E"/>
    <w:rsid w:val="006442CC"/>
    <w:rsid w:val="00644521"/>
    <w:rsid w:val="006451D9"/>
    <w:rsid w:val="0064602A"/>
    <w:rsid w:val="00646447"/>
    <w:rsid w:val="00646986"/>
    <w:rsid w:val="006474F5"/>
    <w:rsid w:val="00650B24"/>
    <w:rsid w:val="00651210"/>
    <w:rsid w:val="00651667"/>
    <w:rsid w:val="0065169E"/>
    <w:rsid w:val="00651EAD"/>
    <w:rsid w:val="006525B6"/>
    <w:rsid w:val="006530B3"/>
    <w:rsid w:val="006540F0"/>
    <w:rsid w:val="00657C63"/>
    <w:rsid w:val="00660F3A"/>
    <w:rsid w:val="006610D4"/>
    <w:rsid w:val="00664BAD"/>
    <w:rsid w:val="00665039"/>
    <w:rsid w:val="00667504"/>
    <w:rsid w:val="0066766E"/>
    <w:rsid w:val="006713C0"/>
    <w:rsid w:val="006719F3"/>
    <w:rsid w:val="0067251B"/>
    <w:rsid w:val="00673987"/>
    <w:rsid w:val="00673F34"/>
    <w:rsid w:val="0067547D"/>
    <w:rsid w:val="00675750"/>
    <w:rsid w:val="00675E4A"/>
    <w:rsid w:val="006812AA"/>
    <w:rsid w:val="006821A7"/>
    <w:rsid w:val="0068244E"/>
    <w:rsid w:val="006826BB"/>
    <w:rsid w:val="00683F6B"/>
    <w:rsid w:val="00686C83"/>
    <w:rsid w:val="00687909"/>
    <w:rsid w:val="006900B5"/>
    <w:rsid w:val="00690763"/>
    <w:rsid w:val="006917F4"/>
    <w:rsid w:val="00693367"/>
    <w:rsid w:val="006942CC"/>
    <w:rsid w:val="0069474D"/>
    <w:rsid w:val="006953AA"/>
    <w:rsid w:val="00695796"/>
    <w:rsid w:val="0069759E"/>
    <w:rsid w:val="006A029A"/>
    <w:rsid w:val="006A0BC5"/>
    <w:rsid w:val="006A147A"/>
    <w:rsid w:val="006A2BAA"/>
    <w:rsid w:val="006A2BF3"/>
    <w:rsid w:val="006A4772"/>
    <w:rsid w:val="006A5569"/>
    <w:rsid w:val="006A56C5"/>
    <w:rsid w:val="006A5F31"/>
    <w:rsid w:val="006A6B06"/>
    <w:rsid w:val="006A7297"/>
    <w:rsid w:val="006B017C"/>
    <w:rsid w:val="006B09E5"/>
    <w:rsid w:val="006B1D96"/>
    <w:rsid w:val="006B2432"/>
    <w:rsid w:val="006B3221"/>
    <w:rsid w:val="006B42B8"/>
    <w:rsid w:val="006B56C6"/>
    <w:rsid w:val="006B5ECE"/>
    <w:rsid w:val="006B6421"/>
    <w:rsid w:val="006B65A6"/>
    <w:rsid w:val="006B66F6"/>
    <w:rsid w:val="006B69B5"/>
    <w:rsid w:val="006B7FE8"/>
    <w:rsid w:val="006C01AD"/>
    <w:rsid w:val="006C0CDD"/>
    <w:rsid w:val="006C0E02"/>
    <w:rsid w:val="006C13F2"/>
    <w:rsid w:val="006C1F8A"/>
    <w:rsid w:val="006C5DCF"/>
    <w:rsid w:val="006C5F34"/>
    <w:rsid w:val="006C63DC"/>
    <w:rsid w:val="006C76CD"/>
    <w:rsid w:val="006D0812"/>
    <w:rsid w:val="006D288A"/>
    <w:rsid w:val="006D2D33"/>
    <w:rsid w:val="006D3D59"/>
    <w:rsid w:val="006D4538"/>
    <w:rsid w:val="006D45CC"/>
    <w:rsid w:val="006D46EF"/>
    <w:rsid w:val="006D61F2"/>
    <w:rsid w:val="006D6276"/>
    <w:rsid w:val="006D669C"/>
    <w:rsid w:val="006D7005"/>
    <w:rsid w:val="006D72A7"/>
    <w:rsid w:val="006D72B8"/>
    <w:rsid w:val="006E06A0"/>
    <w:rsid w:val="006E0951"/>
    <w:rsid w:val="006E2245"/>
    <w:rsid w:val="006E2803"/>
    <w:rsid w:val="006E28A9"/>
    <w:rsid w:val="006E2E6A"/>
    <w:rsid w:val="006E6637"/>
    <w:rsid w:val="006E6878"/>
    <w:rsid w:val="006F0045"/>
    <w:rsid w:val="006F1E09"/>
    <w:rsid w:val="006F2340"/>
    <w:rsid w:val="006F2499"/>
    <w:rsid w:val="006F27C0"/>
    <w:rsid w:val="006F283B"/>
    <w:rsid w:val="006F5A9F"/>
    <w:rsid w:val="006F5F74"/>
    <w:rsid w:val="006F7C15"/>
    <w:rsid w:val="0070046F"/>
    <w:rsid w:val="00703C59"/>
    <w:rsid w:val="00704A0A"/>
    <w:rsid w:val="00704D66"/>
    <w:rsid w:val="00704DBD"/>
    <w:rsid w:val="007053D8"/>
    <w:rsid w:val="00705FFF"/>
    <w:rsid w:val="007117B6"/>
    <w:rsid w:val="00711EF2"/>
    <w:rsid w:val="007145D8"/>
    <w:rsid w:val="00715129"/>
    <w:rsid w:val="007160FA"/>
    <w:rsid w:val="00717C8F"/>
    <w:rsid w:val="00717EE3"/>
    <w:rsid w:val="007203EA"/>
    <w:rsid w:val="007210F5"/>
    <w:rsid w:val="007212DF"/>
    <w:rsid w:val="00721B3B"/>
    <w:rsid w:val="00722D38"/>
    <w:rsid w:val="00726B81"/>
    <w:rsid w:val="00726C13"/>
    <w:rsid w:val="00727B41"/>
    <w:rsid w:val="00730A0B"/>
    <w:rsid w:val="00730D8D"/>
    <w:rsid w:val="0073112D"/>
    <w:rsid w:val="00731B93"/>
    <w:rsid w:val="0073394F"/>
    <w:rsid w:val="007345AB"/>
    <w:rsid w:val="00735104"/>
    <w:rsid w:val="007406F8"/>
    <w:rsid w:val="00740A81"/>
    <w:rsid w:val="00740BDF"/>
    <w:rsid w:val="00740E25"/>
    <w:rsid w:val="00741566"/>
    <w:rsid w:val="007423C2"/>
    <w:rsid w:val="007435F4"/>
    <w:rsid w:val="00744084"/>
    <w:rsid w:val="007448B8"/>
    <w:rsid w:val="00744CFA"/>
    <w:rsid w:val="0074551A"/>
    <w:rsid w:val="00745FA6"/>
    <w:rsid w:val="00746F61"/>
    <w:rsid w:val="007472F9"/>
    <w:rsid w:val="00747D53"/>
    <w:rsid w:val="007503EB"/>
    <w:rsid w:val="007509ED"/>
    <w:rsid w:val="00750F14"/>
    <w:rsid w:val="00751A3C"/>
    <w:rsid w:val="00752C37"/>
    <w:rsid w:val="007537B3"/>
    <w:rsid w:val="00754DE4"/>
    <w:rsid w:val="00755EBE"/>
    <w:rsid w:val="007566E8"/>
    <w:rsid w:val="0075710A"/>
    <w:rsid w:val="00761B32"/>
    <w:rsid w:val="007630F4"/>
    <w:rsid w:val="007633DE"/>
    <w:rsid w:val="00763884"/>
    <w:rsid w:val="00763CCF"/>
    <w:rsid w:val="00763FCA"/>
    <w:rsid w:val="00764174"/>
    <w:rsid w:val="007647FC"/>
    <w:rsid w:val="007649CE"/>
    <w:rsid w:val="00764DD2"/>
    <w:rsid w:val="007703DF"/>
    <w:rsid w:val="00771268"/>
    <w:rsid w:val="00771E76"/>
    <w:rsid w:val="007741B6"/>
    <w:rsid w:val="00774666"/>
    <w:rsid w:val="00775CE5"/>
    <w:rsid w:val="0077743F"/>
    <w:rsid w:val="00777A52"/>
    <w:rsid w:val="007807A8"/>
    <w:rsid w:val="007809FC"/>
    <w:rsid w:val="00780FA2"/>
    <w:rsid w:val="0078279F"/>
    <w:rsid w:val="007836F5"/>
    <w:rsid w:val="007873DD"/>
    <w:rsid w:val="00787F5B"/>
    <w:rsid w:val="007900B2"/>
    <w:rsid w:val="0079069E"/>
    <w:rsid w:val="0079268E"/>
    <w:rsid w:val="007927A1"/>
    <w:rsid w:val="00793D09"/>
    <w:rsid w:val="0079469E"/>
    <w:rsid w:val="00794AA1"/>
    <w:rsid w:val="00795184"/>
    <w:rsid w:val="00796986"/>
    <w:rsid w:val="00797571"/>
    <w:rsid w:val="00797FFA"/>
    <w:rsid w:val="007A07B4"/>
    <w:rsid w:val="007A1652"/>
    <w:rsid w:val="007A2368"/>
    <w:rsid w:val="007A2AE3"/>
    <w:rsid w:val="007A32E6"/>
    <w:rsid w:val="007A65FD"/>
    <w:rsid w:val="007B1C5F"/>
    <w:rsid w:val="007B3968"/>
    <w:rsid w:val="007B43C3"/>
    <w:rsid w:val="007B4448"/>
    <w:rsid w:val="007B4683"/>
    <w:rsid w:val="007B46A6"/>
    <w:rsid w:val="007B4A2E"/>
    <w:rsid w:val="007B547B"/>
    <w:rsid w:val="007B63C4"/>
    <w:rsid w:val="007B7861"/>
    <w:rsid w:val="007B7DE6"/>
    <w:rsid w:val="007C0871"/>
    <w:rsid w:val="007C1F61"/>
    <w:rsid w:val="007C33E4"/>
    <w:rsid w:val="007C34FD"/>
    <w:rsid w:val="007C3ABA"/>
    <w:rsid w:val="007C3EBB"/>
    <w:rsid w:val="007C48B1"/>
    <w:rsid w:val="007C4C5B"/>
    <w:rsid w:val="007C6187"/>
    <w:rsid w:val="007C621E"/>
    <w:rsid w:val="007C6913"/>
    <w:rsid w:val="007C7687"/>
    <w:rsid w:val="007D1D2D"/>
    <w:rsid w:val="007D1D33"/>
    <w:rsid w:val="007D4166"/>
    <w:rsid w:val="007D4C9A"/>
    <w:rsid w:val="007D5B66"/>
    <w:rsid w:val="007D5CB7"/>
    <w:rsid w:val="007D6622"/>
    <w:rsid w:val="007E11A5"/>
    <w:rsid w:val="007E3EF1"/>
    <w:rsid w:val="007E548A"/>
    <w:rsid w:val="007E6715"/>
    <w:rsid w:val="007E6769"/>
    <w:rsid w:val="007E6B06"/>
    <w:rsid w:val="007E72F0"/>
    <w:rsid w:val="007F1B0A"/>
    <w:rsid w:val="007F2682"/>
    <w:rsid w:val="007F2734"/>
    <w:rsid w:val="007F2D6F"/>
    <w:rsid w:val="007F3773"/>
    <w:rsid w:val="007F50C6"/>
    <w:rsid w:val="007F5C4D"/>
    <w:rsid w:val="007F6ADD"/>
    <w:rsid w:val="007F7A90"/>
    <w:rsid w:val="00800770"/>
    <w:rsid w:val="00801029"/>
    <w:rsid w:val="00803747"/>
    <w:rsid w:val="0080410D"/>
    <w:rsid w:val="008045DF"/>
    <w:rsid w:val="0080474E"/>
    <w:rsid w:val="00804D2C"/>
    <w:rsid w:val="008057C7"/>
    <w:rsid w:val="00806C57"/>
    <w:rsid w:val="00806CA3"/>
    <w:rsid w:val="00807727"/>
    <w:rsid w:val="00807CD5"/>
    <w:rsid w:val="008106A9"/>
    <w:rsid w:val="00810817"/>
    <w:rsid w:val="008122CA"/>
    <w:rsid w:val="008144F2"/>
    <w:rsid w:val="00815040"/>
    <w:rsid w:val="00815510"/>
    <w:rsid w:val="008164CF"/>
    <w:rsid w:val="00816A71"/>
    <w:rsid w:val="00816AD7"/>
    <w:rsid w:val="00821391"/>
    <w:rsid w:val="00822E54"/>
    <w:rsid w:val="00824108"/>
    <w:rsid w:val="008242CE"/>
    <w:rsid w:val="00824C8B"/>
    <w:rsid w:val="00826C23"/>
    <w:rsid w:val="00827A8F"/>
    <w:rsid w:val="00827D39"/>
    <w:rsid w:val="00832CB3"/>
    <w:rsid w:val="00834927"/>
    <w:rsid w:val="00834E4B"/>
    <w:rsid w:val="008356D2"/>
    <w:rsid w:val="00840681"/>
    <w:rsid w:val="0084097D"/>
    <w:rsid w:val="00841FD0"/>
    <w:rsid w:val="00842720"/>
    <w:rsid w:val="00843B20"/>
    <w:rsid w:val="00843B2F"/>
    <w:rsid w:val="008442F3"/>
    <w:rsid w:val="0084464D"/>
    <w:rsid w:val="00844959"/>
    <w:rsid w:val="00847910"/>
    <w:rsid w:val="00850233"/>
    <w:rsid w:val="00852AC1"/>
    <w:rsid w:val="00853DEB"/>
    <w:rsid w:val="00854C15"/>
    <w:rsid w:val="008573FB"/>
    <w:rsid w:val="0086064C"/>
    <w:rsid w:val="008607ED"/>
    <w:rsid w:val="008608EA"/>
    <w:rsid w:val="008613EC"/>
    <w:rsid w:val="00861417"/>
    <w:rsid w:val="00861DAF"/>
    <w:rsid w:val="008634D9"/>
    <w:rsid w:val="0086356B"/>
    <w:rsid w:val="008649A7"/>
    <w:rsid w:val="00864DDF"/>
    <w:rsid w:val="008651EE"/>
    <w:rsid w:val="0086596F"/>
    <w:rsid w:val="00865A30"/>
    <w:rsid w:val="0086621D"/>
    <w:rsid w:val="00871E85"/>
    <w:rsid w:val="00872B31"/>
    <w:rsid w:val="00872F58"/>
    <w:rsid w:val="00873470"/>
    <w:rsid w:val="0087417F"/>
    <w:rsid w:val="00876D32"/>
    <w:rsid w:val="00881B73"/>
    <w:rsid w:val="00882150"/>
    <w:rsid w:val="00882965"/>
    <w:rsid w:val="00882B47"/>
    <w:rsid w:val="0088324C"/>
    <w:rsid w:val="0088370C"/>
    <w:rsid w:val="00884F00"/>
    <w:rsid w:val="00885687"/>
    <w:rsid w:val="00886B78"/>
    <w:rsid w:val="008872E1"/>
    <w:rsid w:val="0088789C"/>
    <w:rsid w:val="00890EB2"/>
    <w:rsid w:val="00890FB9"/>
    <w:rsid w:val="00892935"/>
    <w:rsid w:val="00893B30"/>
    <w:rsid w:val="00893C7C"/>
    <w:rsid w:val="00893CFD"/>
    <w:rsid w:val="00895F02"/>
    <w:rsid w:val="008960D1"/>
    <w:rsid w:val="00896D2A"/>
    <w:rsid w:val="00897C26"/>
    <w:rsid w:val="008A3641"/>
    <w:rsid w:val="008A3AF7"/>
    <w:rsid w:val="008A5A86"/>
    <w:rsid w:val="008A5D09"/>
    <w:rsid w:val="008A7792"/>
    <w:rsid w:val="008B137F"/>
    <w:rsid w:val="008B2BD1"/>
    <w:rsid w:val="008B2CD9"/>
    <w:rsid w:val="008B2D1C"/>
    <w:rsid w:val="008B3097"/>
    <w:rsid w:val="008B482C"/>
    <w:rsid w:val="008B4896"/>
    <w:rsid w:val="008B4929"/>
    <w:rsid w:val="008B4FF6"/>
    <w:rsid w:val="008B5257"/>
    <w:rsid w:val="008B617A"/>
    <w:rsid w:val="008B756A"/>
    <w:rsid w:val="008B7ABD"/>
    <w:rsid w:val="008C06CB"/>
    <w:rsid w:val="008C1418"/>
    <w:rsid w:val="008C234A"/>
    <w:rsid w:val="008C2DAA"/>
    <w:rsid w:val="008C351D"/>
    <w:rsid w:val="008C3ED9"/>
    <w:rsid w:val="008C4FFC"/>
    <w:rsid w:val="008C5228"/>
    <w:rsid w:val="008C56EA"/>
    <w:rsid w:val="008C7735"/>
    <w:rsid w:val="008C789D"/>
    <w:rsid w:val="008D0E38"/>
    <w:rsid w:val="008D0EDC"/>
    <w:rsid w:val="008D1029"/>
    <w:rsid w:val="008D1108"/>
    <w:rsid w:val="008D1553"/>
    <w:rsid w:val="008D2C50"/>
    <w:rsid w:val="008D3B1B"/>
    <w:rsid w:val="008D5703"/>
    <w:rsid w:val="008D579C"/>
    <w:rsid w:val="008D70A6"/>
    <w:rsid w:val="008D7581"/>
    <w:rsid w:val="008D79F2"/>
    <w:rsid w:val="008E044D"/>
    <w:rsid w:val="008E1941"/>
    <w:rsid w:val="008E399D"/>
    <w:rsid w:val="008E39C4"/>
    <w:rsid w:val="008E3A7A"/>
    <w:rsid w:val="008E415A"/>
    <w:rsid w:val="008E4FE1"/>
    <w:rsid w:val="008E51D9"/>
    <w:rsid w:val="008E5A85"/>
    <w:rsid w:val="008E6B30"/>
    <w:rsid w:val="008E6E90"/>
    <w:rsid w:val="008F090B"/>
    <w:rsid w:val="008F0CC4"/>
    <w:rsid w:val="008F111D"/>
    <w:rsid w:val="008F16D5"/>
    <w:rsid w:val="008F171B"/>
    <w:rsid w:val="008F1CCB"/>
    <w:rsid w:val="008F207D"/>
    <w:rsid w:val="008F2090"/>
    <w:rsid w:val="008F34BB"/>
    <w:rsid w:val="008F4375"/>
    <w:rsid w:val="008F6125"/>
    <w:rsid w:val="008F6931"/>
    <w:rsid w:val="008F7A24"/>
    <w:rsid w:val="00900044"/>
    <w:rsid w:val="00900656"/>
    <w:rsid w:val="00901E5E"/>
    <w:rsid w:val="009029C7"/>
    <w:rsid w:val="00902B8F"/>
    <w:rsid w:val="00903215"/>
    <w:rsid w:val="009048D3"/>
    <w:rsid w:val="009056A6"/>
    <w:rsid w:val="00905DD9"/>
    <w:rsid w:val="00907083"/>
    <w:rsid w:val="009076A5"/>
    <w:rsid w:val="009101D3"/>
    <w:rsid w:val="00911555"/>
    <w:rsid w:val="009117D4"/>
    <w:rsid w:val="009124AF"/>
    <w:rsid w:val="0091444D"/>
    <w:rsid w:val="00914576"/>
    <w:rsid w:val="00916401"/>
    <w:rsid w:val="00916CBA"/>
    <w:rsid w:val="00917FCE"/>
    <w:rsid w:val="00920891"/>
    <w:rsid w:val="009214C6"/>
    <w:rsid w:val="009219CA"/>
    <w:rsid w:val="00921ADD"/>
    <w:rsid w:val="00921C27"/>
    <w:rsid w:val="00925162"/>
    <w:rsid w:val="00925DA8"/>
    <w:rsid w:val="00926AF9"/>
    <w:rsid w:val="00927C6C"/>
    <w:rsid w:val="00933E8A"/>
    <w:rsid w:val="00934F5E"/>
    <w:rsid w:val="00935046"/>
    <w:rsid w:val="00940525"/>
    <w:rsid w:val="00942A1C"/>
    <w:rsid w:val="00942A66"/>
    <w:rsid w:val="00943663"/>
    <w:rsid w:val="0094446A"/>
    <w:rsid w:val="00944E25"/>
    <w:rsid w:val="00944E8A"/>
    <w:rsid w:val="00945770"/>
    <w:rsid w:val="009462CE"/>
    <w:rsid w:val="009464BF"/>
    <w:rsid w:val="009475B2"/>
    <w:rsid w:val="00947E95"/>
    <w:rsid w:val="0095234E"/>
    <w:rsid w:val="00953022"/>
    <w:rsid w:val="00956919"/>
    <w:rsid w:val="0096235D"/>
    <w:rsid w:val="0096261A"/>
    <w:rsid w:val="00963D85"/>
    <w:rsid w:val="00964317"/>
    <w:rsid w:val="0096586C"/>
    <w:rsid w:val="009661C5"/>
    <w:rsid w:val="00966487"/>
    <w:rsid w:val="009665BC"/>
    <w:rsid w:val="00966D41"/>
    <w:rsid w:val="00970D1D"/>
    <w:rsid w:val="00971509"/>
    <w:rsid w:val="0097475F"/>
    <w:rsid w:val="00975EB3"/>
    <w:rsid w:val="009760B0"/>
    <w:rsid w:val="00980716"/>
    <w:rsid w:val="00980C5C"/>
    <w:rsid w:val="00980D32"/>
    <w:rsid w:val="0098168F"/>
    <w:rsid w:val="0098186D"/>
    <w:rsid w:val="00981D76"/>
    <w:rsid w:val="009821CC"/>
    <w:rsid w:val="00982898"/>
    <w:rsid w:val="00982B52"/>
    <w:rsid w:val="00986620"/>
    <w:rsid w:val="00986C82"/>
    <w:rsid w:val="00987B91"/>
    <w:rsid w:val="00990689"/>
    <w:rsid w:val="00991135"/>
    <w:rsid w:val="009925D2"/>
    <w:rsid w:val="00995103"/>
    <w:rsid w:val="0099603F"/>
    <w:rsid w:val="00996AA4"/>
    <w:rsid w:val="009972F7"/>
    <w:rsid w:val="009973A1"/>
    <w:rsid w:val="00997FE3"/>
    <w:rsid w:val="009A0A95"/>
    <w:rsid w:val="009A21DE"/>
    <w:rsid w:val="009A22A4"/>
    <w:rsid w:val="009A3D3F"/>
    <w:rsid w:val="009A52A8"/>
    <w:rsid w:val="009A5D66"/>
    <w:rsid w:val="009A62E3"/>
    <w:rsid w:val="009A6E92"/>
    <w:rsid w:val="009A7E65"/>
    <w:rsid w:val="009B28AA"/>
    <w:rsid w:val="009B5C53"/>
    <w:rsid w:val="009B6391"/>
    <w:rsid w:val="009C0303"/>
    <w:rsid w:val="009C0344"/>
    <w:rsid w:val="009C0DC5"/>
    <w:rsid w:val="009C12ED"/>
    <w:rsid w:val="009C1510"/>
    <w:rsid w:val="009C185E"/>
    <w:rsid w:val="009C1960"/>
    <w:rsid w:val="009C2BA5"/>
    <w:rsid w:val="009C2E9E"/>
    <w:rsid w:val="009C4E4C"/>
    <w:rsid w:val="009C6021"/>
    <w:rsid w:val="009C720A"/>
    <w:rsid w:val="009D0319"/>
    <w:rsid w:val="009D09FB"/>
    <w:rsid w:val="009D0AC2"/>
    <w:rsid w:val="009D2B7A"/>
    <w:rsid w:val="009D3C70"/>
    <w:rsid w:val="009D6571"/>
    <w:rsid w:val="009D6694"/>
    <w:rsid w:val="009D7BE5"/>
    <w:rsid w:val="009E0063"/>
    <w:rsid w:val="009E0B87"/>
    <w:rsid w:val="009E1400"/>
    <w:rsid w:val="009E1885"/>
    <w:rsid w:val="009E1C9E"/>
    <w:rsid w:val="009E37AA"/>
    <w:rsid w:val="009E3C65"/>
    <w:rsid w:val="009E44CE"/>
    <w:rsid w:val="009E5B3F"/>
    <w:rsid w:val="009E671D"/>
    <w:rsid w:val="009E791A"/>
    <w:rsid w:val="009E7C77"/>
    <w:rsid w:val="009F0056"/>
    <w:rsid w:val="009F2B8B"/>
    <w:rsid w:val="009F2DA5"/>
    <w:rsid w:val="009F3509"/>
    <w:rsid w:val="009F35BD"/>
    <w:rsid w:val="009F4417"/>
    <w:rsid w:val="009F5877"/>
    <w:rsid w:val="009F5AAB"/>
    <w:rsid w:val="009F6A45"/>
    <w:rsid w:val="009F720A"/>
    <w:rsid w:val="009F7CB0"/>
    <w:rsid w:val="00A0013E"/>
    <w:rsid w:val="00A00812"/>
    <w:rsid w:val="00A0362E"/>
    <w:rsid w:val="00A038B5"/>
    <w:rsid w:val="00A042A3"/>
    <w:rsid w:val="00A05AE1"/>
    <w:rsid w:val="00A0639C"/>
    <w:rsid w:val="00A07070"/>
    <w:rsid w:val="00A135EB"/>
    <w:rsid w:val="00A13EB6"/>
    <w:rsid w:val="00A1499B"/>
    <w:rsid w:val="00A14C62"/>
    <w:rsid w:val="00A17E29"/>
    <w:rsid w:val="00A22068"/>
    <w:rsid w:val="00A22427"/>
    <w:rsid w:val="00A22626"/>
    <w:rsid w:val="00A2334A"/>
    <w:rsid w:val="00A23965"/>
    <w:rsid w:val="00A23A41"/>
    <w:rsid w:val="00A2427F"/>
    <w:rsid w:val="00A25877"/>
    <w:rsid w:val="00A25FCE"/>
    <w:rsid w:val="00A27547"/>
    <w:rsid w:val="00A31398"/>
    <w:rsid w:val="00A31A46"/>
    <w:rsid w:val="00A337B2"/>
    <w:rsid w:val="00A34097"/>
    <w:rsid w:val="00A36DB3"/>
    <w:rsid w:val="00A37540"/>
    <w:rsid w:val="00A40271"/>
    <w:rsid w:val="00A44BF2"/>
    <w:rsid w:val="00A44C05"/>
    <w:rsid w:val="00A45DA1"/>
    <w:rsid w:val="00A45F7E"/>
    <w:rsid w:val="00A46495"/>
    <w:rsid w:val="00A46823"/>
    <w:rsid w:val="00A469BC"/>
    <w:rsid w:val="00A479AA"/>
    <w:rsid w:val="00A47E4E"/>
    <w:rsid w:val="00A503C3"/>
    <w:rsid w:val="00A5245F"/>
    <w:rsid w:val="00A52786"/>
    <w:rsid w:val="00A52B3B"/>
    <w:rsid w:val="00A52B6F"/>
    <w:rsid w:val="00A52E10"/>
    <w:rsid w:val="00A53223"/>
    <w:rsid w:val="00A5358B"/>
    <w:rsid w:val="00A53E91"/>
    <w:rsid w:val="00A55C10"/>
    <w:rsid w:val="00A567BF"/>
    <w:rsid w:val="00A56B0D"/>
    <w:rsid w:val="00A57281"/>
    <w:rsid w:val="00A57AEB"/>
    <w:rsid w:val="00A600D1"/>
    <w:rsid w:val="00A60699"/>
    <w:rsid w:val="00A61C55"/>
    <w:rsid w:val="00A61CFB"/>
    <w:rsid w:val="00A630EC"/>
    <w:rsid w:val="00A63696"/>
    <w:rsid w:val="00A64D4A"/>
    <w:rsid w:val="00A658F5"/>
    <w:rsid w:val="00A65D45"/>
    <w:rsid w:val="00A65E4E"/>
    <w:rsid w:val="00A66A69"/>
    <w:rsid w:val="00A66E6A"/>
    <w:rsid w:val="00A704C9"/>
    <w:rsid w:val="00A70780"/>
    <w:rsid w:val="00A707C5"/>
    <w:rsid w:val="00A70A7B"/>
    <w:rsid w:val="00A717CB"/>
    <w:rsid w:val="00A7224A"/>
    <w:rsid w:val="00A73A8D"/>
    <w:rsid w:val="00A763C3"/>
    <w:rsid w:val="00A76657"/>
    <w:rsid w:val="00A77743"/>
    <w:rsid w:val="00A7787E"/>
    <w:rsid w:val="00A81829"/>
    <w:rsid w:val="00A826FA"/>
    <w:rsid w:val="00A829E6"/>
    <w:rsid w:val="00A82ECD"/>
    <w:rsid w:val="00A85007"/>
    <w:rsid w:val="00A8516A"/>
    <w:rsid w:val="00A85AD1"/>
    <w:rsid w:val="00A86309"/>
    <w:rsid w:val="00A87854"/>
    <w:rsid w:val="00A902C2"/>
    <w:rsid w:val="00A91B1C"/>
    <w:rsid w:val="00A938C6"/>
    <w:rsid w:val="00A93FB4"/>
    <w:rsid w:val="00A9547A"/>
    <w:rsid w:val="00A96162"/>
    <w:rsid w:val="00A964EA"/>
    <w:rsid w:val="00A973AC"/>
    <w:rsid w:val="00A973BA"/>
    <w:rsid w:val="00AA02EB"/>
    <w:rsid w:val="00AA08D3"/>
    <w:rsid w:val="00AA0A79"/>
    <w:rsid w:val="00AA25B0"/>
    <w:rsid w:val="00AA2B10"/>
    <w:rsid w:val="00AA33ED"/>
    <w:rsid w:val="00AA628C"/>
    <w:rsid w:val="00AA638A"/>
    <w:rsid w:val="00AA65B6"/>
    <w:rsid w:val="00AB0586"/>
    <w:rsid w:val="00AB06F6"/>
    <w:rsid w:val="00AB0F65"/>
    <w:rsid w:val="00AB1F86"/>
    <w:rsid w:val="00AB3FAB"/>
    <w:rsid w:val="00AB46E0"/>
    <w:rsid w:val="00AB4A96"/>
    <w:rsid w:val="00AB5579"/>
    <w:rsid w:val="00AB6233"/>
    <w:rsid w:val="00AB75DE"/>
    <w:rsid w:val="00AC4D58"/>
    <w:rsid w:val="00AC545D"/>
    <w:rsid w:val="00AC5688"/>
    <w:rsid w:val="00AC58C8"/>
    <w:rsid w:val="00AC724B"/>
    <w:rsid w:val="00AC7FD1"/>
    <w:rsid w:val="00AD1FFA"/>
    <w:rsid w:val="00AD2D9C"/>
    <w:rsid w:val="00AD50EC"/>
    <w:rsid w:val="00AD58F0"/>
    <w:rsid w:val="00AD722C"/>
    <w:rsid w:val="00AE075A"/>
    <w:rsid w:val="00AE08AA"/>
    <w:rsid w:val="00AE0AD1"/>
    <w:rsid w:val="00AE1907"/>
    <w:rsid w:val="00AE25CF"/>
    <w:rsid w:val="00AE2871"/>
    <w:rsid w:val="00AE28CA"/>
    <w:rsid w:val="00AE29D7"/>
    <w:rsid w:val="00AE4009"/>
    <w:rsid w:val="00AE4219"/>
    <w:rsid w:val="00AE526A"/>
    <w:rsid w:val="00AE5388"/>
    <w:rsid w:val="00AE585C"/>
    <w:rsid w:val="00AE7337"/>
    <w:rsid w:val="00AF0C83"/>
    <w:rsid w:val="00AF0FBD"/>
    <w:rsid w:val="00AF1F49"/>
    <w:rsid w:val="00AF1FC7"/>
    <w:rsid w:val="00AF333C"/>
    <w:rsid w:val="00AF3A82"/>
    <w:rsid w:val="00AF490F"/>
    <w:rsid w:val="00AF55EE"/>
    <w:rsid w:val="00AF6806"/>
    <w:rsid w:val="00AF6C9E"/>
    <w:rsid w:val="00AF6D5F"/>
    <w:rsid w:val="00AF6E82"/>
    <w:rsid w:val="00B008D5"/>
    <w:rsid w:val="00B0137C"/>
    <w:rsid w:val="00B026B2"/>
    <w:rsid w:val="00B03BE3"/>
    <w:rsid w:val="00B04178"/>
    <w:rsid w:val="00B04C09"/>
    <w:rsid w:val="00B06D58"/>
    <w:rsid w:val="00B11427"/>
    <w:rsid w:val="00B11C55"/>
    <w:rsid w:val="00B11DBC"/>
    <w:rsid w:val="00B1782B"/>
    <w:rsid w:val="00B20042"/>
    <w:rsid w:val="00B21188"/>
    <w:rsid w:val="00B21A3D"/>
    <w:rsid w:val="00B2280B"/>
    <w:rsid w:val="00B229A7"/>
    <w:rsid w:val="00B23DF0"/>
    <w:rsid w:val="00B240E8"/>
    <w:rsid w:val="00B24144"/>
    <w:rsid w:val="00B242F8"/>
    <w:rsid w:val="00B2562A"/>
    <w:rsid w:val="00B2677F"/>
    <w:rsid w:val="00B2779B"/>
    <w:rsid w:val="00B3111F"/>
    <w:rsid w:val="00B31764"/>
    <w:rsid w:val="00B3266A"/>
    <w:rsid w:val="00B33A43"/>
    <w:rsid w:val="00B345D5"/>
    <w:rsid w:val="00B3483F"/>
    <w:rsid w:val="00B34D03"/>
    <w:rsid w:val="00B35B1D"/>
    <w:rsid w:val="00B35BFE"/>
    <w:rsid w:val="00B37372"/>
    <w:rsid w:val="00B37482"/>
    <w:rsid w:val="00B377AB"/>
    <w:rsid w:val="00B4082E"/>
    <w:rsid w:val="00B40D35"/>
    <w:rsid w:val="00B41898"/>
    <w:rsid w:val="00B422A3"/>
    <w:rsid w:val="00B44DC3"/>
    <w:rsid w:val="00B46B1D"/>
    <w:rsid w:val="00B47A2D"/>
    <w:rsid w:val="00B47C77"/>
    <w:rsid w:val="00B47F29"/>
    <w:rsid w:val="00B50AD9"/>
    <w:rsid w:val="00B5475D"/>
    <w:rsid w:val="00B55007"/>
    <w:rsid w:val="00B5531B"/>
    <w:rsid w:val="00B5724B"/>
    <w:rsid w:val="00B5728F"/>
    <w:rsid w:val="00B617BC"/>
    <w:rsid w:val="00B61846"/>
    <w:rsid w:val="00B631A1"/>
    <w:rsid w:val="00B65901"/>
    <w:rsid w:val="00B664EB"/>
    <w:rsid w:val="00B67453"/>
    <w:rsid w:val="00B702B2"/>
    <w:rsid w:val="00B72338"/>
    <w:rsid w:val="00B72548"/>
    <w:rsid w:val="00B74BC6"/>
    <w:rsid w:val="00B74DC3"/>
    <w:rsid w:val="00B75F5E"/>
    <w:rsid w:val="00B776D3"/>
    <w:rsid w:val="00B8098B"/>
    <w:rsid w:val="00B80D1E"/>
    <w:rsid w:val="00B82EF3"/>
    <w:rsid w:val="00B835F8"/>
    <w:rsid w:val="00B8462C"/>
    <w:rsid w:val="00B85557"/>
    <w:rsid w:val="00B863CF"/>
    <w:rsid w:val="00B86620"/>
    <w:rsid w:val="00B86A0B"/>
    <w:rsid w:val="00B87C30"/>
    <w:rsid w:val="00B87DE3"/>
    <w:rsid w:val="00B90118"/>
    <w:rsid w:val="00B91379"/>
    <w:rsid w:val="00B92135"/>
    <w:rsid w:val="00B92401"/>
    <w:rsid w:val="00B9249A"/>
    <w:rsid w:val="00B9250B"/>
    <w:rsid w:val="00B939BC"/>
    <w:rsid w:val="00B93CB8"/>
    <w:rsid w:val="00B9420D"/>
    <w:rsid w:val="00B942AA"/>
    <w:rsid w:val="00B94CF3"/>
    <w:rsid w:val="00B95088"/>
    <w:rsid w:val="00B963AD"/>
    <w:rsid w:val="00B964F4"/>
    <w:rsid w:val="00BA21E8"/>
    <w:rsid w:val="00BA32A4"/>
    <w:rsid w:val="00BA6530"/>
    <w:rsid w:val="00BA6D64"/>
    <w:rsid w:val="00BB0315"/>
    <w:rsid w:val="00BB1010"/>
    <w:rsid w:val="00BB261C"/>
    <w:rsid w:val="00BB287D"/>
    <w:rsid w:val="00BB4430"/>
    <w:rsid w:val="00BB5C5E"/>
    <w:rsid w:val="00BB5E8E"/>
    <w:rsid w:val="00BB6776"/>
    <w:rsid w:val="00BB7083"/>
    <w:rsid w:val="00BC079D"/>
    <w:rsid w:val="00BC0926"/>
    <w:rsid w:val="00BC1AB8"/>
    <w:rsid w:val="00BC206A"/>
    <w:rsid w:val="00BC3E2D"/>
    <w:rsid w:val="00BD1CE9"/>
    <w:rsid w:val="00BD2285"/>
    <w:rsid w:val="00BD2BE7"/>
    <w:rsid w:val="00BD3930"/>
    <w:rsid w:val="00BD396F"/>
    <w:rsid w:val="00BD46AA"/>
    <w:rsid w:val="00BD4E98"/>
    <w:rsid w:val="00BD6864"/>
    <w:rsid w:val="00BE02E7"/>
    <w:rsid w:val="00BE2E72"/>
    <w:rsid w:val="00BE3A86"/>
    <w:rsid w:val="00BE3C90"/>
    <w:rsid w:val="00BE4C12"/>
    <w:rsid w:val="00BE543C"/>
    <w:rsid w:val="00BE5A66"/>
    <w:rsid w:val="00BE6EBE"/>
    <w:rsid w:val="00BF14D8"/>
    <w:rsid w:val="00BF1AA0"/>
    <w:rsid w:val="00BF3253"/>
    <w:rsid w:val="00BF3C5B"/>
    <w:rsid w:val="00BF66EF"/>
    <w:rsid w:val="00C01614"/>
    <w:rsid w:val="00C0169C"/>
    <w:rsid w:val="00C01B85"/>
    <w:rsid w:val="00C02E5A"/>
    <w:rsid w:val="00C03E7E"/>
    <w:rsid w:val="00C042E6"/>
    <w:rsid w:val="00C04868"/>
    <w:rsid w:val="00C05377"/>
    <w:rsid w:val="00C0650D"/>
    <w:rsid w:val="00C06707"/>
    <w:rsid w:val="00C11B47"/>
    <w:rsid w:val="00C136B1"/>
    <w:rsid w:val="00C13D35"/>
    <w:rsid w:val="00C14CB8"/>
    <w:rsid w:val="00C16176"/>
    <w:rsid w:val="00C16416"/>
    <w:rsid w:val="00C17744"/>
    <w:rsid w:val="00C2176D"/>
    <w:rsid w:val="00C220C4"/>
    <w:rsid w:val="00C23A44"/>
    <w:rsid w:val="00C23BB0"/>
    <w:rsid w:val="00C23D07"/>
    <w:rsid w:val="00C25AA7"/>
    <w:rsid w:val="00C262A3"/>
    <w:rsid w:val="00C2637B"/>
    <w:rsid w:val="00C26968"/>
    <w:rsid w:val="00C310F1"/>
    <w:rsid w:val="00C31B17"/>
    <w:rsid w:val="00C3215E"/>
    <w:rsid w:val="00C32535"/>
    <w:rsid w:val="00C341D8"/>
    <w:rsid w:val="00C41074"/>
    <w:rsid w:val="00C415AC"/>
    <w:rsid w:val="00C41EA8"/>
    <w:rsid w:val="00C42910"/>
    <w:rsid w:val="00C431A6"/>
    <w:rsid w:val="00C432A6"/>
    <w:rsid w:val="00C43DF2"/>
    <w:rsid w:val="00C45468"/>
    <w:rsid w:val="00C45A0F"/>
    <w:rsid w:val="00C45FBB"/>
    <w:rsid w:val="00C46C8A"/>
    <w:rsid w:val="00C472A9"/>
    <w:rsid w:val="00C505D9"/>
    <w:rsid w:val="00C51ADD"/>
    <w:rsid w:val="00C5324F"/>
    <w:rsid w:val="00C53D8E"/>
    <w:rsid w:val="00C548B5"/>
    <w:rsid w:val="00C55AA2"/>
    <w:rsid w:val="00C56583"/>
    <w:rsid w:val="00C56BD8"/>
    <w:rsid w:val="00C56E9B"/>
    <w:rsid w:val="00C609F2"/>
    <w:rsid w:val="00C62497"/>
    <w:rsid w:val="00C62B3F"/>
    <w:rsid w:val="00C62CF3"/>
    <w:rsid w:val="00C62D61"/>
    <w:rsid w:val="00C636B8"/>
    <w:rsid w:val="00C63D66"/>
    <w:rsid w:val="00C6434B"/>
    <w:rsid w:val="00C6501C"/>
    <w:rsid w:val="00C65041"/>
    <w:rsid w:val="00C6574B"/>
    <w:rsid w:val="00C65CFE"/>
    <w:rsid w:val="00C670F0"/>
    <w:rsid w:val="00C67D60"/>
    <w:rsid w:val="00C70060"/>
    <w:rsid w:val="00C7037B"/>
    <w:rsid w:val="00C72F76"/>
    <w:rsid w:val="00C750AC"/>
    <w:rsid w:val="00C7573F"/>
    <w:rsid w:val="00C76170"/>
    <w:rsid w:val="00C77800"/>
    <w:rsid w:val="00C805B8"/>
    <w:rsid w:val="00C805C6"/>
    <w:rsid w:val="00C80EE7"/>
    <w:rsid w:val="00C83696"/>
    <w:rsid w:val="00C839A2"/>
    <w:rsid w:val="00C85FC2"/>
    <w:rsid w:val="00C8626F"/>
    <w:rsid w:val="00C86EBD"/>
    <w:rsid w:val="00C9016F"/>
    <w:rsid w:val="00C903DC"/>
    <w:rsid w:val="00C90C75"/>
    <w:rsid w:val="00C91B1C"/>
    <w:rsid w:val="00C9278D"/>
    <w:rsid w:val="00C92DA1"/>
    <w:rsid w:val="00C94A08"/>
    <w:rsid w:val="00C94B5F"/>
    <w:rsid w:val="00C95FC6"/>
    <w:rsid w:val="00C96106"/>
    <w:rsid w:val="00C96A82"/>
    <w:rsid w:val="00C97723"/>
    <w:rsid w:val="00CA1498"/>
    <w:rsid w:val="00CA14A1"/>
    <w:rsid w:val="00CA43A0"/>
    <w:rsid w:val="00CA444F"/>
    <w:rsid w:val="00CA450A"/>
    <w:rsid w:val="00CA5D16"/>
    <w:rsid w:val="00CA64FE"/>
    <w:rsid w:val="00CA6605"/>
    <w:rsid w:val="00CA6E97"/>
    <w:rsid w:val="00CA7002"/>
    <w:rsid w:val="00CB19CC"/>
    <w:rsid w:val="00CB3741"/>
    <w:rsid w:val="00CB3DC4"/>
    <w:rsid w:val="00CB4175"/>
    <w:rsid w:val="00CB4410"/>
    <w:rsid w:val="00CB520C"/>
    <w:rsid w:val="00CB5F17"/>
    <w:rsid w:val="00CB72B0"/>
    <w:rsid w:val="00CC1CB8"/>
    <w:rsid w:val="00CC416C"/>
    <w:rsid w:val="00CC4A3D"/>
    <w:rsid w:val="00CC4C23"/>
    <w:rsid w:val="00CC6B33"/>
    <w:rsid w:val="00CD0E23"/>
    <w:rsid w:val="00CD2596"/>
    <w:rsid w:val="00CD3A46"/>
    <w:rsid w:val="00CD3D73"/>
    <w:rsid w:val="00CD45CA"/>
    <w:rsid w:val="00CD48EF"/>
    <w:rsid w:val="00CD5F83"/>
    <w:rsid w:val="00CD62BE"/>
    <w:rsid w:val="00CD630F"/>
    <w:rsid w:val="00CD6B6A"/>
    <w:rsid w:val="00CD6B9B"/>
    <w:rsid w:val="00CD75D0"/>
    <w:rsid w:val="00CD7750"/>
    <w:rsid w:val="00CE002B"/>
    <w:rsid w:val="00CE0C7C"/>
    <w:rsid w:val="00CE12F6"/>
    <w:rsid w:val="00CE2F94"/>
    <w:rsid w:val="00CF1ADB"/>
    <w:rsid w:val="00CF2172"/>
    <w:rsid w:val="00CF262F"/>
    <w:rsid w:val="00CF278F"/>
    <w:rsid w:val="00CF33BE"/>
    <w:rsid w:val="00CF60B8"/>
    <w:rsid w:val="00CF632A"/>
    <w:rsid w:val="00D0037C"/>
    <w:rsid w:val="00D0108A"/>
    <w:rsid w:val="00D0139D"/>
    <w:rsid w:val="00D02209"/>
    <w:rsid w:val="00D02987"/>
    <w:rsid w:val="00D03361"/>
    <w:rsid w:val="00D03429"/>
    <w:rsid w:val="00D036F9"/>
    <w:rsid w:val="00D049F1"/>
    <w:rsid w:val="00D04B03"/>
    <w:rsid w:val="00D10B7D"/>
    <w:rsid w:val="00D10F11"/>
    <w:rsid w:val="00D113A7"/>
    <w:rsid w:val="00D1202A"/>
    <w:rsid w:val="00D13257"/>
    <w:rsid w:val="00D133B5"/>
    <w:rsid w:val="00D14690"/>
    <w:rsid w:val="00D15E62"/>
    <w:rsid w:val="00D1735F"/>
    <w:rsid w:val="00D20924"/>
    <w:rsid w:val="00D210B4"/>
    <w:rsid w:val="00D21E45"/>
    <w:rsid w:val="00D2210D"/>
    <w:rsid w:val="00D2231E"/>
    <w:rsid w:val="00D22BF3"/>
    <w:rsid w:val="00D23743"/>
    <w:rsid w:val="00D2386E"/>
    <w:rsid w:val="00D24D39"/>
    <w:rsid w:val="00D25020"/>
    <w:rsid w:val="00D2546A"/>
    <w:rsid w:val="00D26747"/>
    <w:rsid w:val="00D268B1"/>
    <w:rsid w:val="00D26F3C"/>
    <w:rsid w:val="00D2733B"/>
    <w:rsid w:val="00D3059B"/>
    <w:rsid w:val="00D30E57"/>
    <w:rsid w:val="00D32053"/>
    <w:rsid w:val="00D324C0"/>
    <w:rsid w:val="00D3396A"/>
    <w:rsid w:val="00D33B43"/>
    <w:rsid w:val="00D34741"/>
    <w:rsid w:val="00D3579D"/>
    <w:rsid w:val="00D360B7"/>
    <w:rsid w:val="00D3763C"/>
    <w:rsid w:val="00D37E9F"/>
    <w:rsid w:val="00D404E4"/>
    <w:rsid w:val="00D42763"/>
    <w:rsid w:val="00D42AF1"/>
    <w:rsid w:val="00D42C97"/>
    <w:rsid w:val="00D4335A"/>
    <w:rsid w:val="00D45B02"/>
    <w:rsid w:val="00D46D5D"/>
    <w:rsid w:val="00D470BF"/>
    <w:rsid w:val="00D500BB"/>
    <w:rsid w:val="00D50819"/>
    <w:rsid w:val="00D51820"/>
    <w:rsid w:val="00D51E99"/>
    <w:rsid w:val="00D5236F"/>
    <w:rsid w:val="00D548EA"/>
    <w:rsid w:val="00D55AFF"/>
    <w:rsid w:val="00D570BF"/>
    <w:rsid w:val="00D603C8"/>
    <w:rsid w:val="00D61D97"/>
    <w:rsid w:val="00D633E2"/>
    <w:rsid w:val="00D634D1"/>
    <w:rsid w:val="00D65382"/>
    <w:rsid w:val="00D65F78"/>
    <w:rsid w:val="00D664FB"/>
    <w:rsid w:val="00D66599"/>
    <w:rsid w:val="00D700FC"/>
    <w:rsid w:val="00D70258"/>
    <w:rsid w:val="00D70A73"/>
    <w:rsid w:val="00D71195"/>
    <w:rsid w:val="00D72435"/>
    <w:rsid w:val="00D7618E"/>
    <w:rsid w:val="00D762A7"/>
    <w:rsid w:val="00D77120"/>
    <w:rsid w:val="00D77F0D"/>
    <w:rsid w:val="00D820C8"/>
    <w:rsid w:val="00D8218E"/>
    <w:rsid w:val="00D82B91"/>
    <w:rsid w:val="00D83425"/>
    <w:rsid w:val="00D836E2"/>
    <w:rsid w:val="00D838CB"/>
    <w:rsid w:val="00D83BCF"/>
    <w:rsid w:val="00D857F2"/>
    <w:rsid w:val="00D85F38"/>
    <w:rsid w:val="00D86176"/>
    <w:rsid w:val="00D90DAB"/>
    <w:rsid w:val="00D945D6"/>
    <w:rsid w:val="00D946ED"/>
    <w:rsid w:val="00D96747"/>
    <w:rsid w:val="00D974AD"/>
    <w:rsid w:val="00DA0764"/>
    <w:rsid w:val="00DA0976"/>
    <w:rsid w:val="00DA135E"/>
    <w:rsid w:val="00DA1BB1"/>
    <w:rsid w:val="00DA2226"/>
    <w:rsid w:val="00DA35E9"/>
    <w:rsid w:val="00DA3847"/>
    <w:rsid w:val="00DA5AEA"/>
    <w:rsid w:val="00DA5BD9"/>
    <w:rsid w:val="00DA7AD1"/>
    <w:rsid w:val="00DB0885"/>
    <w:rsid w:val="00DB2517"/>
    <w:rsid w:val="00DB5E13"/>
    <w:rsid w:val="00DB6B02"/>
    <w:rsid w:val="00DB6FA3"/>
    <w:rsid w:val="00DB733F"/>
    <w:rsid w:val="00DC0C11"/>
    <w:rsid w:val="00DC1880"/>
    <w:rsid w:val="00DC31E6"/>
    <w:rsid w:val="00DC39C3"/>
    <w:rsid w:val="00DC4895"/>
    <w:rsid w:val="00DC5491"/>
    <w:rsid w:val="00DC5D22"/>
    <w:rsid w:val="00DC5E55"/>
    <w:rsid w:val="00DC6E3C"/>
    <w:rsid w:val="00DC6E96"/>
    <w:rsid w:val="00DC70AA"/>
    <w:rsid w:val="00DC7826"/>
    <w:rsid w:val="00DC7E78"/>
    <w:rsid w:val="00DD1184"/>
    <w:rsid w:val="00DD150A"/>
    <w:rsid w:val="00DD1D08"/>
    <w:rsid w:val="00DD21DB"/>
    <w:rsid w:val="00DD26FA"/>
    <w:rsid w:val="00DD2A63"/>
    <w:rsid w:val="00DD2B4D"/>
    <w:rsid w:val="00DD3864"/>
    <w:rsid w:val="00DD3970"/>
    <w:rsid w:val="00DD3B82"/>
    <w:rsid w:val="00DD3EC8"/>
    <w:rsid w:val="00DD662D"/>
    <w:rsid w:val="00DE008F"/>
    <w:rsid w:val="00DE0D11"/>
    <w:rsid w:val="00DE1D58"/>
    <w:rsid w:val="00DE5CB1"/>
    <w:rsid w:val="00DE6555"/>
    <w:rsid w:val="00DE79B9"/>
    <w:rsid w:val="00DF0812"/>
    <w:rsid w:val="00DF1243"/>
    <w:rsid w:val="00DF1781"/>
    <w:rsid w:val="00DF2006"/>
    <w:rsid w:val="00DF288B"/>
    <w:rsid w:val="00DF3B5B"/>
    <w:rsid w:val="00DF3E46"/>
    <w:rsid w:val="00DF471D"/>
    <w:rsid w:val="00DF4F86"/>
    <w:rsid w:val="00DF6F03"/>
    <w:rsid w:val="00E01204"/>
    <w:rsid w:val="00E01F9B"/>
    <w:rsid w:val="00E03F10"/>
    <w:rsid w:val="00E0404B"/>
    <w:rsid w:val="00E04789"/>
    <w:rsid w:val="00E04963"/>
    <w:rsid w:val="00E055F3"/>
    <w:rsid w:val="00E0582E"/>
    <w:rsid w:val="00E06F26"/>
    <w:rsid w:val="00E127FA"/>
    <w:rsid w:val="00E1302A"/>
    <w:rsid w:val="00E15522"/>
    <w:rsid w:val="00E158C1"/>
    <w:rsid w:val="00E15F24"/>
    <w:rsid w:val="00E1711C"/>
    <w:rsid w:val="00E2225A"/>
    <w:rsid w:val="00E23449"/>
    <w:rsid w:val="00E23FC5"/>
    <w:rsid w:val="00E25C34"/>
    <w:rsid w:val="00E25D1A"/>
    <w:rsid w:val="00E26138"/>
    <w:rsid w:val="00E26D6A"/>
    <w:rsid w:val="00E27340"/>
    <w:rsid w:val="00E273FC"/>
    <w:rsid w:val="00E27C2A"/>
    <w:rsid w:val="00E30728"/>
    <w:rsid w:val="00E3075F"/>
    <w:rsid w:val="00E3129E"/>
    <w:rsid w:val="00E319E0"/>
    <w:rsid w:val="00E31B02"/>
    <w:rsid w:val="00E3239D"/>
    <w:rsid w:val="00E32BA7"/>
    <w:rsid w:val="00E342F5"/>
    <w:rsid w:val="00E34C1F"/>
    <w:rsid w:val="00E350CB"/>
    <w:rsid w:val="00E35354"/>
    <w:rsid w:val="00E3743E"/>
    <w:rsid w:val="00E40130"/>
    <w:rsid w:val="00E40D12"/>
    <w:rsid w:val="00E43295"/>
    <w:rsid w:val="00E441F1"/>
    <w:rsid w:val="00E47B1A"/>
    <w:rsid w:val="00E47D42"/>
    <w:rsid w:val="00E50100"/>
    <w:rsid w:val="00E518FB"/>
    <w:rsid w:val="00E53762"/>
    <w:rsid w:val="00E54BB9"/>
    <w:rsid w:val="00E5522C"/>
    <w:rsid w:val="00E5729B"/>
    <w:rsid w:val="00E576EE"/>
    <w:rsid w:val="00E62188"/>
    <w:rsid w:val="00E64051"/>
    <w:rsid w:val="00E6551B"/>
    <w:rsid w:val="00E65987"/>
    <w:rsid w:val="00E661EE"/>
    <w:rsid w:val="00E664A7"/>
    <w:rsid w:val="00E664BB"/>
    <w:rsid w:val="00E678DF"/>
    <w:rsid w:val="00E72C3E"/>
    <w:rsid w:val="00E735E5"/>
    <w:rsid w:val="00E73A66"/>
    <w:rsid w:val="00E73D32"/>
    <w:rsid w:val="00E7479B"/>
    <w:rsid w:val="00E751CF"/>
    <w:rsid w:val="00E75435"/>
    <w:rsid w:val="00E76138"/>
    <w:rsid w:val="00E771D9"/>
    <w:rsid w:val="00E8044E"/>
    <w:rsid w:val="00E822FB"/>
    <w:rsid w:val="00E82A66"/>
    <w:rsid w:val="00E842BC"/>
    <w:rsid w:val="00E84FB3"/>
    <w:rsid w:val="00E85341"/>
    <w:rsid w:val="00E85456"/>
    <w:rsid w:val="00E90BAE"/>
    <w:rsid w:val="00E90FAB"/>
    <w:rsid w:val="00E917A3"/>
    <w:rsid w:val="00E920EA"/>
    <w:rsid w:val="00E92E7D"/>
    <w:rsid w:val="00E93866"/>
    <w:rsid w:val="00E93D0C"/>
    <w:rsid w:val="00E94B0F"/>
    <w:rsid w:val="00E9606D"/>
    <w:rsid w:val="00EA2F0A"/>
    <w:rsid w:val="00EA450F"/>
    <w:rsid w:val="00EA4724"/>
    <w:rsid w:val="00EA528E"/>
    <w:rsid w:val="00EA6837"/>
    <w:rsid w:val="00EA7245"/>
    <w:rsid w:val="00EA73CA"/>
    <w:rsid w:val="00EA74CD"/>
    <w:rsid w:val="00EA754E"/>
    <w:rsid w:val="00EA7851"/>
    <w:rsid w:val="00EA7CE7"/>
    <w:rsid w:val="00EA7F0E"/>
    <w:rsid w:val="00EB108E"/>
    <w:rsid w:val="00EB10E5"/>
    <w:rsid w:val="00EB20B8"/>
    <w:rsid w:val="00EB2B1D"/>
    <w:rsid w:val="00EB309C"/>
    <w:rsid w:val="00EB3AC9"/>
    <w:rsid w:val="00EB4988"/>
    <w:rsid w:val="00EB622F"/>
    <w:rsid w:val="00EB6E8C"/>
    <w:rsid w:val="00EB7DB0"/>
    <w:rsid w:val="00EC015F"/>
    <w:rsid w:val="00EC0923"/>
    <w:rsid w:val="00EC1ABE"/>
    <w:rsid w:val="00EC302B"/>
    <w:rsid w:val="00EC36E4"/>
    <w:rsid w:val="00EC4694"/>
    <w:rsid w:val="00EC4CAA"/>
    <w:rsid w:val="00EC534C"/>
    <w:rsid w:val="00EC7D94"/>
    <w:rsid w:val="00ED04BA"/>
    <w:rsid w:val="00ED0971"/>
    <w:rsid w:val="00ED0EB5"/>
    <w:rsid w:val="00ED25C7"/>
    <w:rsid w:val="00ED30AC"/>
    <w:rsid w:val="00ED3509"/>
    <w:rsid w:val="00ED3C82"/>
    <w:rsid w:val="00ED402C"/>
    <w:rsid w:val="00ED59B4"/>
    <w:rsid w:val="00ED5ABF"/>
    <w:rsid w:val="00ED5B62"/>
    <w:rsid w:val="00ED6028"/>
    <w:rsid w:val="00ED61D5"/>
    <w:rsid w:val="00ED7128"/>
    <w:rsid w:val="00EE034F"/>
    <w:rsid w:val="00EE0A6F"/>
    <w:rsid w:val="00EE0E73"/>
    <w:rsid w:val="00EE120A"/>
    <w:rsid w:val="00EE1DC7"/>
    <w:rsid w:val="00EE2680"/>
    <w:rsid w:val="00EE2D04"/>
    <w:rsid w:val="00EE3911"/>
    <w:rsid w:val="00EE3EC4"/>
    <w:rsid w:val="00EE441B"/>
    <w:rsid w:val="00EE50A8"/>
    <w:rsid w:val="00EE5181"/>
    <w:rsid w:val="00EE5648"/>
    <w:rsid w:val="00EE60F6"/>
    <w:rsid w:val="00EE6332"/>
    <w:rsid w:val="00EE6337"/>
    <w:rsid w:val="00EF0218"/>
    <w:rsid w:val="00EF0988"/>
    <w:rsid w:val="00EF2460"/>
    <w:rsid w:val="00EF26B8"/>
    <w:rsid w:val="00EF28D6"/>
    <w:rsid w:val="00EF4122"/>
    <w:rsid w:val="00EF5293"/>
    <w:rsid w:val="00F00B1E"/>
    <w:rsid w:val="00F00F34"/>
    <w:rsid w:val="00F01225"/>
    <w:rsid w:val="00F0259A"/>
    <w:rsid w:val="00F03FC6"/>
    <w:rsid w:val="00F04935"/>
    <w:rsid w:val="00F07FAF"/>
    <w:rsid w:val="00F12F94"/>
    <w:rsid w:val="00F14068"/>
    <w:rsid w:val="00F147BB"/>
    <w:rsid w:val="00F14809"/>
    <w:rsid w:val="00F1696B"/>
    <w:rsid w:val="00F170B9"/>
    <w:rsid w:val="00F17B01"/>
    <w:rsid w:val="00F206E9"/>
    <w:rsid w:val="00F2133B"/>
    <w:rsid w:val="00F214B5"/>
    <w:rsid w:val="00F221DD"/>
    <w:rsid w:val="00F23F48"/>
    <w:rsid w:val="00F24548"/>
    <w:rsid w:val="00F268DB"/>
    <w:rsid w:val="00F30B66"/>
    <w:rsid w:val="00F30FA3"/>
    <w:rsid w:val="00F31171"/>
    <w:rsid w:val="00F31B19"/>
    <w:rsid w:val="00F31FD2"/>
    <w:rsid w:val="00F33A56"/>
    <w:rsid w:val="00F33BAB"/>
    <w:rsid w:val="00F33CED"/>
    <w:rsid w:val="00F33D36"/>
    <w:rsid w:val="00F34241"/>
    <w:rsid w:val="00F343E1"/>
    <w:rsid w:val="00F35470"/>
    <w:rsid w:val="00F36277"/>
    <w:rsid w:val="00F36A4C"/>
    <w:rsid w:val="00F36E26"/>
    <w:rsid w:val="00F375FF"/>
    <w:rsid w:val="00F41096"/>
    <w:rsid w:val="00F414D9"/>
    <w:rsid w:val="00F424CE"/>
    <w:rsid w:val="00F44590"/>
    <w:rsid w:val="00F45168"/>
    <w:rsid w:val="00F45863"/>
    <w:rsid w:val="00F473BF"/>
    <w:rsid w:val="00F50721"/>
    <w:rsid w:val="00F5239B"/>
    <w:rsid w:val="00F544C2"/>
    <w:rsid w:val="00F5517A"/>
    <w:rsid w:val="00F55AF3"/>
    <w:rsid w:val="00F55C71"/>
    <w:rsid w:val="00F57151"/>
    <w:rsid w:val="00F60B62"/>
    <w:rsid w:val="00F611EE"/>
    <w:rsid w:val="00F61343"/>
    <w:rsid w:val="00F61CE8"/>
    <w:rsid w:val="00F6375B"/>
    <w:rsid w:val="00F646F0"/>
    <w:rsid w:val="00F64D20"/>
    <w:rsid w:val="00F64E7D"/>
    <w:rsid w:val="00F66526"/>
    <w:rsid w:val="00F70CAF"/>
    <w:rsid w:val="00F7116A"/>
    <w:rsid w:val="00F7228B"/>
    <w:rsid w:val="00F72349"/>
    <w:rsid w:val="00F73FE4"/>
    <w:rsid w:val="00F73FF7"/>
    <w:rsid w:val="00F759BA"/>
    <w:rsid w:val="00F769CF"/>
    <w:rsid w:val="00F77B16"/>
    <w:rsid w:val="00F8223A"/>
    <w:rsid w:val="00F825AA"/>
    <w:rsid w:val="00F82878"/>
    <w:rsid w:val="00F84875"/>
    <w:rsid w:val="00F86928"/>
    <w:rsid w:val="00F87EBB"/>
    <w:rsid w:val="00F90212"/>
    <w:rsid w:val="00F916CC"/>
    <w:rsid w:val="00F916CD"/>
    <w:rsid w:val="00F9355E"/>
    <w:rsid w:val="00F941C6"/>
    <w:rsid w:val="00F948F4"/>
    <w:rsid w:val="00F94F14"/>
    <w:rsid w:val="00F9503C"/>
    <w:rsid w:val="00F96990"/>
    <w:rsid w:val="00F970E8"/>
    <w:rsid w:val="00F97C28"/>
    <w:rsid w:val="00F97D94"/>
    <w:rsid w:val="00FA02A1"/>
    <w:rsid w:val="00FA087B"/>
    <w:rsid w:val="00FA1483"/>
    <w:rsid w:val="00FA17AD"/>
    <w:rsid w:val="00FA1D09"/>
    <w:rsid w:val="00FA1D61"/>
    <w:rsid w:val="00FA20CB"/>
    <w:rsid w:val="00FA3255"/>
    <w:rsid w:val="00FA3C0F"/>
    <w:rsid w:val="00FA5931"/>
    <w:rsid w:val="00FA5DC2"/>
    <w:rsid w:val="00FA5EEB"/>
    <w:rsid w:val="00FA5FB5"/>
    <w:rsid w:val="00FB107F"/>
    <w:rsid w:val="00FB2FE6"/>
    <w:rsid w:val="00FB3676"/>
    <w:rsid w:val="00FC0EE3"/>
    <w:rsid w:val="00FC119B"/>
    <w:rsid w:val="00FC159F"/>
    <w:rsid w:val="00FC4182"/>
    <w:rsid w:val="00FC48F9"/>
    <w:rsid w:val="00FC4C60"/>
    <w:rsid w:val="00FC4D10"/>
    <w:rsid w:val="00FC53FD"/>
    <w:rsid w:val="00FC5BF7"/>
    <w:rsid w:val="00FC6048"/>
    <w:rsid w:val="00FC65DE"/>
    <w:rsid w:val="00FC68D4"/>
    <w:rsid w:val="00FC734B"/>
    <w:rsid w:val="00FC7C10"/>
    <w:rsid w:val="00FC7CE1"/>
    <w:rsid w:val="00FC7CEA"/>
    <w:rsid w:val="00FD004A"/>
    <w:rsid w:val="00FD0550"/>
    <w:rsid w:val="00FD248A"/>
    <w:rsid w:val="00FD2800"/>
    <w:rsid w:val="00FD2CF1"/>
    <w:rsid w:val="00FD451D"/>
    <w:rsid w:val="00FD5467"/>
    <w:rsid w:val="00FD55B7"/>
    <w:rsid w:val="00FD5B58"/>
    <w:rsid w:val="00FD6B00"/>
    <w:rsid w:val="00FE0880"/>
    <w:rsid w:val="00FE1572"/>
    <w:rsid w:val="00FE2DF8"/>
    <w:rsid w:val="00FE3C2F"/>
    <w:rsid w:val="00FE3C48"/>
    <w:rsid w:val="00FE4403"/>
    <w:rsid w:val="00FE492B"/>
    <w:rsid w:val="00FE4C55"/>
    <w:rsid w:val="00FE5584"/>
    <w:rsid w:val="00FE6374"/>
    <w:rsid w:val="00FE6DA7"/>
    <w:rsid w:val="00FE7026"/>
    <w:rsid w:val="00FE71AF"/>
    <w:rsid w:val="00FE7C52"/>
    <w:rsid w:val="00FE7DBA"/>
    <w:rsid w:val="00FF0066"/>
    <w:rsid w:val="00FF15FC"/>
    <w:rsid w:val="00FF1F5F"/>
    <w:rsid w:val="00FF26A0"/>
    <w:rsid w:val="00FF3E4B"/>
    <w:rsid w:val="00FF4B49"/>
    <w:rsid w:val="00FF53C5"/>
    <w:rsid w:val="00FF6351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2006/referenceDocumentationPlaceholder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B8207"/>
  <w15:docId w15:val="{B3027F90-564C-42B8-BA70-B39FED7B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semiHidden="1" w:uiPriority="0" w:unhideWhenUsed="1" w:qFormat="1"/>
    <w:lsdException w:name="heading 5" w:locked="0" w:semiHidden="1" w:uiPriority="0" w:unhideWhenUsed="1" w:qFormat="1"/>
    <w:lsdException w:name="heading 6" w:locked="0" w:semiHidden="1" w:uiPriority="0" w:unhideWhenUsed="1" w:qFormat="1"/>
    <w:lsdException w:name="heading 7" w:locked="0" w:semiHidden="1" w:uiPriority="0" w:unhideWhenUsed="1" w:qFormat="1"/>
    <w:lsdException w:name="heading 8" w:locked="0" w:semiHidden="1" w:uiPriority="0" w:unhideWhenUsed="1" w:qFormat="1"/>
    <w:lsdException w:name="heading 9" w:locked="0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locked="0" w:semiHidden="1" w:uiPriority="0" w:unhideWhenUsed="1"/>
    <w:lsdException w:name="List Bullet 4" w:locked="0" w:semiHidden="1" w:uiPriority="0" w:unhideWhenUsed="1"/>
    <w:lsdException w:name="List Bullet 5" w:semiHidden="1" w:unhideWhenUsed="1"/>
    <w:lsdException w:name="List Number 2" w:locked="0" w:semiHidden="1" w:uiPriority="0" w:unhideWhenUsed="1"/>
    <w:lsdException w:name="List Number 3" w:locked="0" w:semiHidden="1" w:uiPriority="0" w:unhideWhenUsed="1"/>
    <w:lsdException w:name="List Number 4" w:locked="0" w:semiHidden="1" w:uiPriority="0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 w:uiPriority="0"/>
    <w:lsdException w:name="List Paragraph" w:uiPriority="34" w:qFormat="1"/>
    <w:lsdException w:name="Quote" w:uiPriority="2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DE383C"/>
  </w:style>
  <w:style w:type="paragraph" w:styleId="Heading1">
    <w:name w:val="heading 1"/>
    <w:aliases w:val="h1,Level 1 Topic Heading"/>
    <w:basedOn w:val="Normal"/>
    <w:next w:val="Normal"/>
    <w:link w:val="Heading1Char"/>
    <w:qFormat/>
    <w:rsid w:val="007A20CD"/>
    <w:pPr>
      <w:keepNext/>
      <w:keepLines/>
      <w:pageBreakBefore/>
      <w:numPr>
        <w:numId w:val="13"/>
      </w:numPr>
      <w:spacing w:before="160" w:after="960" w:line="240" w:lineRule="auto"/>
      <w:outlineLvl w:val="0"/>
    </w:pPr>
    <w:rPr>
      <w:rFonts w:asciiTheme="majorHAnsi" w:hAnsiTheme="majorHAnsi" w:cs="Arial"/>
      <w:b/>
      <w:color w:val="365F91" w:themeColor="accent1" w:themeShade="BF"/>
      <w:sz w:val="48"/>
    </w:rPr>
  </w:style>
  <w:style w:type="paragraph" w:styleId="Heading2">
    <w:name w:val="heading 2"/>
    <w:aliases w:val="h2,Level 2 Topic Heading,H2"/>
    <w:basedOn w:val="Normal"/>
    <w:next w:val="Normal"/>
    <w:qFormat/>
    <w:rsid w:val="007A20CD"/>
    <w:pPr>
      <w:keepNext/>
      <w:keepLines/>
      <w:numPr>
        <w:ilvl w:val="1"/>
        <w:numId w:val="13"/>
      </w:numPr>
      <w:spacing w:before="160" w:after="80"/>
      <w:outlineLvl w:val="1"/>
    </w:pPr>
    <w:rPr>
      <w:rFonts w:asciiTheme="majorHAnsi" w:hAnsiTheme="majorHAnsi" w:cs="Arial"/>
      <w:b/>
      <w:color w:val="4F81BD" w:themeColor="accent1"/>
      <w:sz w:val="28"/>
    </w:rPr>
  </w:style>
  <w:style w:type="paragraph" w:styleId="Heading3">
    <w:name w:val="heading 3"/>
    <w:aliases w:val="h3,Level 3 Topic Heading"/>
    <w:basedOn w:val="Normal"/>
    <w:next w:val="Normal"/>
    <w:qFormat/>
    <w:rsid w:val="007A20CD"/>
    <w:pPr>
      <w:keepNext/>
      <w:keepLines/>
      <w:numPr>
        <w:ilvl w:val="2"/>
        <w:numId w:val="13"/>
      </w:numPr>
      <w:spacing w:before="160" w:after="80"/>
      <w:outlineLvl w:val="2"/>
    </w:pPr>
    <w:rPr>
      <w:rFonts w:asciiTheme="majorHAnsi" w:hAnsiTheme="majorHAnsi" w:cs="Arial"/>
      <w:b/>
      <w:color w:val="4F81BD" w:themeColor="accent1"/>
      <w:sz w:val="26"/>
    </w:rPr>
  </w:style>
  <w:style w:type="paragraph" w:styleId="Heading4">
    <w:name w:val="heading 4"/>
    <w:aliases w:val="h4,First Subheading"/>
    <w:basedOn w:val="Normal"/>
    <w:next w:val="Normal"/>
    <w:unhideWhenUsed/>
    <w:qFormat/>
    <w:rsid w:val="007A20CD"/>
    <w:pPr>
      <w:keepNext/>
      <w:keepLines/>
      <w:numPr>
        <w:ilvl w:val="3"/>
        <w:numId w:val="13"/>
      </w:numPr>
      <w:spacing w:before="160" w:after="80"/>
      <w:outlineLvl w:val="3"/>
    </w:pPr>
    <w:rPr>
      <w:rFonts w:asciiTheme="majorHAnsi" w:hAnsiTheme="majorHAnsi"/>
      <w:color w:val="4F81BD" w:themeColor="accent1"/>
      <w:sz w:val="24"/>
    </w:rPr>
  </w:style>
  <w:style w:type="paragraph" w:styleId="Heading5">
    <w:name w:val="heading 5"/>
    <w:aliases w:val="h5,Second Subheading"/>
    <w:basedOn w:val="Normal"/>
    <w:next w:val="Normal"/>
    <w:unhideWhenUsed/>
    <w:qFormat/>
    <w:rsid w:val="007A20CD"/>
    <w:pPr>
      <w:keepNext/>
      <w:keepLines/>
      <w:numPr>
        <w:ilvl w:val="4"/>
        <w:numId w:val="13"/>
      </w:numPr>
      <w:spacing w:before="160" w:after="80"/>
      <w:outlineLvl w:val="4"/>
    </w:pPr>
    <w:rPr>
      <w:rFonts w:asciiTheme="majorHAnsi" w:hAnsiTheme="majorHAnsi" w:cs="Arial"/>
      <w:color w:val="243F60" w:themeColor="accent1" w:themeShade="7F"/>
      <w:sz w:val="24"/>
    </w:rPr>
  </w:style>
  <w:style w:type="paragraph" w:styleId="Heading6">
    <w:name w:val="heading 6"/>
    <w:aliases w:val="h6,Third Subheading"/>
    <w:basedOn w:val="Normal"/>
    <w:next w:val="Normal"/>
    <w:unhideWhenUsed/>
    <w:qFormat/>
    <w:rsid w:val="007A20CD"/>
    <w:pPr>
      <w:keepNext/>
      <w:keepLines/>
      <w:numPr>
        <w:ilvl w:val="5"/>
        <w:numId w:val="13"/>
      </w:numPr>
      <w:spacing w:before="160" w:after="80"/>
      <w:outlineLvl w:val="5"/>
    </w:pPr>
    <w:rPr>
      <w:rFonts w:asciiTheme="majorHAnsi" w:hAnsiTheme="majorHAns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unhideWhenUsed/>
    <w:qFormat/>
    <w:rsid w:val="007A20CD"/>
    <w:pPr>
      <w:keepNext/>
      <w:keepLines/>
      <w:numPr>
        <w:ilvl w:val="6"/>
        <w:numId w:val="13"/>
      </w:numPr>
      <w:spacing w:before="200" w:after="0"/>
      <w:outlineLvl w:val="6"/>
    </w:pPr>
    <w:rPr>
      <w:rFonts w:ascii="Arial" w:hAnsi="Arial"/>
      <w:b/>
      <w:color w:val="243F60" w:themeColor="accent1" w:themeShade="7F"/>
    </w:rPr>
  </w:style>
  <w:style w:type="paragraph" w:styleId="Heading8">
    <w:name w:val="heading 8"/>
    <w:basedOn w:val="Normal"/>
    <w:next w:val="Normal"/>
    <w:unhideWhenUsed/>
    <w:qFormat/>
    <w:rsid w:val="007A20CD"/>
    <w:pPr>
      <w:keepNext/>
      <w:keepLines/>
      <w:numPr>
        <w:ilvl w:val="7"/>
        <w:numId w:val="13"/>
      </w:numPr>
      <w:spacing w:before="200" w:after="0"/>
      <w:outlineLvl w:val="7"/>
    </w:pPr>
    <w:rPr>
      <w:rFonts w:ascii="Arial" w:hAnsi="Arial"/>
      <w:b/>
      <w:i/>
      <w:color w:val="243F60" w:themeColor="accent1" w:themeShade="7F"/>
    </w:rPr>
  </w:style>
  <w:style w:type="paragraph" w:styleId="Heading9">
    <w:name w:val="heading 9"/>
    <w:basedOn w:val="Normal"/>
    <w:next w:val="Normal"/>
    <w:unhideWhenUsed/>
    <w:qFormat/>
    <w:rsid w:val="007A20CD"/>
    <w:pPr>
      <w:keepNext/>
      <w:keepLines/>
      <w:numPr>
        <w:ilvl w:val="8"/>
        <w:numId w:val="13"/>
      </w:numPr>
      <w:spacing w:before="200" w:after="0"/>
      <w:outlineLvl w:val="8"/>
    </w:pPr>
    <w:rPr>
      <w:rFonts w:ascii="Arial" w:hAnsi="Arial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next w:val="Normal"/>
    <w:rsid w:val="00CD2D88"/>
    <w:pPr>
      <w:widowControl w:val="0"/>
      <w:jc w:val="center"/>
    </w:pPr>
    <w:rPr>
      <w:rFonts w:cs="Arial"/>
      <w:color w:val="17365D" w:themeColor="text2" w:themeShade="BF"/>
      <w:sz w:val="192"/>
      <w:lang w:val="en-CA" w:eastAsia="en-CA"/>
    </w:rPr>
  </w:style>
  <w:style w:type="paragraph" w:styleId="Subtitle">
    <w:name w:val="Subtitle"/>
    <w:aliases w:val="Document Subtitle"/>
    <w:basedOn w:val="Normal"/>
    <w:next w:val="Normal"/>
    <w:rsid w:val="00CD2D88"/>
    <w:pPr>
      <w:jc w:val="center"/>
    </w:pPr>
    <w:rPr>
      <w:rFonts w:asciiTheme="majorHAnsi" w:hAnsiTheme="majorHAnsi"/>
      <w:b/>
      <w:color w:val="4F81BD" w:themeColor="accent1"/>
      <w:sz w:val="48"/>
    </w:rPr>
  </w:style>
  <w:style w:type="paragraph" w:customStyle="1" w:styleId="CenteredHeading">
    <w:name w:val="Centered Heading"/>
    <w:basedOn w:val="Normal"/>
    <w:next w:val="Normal"/>
    <w:rsid w:val="00CD2D88"/>
    <w:pPr>
      <w:jc w:val="center"/>
    </w:pPr>
    <w:rPr>
      <w:rFonts w:asciiTheme="majorHAnsi" w:hAnsiTheme="majorHAnsi"/>
      <w:b/>
      <w:color w:val="365F91" w:themeColor="accent1" w:themeShade="BF"/>
      <w:sz w:val="28"/>
    </w:rPr>
  </w:style>
  <w:style w:type="numbering" w:customStyle="1" w:styleId="EcmaDocumentNumbering">
    <w:name w:val="Ecma Document Numbering"/>
    <w:rsid w:val="007A20CD"/>
    <w:pPr>
      <w:numPr>
        <w:numId w:val="13"/>
      </w:numPr>
    </w:pPr>
  </w:style>
  <w:style w:type="paragraph" w:customStyle="1" w:styleId="UnnumberedHeading">
    <w:name w:val="Unnumbered Heading"/>
    <w:basedOn w:val="Heading1"/>
    <w:next w:val="Normal"/>
    <w:rsid w:val="00471CF8"/>
    <w:pPr>
      <w:numPr>
        <w:numId w:val="0"/>
      </w:numPr>
    </w:pPr>
  </w:style>
  <w:style w:type="character" w:customStyle="1" w:styleId="Term">
    <w:name w:val="Term"/>
    <w:basedOn w:val="DefaultParagraphFont"/>
    <w:qFormat/>
    <w:rsid w:val="00471CF8"/>
    <w:rPr>
      <w:i/>
    </w:rPr>
  </w:style>
  <w:style w:type="paragraph" w:styleId="ListBullet">
    <w:name w:val="List Bullet"/>
    <w:basedOn w:val="Normal"/>
    <w:uiPriority w:val="99"/>
    <w:qFormat/>
    <w:rsid w:val="00471CF8"/>
    <w:pPr>
      <w:numPr>
        <w:numId w:val="1"/>
      </w:numPr>
      <w:contextualSpacing/>
    </w:pPr>
  </w:style>
  <w:style w:type="character" w:customStyle="1" w:styleId="Reference">
    <w:name w:val="Reference"/>
    <w:basedOn w:val="DefaultParagraphFont"/>
    <w:qFormat/>
    <w:rsid w:val="00471CF8"/>
    <w:rPr>
      <w:i/>
    </w:rPr>
  </w:style>
  <w:style w:type="character" w:customStyle="1" w:styleId="Definition">
    <w:name w:val="Definition"/>
    <w:basedOn w:val="DefaultParagraphFont"/>
    <w:rsid w:val="00471CF8"/>
    <w:rPr>
      <w:b/>
    </w:rPr>
  </w:style>
  <w:style w:type="character" w:styleId="Emphasis">
    <w:name w:val="Emphasis"/>
    <w:aliases w:val="Emphasis slanted"/>
    <w:basedOn w:val="DefaultParagraphFont"/>
    <w:qFormat/>
    <w:rsid w:val="00471CF8"/>
    <w:rPr>
      <w:i/>
    </w:rPr>
  </w:style>
  <w:style w:type="character" w:customStyle="1" w:styleId="Non-normativeBracket">
    <w:name w:val="Non-normative Bracket"/>
    <w:aliases w:val="Example start/end"/>
    <w:basedOn w:val="DefaultParagraphFont"/>
    <w:qFormat/>
    <w:rsid w:val="00824A8B"/>
    <w:rPr>
      <w:i/>
      <w:noProof/>
      <w:lang w:val="en-US"/>
    </w:rPr>
  </w:style>
  <w:style w:type="character" w:customStyle="1" w:styleId="Element">
    <w:name w:val="Element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Attribute">
    <w:name w:val="Attribute"/>
    <w:basedOn w:val="DefaultParagraphFont"/>
    <w:qFormat/>
    <w:rsid w:val="00471CF8"/>
    <w:rPr>
      <w:rFonts w:asciiTheme="majorHAnsi" w:hAnsiTheme="majorHAnsi"/>
      <w:noProof/>
    </w:rPr>
  </w:style>
  <w:style w:type="character" w:customStyle="1" w:styleId="Codefragment">
    <w:name w:val="Code fragment"/>
    <w:basedOn w:val="DefaultParagraphFont"/>
    <w:qFormat/>
    <w:rsid w:val="00824A8B"/>
    <w:rPr>
      <w:rFonts w:ascii="Consolas" w:hAnsi="Consolas"/>
      <w:noProof/>
    </w:rPr>
  </w:style>
  <w:style w:type="character" w:customStyle="1" w:styleId="Type">
    <w:name w:val="Type"/>
    <w:aliases w:val="XSD Base Type"/>
    <w:basedOn w:val="DefaultParagraphFont"/>
    <w:uiPriority w:val="99"/>
    <w:qFormat/>
    <w:rsid w:val="00824A8B"/>
    <w:rPr>
      <w:rFonts w:asciiTheme="majorHAnsi" w:hAnsiTheme="majorHAnsi"/>
      <w:noProof/>
    </w:rPr>
  </w:style>
  <w:style w:type="character" w:customStyle="1" w:styleId="InformativeNotice">
    <w:name w:val="Informative Notice"/>
    <w:basedOn w:val="DefaultParagraphFont"/>
    <w:uiPriority w:val="99"/>
    <w:rsid w:val="00471CF8"/>
    <w:rPr>
      <w:b/>
    </w:rPr>
  </w:style>
  <w:style w:type="paragraph" w:styleId="ListNumber">
    <w:name w:val="List Number"/>
    <w:basedOn w:val="Normal"/>
    <w:unhideWhenUsed/>
    <w:qFormat/>
    <w:rsid w:val="00471CF8"/>
    <w:pPr>
      <w:numPr>
        <w:numId w:val="16"/>
      </w:numPr>
      <w:contextualSpacing/>
    </w:pPr>
  </w:style>
  <w:style w:type="character" w:customStyle="1" w:styleId="RelationshipType">
    <w:name w:val="Relationship Type"/>
    <w:basedOn w:val="DefaultParagraphFont"/>
    <w:qFormat/>
    <w:rsid w:val="00824A8B"/>
    <w:rPr>
      <w:rFonts w:asciiTheme="majorHAnsi" w:hAnsiTheme="majorHAnsi"/>
    </w:rPr>
  </w:style>
  <w:style w:type="numbering" w:customStyle="1" w:styleId="EcmaAnnexNumbering">
    <w:name w:val="Ecma Annex Numbering"/>
    <w:rsid w:val="008F4713"/>
    <w:pPr>
      <w:numPr>
        <w:numId w:val="14"/>
      </w:numPr>
    </w:pPr>
  </w:style>
  <w:style w:type="paragraph" w:customStyle="1" w:styleId="c">
    <w:name w:val="c"/>
    <w:aliases w:val="Code,C"/>
    <w:basedOn w:val="Normal"/>
    <w:next w:val="Normal"/>
    <w:link w:val="CodeChar"/>
    <w:qFormat/>
    <w:rsid w:val="00824A8B"/>
    <w:pPr>
      <w:keepLines/>
      <w:ind w:left="288"/>
      <w:contextualSpacing/>
    </w:pPr>
    <w:rPr>
      <w:rFonts w:ascii="Consolas" w:hAnsi="Consolas"/>
      <w:noProof/>
    </w:rPr>
  </w:style>
  <w:style w:type="paragraph" w:customStyle="1" w:styleId="SchemaFragment">
    <w:name w:val="Schema Fragment"/>
    <w:aliases w:val="XML Schema Fragment"/>
    <w:basedOn w:val="c"/>
    <w:next w:val="Normal"/>
    <w:rsid w:val="00471CF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/>
      <w:ind w:left="0"/>
    </w:pPr>
  </w:style>
  <w:style w:type="paragraph" w:customStyle="1" w:styleId="EcmaDocumentNumber">
    <w:name w:val="Ecma Document Number"/>
    <w:basedOn w:val="CenteredHeading"/>
    <w:rsid w:val="00471CF8"/>
    <w:pPr>
      <w:jc w:val="right"/>
    </w:pPr>
    <w:rPr>
      <w:b w:val="0"/>
    </w:rPr>
  </w:style>
  <w:style w:type="table" w:styleId="TableGrid">
    <w:name w:val="Table Grid"/>
    <w:rsid w:val="00B075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</w:style>
  <w:style w:type="table" w:customStyle="1" w:styleId="ElementTable">
    <w:name w:val="ElementTable"/>
    <w:basedOn w:val="TableGrid"/>
    <w:rsid w:val="00471CF8"/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styleId="LineNumber">
    <w:name w:val="line number"/>
    <w:basedOn w:val="DefaultParagraphFont"/>
    <w:unhideWhenUsed/>
    <w:rsid w:val="00471CF8"/>
    <w:rPr>
      <w:sz w:val="16"/>
    </w:rPr>
  </w:style>
  <w:style w:type="character" w:styleId="PlaceholderText">
    <w:name w:val="Placeholder Text"/>
    <w:basedOn w:val="DefaultParagraphFont"/>
    <w:semiHidden/>
    <w:rsid w:val="00471C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7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1CF8"/>
    <w:rPr>
      <w:rFonts w:ascii="Tahoma" w:hAnsi="Tahoma" w:cs="Tahoma"/>
      <w:sz w:val="16"/>
      <w:szCs w:val="16"/>
    </w:rPr>
  </w:style>
  <w:style w:type="character" w:customStyle="1" w:styleId="Attributevalue">
    <w:name w:val="Attribute value"/>
    <w:basedOn w:val="Codefragment"/>
    <w:qFormat/>
    <w:rsid w:val="00471CF8"/>
    <w:rPr>
      <w:rFonts w:ascii="Consolas" w:hAnsi="Consolas"/>
      <w:noProof/>
      <w:sz w:val="20"/>
    </w:rPr>
  </w:style>
  <w:style w:type="paragraph" w:styleId="Header">
    <w:name w:val="header"/>
    <w:aliases w:val="Page Header,h"/>
    <w:basedOn w:val="Normal"/>
    <w:link w:val="HeaderChar"/>
    <w:unhideWhenUsed/>
    <w:rsid w:val="00471CF8"/>
    <w:pPr>
      <w:spacing w:after="0" w:line="240" w:lineRule="auto"/>
      <w:jc w:val="right"/>
    </w:pPr>
  </w:style>
  <w:style w:type="character" w:customStyle="1" w:styleId="HeaderChar">
    <w:name w:val="Header Char"/>
    <w:aliases w:val="Page Header Char,h Char"/>
    <w:basedOn w:val="DefaultParagraphFont"/>
    <w:link w:val="Header"/>
    <w:uiPriority w:val="99"/>
    <w:rsid w:val="00471CF8"/>
  </w:style>
  <w:style w:type="paragraph" w:styleId="Footer">
    <w:name w:val="footer"/>
    <w:aliases w:val="Page Footer,f"/>
    <w:basedOn w:val="Normal"/>
    <w:link w:val="FooterChar"/>
    <w:uiPriority w:val="99"/>
    <w:unhideWhenUsed/>
    <w:rsid w:val="00471CF8"/>
    <w:pPr>
      <w:spacing w:after="0" w:line="240" w:lineRule="auto"/>
      <w:jc w:val="center"/>
    </w:pPr>
  </w:style>
  <w:style w:type="character" w:customStyle="1" w:styleId="FooterChar">
    <w:name w:val="Footer Char"/>
    <w:aliases w:val="Page Footer Char,f Char"/>
    <w:basedOn w:val="DefaultParagraphFont"/>
    <w:link w:val="Footer"/>
    <w:uiPriority w:val="99"/>
    <w:rsid w:val="00471CF8"/>
  </w:style>
  <w:style w:type="paragraph" w:customStyle="1" w:styleId="SchemaFragmentLast">
    <w:name w:val="Schema Fragment Last"/>
    <w:aliases w:val="Last Line in XML Schema Fragment"/>
    <w:basedOn w:val="SchemaFragment"/>
    <w:rsid w:val="00471CF8"/>
    <w:pPr>
      <w:keepNext w:val="0"/>
      <w:spacing w:after="200"/>
    </w:pPr>
  </w:style>
  <w:style w:type="paragraph" w:styleId="TOC2">
    <w:name w:val="toc 2"/>
    <w:aliases w:val="toc2"/>
    <w:basedOn w:val="Normal"/>
    <w:next w:val="Normal"/>
    <w:autoRedefine/>
    <w:uiPriority w:val="39"/>
    <w:rsid w:val="00471CF8"/>
    <w:pPr>
      <w:tabs>
        <w:tab w:val="left" w:pos="720"/>
        <w:tab w:val="left" w:pos="990"/>
        <w:tab w:val="right" w:leader="dot" w:pos="9990"/>
      </w:tabs>
      <w:spacing w:after="0" w:line="240" w:lineRule="auto"/>
      <w:ind w:left="202"/>
    </w:pPr>
    <w:rPr>
      <w:noProof/>
      <w:szCs w:val="20"/>
    </w:rPr>
  </w:style>
  <w:style w:type="paragraph" w:styleId="TOC1">
    <w:name w:val="toc 1"/>
    <w:aliases w:val="toc1"/>
    <w:basedOn w:val="Normal"/>
    <w:next w:val="Normal"/>
    <w:autoRedefine/>
    <w:uiPriority w:val="39"/>
    <w:unhideWhenUsed/>
    <w:rsid w:val="00933839"/>
    <w:pPr>
      <w:tabs>
        <w:tab w:val="left" w:pos="360"/>
        <w:tab w:val="left" w:pos="540"/>
        <w:tab w:val="left" w:pos="851"/>
        <w:tab w:val="right" w:leader="dot" w:pos="9990"/>
      </w:tabs>
      <w:spacing w:before="120" w:after="0"/>
    </w:pPr>
    <w:rPr>
      <w:b/>
      <w:noProof/>
    </w:rPr>
  </w:style>
  <w:style w:type="paragraph" w:styleId="TOC3">
    <w:name w:val="toc 3"/>
    <w:aliases w:val="toc3"/>
    <w:basedOn w:val="Normal"/>
    <w:next w:val="Normal"/>
    <w:autoRedefine/>
    <w:uiPriority w:val="39"/>
    <w:rsid w:val="00471CF8"/>
    <w:pPr>
      <w:tabs>
        <w:tab w:val="left" w:pos="1170"/>
        <w:tab w:val="left" w:pos="1350"/>
        <w:tab w:val="right" w:leader="dot" w:pos="9990"/>
      </w:tabs>
      <w:spacing w:after="0" w:line="240" w:lineRule="auto"/>
      <w:ind w:left="403"/>
    </w:pPr>
    <w:rPr>
      <w:szCs w:val="20"/>
    </w:rPr>
  </w:style>
  <w:style w:type="paragraph" w:styleId="Revision">
    <w:name w:val="Revision"/>
    <w:hidden/>
    <w:semiHidden/>
    <w:rsid w:val="00471CF8"/>
    <w:rPr>
      <w:lang w:val="en-CA" w:eastAsia="en-CA"/>
    </w:rPr>
  </w:style>
  <w:style w:type="paragraph" w:styleId="TOC4">
    <w:name w:val="toc 4"/>
    <w:aliases w:val="toc4"/>
    <w:basedOn w:val="Normal"/>
    <w:next w:val="Normal"/>
    <w:autoRedefine/>
    <w:uiPriority w:val="39"/>
    <w:rsid w:val="00471CF8"/>
    <w:pPr>
      <w:tabs>
        <w:tab w:val="left" w:pos="1530"/>
        <w:tab w:val="left" w:pos="1800"/>
        <w:tab w:val="right" w:leader="dot" w:pos="9990"/>
      </w:tabs>
      <w:spacing w:after="0" w:line="240" w:lineRule="auto"/>
      <w:ind w:left="605" w:right="-54"/>
    </w:pPr>
    <w:rPr>
      <w:szCs w:val="20"/>
    </w:rPr>
  </w:style>
  <w:style w:type="paragraph" w:styleId="TOC5">
    <w:name w:val="toc 5"/>
    <w:aliases w:val="toc5"/>
    <w:basedOn w:val="Normal"/>
    <w:next w:val="Normal"/>
    <w:autoRedefine/>
    <w:uiPriority w:val="39"/>
    <w:rsid w:val="00471CF8"/>
    <w:pPr>
      <w:tabs>
        <w:tab w:val="left" w:pos="1800"/>
        <w:tab w:val="right" w:leader="dot" w:pos="9990"/>
      </w:tabs>
      <w:spacing w:after="0" w:line="240" w:lineRule="auto"/>
      <w:ind w:left="806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471CF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471CF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471CF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471CF8"/>
    <w:pPr>
      <w:spacing w:after="100"/>
      <w:ind w:left="1760"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47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47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1CF8"/>
    <w:rPr>
      <w:sz w:val="20"/>
      <w:szCs w:val="20"/>
    </w:rPr>
  </w:style>
  <w:style w:type="paragraph" w:styleId="Index1">
    <w:name w:val="index 1"/>
    <w:aliases w:val="idx1"/>
    <w:basedOn w:val="Normal"/>
    <w:next w:val="Normal"/>
    <w:autoRedefine/>
    <w:uiPriority w:val="99"/>
    <w:unhideWhenUsed/>
    <w:rsid w:val="00471CF8"/>
    <w:pPr>
      <w:spacing w:after="0" w:line="240" w:lineRule="auto"/>
      <w:ind w:left="220" w:hanging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7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F8"/>
    <w:rPr>
      <w:b/>
      <w:bCs/>
      <w:sz w:val="20"/>
      <w:szCs w:val="20"/>
    </w:rPr>
  </w:style>
  <w:style w:type="paragraph" w:styleId="Index2">
    <w:name w:val="index 2"/>
    <w:aliases w:val="idx2"/>
    <w:basedOn w:val="Normal"/>
    <w:next w:val="Normal"/>
    <w:autoRedefine/>
    <w:uiPriority w:val="99"/>
    <w:unhideWhenUsed/>
    <w:rsid w:val="00471CF8"/>
    <w:pPr>
      <w:spacing w:after="0" w:line="240" w:lineRule="auto"/>
      <w:ind w:left="44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471CF8"/>
    <w:pPr>
      <w:spacing w:after="0" w:line="240" w:lineRule="auto"/>
      <w:ind w:left="880" w:hanging="220"/>
    </w:pPr>
  </w:style>
  <w:style w:type="paragraph" w:styleId="Index3">
    <w:name w:val="index 3"/>
    <w:aliases w:val="idx3"/>
    <w:basedOn w:val="Normal"/>
    <w:next w:val="Normal"/>
    <w:autoRedefine/>
    <w:unhideWhenUsed/>
    <w:rsid w:val="00471CF8"/>
    <w:pPr>
      <w:spacing w:after="0" w:line="240" w:lineRule="auto"/>
      <w:ind w:left="660" w:hanging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1C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471CF8"/>
    <w:rPr>
      <w:vertAlign w:val="superscript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471CF8"/>
    <w:rPr>
      <w:rFonts w:ascii="Arial" w:hAnsi="Arial"/>
      <w:b/>
      <w:bCs/>
    </w:rPr>
  </w:style>
  <w:style w:type="paragraph" w:styleId="Caption">
    <w:name w:val="caption"/>
    <w:basedOn w:val="Normal"/>
    <w:next w:val="Normal"/>
    <w:uiPriority w:val="99"/>
    <w:semiHidden/>
    <w:unhideWhenUsed/>
    <w:locked/>
    <w:rsid w:val="00471CF8"/>
    <w:pPr>
      <w:spacing w:line="240" w:lineRule="auto"/>
    </w:pPr>
    <w:rPr>
      <w:b/>
      <w:bCs/>
      <w:color w:val="666666"/>
      <w:sz w:val="18"/>
      <w:szCs w:val="18"/>
    </w:rPr>
  </w:style>
  <w:style w:type="paragraph" w:styleId="List">
    <w:name w:val="List"/>
    <w:basedOn w:val="Normal"/>
    <w:uiPriority w:val="99"/>
    <w:semiHidden/>
    <w:unhideWhenUsed/>
    <w:locked/>
    <w:rsid w:val="00471CF8"/>
    <w:pPr>
      <w:ind w:left="360" w:hanging="360"/>
      <w:contextualSpacing/>
    </w:pPr>
  </w:style>
  <w:style w:type="paragraph" w:styleId="ListBullet2">
    <w:name w:val="List Bullet 2"/>
    <w:aliases w:val="lb2"/>
    <w:basedOn w:val="Normal"/>
    <w:unhideWhenUsed/>
    <w:rsid w:val="00471CF8"/>
    <w:pPr>
      <w:ind w:left="1440" w:hanging="360"/>
      <w:contextualSpacing/>
    </w:pPr>
  </w:style>
  <w:style w:type="paragraph" w:styleId="ListBullet3">
    <w:name w:val="List Bullet 3"/>
    <w:basedOn w:val="Normal"/>
    <w:semiHidden/>
    <w:unhideWhenUsed/>
    <w:rsid w:val="00471CF8"/>
    <w:pPr>
      <w:numPr>
        <w:numId w:val="2"/>
      </w:numPr>
      <w:ind w:left="1440"/>
      <w:contextualSpacing/>
    </w:pPr>
  </w:style>
  <w:style w:type="character" w:styleId="Strong">
    <w:name w:val="Strong"/>
    <w:basedOn w:val="DefaultParagraphFont"/>
    <w:uiPriority w:val="9"/>
    <w:locked/>
    <w:rsid w:val="00471CF8"/>
    <w:rPr>
      <w:b/>
      <w:bCs/>
    </w:rPr>
  </w:style>
  <w:style w:type="paragraph" w:styleId="ListBullet4">
    <w:name w:val="List Bullet 4"/>
    <w:basedOn w:val="Normal"/>
    <w:semiHidden/>
    <w:unhideWhenUsed/>
    <w:rsid w:val="00471CF8"/>
    <w:pPr>
      <w:numPr>
        <w:numId w:val="3"/>
      </w:numPr>
      <w:ind w:left="180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71C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CF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471CF8"/>
    <w:rPr>
      <w:color w:val="5F5F5F"/>
      <w:u w:val="single"/>
    </w:r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471CF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471CF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471CF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471CF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471CF8"/>
    <w:pPr>
      <w:spacing w:after="0" w:line="240" w:lineRule="auto"/>
      <w:ind w:left="1980" w:hanging="220"/>
    </w:pPr>
  </w:style>
  <w:style w:type="paragraph" w:styleId="MacroText">
    <w:name w:val="macro"/>
    <w:link w:val="MacroTextChar"/>
    <w:uiPriority w:val="99"/>
    <w:semiHidden/>
    <w:unhideWhenUsed/>
    <w:locked/>
    <w:rsid w:val="00471C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 w:eastAsia="en-C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1CF8"/>
    <w:rPr>
      <w:rFonts w:ascii="Consolas" w:hAnsi="Consolas"/>
      <w:lang w:val="en-US" w:eastAsia="en-US" w:bidi="ar-SA"/>
    </w:r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471CF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471CF8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locked/>
    <w:rsid w:val="00471CF8"/>
    <w:pPr>
      <w:spacing w:before="120"/>
    </w:pPr>
    <w:rPr>
      <w:rFonts w:ascii="Arial" w:hAnsi="Arial"/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locked/>
    <w:rsid w:val="00471CF8"/>
  </w:style>
  <w:style w:type="paragraph" w:styleId="NormalWeb">
    <w:name w:val="Normal (Web)"/>
    <w:basedOn w:val="Normal"/>
    <w:uiPriority w:val="99"/>
    <w:unhideWhenUsed/>
    <w:locked/>
    <w:rsid w:val="00471CF8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1CF8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471CF8"/>
  </w:style>
  <w:style w:type="character" w:customStyle="1" w:styleId="DateChar">
    <w:name w:val="Date Char"/>
    <w:basedOn w:val="DefaultParagraphFont"/>
    <w:link w:val="Date"/>
    <w:uiPriority w:val="99"/>
    <w:semiHidden/>
    <w:rsid w:val="00471CF8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471CF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1CF8"/>
  </w:style>
  <w:style w:type="paragraph" w:styleId="EnvelopeAddress">
    <w:name w:val="envelope address"/>
    <w:basedOn w:val="Normal"/>
    <w:uiPriority w:val="99"/>
    <w:semiHidden/>
    <w:unhideWhenUsed/>
    <w:locked/>
    <w:rsid w:val="00471C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471CF8"/>
    <w:pPr>
      <w:spacing w:after="0" w:line="240" w:lineRule="auto"/>
    </w:pPr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471CF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1CF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471C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1CF8"/>
    <w:rPr>
      <w:rFonts w:ascii="Consolas" w:hAnsi="Consolas"/>
      <w:sz w:val="20"/>
      <w:szCs w:val="20"/>
    </w:rPr>
  </w:style>
  <w:style w:type="paragraph" w:styleId="List2">
    <w:name w:val="List 2"/>
    <w:basedOn w:val="Normal"/>
    <w:uiPriority w:val="99"/>
    <w:semiHidden/>
    <w:unhideWhenUsed/>
    <w:locked/>
    <w:rsid w:val="00471CF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471CF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471CF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471CF8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471CF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471CF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471CF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471CF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471CF8"/>
    <w:pPr>
      <w:spacing w:after="120"/>
      <w:ind w:left="1800"/>
      <w:contextualSpacing/>
    </w:pPr>
  </w:style>
  <w:style w:type="paragraph" w:styleId="ListNumber2">
    <w:name w:val="List Number 2"/>
    <w:basedOn w:val="Normal"/>
    <w:unhideWhenUsed/>
    <w:rsid w:val="00471CF8"/>
    <w:pPr>
      <w:numPr>
        <w:numId w:val="17"/>
      </w:numPr>
      <w:contextualSpacing/>
    </w:pPr>
  </w:style>
  <w:style w:type="paragraph" w:styleId="ListNumber3">
    <w:name w:val="List Number 3"/>
    <w:basedOn w:val="Normal"/>
    <w:semiHidden/>
    <w:unhideWhenUsed/>
    <w:rsid w:val="00471CF8"/>
    <w:pPr>
      <w:numPr>
        <w:numId w:val="5"/>
      </w:numPr>
      <w:contextualSpacing/>
    </w:pPr>
  </w:style>
  <w:style w:type="paragraph" w:styleId="ListNumber4">
    <w:name w:val="List Number 4"/>
    <w:basedOn w:val="Normal"/>
    <w:semiHidden/>
    <w:unhideWhenUsed/>
    <w:rsid w:val="00471CF8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471CF8"/>
    <w:pPr>
      <w:tabs>
        <w:tab w:val="num" w:pos="1800"/>
      </w:tabs>
      <w:ind w:left="1800" w:hanging="360"/>
      <w:contextualSpacing/>
    </w:pPr>
  </w:style>
  <w:style w:type="paragraph" w:styleId="NormalIndent">
    <w:name w:val="Normal Indent"/>
    <w:basedOn w:val="Normal"/>
    <w:uiPriority w:val="99"/>
    <w:semiHidden/>
    <w:unhideWhenUsed/>
    <w:locked/>
    <w:rsid w:val="00471C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locked/>
    <w:rsid w:val="00471C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CF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471CF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1CF8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471CF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1CF8"/>
  </w:style>
  <w:style w:type="character" w:styleId="HTMLTypewriter">
    <w:name w:val="HTML Typewriter"/>
    <w:basedOn w:val="DefaultParagraphFont"/>
    <w:uiPriority w:val="99"/>
    <w:semiHidden/>
    <w:unhideWhenUsed/>
    <w:locked/>
    <w:rsid w:val="00471CF8"/>
    <w:rPr>
      <w:rFonts w:ascii="Consolas" w:hAnsi="Consolas"/>
      <w:sz w:val="20"/>
      <w:szCs w:val="20"/>
    </w:rPr>
  </w:style>
  <w:style w:type="table" w:styleId="TableSubtle1">
    <w:name w:val="Table Subtle 1"/>
    <w:basedOn w:val="TableNormal"/>
    <w:uiPriority w:val="99"/>
    <w:semiHidden/>
    <w:unhideWhenUsed/>
    <w:locked/>
    <w:rsid w:val="00471CF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5">
    <w:name w:val="List Bullet 5"/>
    <w:basedOn w:val="Normal"/>
    <w:uiPriority w:val="99"/>
    <w:semiHidden/>
    <w:unhideWhenUsed/>
    <w:locked/>
    <w:rsid w:val="00471CF8"/>
    <w:pPr>
      <w:numPr>
        <w:numId w:val="4"/>
      </w:numPr>
      <w:contextualSpacing/>
    </w:pPr>
  </w:style>
  <w:style w:type="character" w:styleId="HTMLCode">
    <w:name w:val="HTML Code"/>
    <w:basedOn w:val="DefaultParagraphFont"/>
    <w:uiPriority w:val="99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locked/>
    <w:rsid w:val="00471C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71CF8"/>
    <w:rPr>
      <w:color w:val="919191"/>
      <w:u w:val="single"/>
    </w:rPr>
  </w:style>
  <w:style w:type="character" w:styleId="HTMLAcronym">
    <w:name w:val="HTML Acronym"/>
    <w:basedOn w:val="DefaultParagraphFont"/>
    <w:uiPriority w:val="99"/>
    <w:semiHidden/>
    <w:unhideWhenUsed/>
    <w:locked/>
    <w:rsid w:val="00471CF8"/>
  </w:style>
  <w:style w:type="character" w:styleId="HTMLDefinition">
    <w:name w:val="HTML Definition"/>
    <w:basedOn w:val="DefaultParagraphFont"/>
    <w:uiPriority w:val="99"/>
    <w:semiHidden/>
    <w:unhideWhenUsed/>
    <w:locked/>
    <w:rsid w:val="00471CF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locked/>
    <w:rsid w:val="00471CF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locked/>
    <w:rsid w:val="00471CF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471CF8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locked/>
    <w:rsid w:val="00471CF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471CF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471CF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471CF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471CF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471CF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471CF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471CF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471CF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471CF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471CF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471CF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471C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471CF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471CF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471CF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471CF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471CF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471CF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471CF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471CF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471CF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471CF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locked/>
    <w:rsid w:val="00471CF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471CF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471CF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471CF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471CF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47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471CF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471CF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471CF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ArticleSection">
    <w:name w:val="Outline List 3"/>
    <w:basedOn w:val="NoList"/>
    <w:uiPriority w:val="99"/>
    <w:semiHidden/>
    <w:unhideWhenUsed/>
    <w:locked/>
    <w:rsid w:val="00471CF8"/>
  </w:style>
  <w:style w:type="numbering" w:styleId="1ai">
    <w:name w:val="Outline List 1"/>
    <w:basedOn w:val="NoList"/>
    <w:uiPriority w:val="99"/>
    <w:semiHidden/>
    <w:unhideWhenUsed/>
    <w:locked/>
    <w:rsid w:val="00471CF8"/>
  </w:style>
  <w:style w:type="numbering" w:styleId="111111">
    <w:name w:val="Outline List 2"/>
    <w:basedOn w:val="NoList"/>
    <w:uiPriority w:val="99"/>
    <w:semiHidden/>
    <w:unhideWhenUsed/>
    <w:locked/>
    <w:rsid w:val="00471CF8"/>
  </w:style>
  <w:style w:type="character" w:customStyle="1" w:styleId="Superscript">
    <w:name w:val="Superscript"/>
    <w:basedOn w:val="DefaultParagraphFont"/>
    <w:rsid w:val="00471CF8"/>
    <w:rPr>
      <w:vertAlign w:val="superscript"/>
    </w:rPr>
  </w:style>
  <w:style w:type="character" w:customStyle="1" w:styleId="Terminal">
    <w:name w:val="Terminal"/>
    <w:basedOn w:val="DefaultParagraphFont"/>
    <w:rsid w:val="00471CF8"/>
    <w:rPr>
      <w:rFonts w:ascii="Lucida Console" w:hAnsi="Lucida Console"/>
      <w:i/>
      <w:noProof/>
      <w:sz w:val="20"/>
      <w:lang w:val="en-US"/>
    </w:rPr>
  </w:style>
  <w:style w:type="character" w:customStyle="1" w:styleId="Production">
    <w:name w:val="Production"/>
    <w:basedOn w:val="DefaultParagraphFont"/>
    <w:rsid w:val="00471CF8"/>
    <w:rPr>
      <w:rFonts w:ascii="Times New Roman" w:hAnsi="Times New Roman"/>
      <w:i/>
      <w:noProof/>
      <w:sz w:val="22"/>
      <w:lang w:val="en-US"/>
    </w:rPr>
  </w:style>
  <w:style w:type="paragraph" w:customStyle="1" w:styleId="Grammar">
    <w:name w:val="Grammar"/>
    <w:basedOn w:val="Normal"/>
    <w:next w:val="Normal"/>
    <w:rsid w:val="00471CF8"/>
    <w:pPr>
      <w:keepLines/>
      <w:spacing w:after="120" w:line="250" w:lineRule="exact"/>
      <w:ind w:left="1080" w:hanging="360"/>
    </w:pPr>
    <w:rPr>
      <w:i/>
      <w:noProof/>
      <w:szCs w:val="20"/>
    </w:rPr>
  </w:style>
  <w:style w:type="character" w:customStyle="1" w:styleId="GrammarText">
    <w:name w:val="Grammar Text"/>
    <w:basedOn w:val="DefaultParagraphFont"/>
    <w:rsid w:val="00471CF8"/>
    <w:rPr>
      <w:i/>
    </w:rPr>
  </w:style>
  <w:style w:type="character" w:customStyle="1" w:styleId="Emphasisstrong">
    <w:name w:val="Emphasis strong"/>
    <w:basedOn w:val="DefaultParagraphFont"/>
    <w:rsid w:val="00471CF8"/>
    <w:rPr>
      <w:b/>
      <w:bCs/>
    </w:rPr>
  </w:style>
  <w:style w:type="table" w:customStyle="1" w:styleId="IndentedElementTable">
    <w:name w:val="Indented ElementTable"/>
    <w:basedOn w:val="ElementTable"/>
    <w:qFormat/>
    <w:rsid w:val="00471CF8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ProductionSuperscript">
    <w:name w:val="Production Superscript"/>
    <w:basedOn w:val="Production"/>
    <w:rsid w:val="00471CF8"/>
    <w:rPr>
      <w:rFonts w:ascii="Times New Roman" w:hAnsi="Times New Roman"/>
      <w:i/>
      <w:noProof/>
      <w:sz w:val="22"/>
      <w:vertAlign w:val="superscript"/>
      <w:lang w:val="en-US"/>
    </w:rPr>
  </w:style>
  <w:style w:type="paragraph" w:customStyle="1" w:styleId="Appendix1">
    <w:name w:val="Appendix 1"/>
    <w:basedOn w:val="Heading1"/>
    <w:next w:val="Normal"/>
    <w:rsid w:val="008F4713"/>
    <w:pPr>
      <w:numPr>
        <w:numId w:val="12"/>
      </w:numPr>
    </w:pPr>
  </w:style>
  <w:style w:type="paragraph" w:customStyle="1" w:styleId="Appendix2">
    <w:name w:val="Appendix 2"/>
    <w:basedOn w:val="Heading2"/>
    <w:next w:val="Normal"/>
    <w:rsid w:val="008F4713"/>
    <w:pPr>
      <w:numPr>
        <w:numId w:val="12"/>
      </w:numPr>
    </w:pPr>
  </w:style>
  <w:style w:type="paragraph" w:customStyle="1" w:styleId="SquareBullet1">
    <w:name w:val="Square Bullet 1"/>
    <w:basedOn w:val="Normal"/>
    <w:rsid w:val="00471CF8"/>
    <w:pPr>
      <w:numPr>
        <w:numId w:val="7"/>
      </w:numPr>
    </w:pPr>
  </w:style>
  <w:style w:type="paragraph" w:customStyle="1" w:styleId="SquareBullet2">
    <w:name w:val="Square Bullet 2"/>
    <w:basedOn w:val="Normal"/>
    <w:rsid w:val="00471CF8"/>
    <w:pPr>
      <w:numPr>
        <w:numId w:val="8"/>
      </w:numPr>
      <w:ind w:left="1080"/>
    </w:pPr>
  </w:style>
  <w:style w:type="paragraph" w:customStyle="1" w:styleId="CheckmarkBullet3">
    <w:name w:val="Checkmark Bullet 3"/>
    <w:basedOn w:val="Normal"/>
    <w:rsid w:val="00471CF8"/>
    <w:pPr>
      <w:numPr>
        <w:numId w:val="9"/>
      </w:numPr>
      <w:ind w:left="1440"/>
    </w:pPr>
  </w:style>
  <w:style w:type="paragraph" w:customStyle="1" w:styleId="CheckmarkBullet2">
    <w:name w:val="Checkmark Bullet 2"/>
    <w:basedOn w:val="Normal"/>
    <w:rsid w:val="00471CF8"/>
    <w:pPr>
      <w:numPr>
        <w:numId w:val="10"/>
      </w:numPr>
      <w:ind w:left="1080"/>
    </w:pPr>
  </w:style>
  <w:style w:type="paragraph" w:customStyle="1" w:styleId="CheckmarkBullet">
    <w:name w:val="Checkmark Bullet"/>
    <w:basedOn w:val="Normal"/>
    <w:rsid w:val="00471CF8"/>
    <w:pPr>
      <w:numPr>
        <w:numId w:val="11"/>
      </w:numPr>
    </w:pPr>
  </w:style>
  <w:style w:type="paragraph" w:styleId="NoSpacing">
    <w:name w:val="No Spacing"/>
    <w:uiPriority w:val="1"/>
    <w:locked/>
    <w:rsid w:val="00471CF8"/>
    <w:rPr>
      <w:lang w:val="en-CA" w:eastAsia="en-CA"/>
    </w:rPr>
  </w:style>
  <w:style w:type="character" w:styleId="SubtleEmphasis">
    <w:name w:val="Subtle Emphasis"/>
    <w:basedOn w:val="DefaultParagraphFont"/>
    <w:uiPriority w:val="19"/>
    <w:locked/>
    <w:rsid w:val="00471CF8"/>
    <w:rPr>
      <w:i/>
      <w:iCs/>
    </w:rPr>
  </w:style>
  <w:style w:type="paragraph" w:styleId="BlockText">
    <w:name w:val="Block Text"/>
    <w:basedOn w:val="Normal"/>
    <w:uiPriority w:val="99"/>
    <w:semiHidden/>
    <w:unhideWhenUsed/>
    <w:locked/>
    <w:rsid w:val="00471CF8"/>
    <w:pPr>
      <w:pBdr>
        <w:top w:val="single" w:sz="2" w:space="10" w:color="666666" w:shadow="1"/>
        <w:left w:val="single" w:sz="2" w:space="10" w:color="666666" w:shadow="1"/>
        <w:bottom w:val="single" w:sz="2" w:space="10" w:color="666666" w:shadow="1"/>
        <w:right w:val="single" w:sz="2" w:space="10" w:color="666666" w:shadow="1"/>
      </w:pBdr>
      <w:ind w:left="1152" w:right="1152"/>
    </w:pPr>
    <w:rPr>
      <w:i/>
      <w:iCs/>
      <w:color w:val="666666"/>
    </w:rPr>
  </w:style>
  <w:style w:type="paragraph" w:customStyle="1" w:styleId="Appendix3">
    <w:name w:val="Appendix 3"/>
    <w:basedOn w:val="Heading3"/>
    <w:rsid w:val="008F4713"/>
    <w:pPr>
      <w:numPr>
        <w:numId w:val="12"/>
      </w:numPr>
    </w:pPr>
  </w:style>
  <w:style w:type="paragraph" w:customStyle="1" w:styleId="Appendix4">
    <w:name w:val="Appendix 4"/>
    <w:basedOn w:val="Heading4"/>
    <w:next w:val="Normal"/>
    <w:rsid w:val="008F4713"/>
    <w:pPr>
      <w:numPr>
        <w:numId w:val="12"/>
      </w:numPr>
    </w:pPr>
  </w:style>
  <w:style w:type="paragraph" w:customStyle="1" w:styleId="Appendix5">
    <w:name w:val="Appendix 5"/>
    <w:basedOn w:val="Heading5"/>
    <w:next w:val="Normal"/>
    <w:rsid w:val="008F4713"/>
    <w:pPr>
      <w:numPr>
        <w:numId w:val="12"/>
      </w:numPr>
    </w:pPr>
  </w:style>
  <w:style w:type="paragraph" w:customStyle="1" w:styleId="Appendix6">
    <w:name w:val="Appendix 6"/>
    <w:basedOn w:val="Heading6"/>
    <w:next w:val="Normal"/>
    <w:rsid w:val="008F4713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locked/>
    <w:rsid w:val="00825F84"/>
    <w:pPr>
      <w:ind w:left="720" w:firstLine="1440"/>
      <w:contextualSpacing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7A6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7A61"/>
  </w:style>
  <w:style w:type="paragraph" w:styleId="BodyText">
    <w:name w:val="Body Text"/>
    <w:basedOn w:val="Normal"/>
    <w:link w:val="BodyTextChar"/>
    <w:uiPriority w:val="99"/>
    <w:semiHidden/>
    <w:unhideWhenUsed/>
    <w:locked/>
    <w:rsid w:val="00037A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7A61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037A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7A61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037A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7A6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7A6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7A61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7A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7A6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7A6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7A61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7A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7A61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7A6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7A61"/>
    <w:rPr>
      <w:sz w:val="16"/>
      <w:szCs w:val="16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7A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7A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StandardNumber">
    <w:name w:val="Standard Number"/>
    <w:rsid w:val="00F00C14"/>
    <w:pPr>
      <w:widowControl w:val="0"/>
      <w:spacing w:before="60" w:after="0" w:line="240" w:lineRule="auto"/>
    </w:pPr>
    <w:rPr>
      <w:rFonts w:ascii="Verdana" w:hAnsi="Verdana"/>
      <w:sz w:val="40"/>
      <w:szCs w:val="20"/>
    </w:rPr>
  </w:style>
  <w:style w:type="paragraph" w:customStyle="1" w:styleId="DateTitle">
    <w:name w:val="Date Title"/>
    <w:basedOn w:val="Normal"/>
    <w:rsid w:val="00F00C14"/>
    <w:pPr>
      <w:spacing w:before="80" w:after="0"/>
    </w:pPr>
    <w:rPr>
      <w:rFonts w:ascii="Verdana" w:hAnsi="Verdana"/>
      <w:sz w:val="20"/>
      <w:szCs w:val="20"/>
    </w:rPr>
  </w:style>
  <w:style w:type="table" w:customStyle="1" w:styleId="ElementTable1">
    <w:name w:val="ElementTable1"/>
    <w:basedOn w:val="TableGrid"/>
    <w:rsid w:val="0011207D"/>
    <w:rPr>
      <w:sz w:val="20"/>
      <w:szCs w:val="20"/>
    </w:rPr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Heading1Char">
    <w:name w:val="Heading 1 Char"/>
    <w:aliases w:val="h1 Char,Level 1 Topic Heading Char"/>
    <w:basedOn w:val="DefaultParagraphFont"/>
    <w:link w:val="Heading1"/>
    <w:rsid w:val="004B6931"/>
    <w:rPr>
      <w:rFonts w:asciiTheme="majorHAnsi" w:hAnsiTheme="majorHAnsi" w:cs="Arial"/>
      <w:b/>
      <w:color w:val="365F91" w:themeColor="accent1" w:themeShade="BF"/>
      <w:sz w:val="48"/>
    </w:rPr>
  </w:style>
  <w:style w:type="table" w:customStyle="1" w:styleId="ElementTable2">
    <w:name w:val="ElementTable2"/>
    <w:basedOn w:val="TableGrid"/>
    <w:rsid w:val="00DB0322"/>
    <w:rPr>
      <w:sz w:val="20"/>
      <w:szCs w:val="20"/>
    </w:rPr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3">
    <w:name w:val="ElementTable3"/>
    <w:basedOn w:val="TableGrid"/>
    <w:rsid w:val="001F6AA8"/>
    <w:rPr>
      <w:rFonts w:eastAsia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lementTable4">
    <w:name w:val="ElementTable4"/>
    <w:basedOn w:val="TableGrid"/>
    <w:rsid w:val="00C27DF0"/>
    <w:rPr>
      <w:rFonts w:eastAsia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lementTable11">
    <w:name w:val="ElementTable11"/>
    <w:basedOn w:val="TableGrid"/>
    <w:rsid w:val="00C27DF0"/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CodeChar">
    <w:name w:val="Code Char"/>
    <w:basedOn w:val="DefaultParagraphFont"/>
    <w:link w:val="c"/>
    <w:rsid w:val="00041DAF"/>
    <w:rPr>
      <w:rFonts w:ascii="Consolas" w:hAnsi="Consolas"/>
      <w:noProof/>
      <w:lang w:eastAsia="en-CA"/>
    </w:rPr>
  </w:style>
  <w:style w:type="paragraph" w:customStyle="1" w:styleId="KeepWithNext">
    <w:name w:val="KeepWithNext"/>
    <w:aliases w:val="XSD Fragment Leading Paragraph"/>
    <w:basedOn w:val="Normal"/>
    <w:next w:val="Normal"/>
    <w:rsid w:val="006F1BF8"/>
    <w:pPr>
      <w:keepNext/>
      <w:spacing w:before="240" w:after="0"/>
    </w:pPr>
    <w:rPr>
      <w:lang w:val="en-CA"/>
    </w:rPr>
  </w:style>
  <w:style w:type="table" w:customStyle="1" w:styleId="IndentedElementTable1">
    <w:name w:val="Indented ElementTable1"/>
    <w:basedOn w:val="ElementTable"/>
    <w:qFormat/>
    <w:rsid w:val="00762E81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">
    <w:name w:val="Indented ElementTable2"/>
    <w:basedOn w:val="ElementTable"/>
    <w:qFormat/>
    <w:rsid w:val="00CF172F"/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paragraph" w:customStyle="1" w:styleId="ISOSecretObservations">
    <w:name w:val="ISO_Secret_Observations"/>
    <w:basedOn w:val="Normal"/>
    <w:rsid w:val="0070603A"/>
    <w:pPr>
      <w:spacing w:before="210" w:after="0" w:line="210" w:lineRule="exact"/>
    </w:pPr>
    <w:rPr>
      <w:rFonts w:ascii="Arial" w:hAnsi="Arial"/>
      <w:sz w:val="18"/>
      <w:szCs w:val="20"/>
      <w:lang w:val="en-GB"/>
    </w:rPr>
  </w:style>
  <w:style w:type="table" w:customStyle="1" w:styleId="IndentedElementTable3">
    <w:name w:val="Indented ElementTable3"/>
    <w:basedOn w:val="ElementTable"/>
    <w:qFormat/>
    <w:rsid w:val="00FD65AF"/>
    <w:rPr>
      <w:rFonts w:eastAsia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">
    <w:name w:val="Indented ElementTable4"/>
    <w:basedOn w:val="ElementTable"/>
    <w:qFormat/>
    <w:rsid w:val="008479D6"/>
    <w:rPr>
      <w:rFonts w:eastAsia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">
    <w:name w:val="Indented ElementTable5"/>
    <w:basedOn w:val="TableNormal"/>
    <w:qFormat/>
    <w:rsid w:val="00D64BBB"/>
    <w:pPr>
      <w:spacing w:after="0" w:line="240" w:lineRule="auto"/>
    </w:p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">
    <w:name w:val="Indented ElementTable6"/>
    <w:basedOn w:val="TableNormal"/>
    <w:qFormat/>
    <w:rsid w:val="00564816"/>
    <w:pPr>
      <w:spacing w:after="0" w:line="240" w:lineRule="auto"/>
    </w:pPr>
    <w:rPr>
      <w:rFonts w:eastAsia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7">
    <w:name w:val="Indented ElementTable7"/>
    <w:basedOn w:val="TableNormal"/>
    <w:qFormat/>
    <w:rsid w:val="00D4157F"/>
    <w:pPr>
      <w:spacing w:after="0" w:line="240" w:lineRule="auto"/>
    </w:pPr>
    <w:rPr>
      <w:rFonts w:eastAsia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8">
    <w:name w:val="Indented ElementTable8"/>
    <w:basedOn w:val="ElementTable"/>
    <w:qFormat/>
    <w:rsid w:val="00A6752B"/>
    <w:rPr>
      <w:rFonts w:eastAsia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9">
    <w:name w:val="Indented ElementTable9"/>
    <w:basedOn w:val="TableNormal"/>
    <w:qFormat/>
    <w:rsid w:val="005A4153"/>
    <w:pPr>
      <w:spacing w:after="0" w:line="240" w:lineRule="auto"/>
    </w:pPr>
    <w:rPr>
      <w:rFonts w:eastAsia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5">
    <w:name w:val="ElementTable5"/>
    <w:basedOn w:val="TableGrid"/>
    <w:rsid w:val="00FC1050"/>
    <w:rPr>
      <w:rFonts w:eastAsia="Times New Roman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6">
    <w:name w:val="ElementTable6"/>
    <w:basedOn w:val="TableGrid"/>
    <w:rsid w:val="00FC1050"/>
    <w:rPr>
      <w:rFonts w:eastAsia="Times New Roman"/>
    </w:rPr>
    <w:tblPr/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0">
    <w:name w:val="Indented ElementTable10"/>
    <w:basedOn w:val="ElementTable"/>
    <w:qFormat/>
    <w:rsid w:val="00823BEF"/>
    <w:rPr>
      <w:rFonts w:eastAsia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1">
    <w:name w:val="Indented ElementTable11"/>
    <w:basedOn w:val="TableNormal"/>
    <w:qFormat/>
    <w:rsid w:val="00BF3548"/>
    <w:pPr>
      <w:spacing w:after="0" w:line="240" w:lineRule="auto"/>
    </w:pPr>
    <w:rPr>
      <w:rFonts w:eastAsia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2">
    <w:name w:val="Indented ElementTable12"/>
    <w:basedOn w:val="ElementTable"/>
    <w:qFormat/>
    <w:rsid w:val="00793930"/>
    <w:rPr>
      <w:rFonts w:eastAsia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3">
    <w:name w:val="Indented ElementTable13"/>
    <w:basedOn w:val="ElementTable"/>
    <w:qFormat/>
    <w:rsid w:val="0065684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4">
    <w:name w:val="Indented ElementTable14"/>
    <w:basedOn w:val="TableNormal"/>
    <w:qFormat/>
    <w:rsid w:val="002E4A29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5">
    <w:name w:val="Indented ElementTable15"/>
    <w:basedOn w:val="TableNormal"/>
    <w:qFormat/>
    <w:rsid w:val="00DD7B1D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6">
    <w:name w:val="Indented ElementTable16"/>
    <w:basedOn w:val="ElementTable"/>
    <w:qFormat/>
    <w:rsid w:val="00105BC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7">
    <w:name w:val="Indented ElementTable17"/>
    <w:basedOn w:val="TableNormal"/>
    <w:qFormat/>
    <w:rsid w:val="004C6D77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8">
    <w:name w:val="Indented ElementTable18"/>
    <w:basedOn w:val="TableNormal"/>
    <w:qFormat/>
    <w:rsid w:val="00CC6C7F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19">
    <w:name w:val="Indented ElementTable19"/>
    <w:basedOn w:val="TableNormal"/>
    <w:qFormat/>
    <w:rsid w:val="00C23FF6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0">
    <w:name w:val="Indented ElementTable20"/>
    <w:basedOn w:val="ElementTable"/>
    <w:qFormat/>
    <w:rsid w:val="00222C8A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1">
    <w:name w:val="Indented ElementTable21"/>
    <w:basedOn w:val="ElementTable"/>
    <w:qFormat/>
    <w:rsid w:val="008A0D54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2">
    <w:name w:val="Indented ElementTable22"/>
    <w:basedOn w:val="ElementTable"/>
    <w:qFormat/>
    <w:rsid w:val="00D53AC0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3">
    <w:name w:val="Indented ElementTable23"/>
    <w:basedOn w:val="TableNormal"/>
    <w:qFormat/>
    <w:rsid w:val="00317223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4">
    <w:name w:val="Indented ElementTable24"/>
    <w:basedOn w:val="ElementTable"/>
    <w:qFormat/>
    <w:rsid w:val="004D3B5D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5">
    <w:name w:val="Indented ElementTable25"/>
    <w:basedOn w:val="ElementTable"/>
    <w:qFormat/>
    <w:rsid w:val="00CD6117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6">
    <w:name w:val="Indented ElementTable26"/>
    <w:basedOn w:val="TableNormal"/>
    <w:qFormat/>
    <w:rsid w:val="00BF7FC2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7">
    <w:name w:val="Indented ElementTable27"/>
    <w:basedOn w:val="ElementTable"/>
    <w:qFormat/>
    <w:rsid w:val="00325DBC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8">
    <w:name w:val="Indented ElementTable28"/>
    <w:basedOn w:val="TableNormal"/>
    <w:qFormat/>
    <w:rsid w:val="00E16586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ElementTable7">
    <w:name w:val="ElementTable7"/>
    <w:basedOn w:val="TableGrid"/>
    <w:rsid w:val="00D63AA9"/>
    <w:rPr>
      <w:rFonts w:eastAsia="Times New Roman" w:cs="Times New Roman"/>
    </w:rPr>
    <w:tblPr/>
    <w:tblStylePr w:type="firstRow">
      <w:pPr>
        <w:keepNext/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29">
    <w:name w:val="Indented ElementTable29"/>
    <w:basedOn w:val="TableNormal"/>
    <w:qFormat/>
    <w:rsid w:val="00303F38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apple-style-span">
    <w:name w:val="apple-style-span"/>
    <w:basedOn w:val="DefaultParagraphFont"/>
    <w:rsid w:val="00344BDD"/>
  </w:style>
  <w:style w:type="table" w:customStyle="1" w:styleId="IndentedElementTable30">
    <w:name w:val="Indented ElementTable30"/>
    <w:basedOn w:val="ElementTable"/>
    <w:qFormat/>
    <w:rsid w:val="00F63494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1">
    <w:name w:val="Indented ElementTable31"/>
    <w:basedOn w:val="TableNormal"/>
    <w:qFormat/>
    <w:rsid w:val="006839D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pPr>
        <w:wordWrap/>
        <w:jc w:val="center"/>
      </w:pPr>
      <w:rPr>
        <w:b/>
      </w:rPr>
      <w:tblPr/>
      <w:tcPr>
        <w:shd w:val="clear" w:color="auto" w:fill="C0C0C0"/>
      </w:tcPr>
    </w:tblStylePr>
  </w:style>
  <w:style w:type="table" w:customStyle="1" w:styleId="IndentedElementTable32">
    <w:name w:val="Indented ElementTable32"/>
    <w:basedOn w:val="ElementTable"/>
    <w:qFormat/>
    <w:rsid w:val="00AB47E7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3">
    <w:name w:val="Indented ElementTable33"/>
    <w:basedOn w:val="ElementTable"/>
    <w:qFormat/>
    <w:rsid w:val="0066592B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4">
    <w:name w:val="Indented ElementTable34"/>
    <w:basedOn w:val="ElementTable"/>
    <w:qFormat/>
    <w:rsid w:val="00DB0D89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5">
    <w:name w:val="Indented ElementTable35"/>
    <w:basedOn w:val="ElementTable"/>
    <w:qFormat/>
    <w:rsid w:val="00DB0D89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6">
    <w:name w:val="Indented ElementTable36"/>
    <w:basedOn w:val="ElementTable"/>
    <w:qFormat/>
    <w:rsid w:val="004C797E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7">
    <w:name w:val="Indented ElementTable37"/>
    <w:basedOn w:val="ElementTable"/>
    <w:qFormat/>
    <w:rsid w:val="009F6AAC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8">
    <w:name w:val="Indented ElementTable38"/>
    <w:basedOn w:val="ElementTable"/>
    <w:qFormat/>
    <w:rsid w:val="00AA5BF2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39">
    <w:name w:val="Indented ElementTable39"/>
    <w:basedOn w:val="ElementTable"/>
    <w:qFormat/>
    <w:rsid w:val="002C5D96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0">
    <w:name w:val="Indented ElementTable40"/>
    <w:basedOn w:val="ElementTable"/>
    <w:qFormat/>
    <w:rsid w:val="001B524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1">
    <w:name w:val="Indented ElementTable41"/>
    <w:basedOn w:val="ElementTable"/>
    <w:qFormat/>
    <w:rsid w:val="008D0BF3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2">
    <w:name w:val="Indented ElementTable42"/>
    <w:basedOn w:val="TableNormal"/>
    <w:qFormat/>
    <w:rsid w:val="00B01E45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3">
    <w:name w:val="Indented ElementTable43"/>
    <w:basedOn w:val="ElementTable"/>
    <w:qFormat/>
    <w:rsid w:val="006474F5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4">
    <w:name w:val="Indented ElementTable44"/>
    <w:basedOn w:val="ElementTable"/>
    <w:qFormat/>
    <w:rsid w:val="00C42910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5">
    <w:name w:val="Indented ElementTable45"/>
    <w:basedOn w:val="ElementTable"/>
    <w:qFormat/>
    <w:rsid w:val="005B28DA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6">
    <w:name w:val="Indented ElementTable46"/>
    <w:basedOn w:val="ElementTable"/>
    <w:qFormat/>
    <w:rsid w:val="0096235D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7">
    <w:name w:val="Indented ElementTable47"/>
    <w:basedOn w:val="ElementTable"/>
    <w:qFormat/>
    <w:rsid w:val="008613EC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8">
    <w:name w:val="Indented ElementTable48"/>
    <w:basedOn w:val="ElementTable"/>
    <w:qFormat/>
    <w:rsid w:val="00F07FA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49">
    <w:name w:val="Indented ElementTable49"/>
    <w:basedOn w:val="ElementTable"/>
    <w:qFormat/>
    <w:rsid w:val="004711EE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0">
    <w:name w:val="Indented ElementTable50"/>
    <w:basedOn w:val="ElementTable"/>
    <w:qFormat/>
    <w:rsid w:val="00247FA9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1">
    <w:name w:val="Indented ElementTable51"/>
    <w:basedOn w:val="ElementTable"/>
    <w:qFormat/>
    <w:rsid w:val="00F90212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2">
    <w:name w:val="Indented ElementTable52"/>
    <w:basedOn w:val="ElementTable"/>
    <w:qFormat/>
    <w:rsid w:val="008045D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3">
    <w:name w:val="Indented ElementTable53"/>
    <w:basedOn w:val="ElementTable"/>
    <w:qFormat/>
    <w:rsid w:val="008B3097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character" w:customStyle="1" w:styleId="normaltextrun">
    <w:name w:val="normaltextrun"/>
    <w:basedOn w:val="DefaultParagraphFont"/>
    <w:rsid w:val="00947E95"/>
  </w:style>
  <w:style w:type="table" w:customStyle="1" w:styleId="IndentedElementTable54">
    <w:name w:val="Indented ElementTable54"/>
    <w:basedOn w:val="ElementTable"/>
    <w:qFormat/>
    <w:rsid w:val="005A501D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5">
    <w:name w:val="Indented ElementTable55"/>
    <w:basedOn w:val="ElementTable"/>
    <w:qFormat/>
    <w:rsid w:val="008607ED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6">
    <w:name w:val="Indented ElementTable56"/>
    <w:basedOn w:val="ElementTable"/>
    <w:qFormat/>
    <w:rsid w:val="00546E15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7">
    <w:name w:val="Indented ElementTable57"/>
    <w:basedOn w:val="TableNormal"/>
    <w:qFormat/>
    <w:rsid w:val="00DA2226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8">
    <w:name w:val="Indented ElementTable58"/>
    <w:basedOn w:val="TableNormal"/>
    <w:qFormat/>
    <w:rsid w:val="00943663"/>
    <w:pPr>
      <w:spacing w:after="0" w:line="240" w:lineRule="auto"/>
    </w:pPr>
    <w:rPr>
      <w:rFonts w:eastAsia="Times New Roman" w:cs="Times New Roman"/>
    </w:rPr>
    <w:tblPr>
      <w:tblInd w:w="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</w:tr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59">
    <w:name w:val="Indented ElementTable59"/>
    <w:basedOn w:val="ElementTable"/>
    <w:qFormat/>
    <w:rsid w:val="00D32053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0">
    <w:name w:val="Indented ElementTable60"/>
    <w:basedOn w:val="ElementTable"/>
    <w:qFormat/>
    <w:rsid w:val="0041329C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IndentedElementTable61">
    <w:name w:val="Indented ElementTable61"/>
    <w:basedOn w:val="ElementTable"/>
    <w:qFormat/>
    <w:rsid w:val="00485DBF"/>
    <w:rPr>
      <w:rFonts w:eastAsia="Times New Roman" w:cs="Times New Roman"/>
    </w:rPr>
    <w:tblPr>
      <w:tblInd w:w="720" w:type="dxa"/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365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4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04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254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2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801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7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4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163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8004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7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3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7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5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61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9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69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74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638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97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8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02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6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2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6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85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55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0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97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8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34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0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69814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10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2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944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9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36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45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0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34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18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9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1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4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80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82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8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x@RexJaeschke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nedrive.live.com/?cid=c8ba0861dc5e4adc&amp;sc=documents&amp;sa=501765342&amp;id=C8BA0861DC5E4ADC%2110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otc.iso.org/livelink/livelink?func=ll&amp;objid=8912947&amp;objaction=ndocslis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-SC34-WG4@ecma-internationa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x@RexJaeschke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ED41-6116-4C8B-A7C3-A11ABDFD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consultant</Company>
  <LinksUpToDate>false</LinksUpToDate>
  <CharactersWithSpaces>5253</CharactersWithSpaces>
  <SharedDoc>false</SharedDoc>
  <HLinks>
    <vt:vector size="1836" baseType="variant">
      <vt:variant>
        <vt:i4>327685</vt:i4>
      </vt:variant>
      <vt:variant>
        <vt:i4>3876</vt:i4>
      </vt:variant>
      <vt:variant>
        <vt:i4>0</vt:i4>
      </vt:variant>
      <vt:variant>
        <vt:i4>5</vt:i4>
      </vt:variant>
      <vt:variant>
        <vt:lpwstr>http://schemas.openxmlformats.org/wordprocessingml/2006/fontTable</vt:lpwstr>
      </vt:variant>
      <vt:variant>
        <vt:lpwstr/>
      </vt:variant>
      <vt:variant>
        <vt:i4>5373958</vt:i4>
      </vt:variant>
      <vt:variant>
        <vt:i4>3870</vt:i4>
      </vt:variant>
      <vt:variant>
        <vt:i4>0</vt:i4>
      </vt:variant>
      <vt:variant>
        <vt:i4>5</vt:i4>
      </vt:variant>
      <vt:variant>
        <vt:lpwstr>../Local Settings/Temp/styles.xml</vt:lpwstr>
      </vt:variant>
      <vt:variant>
        <vt:lpwstr/>
      </vt:variant>
      <vt:variant>
        <vt:i4>3145777</vt:i4>
      </vt:variant>
      <vt:variant>
        <vt:i4>3861</vt:i4>
      </vt:variant>
      <vt:variant>
        <vt:i4>0</vt:i4>
      </vt:variant>
      <vt:variant>
        <vt:i4>5</vt:i4>
      </vt:variant>
      <vt:variant>
        <vt:lpwstr>http://www.pkware.com/</vt:lpwstr>
      </vt:variant>
      <vt:variant>
        <vt:lpwstr/>
      </vt:variant>
      <vt:variant>
        <vt:i4>1835014</vt:i4>
      </vt:variant>
      <vt:variant>
        <vt:i4>3858</vt:i4>
      </vt:variant>
      <vt:variant>
        <vt:i4>0</vt:i4>
      </vt:variant>
      <vt:variant>
        <vt:i4>5</vt:i4>
      </vt:variant>
      <vt:variant>
        <vt:lpwstr>http://www.w3.org/TR/xmlschema-2/</vt:lpwstr>
      </vt:variant>
      <vt:variant>
        <vt:lpwstr/>
      </vt:variant>
      <vt:variant>
        <vt:i4>7995443</vt:i4>
      </vt:variant>
      <vt:variant>
        <vt:i4>3855</vt:i4>
      </vt:variant>
      <vt:variant>
        <vt:i4>0</vt:i4>
      </vt:variant>
      <vt:variant>
        <vt:i4>5</vt:i4>
      </vt:variant>
      <vt:variant>
        <vt:lpwstr>http://www.w3.org/TR/2004/REC-xml-20040204/</vt:lpwstr>
      </vt:variant>
      <vt:variant>
        <vt:lpwstr/>
      </vt:variant>
      <vt:variant>
        <vt:i4>3342439</vt:i4>
      </vt:variant>
      <vt:variant>
        <vt:i4>3846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3342439</vt:i4>
      </vt:variant>
      <vt:variant>
        <vt:i4>3843</vt:i4>
      </vt:variant>
      <vt:variant>
        <vt:i4>0</vt:i4>
      </vt:variant>
      <vt:variant>
        <vt:i4>5</vt:i4>
      </vt:variant>
      <vt:variant>
        <vt:lpwstr>http://msdn.microsoft.com/visualc/</vt:lpwstr>
      </vt:variant>
      <vt:variant>
        <vt:lpwstr/>
      </vt:variant>
      <vt:variant>
        <vt:i4>1966154</vt:i4>
      </vt:variant>
      <vt:variant>
        <vt:i4>3822</vt:i4>
      </vt:variant>
      <vt:variant>
        <vt:i4>0</vt:i4>
      </vt:variant>
      <vt:variant>
        <vt:i4>5</vt:i4>
      </vt:variant>
      <vt:variant>
        <vt:lpwstr>http://schemas.microsoft.com/package/2005/06/relationships/metadata/thumbnail</vt:lpwstr>
      </vt:variant>
      <vt:variant>
        <vt:lpwstr/>
      </vt:variant>
      <vt:variant>
        <vt:i4>3735605</vt:i4>
      </vt:variant>
      <vt:variant>
        <vt:i4>3819</vt:i4>
      </vt:variant>
      <vt:variant>
        <vt:i4>0</vt:i4>
      </vt:variant>
      <vt:variant>
        <vt:i4>5</vt:i4>
      </vt:variant>
      <vt:variant>
        <vt:lpwstr>http://schemas.openxmlformats.org/package/2006/relationships/metadata/thumbnail</vt:lpwstr>
      </vt:variant>
      <vt:variant>
        <vt:lpwstr/>
      </vt:variant>
      <vt:variant>
        <vt:i4>8192109</vt:i4>
      </vt:variant>
      <vt:variant>
        <vt:i4>3786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6029340</vt:i4>
      </vt:variant>
      <vt:variant>
        <vt:i4>3783</vt:i4>
      </vt:variant>
      <vt:variant>
        <vt:i4>0</vt:i4>
      </vt:variant>
      <vt:variant>
        <vt:i4>5</vt:i4>
      </vt:variant>
      <vt:variant>
        <vt:lpwstr>http://schemas.openxmlformats.org/officedocument/2006/relationships/customXmlData</vt:lpwstr>
      </vt:variant>
      <vt:variant>
        <vt:lpwstr/>
      </vt:variant>
      <vt:variant>
        <vt:i4>6357024</vt:i4>
      </vt:variant>
      <vt:variant>
        <vt:i4>3777</vt:i4>
      </vt:variant>
      <vt:variant>
        <vt:i4>0</vt:i4>
      </vt:variant>
      <vt:variant>
        <vt:i4>5</vt:i4>
      </vt:variant>
      <vt:variant>
        <vt:lpwstr>http://schemas.microsoft.com/office/2006/relationships/docPropsApp</vt:lpwstr>
      </vt:variant>
      <vt:variant>
        <vt:lpwstr/>
      </vt:variant>
      <vt:variant>
        <vt:i4>1966146</vt:i4>
      </vt:variant>
      <vt:variant>
        <vt:i4>3696</vt:i4>
      </vt:variant>
      <vt:variant>
        <vt:i4>0</vt:i4>
      </vt:variant>
      <vt:variant>
        <vt:i4>5</vt:i4>
      </vt:variant>
      <vt:variant>
        <vt:lpwstr>http://schemas.microsoft.com/office/2006/relationships/customXmlData</vt:lpwstr>
      </vt:variant>
      <vt:variant>
        <vt:lpwstr/>
      </vt:variant>
      <vt:variant>
        <vt:i4>4980753</vt:i4>
      </vt:variant>
      <vt:variant>
        <vt:i4>3663</vt:i4>
      </vt:variant>
      <vt:variant>
        <vt:i4>0</vt:i4>
      </vt:variant>
      <vt:variant>
        <vt:i4>5</vt:i4>
      </vt:variant>
      <vt:variant>
        <vt:lpwstr>http://schemas.openxmlformats.org/officeDocument/2006/relationships/customXml</vt:lpwstr>
      </vt:variant>
      <vt:variant>
        <vt:lpwstr/>
      </vt:variant>
      <vt:variant>
        <vt:i4>2031695</vt:i4>
      </vt:variant>
      <vt:variant>
        <vt:i4>3660</vt:i4>
      </vt:variant>
      <vt:variant>
        <vt:i4>0</vt:i4>
      </vt:variant>
      <vt:variant>
        <vt:i4>5</vt:i4>
      </vt:variant>
      <vt:variant>
        <vt:lpwstr>http://schemas.microsoft.com/office/2006/relationships/audio</vt:lpwstr>
      </vt:variant>
      <vt:variant>
        <vt:lpwstr/>
      </vt:variant>
      <vt:variant>
        <vt:i4>655439</vt:i4>
      </vt:variant>
      <vt:variant>
        <vt:i4>3297</vt:i4>
      </vt:variant>
      <vt:variant>
        <vt:i4>0</vt:i4>
      </vt:variant>
      <vt:variant>
        <vt:i4>5</vt:i4>
      </vt:variant>
      <vt:variant>
        <vt:lpwstr>http://schemas.microsoft.com/office/2006/relationships/viewProps</vt:lpwstr>
      </vt:variant>
      <vt:variant>
        <vt:lpwstr/>
      </vt:variant>
      <vt:variant>
        <vt:i4>7143456</vt:i4>
      </vt:variant>
      <vt:variant>
        <vt:i4>3237</vt:i4>
      </vt:variant>
      <vt:variant>
        <vt:i4>0</vt:i4>
      </vt:variant>
      <vt:variant>
        <vt:i4>5</vt:i4>
      </vt:variant>
      <vt:variant>
        <vt:lpwstr>http://schemas.microsoft.com/office/2006/relationships/slideMaster</vt:lpwstr>
      </vt:variant>
      <vt:variant>
        <vt:lpwstr/>
      </vt:variant>
      <vt:variant>
        <vt:i4>655451</vt:i4>
      </vt:variant>
      <vt:variant>
        <vt:i4>3108</vt:i4>
      </vt:variant>
      <vt:variant>
        <vt:i4>0</vt:i4>
      </vt:variant>
      <vt:variant>
        <vt:i4>5</vt:i4>
      </vt:variant>
      <vt:variant>
        <vt:lpwstr>http://schemas.microsoft.com/office/2006/relationships/slide</vt:lpwstr>
      </vt:variant>
      <vt:variant>
        <vt:lpwstr/>
      </vt:variant>
      <vt:variant>
        <vt:i4>2031689</vt:i4>
      </vt:variant>
      <vt:variant>
        <vt:i4>3048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3045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3042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3039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2031689</vt:i4>
      </vt:variant>
      <vt:variant>
        <vt:i4>3036</vt:i4>
      </vt:variant>
      <vt:variant>
        <vt:i4>0</vt:i4>
      </vt:variant>
      <vt:variant>
        <vt:i4>5</vt:i4>
      </vt:variant>
      <vt:variant>
        <vt:lpwstr>http://schemas.microsoft.com/office/2005/11/relationships</vt:lpwstr>
      </vt:variant>
      <vt:variant>
        <vt:lpwstr/>
      </vt:variant>
      <vt:variant>
        <vt:i4>1769542</vt:i4>
      </vt:variant>
      <vt:variant>
        <vt:i4>3030</vt:i4>
      </vt:variant>
      <vt:variant>
        <vt:i4>0</vt:i4>
      </vt:variant>
      <vt:variant>
        <vt:i4>5</vt:i4>
      </vt:variant>
      <vt:variant>
        <vt:lpwstr>http://schemas.microsoft.com/office/2006/relationships/officeDocument</vt:lpwstr>
      </vt:variant>
      <vt:variant>
        <vt:lpwstr/>
      </vt:variant>
      <vt:variant>
        <vt:i4>8060962</vt:i4>
      </vt:variant>
      <vt:variant>
        <vt:i4>2919</vt:i4>
      </vt:variant>
      <vt:variant>
        <vt:i4>0</vt:i4>
      </vt:variant>
      <vt:variant>
        <vt:i4>5</vt:i4>
      </vt:variant>
      <vt:variant>
        <vt:lpwstr>http://schemas.microsoft.com/office/2006/relationships/notesMaster</vt:lpwstr>
      </vt:variant>
      <vt:variant>
        <vt:lpwstr/>
      </vt:variant>
      <vt:variant>
        <vt:i4>4849722</vt:i4>
      </vt:variant>
      <vt:variant>
        <vt:i4>2790</vt:i4>
      </vt:variant>
      <vt:variant>
        <vt:i4>0</vt:i4>
      </vt:variant>
      <vt:variant>
        <vt:i4>5</vt:i4>
      </vt:variant>
      <vt:variant>
        <vt:lpwstr>javascript:AppendPopup(this,'wodefAnnotation_1')</vt:lpwstr>
      </vt:variant>
      <vt:variant>
        <vt:lpwstr/>
      </vt:variant>
      <vt:variant>
        <vt:i4>65616</vt:i4>
      </vt:variant>
      <vt:variant>
        <vt:i4>2589</vt:i4>
      </vt:variant>
      <vt:variant>
        <vt:i4>0</vt:i4>
      </vt:variant>
      <vt:variant>
        <vt:i4>5</vt:i4>
      </vt:variant>
      <vt:variant>
        <vt:lpwstr>http://schemas.microsoft.com/office/2006/relationships/xlPivotCacheDefinition</vt:lpwstr>
      </vt:variant>
      <vt:variant>
        <vt:lpwstr/>
      </vt:variant>
      <vt:variant>
        <vt:i4>8192109</vt:i4>
      </vt:variant>
      <vt:variant>
        <vt:i4>2370</vt:i4>
      </vt:variant>
      <vt:variant>
        <vt:i4>0</vt:i4>
      </vt:variant>
      <vt:variant>
        <vt:i4>5</vt:i4>
      </vt:variant>
      <vt:variant>
        <vt:lpwstr>http://schemas.microsoft.com/package/2005/06/relationships/metadata/core-properties</vt:lpwstr>
      </vt:variant>
      <vt:variant>
        <vt:lpwstr/>
      </vt:variant>
      <vt:variant>
        <vt:i4>1179719</vt:i4>
      </vt:variant>
      <vt:variant>
        <vt:i4>2340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1179719</vt:i4>
      </vt:variant>
      <vt:variant>
        <vt:i4>2337</vt:i4>
      </vt:variant>
      <vt:variant>
        <vt:i4>0</vt:i4>
      </vt:variant>
      <vt:variant>
        <vt:i4>5</vt:i4>
      </vt:variant>
      <vt:variant>
        <vt:lpwstr>http://schemas.microsoft.com/office/2006/relationships/wordFrame</vt:lpwstr>
      </vt:variant>
      <vt:variant>
        <vt:lpwstr/>
      </vt:variant>
      <vt:variant>
        <vt:i4>5373969</vt:i4>
      </vt:variant>
      <vt:variant>
        <vt:i4>2328</vt:i4>
      </vt:variant>
      <vt:variant>
        <vt:i4>0</vt:i4>
      </vt:variant>
      <vt:variant>
        <vt:i4>5</vt:i4>
      </vt:variant>
      <vt:variant>
        <vt:lpwstr>http://schemas.openxmlformats.org/officeDocument/2006/relationships/frame</vt:lpwstr>
      </vt:variant>
      <vt:variant>
        <vt:lpwstr/>
      </vt:variant>
      <vt:variant>
        <vt:i4>6946857</vt:i4>
      </vt:variant>
      <vt:variant>
        <vt:i4>2316</vt:i4>
      </vt:variant>
      <vt:variant>
        <vt:i4>0</vt:i4>
      </vt:variant>
      <vt:variant>
        <vt:i4>5</vt:i4>
      </vt:variant>
      <vt:variant>
        <vt:lpwstr>http://schemas.microsoft.com/office/2006/relationships/wordSubDocument</vt:lpwstr>
      </vt:variant>
      <vt:variant>
        <vt:lpwstr/>
      </vt:variant>
      <vt:variant>
        <vt:i4>5046294</vt:i4>
      </vt:variant>
      <vt:variant>
        <vt:i4>2301</vt:i4>
      </vt:variant>
      <vt:variant>
        <vt:i4>0</vt:i4>
      </vt:variant>
      <vt:variant>
        <vt:i4>5</vt:i4>
      </vt:variant>
      <vt:variant>
        <vt:lpwstr>http://schemas.openxmlformats.org/officeDocument/2006/relationships/</vt:lpwstr>
      </vt:variant>
      <vt:variant>
        <vt:lpwstr/>
      </vt:variant>
      <vt:variant>
        <vt:i4>1835039</vt:i4>
      </vt:variant>
      <vt:variant>
        <vt:i4>2091</vt:i4>
      </vt:variant>
      <vt:variant>
        <vt:i4>0</vt:i4>
      </vt:variant>
      <vt:variant>
        <vt:i4>5</vt:i4>
      </vt:variant>
      <vt:variant>
        <vt:lpwstr>http://schemas.openxmlformats.org/wordprocessingml/2006/main</vt:lpwstr>
      </vt:variant>
      <vt:variant>
        <vt:lpwstr/>
      </vt:variant>
      <vt:variant>
        <vt:i4>1835097</vt:i4>
      </vt:variant>
      <vt:variant>
        <vt:i4>2046</vt:i4>
      </vt:variant>
      <vt:variant>
        <vt:i4>0</vt:i4>
      </vt:variant>
      <vt:variant>
        <vt:i4>5</vt:i4>
      </vt:variant>
      <vt:variant>
        <vt:lpwstr>http://schemas.microsoft.com/office/2006/relationships/wordHeader</vt:lpwstr>
      </vt:variant>
      <vt:variant>
        <vt:lpwstr/>
      </vt:variant>
      <vt:variant>
        <vt:i4>1572942</vt:i4>
      </vt:variant>
      <vt:variant>
        <vt:i4>1938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1935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1048649</vt:i4>
      </vt:variant>
      <vt:variant>
        <vt:i4>1920</vt:i4>
      </vt:variant>
      <vt:variant>
        <vt:i4>0</vt:i4>
      </vt:variant>
      <vt:variant>
        <vt:i4>5</vt:i4>
      </vt:variant>
      <vt:variant>
        <vt:lpwstr>http://schemas.microsoft.com/office/2006/relationships/wordFootnotes</vt:lpwstr>
      </vt:variant>
      <vt:variant>
        <vt:lpwstr/>
      </vt:variant>
      <vt:variant>
        <vt:i4>1835075</vt:i4>
      </vt:variant>
      <vt:variant>
        <vt:i4>1866</vt:i4>
      </vt:variant>
      <vt:variant>
        <vt:i4>0</vt:i4>
      </vt:variant>
      <vt:variant>
        <vt:i4>5</vt:i4>
      </vt:variant>
      <vt:variant>
        <vt:lpwstr>http://schemas.microsoft.com/office/2006/relationships/wordFooter</vt:lpwstr>
      </vt:variant>
      <vt:variant>
        <vt:lpwstr/>
      </vt:variant>
      <vt:variant>
        <vt:i4>720974</vt:i4>
      </vt:variant>
      <vt:variant>
        <vt:i4>1848</vt:i4>
      </vt:variant>
      <vt:variant>
        <vt:i4>0</vt:i4>
      </vt:variant>
      <vt:variant>
        <vt:i4>5</vt:i4>
      </vt:variant>
      <vt:variant>
        <vt:lpwstr>http://schemas.microsoft.com/office/2006/relationships/wordFontTable</vt:lpwstr>
      </vt:variant>
      <vt:variant>
        <vt:lpwstr/>
      </vt:variant>
      <vt:variant>
        <vt:i4>1572942</vt:i4>
      </vt:variant>
      <vt:variant>
        <vt:i4>1806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1572942</vt:i4>
      </vt:variant>
      <vt:variant>
        <vt:i4>1803</vt:i4>
      </vt:variant>
      <vt:variant>
        <vt:i4>0</vt:i4>
      </vt:variant>
      <vt:variant>
        <vt:i4>5</vt:i4>
      </vt:variant>
      <vt:variant>
        <vt:lpwstr>http://www.aabbcc.com/index.html</vt:lpwstr>
      </vt:variant>
      <vt:variant>
        <vt:lpwstr/>
      </vt:variant>
      <vt:variant>
        <vt:i4>7929895</vt:i4>
      </vt:variant>
      <vt:variant>
        <vt:i4>1779</vt:i4>
      </vt:variant>
      <vt:variant>
        <vt:i4>0</vt:i4>
      </vt:variant>
      <vt:variant>
        <vt:i4>5</vt:i4>
      </vt:variant>
      <vt:variant>
        <vt:lpwstr>http://schemas.microsoft.com/office/2006/relationships/wordSettings</vt:lpwstr>
      </vt:variant>
      <vt:variant>
        <vt:lpwstr/>
      </vt:variant>
      <vt:variant>
        <vt:i4>7274548</vt:i4>
      </vt:variant>
      <vt:variant>
        <vt:i4>1737</vt:i4>
      </vt:variant>
      <vt:variant>
        <vt:i4>0</vt:i4>
      </vt:variant>
      <vt:variant>
        <vt:i4>5</vt:i4>
      </vt:variant>
      <vt:variant>
        <vt:lpwstr>http://schemas.microsoft.com/office/2006/relationships/wordComments</vt:lpwstr>
      </vt:variant>
      <vt:variant>
        <vt:lpwstr/>
      </vt:variant>
      <vt:variant>
        <vt:i4>917570</vt:i4>
      </vt:variant>
      <vt:variant>
        <vt:i4>1623</vt:i4>
      </vt:variant>
      <vt:variant>
        <vt:i4>0</vt:i4>
      </vt:variant>
      <vt:variant>
        <vt:i4>5</vt:i4>
      </vt:variant>
      <vt:variant>
        <vt:lpwstr>http://www.custom.com/images/pic1.jpg</vt:lpwstr>
      </vt:variant>
      <vt:variant>
        <vt:lpwstr/>
      </vt:variant>
      <vt:variant>
        <vt:i4>6422591</vt:i4>
      </vt:variant>
      <vt:variant>
        <vt:i4>1617</vt:i4>
      </vt:variant>
      <vt:variant>
        <vt:i4>0</vt:i4>
      </vt:variant>
      <vt:variant>
        <vt:i4>5</vt:i4>
      </vt:variant>
      <vt:variant>
        <vt:lpwstr>http://www.ecma-international.org/</vt:lpwstr>
      </vt:variant>
      <vt:variant>
        <vt:lpwstr/>
      </vt:variant>
      <vt:variant>
        <vt:i4>1441854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_Toc139366072</vt:lpwstr>
      </vt:variant>
      <vt:variant>
        <vt:i4>1441854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_Toc139366071</vt:lpwstr>
      </vt:variant>
      <vt:variant>
        <vt:i4>1441854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_Toc139366070</vt:lpwstr>
      </vt:variant>
      <vt:variant>
        <vt:i4>1507390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_Toc139366069</vt:lpwstr>
      </vt:variant>
      <vt:variant>
        <vt:i4>1507390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_Toc139366068</vt:lpwstr>
      </vt:variant>
      <vt:variant>
        <vt:i4>1507390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_Toc139366067</vt:lpwstr>
      </vt:variant>
      <vt:variant>
        <vt:i4>1507390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_Toc139366066</vt:lpwstr>
      </vt:variant>
      <vt:variant>
        <vt:i4>1507390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_Toc139366065</vt:lpwstr>
      </vt:variant>
      <vt:variant>
        <vt:i4>1507390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_Toc139366064</vt:lpwstr>
      </vt:variant>
      <vt:variant>
        <vt:i4>1507390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_Toc139366063</vt:lpwstr>
      </vt:variant>
      <vt:variant>
        <vt:i4>1507390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_Toc139366062</vt:lpwstr>
      </vt:variant>
      <vt:variant>
        <vt:i4>1507390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_Toc139366061</vt:lpwstr>
      </vt:variant>
      <vt:variant>
        <vt:i4>1507390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_Toc139366060</vt:lpwstr>
      </vt:variant>
      <vt:variant>
        <vt:i4>1310782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_Toc139366059</vt:lpwstr>
      </vt:variant>
      <vt:variant>
        <vt:i4>1310782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_Toc139366058</vt:lpwstr>
      </vt:variant>
      <vt:variant>
        <vt:i4>1310782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_Toc139366057</vt:lpwstr>
      </vt:variant>
      <vt:variant>
        <vt:i4>1310782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_Toc139366056</vt:lpwstr>
      </vt:variant>
      <vt:variant>
        <vt:i4>1310782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_Toc139366055</vt:lpwstr>
      </vt:variant>
      <vt:variant>
        <vt:i4>1310782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_Toc139366054</vt:lpwstr>
      </vt:variant>
      <vt:variant>
        <vt:i4>1310782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_Toc139366053</vt:lpwstr>
      </vt:variant>
      <vt:variant>
        <vt:i4>1310782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_Toc139366052</vt:lpwstr>
      </vt:variant>
      <vt:variant>
        <vt:i4>1310782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_Toc139366051</vt:lpwstr>
      </vt:variant>
      <vt:variant>
        <vt:i4>1310782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_Toc139366050</vt:lpwstr>
      </vt:variant>
      <vt:variant>
        <vt:i4>1376318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_Toc139366049</vt:lpwstr>
      </vt:variant>
      <vt:variant>
        <vt:i4>1376318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_Toc139366048</vt:lpwstr>
      </vt:variant>
      <vt:variant>
        <vt:i4>1376318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_Toc139366047</vt:lpwstr>
      </vt:variant>
      <vt:variant>
        <vt:i4>1376318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_Toc139366046</vt:lpwstr>
      </vt:variant>
      <vt:variant>
        <vt:i4>1376318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_Toc139366045</vt:lpwstr>
      </vt:variant>
      <vt:variant>
        <vt:i4>1376318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_Toc139366044</vt:lpwstr>
      </vt:variant>
      <vt:variant>
        <vt:i4>1376318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_Toc139366043</vt:lpwstr>
      </vt:variant>
      <vt:variant>
        <vt:i4>1376318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_Toc139366042</vt:lpwstr>
      </vt:variant>
      <vt:variant>
        <vt:i4>1376318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_Toc139366041</vt:lpwstr>
      </vt:variant>
      <vt:variant>
        <vt:i4>1376318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_Toc139366040</vt:lpwstr>
      </vt:variant>
      <vt:variant>
        <vt:i4>1179710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_Toc139366039</vt:lpwstr>
      </vt:variant>
      <vt:variant>
        <vt:i4>1179710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_Toc139366038</vt:lpwstr>
      </vt:variant>
      <vt:variant>
        <vt:i4>1179710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_Toc139366037</vt:lpwstr>
      </vt:variant>
      <vt:variant>
        <vt:i4>1179710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_Toc139366036</vt:lpwstr>
      </vt:variant>
      <vt:variant>
        <vt:i4>1179710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_Toc139366035</vt:lpwstr>
      </vt:variant>
      <vt:variant>
        <vt:i4>1179710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_Toc139366034</vt:lpwstr>
      </vt:variant>
      <vt:variant>
        <vt:i4>1179710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_Toc139366033</vt:lpwstr>
      </vt:variant>
      <vt:variant>
        <vt:i4>1179710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_Toc139366032</vt:lpwstr>
      </vt:variant>
      <vt:variant>
        <vt:i4>1179710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_Toc139366031</vt:lpwstr>
      </vt:variant>
      <vt:variant>
        <vt:i4>1179710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_Toc139366030</vt:lpwstr>
      </vt:variant>
      <vt:variant>
        <vt:i4>1245246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_Toc139366029</vt:lpwstr>
      </vt:variant>
      <vt:variant>
        <vt:i4>1245246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_Toc139366028</vt:lpwstr>
      </vt:variant>
      <vt:variant>
        <vt:i4>1245246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_Toc139366027</vt:lpwstr>
      </vt:variant>
      <vt:variant>
        <vt:i4>1245246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_Toc139366026</vt:lpwstr>
      </vt:variant>
      <vt:variant>
        <vt:i4>1245246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_Toc139366025</vt:lpwstr>
      </vt:variant>
      <vt:variant>
        <vt:i4>1245246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_Toc139366024</vt:lpwstr>
      </vt:variant>
      <vt:variant>
        <vt:i4>1245246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_Toc139366023</vt:lpwstr>
      </vt:variant>
      <vt:variant>
        <vt:i4>1245246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_Toc139366022</vt:lpwstr>
      </vt:variant>
      <vt:variant>
        <vt:i4>1245246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_Toc139366021</vt:lpwstr>
      </vt:variant>
      <vt:variant>
        <vt:i4>1245246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_Toc139366020</vt:lpwstr>
      </vt:variant>
      <vt:variant>
        <vt:i4>1048638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_Toc139366019</vt:lpwstr>
      </vt:variant>
      <vt:variant>
        <vt:i4>1048638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_Toc139366018</vt:lpwstr>
      </vt:variant>
      <vt:variant>
        <vt:i4>1048638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_Toc139366017</vt:lpwstr>
      </vt:variant>
      <vt:variant>
        <vt:i4>1048638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_Toc139366016</vt:lpwstr>
      </vt:variant>
      <vt:variant>
        <vt:i4>1048638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_Toc139366015</vt:lpwstr>
      </vt:variant>
      <vt:variant>
        <vt:i4>1048638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_Toc139366014</vt:lpwstr>
      </vt:variant>
      <vt:variant>
        <vt:i4>1048638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_Toc139366013</vt:lpwstr>
      </vt:variant>
      <vt:variant>
        <vt:i4>1048638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_Toc139366012</vt:lpwstr>
      </vt:variant>
      <vt:variant>
        <vt:i4>1048638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_Toc139366011</vt:lpwstr>
      </vt:variant>
      <vt:variant>
        <vt:i4>1048638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_Toc139366010</vt:lpwstr>
      </vt:variant>
      <vt:variant>
        <vt:i4>1114174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_Toc139366009</vt:lpwstr>
      </vt:variant>
      <vt:variant>
        <vt:i4>1114174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_Toc139366008</vt:lpwstr>
      </vt:variant>
      <vt:variant>
        <vt:i4>1114174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_Toc139366007</vt:lpwstr>
      </vt:variant>
      <vt:variant>
        <vt:i4>1114174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_Toc139366006</vt:lpwstr>
      </vt:variant>
      <vt:variant>
        <vt:i4>1114174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_Toc139366005</vt:lpwstr>
      </vt:variant>
      <vt:variant>
        <vt:i4>1114174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_Toc139366004</vt:lpwstr>
      </vt:variant>
      <vt:variant>
        <vt:i4>1114174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_Toc139366003</vt:lpwstr>
      </vt:variant>
      <vt:variant>
        <vt:i4>1114174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_Toc139366002</vt:lpwstr>
      </vt:variant>
      <vt:variant>
        <vt:i4>1114174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_Toc139366001</vt:lpwstr>
      </vt:variant>
      <vt:variant>
        <vt:i4>1114174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_Toc139366000</vt:lpwstr>
      </vt:variant>
      <vt:variant>
        <vt:i4>1769527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_Toc139365999</vt:lpwstr>
      </vt:variant>
      <vt:variant>
        <vt:i4>1769527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_Toc139365998</vt:lpwstr>
      </vt:variant>
      <vt:variant>
        <vt:i4>1769527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_Toc139365997</vt:lpwstr>
      </vt:variant>
      <vt:variant>
        <vt:i4>1769527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_Toc139365996</vt:lpwstr>
      </vt:variant>
      <vt:variant>
        <vt:i4>1769527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_Toc139365995</vt:lpwstr>
      </vt:variant>
      <vt:variant>
        <vt:i4>1769527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_Toc139365994</vt:lpwstr>
      </vt:variant>
      <vt:variant>
        <vt:i4>1769527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_Toc139365993</vt:lpwstr>
      </vt:variant>
      <vt:variant>
        <vt:i4>1769527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_Toc139365992</vt:lpwstr>
      </vt:variant>
      <vt:variant>
        <vt:i4>1769527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_Toc139365991</vt:lpwstr>
      </vt:variant>
      <vt:variant>
        <vt:i4>1769527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_Toc139365990</vt:lpwstr>
      </vt:variant>
      <vt:variant>
        <vt:i4>1703991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_Toc139365989</vt:lpwstr>
      </vt:variant>
      <vt:variant>
        <vt:i4>1703991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_Toc139365988</vt:lpwstr>
      </vt:variant>
      <vt:variant>
        <vt:i4>1703991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_Toc139365987</vt:lpwstr>
      </vt:variant>
      <vt:variant>
        <vt:i4>1703991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_Toc139365986</vt:lpwstr>
      </vt:variant>
      <vt:variant>
        <vt:i4>1703991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_Toc139365985</vt:lpwstr>
      </vt:variant>
      <vt:variant>
        <vt:i4>1703991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_Toc139365984</vt:lpwstr>
      </vt:variant>
      <vt:variant>
        <vt:i4>1703991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_Toc139365983</vt:lpwstr>
      </vt:variant>
      <vt:variant>
        <vt:i4>1703991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_Toc139365982</vt:lpwstr>
      </vt:variant>
      <vt:variant>
        <vt:i4>1703991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_Toc139365981</vt:lpwstr>
      </vt:variant>
      <vt:variant>
        <vt:i4>1703991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_Toc139365980</vt:lpwstr>
      </vt:variant>
      <vt:variant>
        <vt:i4>1376311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_Toc139365979</vt:lpwstr>
      </vt:variant>
      <vt:variant>
        <vt:i4>1376311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_Toc139365978</vt:lpwstr>
      </vt:variant>
      <vt:variant>
        <vt:i4>1376311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_Toc139365977</vt:lpwstr>
      </vt:variant>
      <vt:variant>
        <vt:i4>1376311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_Toc139365976</vt:lpwstr>
      </vt:variant>
      <vt:variant>
        <vt:i4>1376311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_Toc139365975</vt:lpwstr>
      </vt:variant>
      <vt:variant>
        <vt:i4>1376311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_Toc139365974</vt:lpwstr>
      </vt:variant>
      <vt:variant>
        <vt:i4>1376311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_Toc139365973</vt:lpwstr>
      </vt:variant>
      <vt:variant>
        <vt:i4>1376311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_Toc139365972</vt:lpwstr>
      </vt:variant>
      <vt:variant>
        <vt:i4>1376311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_Toc139365971</vt:lpwstr>
      </vt:variant>
      <vt:variant>
        <vt:i4>1376311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_Toc139365970</vt:lpwstr>
      </vt:variant>
      <vt:variant>
        <vt:i4>1310775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_Toc139365969</vt:lpwstr>
      </vt:variant>
      <vt:variant>
        <vt:i4>1310775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_Toc139365968</vt:lpwstr>
      </vt:variant>
      <vt:variant>
        <vt:i4>1310775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_Toc139365967</vt:lpwstr>
      </vt:variant>
      <vt:variant>
        <vt:i4>1310775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_Toc139365966</vt:lpwstr>
      </vt:variant>
      <vt:variant>
        <vt:i4>1310775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_Toc139365965</vt:lpwstr>
      </vt:variant>
      <vt:variant>
        <vt:i4>1310775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_Toc139365964</vt:lpwstr>
      </vt:variant>
      <vt:variant>
        <vt:i4>1310775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_Toc139365963</vt:lpwstr>
      </vt:variant>
      <vt:variant>
        <vt:i4>1310775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_Toc139365962</vt:lpwstr>
      </vt:variant>
      <vt:variant>
        <vt:i4>1310775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_Toc139365961</vt:lpwstr>
      </vt:variant>
      <vt:variant>
        <vt:i4>1310775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_Toc139365960</vt:lpwstr>
      </vt:variant>
      <vt:variant>
        <vt:i4>1507383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_Toc139365959</vt:lpwstr>
      </vt:variant>
      <vt:variant>
        <vt:i4>1507383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_Toc139365958</vt:lpwstr>
      </vt:variant>
      <vt:variant>
        <vt:i4>1507383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_Toc139365957</vt:lpwstr>
      </vt:variant>
      <vt:variant>
        <vt:i4>1507383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_Toc139365956</vt:lpwstr>
      </vt:variant>
      <vt:variant>
        <vt:i4>1507383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_Toc139365955</vt:lpwstr>
      </vt:variant>
      <vt:variant>
        <vt:i4>1507383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_Toc139365954</vt:lpwstr>
      </vt:variant>
      <vt:variant>
        <vt:i4>1507383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_Toc139365953</vt:lpwstr>
      </vt:variant>
      <vt:variant>
        <vt:i4>1507383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_Toc139365952</vt:lpwstr>
      </vt:variant>
      <vt:variant>
        <vt:i4>1507383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_Toc139365951</vt:lpwstr>
      </vt:variant>
      <vt:variant>
        <vt:i4>1507383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_Toc139365950</vt:lpwstr>
      </vt:variant>
      <vt:variant>
        <vt:i4>1441847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_Toc139365949</vt:lpwstr>
      </vt:variant>
      <vt:variant>
        <vt:i4>1441847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_Toc139365948</vt:lpwstr>
      </vt:variant>
      <vt:variant>
        <vt:i4>1441847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_Toc139365947</vt:lpwstr>
      </vt:variant>
      <vt:variant>
        <vt:i4>1441847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_Toc139365946</vt:lpwstr>
      </vt:variant>
      <vt:variant>
        <vt:i4>1441847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_Toc139365945</vt:lpwstr>
      </vt:variant>
      <vt:variant>
        <vt:i4>1441847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_Toc139365944</vt:lpwstr>
      </vt:variant>
      <vt:variant>
        <vt:i4>1441847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_Toc139365943</vt:lpwstr>
      </vt:variant>
      <vt:variant>
        <vt:i4>1441847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_Toc139365942</vt:lpwstr>
      </vt:variant>
      <vt:variant>
        <vt:i4>1441847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_Toc139365941</vt:lpwstr>
      </vt:variant>
      <vt:variant>
        <vt:i4>1441847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_Toc139365940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_Toc139365939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_Toc139365938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_Toc139365937</vt:lpwstr>
      </vt:variant>
      <vt:variant>
        <vt:i4>1114167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_Toc139365936</vt:lpwstr>
      </vt:variant>
      <vt:variant>
        <vt:i4>1114167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_Toc139365935</vt:lpwstr>
      </vt:variant>
      <vt:variant>
        <vt:i4>1114167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_Toc139365934</vt:lpwstr>
      </vt:variant>
      <vt:variant>
        <vt:i4>1114167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_Toc139365933</vt:lpwstr>
      </vt:variant>
      <vt:variant>
        <vt:i4>1114167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_Toc139365932</vt:lpwstr>
      </vt:variant>
      <vt:variant>
        <vt:i4>1114167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_Toc139365931</vt:lpwstr>
      </vt:variant>
      <vt:variant>
        <vt:i4>1114167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_Toc139365930</vt:lpwstr>
      </vt:variant>
      <vt:variant>
        <vt:i4>1048631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_Toc139365929</vt:lpwstr>
      </vt:variant>
      <vt:variant>
        <vt:i4>1048631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_Toc139365928</vt:lpwstr>
      </vt:variant>
      <vt:variant>
        <vt:i4>1048631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_Toc139365927</vt:lpwstr>
      </vt:variant>
      <vt:variant>
        <vt:i4>1048631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_Toc139365926</vt:lpwstr>
      </vt:variant>
      <vt:variant>
        <vt:i4>1048631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_Toc139365925</vt:lpwstr>
      </vt:variant>
      <vt:variant>
        <vt:i4>1048631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_Toc139365924</vt:lpwstr>
      </vt:variant>
      <vt:variant>
        <vt:i4>1048631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_Toc139365923</vt:lpwstr>
      </vt:variant>
      <vt:variant>
        <vt:i4>1048631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_Toc139365922</vt:lpwstr>
      </vt:variant>
      <vt:variant>
        <vt:i4>1048631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_Toc139365921</vt:lpwstr>
      </vt:variant>
      <vt:variant>
        <vt:i4>1048631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_Toc139365920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_Toc139365919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_Toc139365918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_Toc139365917</vt:lpwstr>
      </vt:variant>
      <vt:variant>
        <vt:i4>1245239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_Toc139365916</vt:lpwstr>
      </vt:variant>
      <vt:variant>
        <vt:i4>1245239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_Toc139365915</vt:lpwstr>
      </vt:variant>
      <vt:variant>
        <vt:i4>1245239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_Toc139365914</vt:lpwstr>
      </vt:variant>
      <vt:variant>
        <vt:i4>1245239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_Toc139365913</vt:lpwstr>
      </vt:variant>
      <vt:variant>
        <vt:i4>1245239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_Toc139365912</vt:lpwstr>
      </vt:variant>
      <vt:variant>
        <vt:i4>1245239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_Toc139365911</vt:lpwstr>
      </vt:variant>
      <vt:variant>
        <vt:i4>1245239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_Toc139365910</vt:lpwstr>
      </vt:variant>
      <vt:variant>
        <vt:i4>1179703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_Toc139365909</vt:lpwstr>
      </vt:variant>
      <vt:variant>
        <vt:i4>1179703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_Toc139365908</vt:lpwstr>
      </vt:variant>
      <vt:variant>
        <vt:i4>1179703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_Toc139365907</vt:lpwstr>
      </vt:variant>
      <vt:variant>
        <vt:i4>1179703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_Toc139365906</vt:lpwstr>
      </vt:variant>
      <vt:variant>
        <vt:i4>1179703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_Toc139365905</vt:lpwstr>
      </vt:variant>
      <vt:variant>
        <vt:i4>1179703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_Toc139365904</vt:lpwstr>
      </vt:variant>
      <vt:variant>
        <vt:i4>1179703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_Toc139365903</vt:lpwstr>
      </vt:variant>
      <vt:variant>
        <vt:i4>1179703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_Toc139365902</vt:lpwstr>
      </vt:variant>
      <vt:variant>
        <vt:i4>1179703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_Toc139365901</vt:lpwstr>
      </vt:variant>
      <vt:variant>
        <vt:i4>1179703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_Toc139365900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_Toc139365899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_Toc139365898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_Toc139365897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_Toc139365896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_Toc139365895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_Toc139365894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_Toc139365893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_Toc139365892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_Toc139365891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_Toc139365890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_Toc139365889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_Toc139365888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_Toc139365887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_Toc139365886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_Toc139365885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_Toc139365884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_Toc139365883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_Toc139365882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_Toc139365881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_Toc139365880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_Toc139365879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_Toc139365878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_Toc139365877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_Toc139365876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_Toc139365875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_Toc139365874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_Toc139365873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_Toc139365872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_Toc139365871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_Toc139365870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_Toc139365869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_Toc139365868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_Toc139365867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_Toc139365866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_Toc139365864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_Toc139365863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_Toc139365862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_Toc139365861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_Toc139365860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_Toc139365859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_Toc139365858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_Toc139365857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_Toc139365856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_Toc139365855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_Toc139365854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_Toc139365853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_Toc139365852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_Toc139365851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_Toc139365850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_Toc139365849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_Toc139365848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_Toc139365847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_Toc139365846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_Toc139365845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_Toc139365844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_Toc139365843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_Toc139365842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_Toc139365841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_Toc139365840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_Toc139365839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_Toc139365838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_Toc139365837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_Toc139365836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_Toc139365835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_Toc139365834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_Toc139365833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_Toc139365832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_Toc139365831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_Toc139365830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_Toc139365829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_Toc139365828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_Toc139365827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_Toc139365826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_Toc139365825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_Toc139365824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_Toc139365823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_Toc139365822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_Toc139365821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_Toc139365820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_Toc139365819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_Toc139365818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_Toc139365817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_Toc139365816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_Toc139365815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_Toc139365814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_Toc139365813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_Toc139365812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Rae</dc:creator>
  <cp:lastModifiedBy>John Haug</cp:lastModifiedBy>
  <cp:revision>3</cp:revision>
  <cp:lastPrinted>2015-03-06T16:25:00Z</cp:lastPrinted>
  <dcterms:created xsi:type="dcterms:W3CDTF">2015-04-09T14:57:00Z</dcterms:created>
  <dcterms:modified xsi:type="dcterms:W3CDTF">2015-04-09T23:15:00Z</dcterms:modified>
</cp:coreProperties>
</file>