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261E" w14:textId="77777777" w:rsidR="003F2ED4" w:rsidRDefault="003F2ED4" w:rsidP="003F2ED4"/>
    <w:p w14:paraId="31F900FA" w14:textId="77777777"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38A73383"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01700761" w14:textId="77777777" w:rsidR="008470E0" w:rsidRDefault="008470E0" w:rsidP="008470E0">
      <w:pPr>
        <w:jc w:val="center"/>
        <w:rPr>
          <w:b/>
          <w:sz w:val="48"/>
          <w:szCs w:val="48"/>
        </w:rPr>
      </w:pPr>
    </w:p>
    <w:p w14:paraId="41D7BF19" w14:textId="6063A693"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003E5EBB">
        <w:rPr>
          <w:b/>
          <w:color w:val="0070C0"/>
          <w:sz w:val="48"/>
          <w:szCs w:val="48"/>
        </w:rPr>
        <w:t>1</w:t>
      </w:r>
    </w:p>
    <w:p w14:paraId="6199F098" w14:textId="536324F5" w:rsidR="00076397" w:rsidRDefault="00960811" w:rsidP="00AF3100">
      <w:pPr>
        <w:jc w:val="center"/>
        <w:rPr>
          <w:sz w:val="36"/>
          <w:szCs w:val="36"/>
          <w:lang w:eastAsia="ja-JP"/>
        </w:rPr>
      </w:pPr>
      <w:r w:rsidRPr="006A1129">
        <w:rPr>
          <w:sz w:val="36"/>
          <w:szCs w:val="36"/>
        </w:rPr>
        <w:t>201</w:t>
      </w:r>
      <w:r>
        <w:rPr>
          <w:rFonts w:hint="eastAsia"/>
          <w:sz w:val="36"/>
          <w:szCs w:val="36"/>
          <w:lang w:eastAsia="ja-JP"/>
        </w:rPr>
        <w:t>4</w:t>
      </w:r>
      <w:r w:rsidR="000B06B1">
        <w:rPr>
          <w:rFonts w:hint="eastAsia"/>
          <w:sz w:val="36"/>
          <w:szCs w:val="36"/>
          <w:lang w:eastAsia="ja-JP"/>
        </w:rPr>
        <w:t>-</w:t>
      </w:r>
      <w:r w:rsidR="00C04A46">
        <w:rPr>
          <w:sz w:val="36"/>
          <w:szCs w:val="36"/>
          <w:lang w:eastAsia="ja-JP"/>
        </w:rPr>
        <w:t>1</w:t>
      </w:r>
      <w:r w:rsidR="00523559">
        <w:rPr>
          <w:sz w:val="36"/>
          <w:szCs w:val="36"/>
          <w:lang w:eastAsia="ja-JP"/>
        </w:rPr>
        <w:t>2</w:t>
      </w:r>
      <w:r w:rsidR="00D15898">
        <w:rPr>
          <w:sz w:val="36"/>
          <w:szCs w:val="36"/>
          <w:lang w:eastAsia="ja-JP"/>
        </w:rPr>
        <w:t>-</w:t>
      </w:r>
      <w:r w:rsidR="00653C98">
        <w:rPr>
          <w:sz w:val="36"/>
          <w:szCs w:val="36"/>
          <w:lang w:eastAsia="ja-JP"/>
        </w:rPr>
        <w:t>1</w:t>
      </w:r>
      <w:r w:rsidR="00523559">
        <w:rPr>
          <w:sz w:val="36"/>
          <w:szCs w:val="36"/>
          <w:lang w:eastAsia="ja-JP"/>
        </w:rPr>
        <w:t>2</w:t>
      </w:r>
    </w:p>
    <w:p w14:paraId="7C2F7017" w14:textId="77777777" w:rsidR="00AF3100" w:rsidDel="00076397" w:rsidRDefault="00AF3100" w:rsidP="00AF3100">
      <w:pPr>
        <w:jc w:val="center"/>
      </w:pPr>
    </w:p>
    <w:p w14:paraId="69AFDF11" w14:textId="77777777"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14:paraId="1B0D85F1" w14:textId="77777777" w:rsidR="00EF5931" w:rsidRDefault="009C40BA">
      <w:pPr>
        <w:pStyle w:val="CenteredHeading"/>
        <w:outlineLvl w:val="0"/>
      </w:pPr>
      <w:r>
        <w:lastRenderedPageBreak/>
        <w:t>Contents</w:t>
      </w:r>
    </w:p>
    <w:p w14:paraId="08BF071D" w14:textId="77777777" w:rsidR="00D77232" w:rsidRDefault="000D129F">
      <w:pPr>
        <w:pStyle w:val="11"/>
        <w:rPr>
          <w:rFonts w:cstheme="minorBidi"/>
          <w:b w:val="0"/>
          <w:lang w:eastAsia="en-US"/>
        </w:rPr>
      </w:pPr>
      <w:r>
        <w:fldChar w:fldCharType="begin"/>
      </w:r>
      <w:r w:rsidR="009C40BA">
        <w:instrText xml:space="preserve"> TOC \o "1-3" \h \z </w:instrText>
      </w:r>
      <w:r>
        <w:fldChar w:fldCharType="separate"/>
      </w:r>
      <w:hyperlink w:anchor="_Toc406170042" w:history="1">
        <w:r w:rsidR="00D77232" w:rsidRPr="008B33DA">
          <w:t>Foreword</w:t>
        </w:r>
        <w:r w:rsidR="00D77232">
          <w:rPr>
            <w:webHidden/>
          </w:rPr>
          <w:tab/>
        </w:r>
        <w:r w:rsidR="00D77232">
          <w:rPr>
            <w:webHidden/>
          </w:rPr>
          <w:fldChar w:fldCharType="begin"/>
        </w:r>
        <w:r w:rsidR="00D77232">
          <w:rPr>
            <w:webHidden/>
          </w:rPr>
          <w:instrText xml:space="preserve"> PAGEREF _Toc406170042 \h </w:instrText>
        </w:r>
        <w:r w:rsidR="00D77232">
          <w:rPr>
            <w:webHidden/>
          </w:rPr>
        </w:r>
        <w:r w:rsidR="00D77232">
          <w:rPr>
            <w:webHidden/>
          </w:rPr>
          <w:fldChar w:fldCharType="separate"/>
        </w:r>
        <w:r w:rsidR="00A770AD">
          <w:rPr>
            <w:webHidden/>
          </w:rPr>
          <w:t>vii</w:t>
        </w:r>
        <w:r w:rsidR="00D77232">
          <w:rPr>
            <w:webHidden/>
          </w:rPr>
          <w:fldChar w:fldCharType="end"/>
        </w:r>
      </w:hyperlink>
    </w:p>
    <w:p w14:paraId="2380A6BF" w14:textId="77777777" w:rsidR="00D77232" w:rsidRDefault="00C05DA4">
      <w:pPr>
        <w:pStyle w:val="11"/>
        <w:rPr>
          <w:rFonts w:cstheme="minorBidi"/>
          <w:b w:val="0"/>
          <w:lang w:eastAsia="en-US"/>
        </w:rPr>
      </w:pPr>
      <w:hyperlink w:anchor="_Toc406170043" w:history="1">
        <w:r w:rsidR="00D77232" w:rsidRPr="008B33DA">
          <w:t>Introduction</w:t>
        </w:r>
        <w:r w:rsidR="00D77232">
          <w:rPr>
            <w:webHidden/>
          </w:rPr>
          <w:tab/>
        </w:r>
        <w:r w:rsidR="00D77232">
          <w:rPr>
            <w:webHidden/>
          </w:rPr>
          <w:fldChar w:fldCharType="begin"/>
        </w:r>
        <w:r w:rsidR="00D77232">
          <w:rPr>
            <w:webHidden/>
          </w:rPr>
          <w:instrText xml:space="preserve"> PAGEREF _Toc406170043 \h </w:instrText>
        </w:r>
        <w:r w:rsidR="00D77232">
          <w:rPr>
            <w:webHidden/>
          </w:rPr>
        </w:r>
        <w:r w:rsidR="00D77232">
          <w:rPr>
            <w:webHidden/>
          </w:rPr>
          <w:fldChar w:fldCharType="separate"/>
        </w:r>
        <w:r w:rsidR="00A770AD">
          <w:rPr>
            <w:webHidden/>
          </w:rPr>
          <w:t>ix</w:t>
        </w:r>
        <w:r w:rsidR="00D77232">
          <w:rPr>
            <w:webHidden/>
          </w:rPr>
          <w:fldChar w:fldCharType="end"/>
        </w:r>
      </w:hyperlink>
    </w:p>
    <w:p w14:paraId="1989C49B" w14:textId="77777777" w:rsidR="00D77232" w:rsidRDefault="00C05DA4">
      <w:pPr>
        <w:pStyle w:val="11"/>
        <w:rPr>
          <w:rFonts w:cstheme="minorBidi"/>
          <w:b w:val="0"/>
          <w:lang w:eastAsia="en-US"/>
        </w:rPr>
      </w:pPr>
      <w:hyperlink w:anchor="_Toc406170044" w:history="1">
        <w:r w:rsidR="00D77232" w:rsidRPr="008B33DA">
          <w:t>1</w:t>
        </w:r>
        <w:r w:rsidR="00D77232">
          <w:rPr>
            <w:rFonts w:cstheme="minorBidi"/>
            <w:b w:val="0"/>
            <w:lang w:eastAsia="en-US"/>
          </w:rPr>
          <w:tab/>
        </w:r>
        <w:r w:rsidR="00D77232" w:rsidRPr="008B33DA">
          <w:t>Scope</w:t>
        </w:r>
        <w:r w:rsidR="00D77232">
          <w:rPr>
            <w:webHidden/>
          </w:rPr>
          <w:tab/>
        </w:r>
        <w:r w:rsidR="00D77232">
          <w:rPr>
            <w:webHidden/>
          </w:rPr>
          <w:fldChar w:fldCharType="begin"/>
        </w:r>
        <w:r w:rsidR="00D77232">
          <w:rPr>
            <w:webHidden/>
          </w:rPr>
          <w:instrText xml:space="preserve"> PAGEREF _Toc406170044 \h </w:instrText>
        </w:r>
        <w:r w:rsidR="00D77232">
          <w:rPr>
            <w:webHidden/>
          </w:rPr>
        </w:r>
        <w:r w:rsidR="00D77232">
          <w:rPr>
            <w:webHidden/>
          </w:rPr>
          <w:fldChar w:fldCharType="separate"/>
        </w:r>
        <w:r w:rsidR="00A770AD">
          <w:rPr>
            <w:webHidden/>
          </w:rPr>
          <w:t>1</w:t>
        </w:r>
        <w:r w:rsidR="00D77232">
          <w:rPr>
            <w:webHidden/>
          </w:rPr>
          <w:fldChar w:fldCharType="end"/>
        </w:r>
      </w:hyperlink>
    </w:p>
    <w:p w14:paraId="55483245" w14:textId="77777777" w:rsidR="00D77232" w:rsidRDefault="00C05DA4">
      <w:pPr>
        <w:pStyle w:val="11"/>
        <w:rPr>
          <w:rFonts w:cstheme="minorBidi"/>
          <w:b w:val="0"/>
          <w:lang w:eastAsia="en-US"/>
        </w:rPr>
      </w:pPr>
      <w:hyperlink w:anchor="_Toc406170045" w:history="1">
        <w:r w:rsidR="00D77232" w:rsidRPr="008B33DA">
          <w:t>2</w:t>
        </w:r>
        <w:r w:rsidR="00D77232">
          <w:rPr>
            <w:rFonts w:cstheme="minorBidi"/>
            <w:b w:val="0"/>
            <w:lang w:eastAsia="en-US"/>
          </w:rPr>
          <w:tab/>
        </w:r>
        <w:r w:rsidR="00D77232" w:rsidRPr="008B33DA">
          <w:t>Conformance</w:t>
        </w:r>
        <w:r w:rsidR="00D77232">
          <w:rPr>
            <w:webHidden/>
          </w:rPr>
          <w:tab/>
        </w:r>
        <w:r w:rsidR="00D77232">
          <w:rPr>
            <w:webHidden/>
          </w:rPr>
          <w:fldChar w:fldCharType="begin"/>
        </w:r>
        <w:r w:rsidR="00D77232">
          <w:rPr>
            <w:webHidden/>
          </w:rPr>
          <w:instrText xml:space="preserve"> PAGEREF _Toc406170045 \h </w:instrText>
        </w:r>
        <w:r w:rsidR="00D77232">
          <w:rPr>
            <w:webHidden/>
          </w:rPr>
        </w:r>
        <w:r w:rsidR="00D77232">
          <w:rPr>
            <w:webHidden/>
          </w:rPr>
          <w:fldChar w:fldCharType="separate"/>
        </w:r>
        <w:r w:rsidR="00A770AD">
          <w:rPr>
            <w:webHidden/>
          </w:rPr>
          <w:t>2</w:t>
        </w:r>
        <w:r w:rsidR="00D77232">
          <w:rPr>
            <w:webHidden/>
          </w:rPr>
          <w:fldChar w:fldCharType="end"/>
        </w:r>
      </w:hyperlink>
    </w:p>
    <w:p w14:paraId="4DBD513D" w14:textId="77777777" w:rsidR="00D77232" w:rsidRDefault="00C05DA4">
      <w:pPr>
        <w:pStyle w:val="11"/>
        <w:rPr>
          <w:rFonts w:cstheme="minorBidi"/>
          <w:b w:val="0"/>
          <w:lang w:eastAsia="en-US"/>
        </w:rPr>
      </w:pPr>
      <w:hyperlink w:anchor="_Toc406170046" w:history="1">
        <w:r w:rsidR="00D77232" w:rsidRPr="008B33DA">
          <w:t>3</w:t>
        </w:r>
        <w:r w:rsidR="00D77232">
          <w:rPr>
            <w:rFonts w:cstheme="minorBidi"/>
            <w:b w:val="0"/>
            <w:lang w:eastAsia="en-US"/>
          </w:rPr>
          <w:tab/>
        </w:r>
        <w:r w:rsidR="00D77232" w:rsidRPr="008B33DA">
          <w:t>Normativ</w:t>
        </w:r>
        <w:r w:rsidR="00D77232" w:rsidRPr="008B33DA">
          <w:t>e</w:t>
        </w:r>
        <w:r w:rsidR="00D77232" w:rsidRPr="008B33DA">
          <w:t xml:space="preserve"> References</w:t>
        </w:r>
        <w:r w:rsidR="00D77232">
          <w:rPr>
            <w:webHidden/>
          </w:rPr>
          <w:tab/>
        </w:r>
        <w:r w:rsidR="00D77232">
          <w:rPr>
            <w:webHidden/>
          </w:rPr>
          <w:fldChar w:fldCharType="begin"/>
        </w:r>
        <w:r w:rsidR="00D77232">
          <w:rPr>
            <w:webHidden/>
          </w:rPr>
          <w:instrText xml:space="preserve"> PAGEREF _Toc406170046 \h </w:instrText>
        </w:r>
        <w:r w:rsidR="00D77232">
          <w:rPr>
            <w:webHidden/>
          </w:rPr>
        </w:r>
        <w:r w:rsidR="00D77232">
          <w:rPr>
            <w:webHidden/>
          </w:rPr>
          <w:fldChar w:fldCharType="separate"/>
        </w:r>
        <w:r w:rsidR="00A770AD">
          <w:rPr>
            <w:webHidden/>
          </w:rPr>
          <w:t>3</w:t>
        </w:r>
        <w:r w:rsidR="00D77232">
          <w:rPr>
            <w:webHidden/>
          </w:rPr>
          <w:fldChar w:fldCharType="end"/>
        </w:r>
      </w:hyperlink>
    </w:p>
    <w:p w14:paraId="72E278A2" w14:textId="77777777" w:rsidR="00D77232" w:rsidRDefault="00C05DA4">
      <w:pPr>
        <w:pStyle w:val="11"/>
        <w:rPr>
          <w:rFonts w:cstheme="minorBidi"/>
          <w:b w:val="0"/>
          <w:lang w:eastAsia="en-US"/>
        </w:rPr>
      </w:pPr>
      <w:hyperlink w:anchor="_Toc406170047" w:history="1">
        <w:r w:rsidR="00D77232" w:rsidRPr="008B33DA">
          <w:t>4</w:t>
        </w:r>
        <w:r w:rsidR="00D77232">
          <w:rPr>
            <w:rFonts w:cstheme="minorBidi"/>
            <w:b w:val="0"/>
            <w:lang w:eastAsia="en-US"/>
          </w:rPr>
          <w:tab/>
        </w:r>
        <w:r w:rsidR="00D77232" w:rsidRPr="008B33DA">
          <w:t>Terms and Definitions</w:t>
        </w:r>
        <w:r w:rsidR="00D77232">
          <w:rPr>
            <w:webHidden/>
          </w:rPr>
          <w:tab/>
        </w:r>
        <w:r w:rsidR="00D77232">
          <w:rPr>
            <w:webHidden/>
          </w:rPr>
          <w:fldChar w:fldCharType="begin"/>
        </w:r>
        <w:r w:rsidR="00D77232">
          <w:rPr>
            <w:webHidden/>
          </w:rPr>
          <w:instrText xml:space="preserve"> PAGEREF _Toc406170047 \h </w:instrText>
        </w:r>
        <w:r w:rsidR="00D77232">
          <w:rPr>
            <w:webHidden/>
          </w:rPr>
        </w:r>
        <w:r w:rsidR="00D77232">
          <w:rPr>
            <w:webHidden/>
          </w:rPr>
          <w:fldChar w:fldCharType="separate"/>
        </w:r>
        <w:r w:rsidR="00A770AD">
          <w:rPr>
            <w:webHidden/>
          </w:rPr>
          <w:t>5</w:t>
        </w:r>
        <w:r w:rsidR="00D77232">
          <w:rPr>
            <w:webHidden/>
          </w:rPr>
          <w:fldChar w:fldCharType="end"/>
        </w:r>
      </w:hyperlink>
    </w:p>
    <w:p w14:paraId="753AD922" w14:textId="77777777" w:rsidR="00D77232" w:rsidRDefault="00C05DA4">
      <w:pPr>
        <w:pStyle w:val="11"/>
        <w:rPr>
          <w:rFonts w:cstheme="minorBidi"/>
          <w:b w:val="0"/>
          <w:lang w:eastAsia="en-US"/>
        </w:rPr>
      </w:pPr>
      <w:hyperlink w:anchor="_Toc406170048" w:history="1">
        <w:r w:rsidR="00D77232" w:rsidRPr="008B33DA">
          <w:t>5</w:t>
        </w:r>
        <w:r w:rsidR="00D77232">
          <w:rPr>
            <w:rFonts w:cstheme="minorBidi"/>
            <w:b w:val="0"/>
            <w:lang w:eastAsia="en-US"/>
          </w:rPr>
          <w:tab/>
        </w:r>
        <w:r w:rsidR="00D77232" w:rsidRPr="008B33DA">
          <w:t>Notational Conventions</w:t>
        </w:r>
        <w:r w:rsidR="00D77232">
          <w:rPr>
            <w:webHidden/>
          </w:rPr>
          <w:tab/>
        </w:r>
        <w:r w:rsidR="00D77232">
          <w:rPr>
            <w:webHidden/>
          </w:rPr>
          <w:fldChar w:fldCharType="begin"/>
        </w:r>
        <w:r w:rsidR="00D77232">
          <w:rPr>
            <w:webHidden/>
          </w:rPr>
          <w:instrText xml:space="preserve"> PAGEREF _Toc406170048 \h </w:instrText>
        </w:r>
        <w:r w:rsidR="00D77232">
          <w:rPr>
            <w:webHidden/>
          </w:rPr>
        </w:r>
        <w:r w:rsidR="00D77232">
          <w:rPr>
            <w:webHidden/>
          </w:rPr>
          <w:fldChar w:fldCharType="separate"/>
        </w:r>
        <w:r w:rsidR="00A770AD">
          <w:rPr>
            <w:webHidden/>
          </w:rPr>
          <w:t>11</w:t>
        </w:r>
        <w:r w:rsidR="00D77232">
          <w:rPr>
            <w:webHidden/>
          </w:rPr>
          <w:fldChar w:fldCharType="end"/>
        </w:r>
      </w:hyperlink>
    </w:p>
    <w:p w14:paraId="6DA8D7F9" w14:textId="77777777" w:rsidR="00D77232" w:rsidRDefault="00C05DA4">
      <w:pPr>
        <w:pStyle w:val="22"/>
        <w:rPr>
          <w:rFonts w:cstheme="minorBidi"/>
          <w:szCs w:val="22"/>
          <w:lang w:eastAsia="en-US"/>
        </w:rPr>
      </w:pPr>
      <w:hyperlink w:anchor="_Toc406170049" w:history="1">
        <w:r w:rsidR="00D77232" w:rsidRPr="008B33DA">
          <w:t>5.1</w:t>
        </w:r>
        <w:r w:rsidR="00D77232">
          <w:rPr>
            <w:rFonts w:cstheme="minorBidi"/>
            <w:szCs w:val="22"/>
            <w:lang w:eastAsia="en-US"/>
          </w:rPr>
          <w:tab/>
        </w:r>
        <w:r w:rsidR="00D77232" w:rsidRPr="008B33DA">
          <w:t>Document Conventions</w:t>
        </w:r>
        <w:r w:rsidR="00D77232">
          <w:rPr>
            <w:webHidden/>
          </w:rPr>
          <w:tab/>
        </w:r>
        <w:r w:rsidR="00D77232">
          <w:rPr>
            <w:webHidden/>
          </w:rPr>
          <w:fldChar w:fldCharType="begin"/>
        </w:r>
        <w:r w:rsidR="00D77232">
          <w:rPr>
            <w:webHidden/>
          </w:rPr>
          <w:instrText xml:space="preserve"> PAGEREF _Toc406170049 \h </w:instrText>
        </w:r>
        <w:r w:rsidR="00D77232">
          <w:rPr>
            <w:webHidden/>
          </w:rPr>
        </w:r>
        <w:r w:rsidR="00D77232">
          <w:rPr>
            <w:webHidden/>
          </w:rPr>
          <w:fldChar w:fldCharType="separate"/>
        </w:r>
        <w:r w:rsidR="00A770AD">
          <w:rPr>
            <w:webHidden/>
          </w:rPr>
          <w:t>11</w:t>
        </w:r>
        <w:r w:rsidR="00D77232">
          <w:rPr>
            <w:webHidden/>
          </w:rPr>
          <w:fldChar w:fldCharType="end"/>
        </w:r>
      </w:hyperlink>
    </w:p>
    <w:p w14:paraId="01725795" w14:textId="77777777" w:rsidR="00D77232" w:rsidRDefault="00C05DA4">
      <w:pPr>
        <w:pStyle w:val="22"/>
        <w:rPr>
          <w:rFonts w:cstheme="minorBidi"/>
          <w:szCs w:val="22"/>
          <w:lang w:eastAsia="en-US"/>
        </w:rPr>
      </w:pPr>
      <w:hyperlink w:anchor="_Toc406170050" w:history="1">
        <w:r w:rsidR="00D77232" w:rsidRPr="008B33DA">
          <w:t>5.2</w:t>
        </w:r>
        <w:r w:rsidR="00D77232">
          <w:rPr>
            <w:rFonts w:cstheme="minorBidi"/>
            <w:szCs w:val="22"/>
            <w:lang w:eastAsia="en-US"/>
          </w:rPr>
          <w:tab/>
        </w:r>
        <w:r w:rsidR="00D77232" w:rsidRPr="008B33DA">
          <w:t>Diagram Notes</w:t>
        </w:r>
        <w:r w:rsidR="00D77232">
          <w:rPr>
            <w:webHidden/>
          </w:rPr>
          <w:tab/>
        </w:r>
        <w:r w:rsidR="00D77232">
          <w:rPr>
            <w:webHidden/>
          </w:rPr>
          <w:fldChar w:fldCharType="begin"/>
        </w:r>
        <w:r w:rsidR="00D77232">
          <w:rPr>
            <w:webHidden/>
          </w:rPr>
          <w:instrText xml:space="preserve"> PAGEREF _Toc406170050 \h </w:instrText>
        </w:r>
        <w:r w:rsidR="00D77232">
          <w:rPr>
            <w:webHidden/>
          </w:rPr>
        </w:r>
        <w:r w:rsidR="00D77232">
          <w:rPr>
            <w:webHidden/>
          </w:rPr>
          <w:fldChar w:fldCharType="separate"/>
        </w:r>
        <w:r w:rsidR="00A770AD">
          <w:rPr>
            <w:webHidden/>
          </w:rPr>
          <w:t>11</w:t>
        </w:r>
        <w:r w:rsidR="00D77232">
          <w:rPr>
            <w:webHidden/>
          </w:rPr>
          <w:fldChar w:fldCharType="end"/>
        </w:r>
      </w:hyperlink>
    </w:p>
    <w:p w14:paraId="1A96A6CE" w14:textId="77777777" w:rsidR="00D77232" w:rsidRDefault="00C05DA4">
      <w:pPr>
        <w:pStyle w:val="11"/>
        <w:rPr>
          <w:rFonts w:cstheme="minorBidi"/>
          <w:b w:val="0"/>
          <w:lang w:eastAsia="en-US"/>
        </w:rPr>
      </w:pPr>
      <w:hyperlink w:anchor="_Toc406170051" w:history="1">
        <w:r w:rsidR="00D77232" w:rsidRPr="008B33DA">
          <w:t>6</w:t>
        </w:r>
        <w:r w:rsidR="00D77232">
          <w:rPr>
            <w:rFonts w:cstheme="minorBidi"/>
            <w:b w:val="0"/>
            <w:lang w:eastAsia="en-US"/>
          </w:rPr>
          <w:tab/>
        </w:r>
        <w:r w:rsidR="00D77232" w:rsidRPr="008B33DA">
          <w:t>General Description</w:t>
        </w:r>
        <w:r w:rsidR="00D77232">
          <w:rPr>
            <w:webHidden/>
          </w:rPr>
          <w:tab/>
        </w:r>
        <w:r w:rsidR="00D77232">
          <w:rPr>
            <w:webHidden/>
          </w:rPr>
          <w:fldChar w:fldCharType="begin"/>
        </w:r>
        <w:r w:rsidR="00D77232">
          <w:rPr>
            <w:webHidden/>
          </w:rPr>
          <w:instrText xml:space="preserve"> PAGEREF _Toc406170051 \h </w:instrText>
        </w:r>
        <w:r w:rsidR="00D77232">
          <w:rPr>
            <w:webHidden/>
          </w:rPr>
        </w:r>
        <w:r w:rsidR="00D77232">
          <w:rPr>
            <w:webHidden/>
          </w:rPr>
          <w:fldChar w:fldCharType="separate"/>
        </w:r>
        <w:r w:rsidR="00A770AD">
          <w:rPr>
            <w:webHidden/>
          </w:rPr>
          <w:t>13</w:t>
        </w:r>
        <w:r w:rsidR="00D77232">
          <w:rPr>
            <w:webHidden/>
          </w:rPr>
          <w:fldChar w:fldCharType="end"/>
        </w:r>
      </w:hyperlink>
    </w:p>
    <w:p w14:paraId="2089DEBE" w14:textId="77777777" w:rsidR="00D77232" w:rsidRDefault="00C05DA4">
      <w:pPr>
        <w:pStyle w:val="11"/>
        <w:rPr>
          <w:rFonts w:cstheme="minorBidi"/>
          <w:b w:val="0"/>
          <w:lang w:eastAsia="en-US"/>
        </w:rPr>
      </w:pPr>
      <w:hyperlink w:anchor="_Toc406170052" w:history="1">
        <w:r w:rsidR="00D77232" w:rsidRPr="008B33DA">
          <w:t>7</w:t>
        </w:r>
        <w:r w:rsidR="00D77232">
          <w:rPr>
            <w:rFonts w:cstheme="minorBidi"/>
            <w:b w:val="0"/>
            <w:lang w:eastAsia="en-US"/>
          </w:rPr>
          <w:tab/>
        </w:r>
        <w:r w:rsidR="00D77232" w:rsidRPr="008B33DA">
          <w:t>Overview</w:t>
        </w:r>
        <w:r w:rsidR="00D77232">
          <w:rPr>
            <w:webHidden/>
          </w:rPr>
          <w:tab/>
        </w:r>
        <w:r w:rsidR="00D77232">
          <w:rPr>
            <w:webHidden/>
          </w:rPr>
          <w:fldChar w:fldCharType="begin"/>
        </w:r>
        <w:r w:rsidR="00D77232">
          <w:rPr>
            <w:webHidden/>
          </w:rPr>
          <w:instrText xml:space="preserve"> PAGEREF _Toc406170052 \h </w:instrText>
        </w:r>
        <w:r w:rsidR="00D77232">
          <w:rPr>
            <w:webHidden/>
          </w:rPr>
        </w:r>
        <w:r w:rsidR="00D77232">
          <w:rPr>
            <w:webHidden/>
          </w:rPr>
          <w:fldChar w:fldCharType="separate"/>
        </w:r>
        <w:r w:rsidR="00A770AD">
          <w:rPr>
            <w:webHidden/>
          </w:rPr>
          <w:t>14</w:t>
        </w:r>
        <w:r w:rsidR="00D77232">
          <w:rPr>
            <w:webHidden/>
          </w:rPr>
          <w:fldChar w:fldCharType="end"/>
        </w:r>
      </w:hyperlink>
    </w:p>
    <w:p w14:paraId="6432DCF3" w14:textId="77777777" w:rsidR="00D77232" w:rsidRDefault="00C05DA4">
      <w:pPr>
        <w:pStyle w:val="11"/>
        <w:rPr>
          <w:rFonts w:cstheme="minorBidi"/>
          <w:b w:val="0"/>
          <w:lang w:eastAsia="en-US"/>
        </w:rPr>
      </w:pPr>
      <w:hyperlink w:anchor="_Toc406170053" w:history="1">
        <w:r w:rsidR="00D77232" w:rsidRPr="008B33DA">
          <w:t>8</w:t>
        </w:r>
        <w:r w:rsidR="00D77232">
          <w:rPr>
            <w:rFonts w:cstheme="minorBidi"/>
            <w:b w:val="0"/>
            <w:lang w:eastAsia="en-US"/>
          </w:rPr>
          <w:tab/>
        </w:r>
        <w:r w:rsidR="00D77232" w:rsidRPr="008B33DA">
          <w:t>Package Model</w:t>
        </w:r>
        <w:r w:rsidR="00D77232">
          <w:rPr>
            <w:webHidden/>
          </w:rPr>
          <w:tab/>
        </w:r>
        <w:r w:rsidR="00D77232">
          <w:rPr>
            <w:webHidden/>
          </w:rPr>
          <w:fldChar w:fldCharType="begin"/>
        </w:r>
        <w:r w:rsidR="00D77232">
          <w:rPr>
            <w:webHidden/>
          </w:rPr>
          <w:instrText xml:space="preserve"> PAGEREF _Toc406170053 \h </w:instrText>
        </w:r>
        <w:r w:rsidR="00D77232">
          <w:rPr>
            <w:webHidden/>
          </w:rPr>
        </w:r>
        <w:r w:rsidR="00D77232">
          <w:rPr>
            <w:webHidden/>
          </w:rPr>
          <w:fldChar w:fldCharType="separate"/>
        </w:r>
        <w:r w:rsidR="00A770AD">
          <w:rPr>
            <w:webHidden/>
          </w:rPr>
          <w:t>16</w:t>
        </w:r>
        <w:r w:rsidR="00D77232">
          <w:rPr>
            <w:webHidden/>
          </w:rPr>
          <w:fldChar w:fldCharType="end"/>
        </w:r>
      </w:hyperlink>
    </w:p>
    <w:p w14:paraId="0E534822" w14:textId="77777777" w:rsidR="00D77232" w:rsidRDefault="00C05DA4">
      <w:pPr>
        <w:pStyle w:val="22"/>
        <w:rPr>
          <w:rFonts w:cstheme="minorBidi"/>
          <w:szCs w:val="22"/>
          <w:lang w:eastAsia="en-US"/>
        </w:rPr>
      </w:pPr>
      <w:hyperlink w:anchor="_Toc406170054" w:history="1">
        <w:r w:rsidR="00D77232" w:rsidRPr="008B33DA">
          <w:t>8.1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_Toc406170054 \h </w:instrText>
        </w:r>
        <w:r w:rsidR="00D77232">
          <w:rPr>
            <w:webHidden/>
          </w:rPr>
        </w:r>
        <w:r w:rsidR="00D77232">
          <w:rPr>
            <w:webHidden/>
          </w:rPr>
          <w:fldChar w:fldCharType="separate"/>
        </w:r>
        <w:r w:rsidR="00A770AD">
          <w:rPr>
            <w:webHidden/>
          </w:rPr>
          <w:t>16</w:t>
        </w:r>
        <w:r w:rsidR="00D77232">
          <w:rPr>
            <w:webHidden/>
          </w:rPr>
          <w:fldChar w:fldCharType="end"/>
        </w:r>
      </w:hyperlink>
    </w:p>
    <w:p w14:paraId="2C030716" w14:textId="77777777" w:rsidR="00D77232" w:rsidRDefault="00C05DA4">
      <w:pPr>
        <w:pStyle w:val="22"/>
        <w:rPr>
          <w:rFonts w:cstheme="minorBidi"/>
          <w:szCs w:val="22"/>
          <w:lang w:eastAsia="en-US"/>
        </w:rPr>
      </w:pPr>
      <w:hyperlink w:anchor="_Toc406170055" w:history="1">
        <w:r w:rsidR="00D77232" w:rsidRPr="008B33DA">
          <w:t>8.2</w:t>
        </w:r>
        <w:r w:rsidR="00D77232">
          <w:rPr>
            <w:rFonts w:cstheme="minorBidi"/>
            <w:szCs w:val="22"/>
            <w:lang w:eastAsia="en-US"/>
          </w:rPr>
          <w:tab/>
        </w:r>
        <w:r w:rsidR="00D77232" w:rsidRPr="008B33DA">
          <w:t>Parts</w:t>
        </w:r>
        <w:r w:rsidR="00D77232">
          <w:rPr>
            <w:webHidden/>
          </w:rPr>
          <w:tab/>
        </w:r>
        <w:r w:rsidR="00D77232">
          <w:rPr>
            <w:webHidden/>
          </w:rPr>
          <w:fldChar w:fldCharType="begin"/>
        </w:r>
        <w:r w:rsidR="00D77232">
          <w:rPr>
            <w:webHidden/>
          </w:rPr>
          <w:instrText xml:space="preserve"> PAGEREF _Toc406170055 \h </w:instrText>
        </w:r>
        <w:r w:rsidR="00D77232">
          <w:rPr>
            <w:webHidden/>
          </w:rPr>
        </w:r>
        <w:r w:rsidR="00D77232">
          <w:rPr>
            <w:webHidden/>
          </w:rPr>
          <w:fldChar w:fldCharType="separate"/>
        </w:r>
        <w:r w:rsidR="00A770AD">
          <w:rPr>
            <w:webHidden/>
          </w:rPr>
          <w:t>16</w:t>
        </w:r>
        <w:r w:rsidR="00D77232">
          <w:rPr>
            <w:webHidden/>
          </w:rPr>
          <w:fldChar w:fldCharType="end"/>
        </w:r>
      </w:hyperlink>
    </w:p>
    <w:p w14:paraId="0B339C74" w14:textId="77777777" w:rsidR="00D77232" w:rsidRDefault="00C05DA4">
      <w:pPr>
        <w:pStyle w:val="33"/>
        <w:rPr>
          <w:rFonts w:cstheme="minorBidi"/>
          <w:noProof/>
          <w:szCs w:val="22"/>
          <w:lang w:eastAsia="en-US"/>
        </w:rPr>
      </w:pPr>
      <w:hyperlink w:anchor="_Toc406170056" w:history="1">
        <w:r w:rsidR="00D77232" w:rsidRPr="008B33DA">
          <w:rPr>
            <w:noProof/>
          </w:rPr>
          <w:t>8.2.1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_Toc406170056 \h </w:instrText>
        </w:r>
        <w:r w:rsidR="00D77232">
          <w:rPr>
            <w:noProof/>
            <w:webHidden/>
          </w:rPr>
        </w:r>
        <w:r w:rsidR="00D77232">
          <w:rPr>
            <w:noProof/>
            <w:webHidden/>
          </w:rPr>
          <w:fldChar w:fldCharType="separate"/>
        </w:r>
        <w:r w:rsidR="00A770AD">
          <w:rPr>
            <w:noProof/>
            <w:webHidden/>
          </w:rPr>
          <w:t>16</w:t>
        </w:r>
        <w:r w:rsidR="00D77232">
          <w:rPr>
            <w:noProof/>
            <w:webHidden/>
          </w:rPr>
          <w:fldChar w:fldCharType="end"/>
        </w:r>
      </w:hyperlink>
    </w:p>
    <w:p w14:paraId="5605D03A" w14:textId="77777777" w:rsidR="00D77232" w:rsidRDefault="00C05DA4">
      <w:pPr>
        <w:pStyle w:val="33"/>
        <w:rPr>
          <w:rFonts w:cstheme="minorBidi"/>
          <w:noProof/>
          <w:szCs w:val="22"/>
          <w:lang w:eastAsia="en-US"/>
        </w:rPr>
      </w:pPr>
      <w:hyperlink w:anchor="_Toc406170057" w:history="1">
        <w:r w:rsidR="00D77232" w:rsidRPr="008B33DA">
          <w:rPr>
            <w:noProof/>
          </w:rPr>
          <w:t>8.2.2</w:t>
        </w:r>
        <w:r w:rsidR="00D77232">
          <w:rPr>
            <w:rFonts w:cstheme="minorBidi"/>
            <w:noProof/>
            <w:szCs w:val="22"/>
            <w:lang w:eastAsia="en-US"/>
          </w:rPr>
          <w:tab/>
        </w:r>
        <w:r w:rsidR="00D77232" w:rsidRPr="008B33DA">
          <w:rPr>
            <w:noProof/>
          </w:rPr>
          <w:t>Part Names</w:t>
        </w:r>
        <w:r w:rsidR="00D77232">
          <w:rPr>
            <w:noProof/>
            <w:webHidden/>
          </w:rPr>
          <w:tab/>
        </w:r>
        <w:r w:rsidR="00D77232">
          <w:rPr>
            <w:noProof/>
            <w:webHidden/>
          </w:rPr>
          <w:fldChar w:fldCharType="begin"/>
        </w:r>
        <w:r w:rsidR="00D77232">
          <w:rPr>
            <w:noProof/>
            <w:webHidden/>
          </w:rPr>
          <w:instrText xml:space="preserve"> PAGEREF _Toc406170057 \h </w:instrText>
        </w:r>
        <w:r w:rsidR="00D77232">
          <w:rPr>
            <w:noProof/>
            <w:webHidden/>
          </w:rPr>
        </w:r>
        <w:r w:rsidR="00D77232">
          <w:rPr>
            <w:noProof/>
            <w:webHidden/>
          </w:rPr>
          <w:fldChar w:fldCharType="separate"/>
        </w:r>
        <w:r w:rsidR="00A770AD">
          <w:rPr>
            <w:noProof/>
            <w:webHidden/>
          </w:rPr>
          <w:t>17</w:t>
        </w:r>
        <w:r w:rsidR="00D77232">
          <w:rPr>
            <w:noProof/>
            <w:webHidden/>
          </w:rPr>
          <w:fldChar w:fldCharType="end"/>
        </w:r>
      </w:hyperlink>
    </w:p>
    <w:p w14:paraId="381222DA" w14:textId="77777777" w:rsidR="00D77232" w:rsidRDefault="00C05DA4">
      <w:pPr>
        <w:pStyle w:val="33"/>
        <w:rPr>
          <w:rFonts w:cstheme="minorBidi"/>
          <w:noProof/>
          <w:szCs w:val="22"/>
          <w:lang w:eastAsia="en-US"/>
        </w:rPr>
      </w:pPr>
      <w:hyperlink w:anchor="_Toc406170058" w:history="1">
        <w:r w:rsidR="00D77232" w:rsidRPr="008B33DA">
          <w:rPr>
            <w:noProof/>
          </w:rPr>
          <w:t>8.2.3</w:t>
        </w:r>
        <w:r w:rsidR="00D77232">
          <w:rPr>
            <w:rFonts w:cstheme="minorBidi"/>
            <w:noProof/>
            <w:szCs w:val="22"/>
            <w:lang w:eastAsia="en-US"/>
          </w:rPr>
          <w:tab/>
        </w:r>
        <w:r w:rsidR="00D77232" w:rsidRPr="008B33DA">
          <w:rPr>
            <w:noProof/>
          </w:rPr>
          <w:t>Content Types</w:t>
        </w:r>
        <w:r w:rsidR="00D77232">
          <w:rPr>
            <w:noProof/>
            <w:webHidden/>
          </w:rPr>
          <w:tab/>
        </w:r>
        <w:r w:rsidR="00D77232">
          <w:rPr>
            <w:noProof/>
            <w:webHidden/>
          </w:rPr>
          <w:fldChar w:fldCharType="begin"/>
        </w:r>
        <w:r w:rsidR="00D77232">
          <w:rPr>
            <w:noProof/>
            <w:webHidden/>
          </w:rPr>
          <w:instrText xml:space="preserve"> PAGEREF _Toc406170058 \h </w:instrText>
        </w:r>
        <w:r w:rsidR="00D77232">
          <w:rPr>
            <w:noProof/>
            <w:webHidden/>
          </w:rPr>
        </w:r>
        <w:r w:rsidR="00D77232">
          <w:rPr>
            <w:noProof/>
            <w:webHidden/>
          </w:rPr>
          <w:fldChar w:fldCharType="separate"/>
        </w:r>
        <w:r w:rsidR="00A770AD">
          <w:rPr>
            <w:noProof/>
            <w:webHidden/>
          </w:rPr>
          <w:t>18</w:t>
        </w:r>
        <w:r w:rsidR="00D77232">
          <w:rPr>
            <w:noProof/>
            <w:webHidden/>
          </w:rPr>
          <w:fldChar w:fldCharType="end"/>
        </w:r>
      </w:hyperlink>
    </w:p>
    <w:p w14:paraId="2ACFE09C" w14:textId="77777777" w:rsidR="00D77232" w:rsidRDefault="00C05DA4">
      <w:pPr>
        <w:pStyle w:val="33"/>
        <w:rPr>
          <w:rFonts w:cstheme="minorBidi"/>
          <w:noProof/>
          <w:szCs w:val="22"/>
          <w:lang w:eastAsia="en-US"/>
        </w:rPr>
      </w:pPr>
      <w:hyperlink w:anchor="_Toc406170059" w:history="1">
        <w:r w:rsidR="00D77232" w:rsidRPr="008B33DA">
          <w:rPr>
            <w:noProof/>
          </w:rPr>
          <w:t>8.2.4</w:t>
        </w:r>
        <w:r w:rsidR="00D77232">
          <w:rPr>
            <w:rFonts w:cstheme="minorBidi"/>
            <w:noProof/>
            <w:szCs w:val="22"/>
            <w:lang w:eastAsia="en-US"/>
          </w:rPr>
          <w:tab/>
        </w:r>
        <w:r w:rsidR="00D77232" w:rsidRPr="008B33DA">
          <w:rPr>
            <w:noProof/>
          </w:rPr>
          <w:t>Growth Hint</w:t>
        </w:r>
        <w:r w:rsidR="00D77232">
          <w:rPr>
            <w:noProof/>
            <w:webHidden/>
          </w:rPr>
          <w:tab/>
        </w:r>
        <w:r w:rsidR="00D77232">
          <w:rPr>
            <w:noProof/>
            <w:webHidden/>
          </w:rPr>
          <w:fldChar w:fldCharType="begin"/>
        </w:r>
        <w:r w:rsidR="00D77232">
          <w:rPr>
            <w:noProof/>
            <w:webHidden/>
          </w:rPr>
          <w:instrText xml:space="preserve"> PAGEREF _Toc406170059 \h </w:instrText>
        </w:r>
        <w:r w:rsidR="00D77232">
          <w:rPr>
            <w:noProof/>
            <w:webHidden/>
          </w:rPr>
        </w:r>
        <w:r w:rsidR="00D77232">
          <w:rPr>
            <w:noProof/>
            <w:webHidden/>
          </w:rPr>
          <w:fldChar w:fldCharType="separate"/>
        </w:r>
        <w:r w:rsidR="00A770AD">
          <w:rPr>
            <w:noProof/>
            <w:webHidden/>
          </w:rPr>
          <w:t>19</w:t>
        </w:r>
        <w:r w:rsidR="00D77232">
          <w:rPr>
            <w:noProof/>
            <w:webHidden/>
          </w:rPr>
          <w:fldChar w:fldCharType="end"/>
        </w:r>
      </w:hyperlink>
    </w:p>
    <w:p w14:paraId="03E88B3B" w14:textId="77777777" w:rsidR="00D77232" w:rsidRDefault="00C05DA4">
      <w:pPr>
        <w:pStyle w:val="33"/>
        <w:rPr>
          <w:rFonts w:cstheme="minorBidi"/>
          <w:noProof/>
          <w:szCs w:val="22"/>
          <w:lang w:eastAsia="en-US"/>
        </w:rPr>
      </w:pPr>
      <w:hyperlink w:anchor="_Toc406170060" w:history="1">
        <w:r w:rsidR="00D77232" w:rsidRPr="008B33DA">
          <w:rPr>
            <w:noProof/>
          </w:rPr>
          <w:t>8.2.5</w:t>
        </w:r>
        <w:r w:rsidR="00D77232">
          <w:rPr>
            <w:rFonts w:cstheme="minorBidi"/>
            <w:noProof/>
            <w:szCs w:val="22"/>
            <w:lang w:eastAsia="en-US"/>
          </w:rPr>
          <w:tab/>
        </w:r>
        <w:r w:rsidR="00D77232" w:rsidRPr="008B33DA">
          <w:rPr>
            <w:noProof/>
          </w:rPr>
          <w:t>XML Usage</w:t>
        </w:r>
        <w:r w:rsidR="00D77232">
          <w:rPr>
            <w:noProof/>
            <w:webHidden/>
          </w:rPr>
          <w:tab/>
        </w:r>
        <w:r w:rsidR="00D77232">
          <w:rPr>
            <w:noProof/>
            <w:webHidden/>
          </w:rPr>
          <w:fldChar w:fldCharType="begin"/>
        </w:r>
        <w:r w:rsidR="00D77232">
          <w:rPr>
            <w:noProof/>
            <w:webHidden/>
          </w:rPr>
          <w:instrText xml:space="preserve"> PAGEREF _Toc406170060 \h </w:instrText>
        </w:r>
        <w:r w:rsidR="00D77232">
          <w:rPr>
            <w:noProof/>
            <w:webHidden/>
          </w:rPr>
        </w:r>
        <w:r w:rsidR="00D77232">
          <w:rPr>
            <w:noProof/>
            <w:webHidden/>
          </w:rPr>
          <w:fldChar w:fldCharType="separate"/>
        </w:r>
        <w:r w:rsidR="00A770AD">
          <w:rPr>
            <w:noProof/>
            <w:webHidden/>
          </w:rPr>
          <w:t>19</w:t>
        </w:r>
        <w:r w:rsidR="00D77232">
          <w:rPr>
            <w:noProof/>
            <w:webHidden/>
          </w:rPr>
          <w:fldChar w:fldCharType="end"/>
        </w:r>
      </w:hyperlink>
    </w:p>
    <w:p w14:paraId="0B31FFA6" w14:textId="77777777" w:rsidR="00D77232" w:rsidRDefault="00C05DA4">
      <w:pPr>
        <w:pStyle w:val="22"/>
        <w:rPr>
          <w:rFonts w:cstheme="minorBidi"/>
          <w:szCs w:val="22"/>
          <w:lang w:eastAsia="en-US"/>
        </w:rPr>
      </w:pPr>
      <w:hyperlink w:anchor="_Toc406170061" w:history="1">
        <w:r w:rsidR="00D77232" w:rsidRPr="008B33DA">
          <w:t>8.3</w:t>
        </w:r>
        <w:r w:rsidR="00D77232">
          <w:rPr>
            <w:rFonts w:cstheme="minorBidi"/>
            <w:szCs w:val="22"/>
            <w:lang w:eastAsia="en-US"/>
          </w:rPr>
          <w:tab/>
        </w:r>
        <w:r w:rsidR="00D77232" w:rsidRPr="008B33DA">
          <w:t>Part Addressing</w:t>
        </w:r>
        <w:r w:rsidR="00D77232">
          <w:rPr>
            <w:webHidden/>
          </w:rPr>
          <w:tab/>
        </w:r>
        <w:r w:rsidR="00D77232">
          <w:rPr>
            <w:webHidden/>
          </w:rPr>
          <w:fldChar w:fldCharType="begin"/>
        </w:r>
        <w:r w:rsidR="00D77232">
          <w:rPr>
            <w:webHidden/>
          </w:rPr>
          <w:instrText xml:space="preserve"> PAGEREF _Toc406170061 \h </w:instrText>
        </w:r>
        <w:r w:rsidR="00D77232">
          <w:rPr>
            <w:webHidden/>
          </w:rPr>
        </w:r>
        <w:r w:rsidR="00D77232">
          <w:rPr>
            <w:webHidden/>
          </w:rPr>
          <w:fldChar w:fldCharType="separate"/>
        </w:r>
        <w:r w:rsidR="00A770AD">
          <w:rPr>
            <w:webHidden/>
          </w:rPr>
          <w:t>20</w:t>
        </w:r>
        <w:r w:rsidR="00D77232">
          <w:rPr>
            <w:webHidden/>
          </w:rPr>
          <w:fldChar w:fldCharType="end"/>
        </w:r>
      </w:hyperlink>
    </w:p>
    <w:p w14:paraId="18293309" w14:textId="77777777" w:rsidR="00D77232" w:rsidRDefault="00C05DA4">
      <w:pPr>
        <w:pStyle w:val="33"/>
        <w:rPr>
          <w:rFonts w:cstheme="minorBidi"/>
          <w:noProof/>
          <w:szCs w:val="22"/>
          <w:lang w:eastAsia="en-US"/>
        </w:rPr>
      </w:pPr>
      <w:hyperlink w:anchor="_Toc406170062" w:history="1">
        <w:r w:rsidR="00D77232" w:rsidRPr="008B33DA">
          <w:rPr>
            <w:noProof/>
          </w:rPr>
          <w:t>8.3.1</w:t>
        </w:r>
        <w:r w:rsidR="00D77232">
          <w:rPr>
            <w:rFonts w:cstheme="minorBidi"/>
            <w:noProof/>
            <w:szCs w:val="22"/>
            <w:lang w:eastAsia="en-US"/>
          </w:rPr>
          <w:tab/>
        </w:r>
        <w:r w:rsidR="00D77232" w:rsidRPr="008B33DA">
          <w:rPr>
            <w:noProof/>
            <w:lang w:eastAsia="ja-JP"/>
          </w:rPr>
          <w:t>General</w:t>
        </w:r>
        <w:r w:rsidR="00D77232">
          <w:rPr>
            <w:noProof/>
            <w:webHidden/>
          </w:rPr>
          <w:tab/>
        </w:r>
        <w:r w:rsidR="00D77232">
          <w:rPr>
            <w:noProof/>
            <w:webHidden/>
          </w:rPr>
          <w:fldChar w:fldCharType="begin"/>
        </w:r>
        <w:r w:rsidR="00D77232">
          <w:rPr>
            <w:noProof/>
            <w:webHidden/>
          </w:rPr>
          <w:instrText xml:space="preserve"> PAGEREF _Toc406170062 \h </w:instrText>
        </w:r>
        <w:r w:rsidR="00D77232">
          <w:rPr>
            <w:noProof/>
            <w:webHidden/>
          </w:rPr>
        </w:r>
        <w:r w:rsidR="00D77232">
          <w:rPr>
            <w:noProof/>
            <w:webHidden/>
          </w:rPr>
          <w:fldChar w:fldCharType="separate"/>
        </w:r>
        <w:r w:rsidR="00A770AD">
          <w:rPr>
            <w:noProof/>
            <w:webHidden/>
          </w:rPr>
          <w:t>20</w:t>
        </w:r>
        <w:r w:rsidR="00D77232">
          <w:rPr>
            <w:noProof/>
            <w:webHidden/>
          </w:rPr>
          <w:fldChar w:fldCharType="end"/>
        </w:r>
      </w:hyperlink>
    </w:p>
    <w:p w14:paraId="7F97AECA" w14:textId="77777777" w:rsidR="00D77232" w:rsidRDefault="00C05DA4">
      <w:pPr>
        <w:pStyle w:val="33"/>
        <w:rPr>
          <w:rFonts w:cstheme="minorBidi"/>
          <w:noProof/>
          <w:szCs w:val="22"/>
          <w:lang w:eastAsia="en-US"/>
        </w:rPr>
      </w:pPr>
      <w:hyperlink w:anchor="_Toc406170063" w:history="1">
        <w:r w:rsidR="00D77232" w:rsidRPr="008B33DA">
          <w:rPr>
            <w:noProof/>
          </w:rPr>
          <w:t>8.3.2</w:t>
        </w:r>
        <w:r w:rsidR="00D77232">
          <w:rPr>
            <w:rFonts w:cstheme="minorBidi"/>
            <w:noProof/>
            <w:szCs w:val="22"/>
            <w:lang w:eastAsia="en-US"/>
          </w:rPr>
          <w:tab/>
        </w:r>
        <w:r w:rsidR="00D77232" w:rsidRPr="008B33DA">
          <w:rPr>
            <w:noProof/>
          </w:rPr>
          <w:t>Pack Scheme</w:t>
        </w:r>
        <w:r w:rsidR="00D77232">
          <w:rPr>
            <w:noProof/>
            <w:webHidden/>
          </w:rPr>
          <w:tab/>
        </w:r>
        <w:r w:rsidR="00D77232">
          <w:rPr>
            <w:noProof/>
            <w:webHidden/>
          </w:rPr>
          <w:fldChar w:fldCharType="begin"/>
        </w:r>
        <w:r w:rsidR="00D77232">
          <w:rPr>
            <w:noProof/>
            <w:webHidden/>
          </w:rPr>
          <w:instrText xml:space="preserve"> PAGEREF _Toc406170063 \h </w:instrText>
        </w:r>
        <w:r w:rsidR="00D77232">
          <w:rPr>
            <w:noProof/>
            <w:webHidden/>
          </w:rPr>
        </w:r>
        <w:r w:rsidR="00D77232">
          <w:rPr>
            <w:noProof/>
            <w:webHidden/>
          </w:rPr>
          <w:fldChar w:fldCharType="separate"/>
        </w:r>
        <w:r w:rsidR="00A770AD">
          <w:rPr>
            <w:noProof/>
            <w:webHidden/>
          </w:rPr>
          <w:t>21</w:t>
        </w:r>
        <w:r w:rsidR="00D77232">
          <w:rPr>
            <w:noProof/>
            <w:webHidden/>
          </w:rPr>
          <w:fldChar w:fldCharType="end"/>
        </w:r>
      </w:hyperlink>
    </w:p>
    <w:p w14:paraId="7919895E" w14:textId="77777777" w:rsidR="00D77232" w:rsidRDefault="00C05DA4">
      <w:pPr>
        <w:pStyle w:val="33"/>
        <w:rPr>
          <w:rFonts w:cstheme="minorBidi"/>
          <w:noProof/>
          <w:szCs w:val="22"/>
          <w:lang w:eastAsia="en-US"/>
        </w:rPr>
      </w:pPr>
      <w:hyperlink w:anchor="_Toc406170064" w:history="1">
        <w:r w:rsidR="00D77232" w:rsidRPr="008B33DA">
          <w:rPr>
            <w:noProof/>
          </w:rPr>
          <w:t>8.3.3</w:t>
        </w:r>
        <w:r w:rsidR="00D77232">
          <w:rPr>
            <w:rFonts w:cstheme="minorBidi"/>
            <w:noProof/>
            <w:szCs w:val="22"/>
            <w:lang w:eastAsia="en-US"/>
          </w:rPr>
          <w:tab/>
        </w:r>
        <w:r w:rsidR="00D77232" w:rsidRPr="008B33DA">
          <w:rPr>
            <w:noProof/>
          </w:rPr>
          <w:t xml:space="preserve">Resolving a Pack </w:t>
        </w:r>
        <w:r w:rsidR="00D77232" w:rsidRPr="008B33DA">
          <w:rPr>
            <w:noProof/>
            <w:lang w:eastAsia="ja-JP"/>
          </w:rPr>
          <w:t>I</w:t>
        </w:r>
        <w:r w:rsidR="00D77232" w:rsidRPr="008B33DA">
          <w:rPr>
            <w:noProof/>
          </w:rPr>
          <w:t>RI to a Resource</w:t>
        </w:r>
        <w:r w:rsidR="00D77232">
          <w:rPr>
            <w:noProof/>
            <w:webHidden/>
          </w:rPr>
          <w:tab/>
        </w:r>
        <w:r w:rsidR="00D77232">
          <w:rPr>
            <w:noProof/>
            <w:webHidden/>
          </w:rPr>
          <w:fldChar w:fldCharType="begin"/>
        </w:r>
        <w:r w:rsidR="00D77232">
          <w:rPr>
            <w:noProof/>
            <w:webHidden/>
          </w:rPr>
          <w:instrText xml:space="preserve"> PAGEREF _Toc406170064 \h </w:instrText>
        </w:r>
        <w:r w:rsidR="00D77232">
          <w:rPr>
            <w:noProof/>
            <w:webHidden/>
          </w:rPr>
        </w:r>
        <w:r w:rsidR="00D77232">
          <w:rPr>
            <w:noProof/>
            <w:webHidden/>
          </w:rPr>
          <w:fldChar w:fldCharType="separate"/>
        </w:r>
        <w:r w:rsidR="00A770AD">
          <w:rPr>
            <w:noProof/>
            <w:webHidden/>
          </w:rPr>
          <w:t>22</w:t>
        </w:r>
        <w:r w:rsidR="00D77232">
          <w:rPr>
            <w:noProof/>
            <w:webHidden/>
          </w:rPr>
          <w:fldChar w:fldCharType="end"/>
        </w:r>
      </w:hyperlink>
    </w:p>
    <w:p w14:paraId="63B7E371" w14:textId="77777777" w:rsidR="00D77232" w:rsidRDefault="00C05DA4">
      <w:pPr>
        <w:pStyle w:val="33"/>
        <w:rPr>
          <w:rFonts w:cstheme="minorBidi"/>
          <w:noProof/>
          <w:szCs w:val="22"/>
          <w:lang w:eastAsia="en-US"/>
        </w:rPr>
      </w:pPr>
      <w:hyperlink w:anchor="_Toc406170065" w:history="1">
        <w:r w:rsidR="00D77232" w:rsidRPr="008B33DA">
          <w:rPr>
            <w:noProof/>
          </w:rPr>
          <w:t>8.3.4</w:t>
        </w:r>
        <w:r w:rsidR="00D77232">
          <w:rPr>
            <w:rFonts w:cstheme="minorBidi"/>
            <w:noProof/>
            <w:szCs w:val="22"/>
            <w:lang w:eastAsia="en-US"/>
          </w:rPr>
          <w:tab/>
        </w:r>
        <w:r w:rsidR="00D77232" w:rsidRPr="008B33DA">
          <w:rPr>
            <w:noProof/>
          </w:rPr>
          <w:t>Composing a Pack IRI</w:t>
        </w:r>
        <w:r w:rsidR="00D77232">
          <w:rPr>
            <w:noProof/>
            <w:webHidden/>
          </w:rPr>
          <w:tab/>
        </w:r>
        <w:r w:rsidR="00D77232">
          <w:rPr>
            <w:noProof/>
            <w:webHidden/>
          </w:rPr>
          <w:fldChar w:fldCharType="begin"/>
        </w:r>
        <w:r w:rsidR="00D77232">
          <w:rPr>
            <w:noProof/>
            <w:webHidden/>
          </w:rPr>
          <w:instrText xml:space="preserve"> PAGEREF _Toc406170065 \h </w:instrText>
        </w:r>
        <w:r w:rsidR="00D77232">
          <w:rPr>
            <w:noProof/>
            <w:webHidden/>
          </w:rPr>
        </w:r>
        <w:r w:rsidR="00D77232">
          <w:rPr>
            <w:noProof/>
            <w:webHidden/>
          </w:rPr>
          <w:fldChar w:fldCharType="separate"/>
        </w:r>
        <w:r w:rsidR="00A770AD">
          <w:rPr>
            <w:noProof/>
            <w:webHidden/>
          </w:rPr>
          <w:t>23</w:t>
        </w:r>
        <w:r w:rsidR="00D77232">
          <w:rPr>
            <w:noProof/>
            <w:webHidden/>
          </w:rPr>
          <w:fldChar w:fldCharType="end"/>
        </w:r>
      </w:hyperlink>
    </w:p>
    <w:p w14:paraId="209D4F7A" w14:textId="77777777" w:rsidR="00D77232" w:rsidRDefault="00C05DA4">
      <w:pPr>
        <w:pStyle w:val="33"/>
        <w:rPr>
          <w:rFonts w:cstheme="minorBidi"/>
          <w:noProof/>
          <w:szCs w:val="22"/>
          <w:lang w:eastAsia="en-US"/>
        </w:rPr>
      </w:pPr>
      <w:hyperlink w:anchor="_Toc406170066" w:history="1">
        <w:r w:rsidR="00D77232" w:rsidRPr="008B33DA">
          <w:rPr>
            <w:noProof/>
          </w:rPr>
          <w:t>8.3.5</w:t>
        </w:r>
        <w:r w:rsidR="00D77232">
          <w:rPr>
            <w:rFonts w:cstheme="minorBidi"/>
            <w:noProof/>
            <w:szCs w:val="22"/>
            <w:lang w:eastAsia="en-US"/>
          </w:rPr>
          <w:tab/>
        </w:r>
        <w:r w:rsidR="00D77232" w:rsidRPr="008B33DA">
          <w:rPr>
            <w:noProof/>
          </w:rPr>
          <w:t>Equivalence</w:t>
        </w:r>
        <w:r w:rsidR="00D77232">
          <w:rPr>
            <w:noProof/>
            <w:webHidden/>
          </w:rPr>
          <w:tab/>
        </w:r>
        <w:r w:rsidR="00D77232">
          <w:rPr>
            <w:noProof/>
            <w:webHidden/>
          </w:rPr>
          <w:fldChar w:fldCharType="begin"/>
        </w:r>
        <w:r w:rsidR="00D77232">
          <w:rPr>
            <w:noProof/>
            <w:webHidden/>
          </w:rPr>
          <w:instrText xml:space="preserve"> PAGEREF _Toc406170066 \h </w:instrText>
        </w:r>
        <w:r w:rsidR="00D77232">
          <w:rPr>
            <w:noProof/>
            <w:webHidden/>
          </w:rPr>
        </w:r>
        <w:r w:rsidR="00D77232">
          <w:rPr>
            <w:noProof/>
            <w:webHidden/>
          </w:rPr>
          <w:fldChar w:fldCharType="separate"/>
        </w:r>
        <w:r w:rsidR="00A770AD">
          <w:rPr>
            <w:noProof/>
            <w:webHidden/>
          </w:rPr>
          <w:t>24</w:t>
        </w:r>
        <w:r w:rsidR="00D77232">
          <w:rPr>
            <w:noProof/>
            <w:webHidden/>
          </w:rPr>
          <w:fldChar w:fldCharType="end"/>
        </w:r>
      </w:hyperlink>
    </w:p>
    <w:p w14:paraId="4DFEC49A" w14:textId="77777777" w:rsidR="00D77232" w:rsidRDefault="00C05DA4">
      <w:pPr>
        <w:pStyle w:val="33"/>
        <w:rPr>
          <w:rFonts w:cstheme="minorBidi"/>
          <w:noProof/>
          <w:szCs w:val="22"/>
          <w:lang w:eastAsia="en-US"/>
        </w:rPr>
      </w:pPr>
      <w:hyperlink w:anchor="_Toc406170067" w:history="1">
        <w:r w:rsidR="00D77232" w:rsidRPr="008B33DA">
          <w:rPr>
            <w:noProof/>
          </w:rPr>
          <w:t>8.3.6</w:t>
        </w:r>
        <w:r w:rsidR="00D77232">
          <w:rPr>
            <w:rFonts w:cstheme="minorBidi"/>
            <w:noProof/>
            <w:szCs w:val="22"/>
            <w:lang w:eastAsia="en-US"/>
          </w:rPr>
          <w:tab/>
        </w:r>
        <w:r w:rsidR="00D77232" w:rsidRPr="008B33DA">
          <w:rPr>
            <w:noProof/>
            <w:lang w:eastAsia="ja-JP"/>
          </w:rPr>
          <w:t>Base IRIs</w:t>
        </w:r>
        <w:r w:rsidR="00D77232">
          <w:rPr>
            <w:noProof/>
            <w:webHidden/>
          </w:rPr>
          <w:tab/>
        </w:r>
        <w:r w:rsidR="00D77232">
          <w:rPr>
            <w:noProof/>
            <w:webHidden/>
          </w:rPr>
          <w:fldChar w:fldCharType="begin"/>
        </w:r>
        <w:r w:rsidR="00D77232">
          <w:rPr>
            <w:noProof/>
            <w:webHidden/>
          </w:rPr>
          <w:instrText xml:space="preserve"> PAGEREF _Toc406170067 \h </w:instrText>
        </w:r>
        <w:r w:rsidR="00D77232">
          <w:rPr>
            <w:noProof/>
            <w:webHidden/>
          </w:rPr>
        </w:r>
        <w:r w:rsidR="00D77232">
          <w:rPr>
            <w:noProof/>
            <w:webHidden/>
          </w:rPr>
          <w:fldChar w:fldCharType="separate"/>
        </w:r>
        <w:r w:rsidR="00A770AD">
          <w:rPr>
            <w:noProof/>
            <w:webHidden/>
          </w:rPr>
          <w:t>24</w:t>
        </w:r>
        <w:r w:rsidR="00D77232">
          <w:rPr>
            <w:noProof/>
            <w:webHidden/>
          </w:rPr>
          <w:fldChar w:fldCharType="end"/>
        </w:r>
      </w:hyperlink>
    </w:p>
    <w:p w14:paraId="41C91426" w14:textId="77777777" w:rsidR="00D77232" w:rsidRDefault="00C05DA4">
      <w:pPr>
        <w:pStyle w:val="22"/>
        <w:rPr>
          <w:rFonts w:cstheme="minorBidi"/>
          <w:szCs w:val="22"/>
          <w:lang w:eastAsia="en-US"/>
        </w:rPr>
      </w:pPr>
      <w:hyperlink w:anchor="_Toc406170068" w:history="1">
        <w:r w:rsidR="00D77232" w:rsidRPr="008B33DA">
          <w:rPr>
            <w:lang w:eastAsia="ja-JP"/>
          </w:rPr>
          <w:t>8.4</w:t>
        </w:r>
        <w:r w:rsidR="00D77232">
          <w:rPr>
            <w:rFonts w:cstheme="minorBidi"/>
            <w:szCs w:val="22"/>
            <w:lang w:eastAsia="en-US"/>
          </w:rPr>
          <w:tab/>
        </w:r>
        <w:r w:rsidR="00D77232" w:rsidRPr="008B33DA">
          <w:rPr>
            <w:lang w:eastAsia="ja-JP"/>
          </w:rPr>
          <w:t>Resolving Relative References</w:t>
        </w:r>
        <w:r w:rsidR="00D77232">
          <w:rPr>
            <w:webHidden/>
          </w:rPr>
          <w:tab/>
        </w:r>
        <w:r w:rsidR="00D77232">
          <w:rPr>
            <w:webHidden/>
          </w:rPr>
          <w:fldChar w:fldCharType="begin"/>
        </w:r>
        <w:r w:rsidR="00D77232">
          <w:rPr>
            <w:webHidden/>
          </w:rPr>
          <w:instrText xml:space="preserve"> PAGEREF _Toc406170068 \h </w:instrText>
        </w:r>
        <w:r w:rsidR="00D77232">
          <w:rPr>
            <w:webHidden/>
          </w:rPr>
        </w:r>
        <w:r w:rsidR="00D77232">
          <w:rPr>
            <w:webHidden/>
          </w:rPr>
          <w:fldChar w:fldCharType="separate"/>
        </w:r>
        <w:r w:rsidR="00A770AD">
          <w:rPr>
            <w:webHidden/>
          </w:rPr>
          <w:t>25</w:t>
        </w:r>
        <w:r w:rsidR="00D77232">
          <w:rPr>
            <w:webHidden/>
          </w:rPr>
          <w:fldChar w:fldCharType="end"/>
        </w:r>
      </w:hyperlink>
    </w:p>
    <w:p w14:paraId="5A16C53A" w14:textId="77777777" w:rsidR="00D77232" w:rsidRDefault="00C05DA4">
      <w:pPr>
        <w:pStyle w:val="22"/>
        <w:rPr>
          <w:rFonts w:cstheme="minorBidi"/>
          <w:szCs w:val="22"/>
          <w:lang w:eastAsia="en-US"/>
        </w:rPr>
      </w:pPr>
      <w:hyperlink w:anchor="_Toc406170069" w:history="1">
        <w:r w:rsidR="00D77232" w:rsidRPr="008B33DA">
          <w:t>8.5</w:t>
        </w:r>
        <w:r w:rsidR="00D77232">
          <w:rPr>
            <w:rFonts w:cstheme="minorBidi"/>
            <w:szCs w:val="22"/>
            <w:lang w:eastAsia="en-US"/>
          </w:rPr>
          <w:tab/>
        </w:r>
        <w:r w:rsidR="00D77232" w:rsidRPr="008B33DA">
          <w:t>Relationships</w:t>
        </w:r>
        <w:r w:rsidR="00D77232">
          <w:rPr>
            <w:webHidden/>
          </w:rPr>
          <w:tab/>
        </w:r>
        <w:r w:rsidR="00D77232">
          <w:rPr>
            <w:webHidden/>
          </w:rPr>
          <w:fldChar w:fldCharType="begin"/>
        </w:r>
        <w:r w:rsidR="00D77232">
          <w:rPr>
            <w:webHidden/>
          </w:rPr>
          <w:instrText xml:space="preserve"> PAGEREF _Toc406170069 \h </w:instrText>
        </w:r>
        <w:r w:rsidR="00D77232">
          <w:rPr>
            <w:webHidden/>
          </w:rPr>
        </w:r>
        <w:r w:rsidR="00D77232">
          <w:rPr>
            <w:webHidden/>
          </w:rPr>
          <w:fldChar w:fldCharType="separate"/>
        </w:r>
        <w:r w:rsidR="00A770AD">
          <w:rPr>
            <w:webHidden/>
          </w:rPr>
          <w:t>27</w:t>
        </w:r>
        <w:r w:rsidR="00D77232">
          <w:rPr>
            <w:webHidden/>
          </w:rPr>
          <w:fldChar w:fldCharType="end"/>
        </w:r>
      </w:hyperlink>
    </w:p>
    <w:p w14:paraId="36993097" w14:textId="77777777" w:rsidR="00D77232" w:rsidRDefault="00C05DA4">
      <w:pPr>
        <w:pStyle w:val="33"/>
        <w:rPr>
          <w:rFonts w:cstheme="minorBidi"/>
          <w:noProof/>
          <w:szCs w:val="22"/>
          <w:lang w:eastAsia="en-US"/>
        </w:rPr>
      </w:pPr>
      <w:hyperlink w:anchor="_Toc406170070" w:history="1">
        <w:r w:rsidR="00D77232" w:rsidRPr="008B33DA">
          <w:rPr>
            <w:noProof/>
          </w:rPr>
          <w:t>8.5.1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_Toc406170070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2DE9E7A0" w14:textId="77777777" w:rsidR="00D77232" w:rsidRDefault="00C05DA4">
      <w:pPr>
        <w:pStyle w:val="33"/>
        <w:rPr>
          <w:rFonts w:cstheme="minorBidi"/>
          <w:noProof/>
          <w:szCs w:val="22"/>
          <w:lang w:eastAsia="en-US"/>
        </w:rPr>
      </w:pPr>
      <w:hyperlink w:anchor="_Toc406170071" w:history="1">
        <w:r w:rsidR="00D77232" w:rsidRPr="008B33DA">
          <w:rPr>
            <w:noProof/>
          </w:rPr>
          <w:t>8.5.2</w:t>
        </w:r>
        <w:r w:rsidR="00D77232">
          <w:rPr>
            <w:rFonts w:cstheme="minorBidi"/>
            <w:noProof/>
            <w:szCs w:val="22"/>
            <w:lang w:eastAsia="en-US"/>
          </w:rPr>
          <w:tab/>
        </w:r>
        <w:r w:rsidR="00D77232" w:rsidRPr="008B33DA">
          <w:rPr>
            <w:noProof/>
          </w:rPr>
          <w:t>Relationships Part</w:t>
        </w:r>
        <w:r w:rsidR="00D77232">
          <w:rPr>
            <w:noProof/>
            <w:webHidden/>
          </w:rPr>
          <w:tab/>
        </w:r>
        <w:r w:rsidR="00D77232">
          <w:rPr>
            <w:noProof/>
            <w:webHidden/>
          </w:rPr>
          <w:fldChar w:fldCharType="begin"/>
        </w:r>
        <w:r w:rsidR="00D77232">
          <w:rPr>
            <w:noProof/>
            <w:webHidden/>
          </w:rPr>
          <w:instrText xml:space="preserve"> PAGEREF _Toc406170071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0167A5A4" w14:textId="77777777" w:rsidR="00D77232" w:rsidRDefault="00C05DA4">
      <w:pPr>
        <w:pStyle w:val="33"/>
        <w:rPr>
          <w:rFonts w:cstheme="minorBidi"/>
          <w:noProof/>
          <w:szCs w:val="22"/>
          <w:lang w:eastAsia="en-US"/>
        </w:rPr>
      </w:pPr>
      <w:hyperlink w:anchor="_Toc406170072" w:history="1">
        <w:r w:rsidR="00D77232" w:rsidRPr="008B33DA">
          <w:rPr>
            <w:noProof/>
          </w:rPr>
          <w:t>8.5.3</w:t>
        </w:r>
        <w:r w:rsidR="00D77232">
          <w:rPr>
            <w:rFonts w:cstheme="minorBidi"/>
            <w:noProof/>
            <w:szCs w:val="22"/>
            <w:lang w:eastAsia="en-US"/>
          </w:rPr>
          <w:tab/>
        </w:r>
        <w:r w:rsidR="00D77232" w:rsidRPr="008B33DA">
          <w:rPr>
            <w:noProof/>
          </w:rPr>
          <w:t>Relationship Markup</w:t>
        </w:r>
        <w:r w:rsidR="00D77232">
          <w:rPr>
            <w:noProof/>
            <w:webHidden/>
          </w:rPr>
          <w:tab/>
        </w:r>
        <w:r w:rsidR="00D77232">
          <w:rPr>
            <w:noProof/>
            <w:webHidden/>
          </w:rPr>
          <w:fldChar w:fldCharType="begin"/>
        </w:r>
        <w:r w:rsidR="00D77232">
          <w:rPr>
            <w:noProof/>
            <w:webHidden/>
          </w:rPr>
          <w:instrText xml:space="preserve"> PAGEREF _Toc406170072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004A471E" w14:textId="77777777" w:rsidR="00D77232" w:rsidRDefault="00C05DA4">
      <w:pPr>
        <w:pStyle w:val="33"/>
        <w:rPr>
          <w:rFonts w:cstheme="minorBidi"/>
          <w:noProof/>
          <w:szCs w:val="22"/>
          <w:lang w:eastAsia="en-US"/>
        </w:rPr>
      </w:pPr>
      <w:hyperlink w:anchor="_Toc406170073" w:history="1">
        <w:r w:rsidR="00D77232" w:rsidRPr="008B33DA">
          <w:rPr>
            <w:noProof/>
          </w:rPr>
          <w:t>8.5.4</w:t>
        </w:r>
        <w:r w:rsidR="00D77232">
          <w:rPr>
            <w:rFonts w:cstheme="minorBidi"/>
            <w:noProof/>
            <w:szCs w:val="22"/>
            <w:lang w:eastAsia="en-US"/>
          </w:rPr>
          <w:tab/>
        </w:r>
        <w:r w:rsidR="00D77232" w:rsidRPr="008B33DA">
          <w:rPr>
            <w:noProof/>
          </w:rPr>
          <w:t>Representing Relationships</w:t>
        </w:r>
        <w:r w:rsidR="00D77232">
          <w:rPr>
            <w:noProof/>
            <w:webHidden/>
          </w:rPr>
          <w:tab/>
        </w:r>
        <w:r w:rsidR="00D77232">
          <w:rPr>
            <w:noProof/>
            <w:webHidden/>
          </w:rPr>
          <w:fldChar w:fldCharType="begin"/>
        </w:r>
        <w:r w:rsidR="00D77232">
          <w:rPr>
            <w:noProof/>
            <w:webHidden/>
          </w:rPr>
          <w:instrText xml:space="preserve"> PAGEREF _Toc406170073 \h </w:instrText>
        </w:r>
        <w:r w:rsidR="00D77232">
          <w:rPr>
            <w:noProof/>
            <w:webHidden/>
          </w:rPr>
        </w:r>
        <w:r w:rsidR="00D77232">
          <w:rPr>
            <w:noProof/>
            <w:webHidden/>
          </w:rPr>
          <w:fldChar w:fldCharType="separate"/>
        </w:r>
        <w:r w:rsidR="00A770AD">
          <w:rPr>
            <w:noProof/>
            <w:webHidden/>
          </w:rPr>
          <w:t>30</w:t>
        </w:r>
        <w:r w:rsidR="00D77232">
          <w:rPr>
            <w:noProof/>
            <w:webHidden/>
          </w:rPr>
          <w:fldChar w:fldCharType="end"/>
        </w:r>
      </w:hyperlink>
    </w:p>
    <w:p w14:paraId="3C9708C4" w14:textId="77777777" w:rsidR="00D77232" w:rsidRDefault="00C05DA4">
      <w:pPr>
        <w:pStyle w:val="33"/>
        <w:rPr>
          <w:rFonts w:cstheme="minorBidi"/>
          <w:noProof/>
          <w:szCs w:val="22"/>
          <w:lang w:eastAsia="en-US"/>
        </w:rPr>
      </w:pPr>
      <w:hyperlink w:anchor="_Toc406170074" w:history="1">
        <w:r w:rsidR="00D77232" w:rsidRPr="008B33DA">
          <w:rPr>
            <w:noProof/>
          </w:rPr>
          <w:t>8.5.5</w:t>
        </w:r>
        <w:r w:rsidR="00D77232">
          <w:rPr>
            <w:rFonts w:cstheme="minorBidi"/>
            <w:noProof/>
            <w:szCs w:val="22"/>
            <w:lang w:eastAsia="en-US"/>
          </w:rPr>
          <w:tab/>
        </w:r>
        <w:r w:rsidR="00D77232" w:rsidRPr="008B33DA">
          <w:rPr>
            <w:noProof/>
          </w:rPr>
          <w:t>Support for Versioning and Extensibility</w:t>
        </w:r>
        <w:r w:rsidR="00D77232">
          <w:rPr>
            <w:noProof/>
            <w:webHidden/>
          </w:rPr>
          <w:tab/>
        </w:r>
        <w:r w:rsidR="00D77232">
          <w:rPr>
            <w:noProof/>
            <w:webHidden/>
          </w:rPr>
          <w:fldChar w:fldCharType="begin"/>
        </w:r>
        <w:r w:rsidR="00D77232">
          <w:rPr>
            <w:noProof/>
            <w:webHidden/>
          </w:rPr>
          <w:instrText xml:space="preserve"> PAGEREF _Toc406170074 \h </w:instrText>
        </w:r>
        <w:r w:rsidR="00D77232">
          <w:rPr>
            <w:noProof/>
            <w:webHidden/>
          </w:rPr>
        </w:r>
        <w:r w:rsidR="00D77232">
          <w:rPr>
            <w:noProof/>
            <w:webHidden/>
          </w:rPr>
          <w:fldChar w:fldCharType="separate"/>
        </w:r>
        <w:r w:rsidR="00A770AD">
          <w:rPr>
            <w:noProof/>
            <w:webHidden/>
          </w:rPr>
          <w:t>33</w:t>
        </w:r>
        <w:r w:rsidR="00D77232">
          <w:rPr>
            <w:noProof/>
            <w:webHidden/>
          </w:rPr>
          <w:fldChar w:fldCharType="end"/>
        </w:r>
      </w:hyperlink>
    </w:p>
    <w:p w14:paraId="09381564" w14:textId="77777777" w:rsidR="00D77232" w:rsidRDefault="00C05DA4">
      <w:pPr>
        <w:pStyle w:val="11"/>
        <w:rPr>
          <w:rFonts w:cstheme="minorBidi"/>
          <w:b w:val="0"/>
          <w:lang w:eastAsia="en-US"/>
        </w:rPr>
      </w:pPr>
      <w:hyperlink w:anchor="_Toc406170075" w:history="1">
        <w:r w:rsidR="00D77232" w:rsidRPr="008B33DA">
          <w:t>9</w:t>
        </w:r>
        <w:r w:rsidR="00D77232">
          <w:rPr>
            <w:rFonts w:cstheme="minorBidi"/>
            <w:b w:val="0"/>
            <w:lang w:eastAsia="en-US"/>
          </w:rPr>
          <w:tab/>
        </w:r>
        <w:r w:rsidR="00D77232" w:rsidRPr="008B33DA">
          <w:t>Physical Package</w:t>
        </w:r>
        <w:r w:rsidR="00D77232">
          <w:rPr>
            <w:webHidden/>
          </w:rPr>
          <w:tab/>
        </w:r>
        <w:r w:rsidR="00D77232">
          <w:rPr>
            <w:webHidden/>
          </w:rPr>
          <w:fldChar w:fldCharType="begin"/>
        </w:r>
        <w:r w:rsidR="00D77232">
          <w:rPr>
            <w:webHidden/>
          </w:rPr>
          <w:instrText xml:space="preserve"> PAGEREF _Toc406170075 \h </w:instrText>
        </w:r>
        <w:r w:rsidR="00D77232">
          <w:rPr>
            <w:webHidden/>
          </w:rPr>
        </w:r>
        <w:r w:rsidR="00D77232">
          <w:rPr>
            <w:webHidden/>
          </w:rPr>
          <w:fldChar w:fldCharType="separate"/>
        </w:r>
        <w:r w:rsidR="00A770AD">
          <w:rPr>
            <w:webHidden/>
          </w:rPr>
          <w:t>34</w:t>
        </w:r>
        <w:r w:rsidR="00D77232">
          <w:rPr>
            <w:webHidden/>
          </w:rPr>
          <w:fldChar w:fldCharType="end"/>
        </w:r>
      </w:hyperlink>
    </w:p>
    <w:p w14:paraId="479964A9" w14:textId="77777777" w:rsidR="00D77232" w:rsidRDefault="00C05DA4">
      <w:pPr>
        <w:pStyle w:val="22"/>
        <w:rPr>
          <w:rFonts w:cstheme="minorBidi"/>
          <w:szCs w:val="22"/>
          <w:lang w:eastAsia="en-US"/>
        </w:rPr>
      </w:pPr>
      <w:hyperlink w:anchor="_Toc406170076" w:history="1">
        <w:r w:rsidR="00D77232" w:rsidRPr="008B33DA">
          <w:t>9.1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_Toc406170076 \h </w:instrText>
        </w:r>
        <w:r w:rsidR="00D77232">
          <w:rPr>
            <w:webHidden/>
          </w:rPr>
        </w:r>
        <w:r w:rsidR="00D77232">
          <w:rPr>
            <w:webHidden/>
          </w:rPr>
          <w:fldChar w:fldCharType="separate"/>
        </w:r>
        <w:r w:rsidR="00A770AD">
          <w:rPr>
            <w:webHidden/>
          </w:rPr>
          <w:t>34</w:t>
        </w:r>
        <w:r w:rsidR="00D77232">
          <w:rPr>
            <w:webHidden/>
          </w:rPr>
          <w:fldChar w:fldCharType="end"/>
        </w:r>
      </w:hyperlink>
    </w:p>
    <w:p w14:paraId="62B77E3C" w14:textId="77777777" w:rsidR="00D77232" w:rsidRDefault="00C05DA4">
      <w:pPr>
        <w:pStyle w:val="22"/>
        <w:rPr>
          <w:rFonts w:cstheme="minorBidi"/>
          <w:szCs w:val="22"/>
          <w:lang w:eastAsia="en-US"/>
        </w:rPr>
      </w:pPr>
      <w:hyperlink w:anchor="_Toc406170077" w:history="1">
        <w:r w:rsidR="00D77232" w:rsidRPr="008B33DA">
          <w:t>9.2</w:t>
        </w:r>
        <w:r w:rsidR="00D77232">
          <w:rPr>
            <w:rFonts w:cstheme="minorBidi"/>
            <w:szCs w:val="22"/>
            <w:lang w:eastAsia="en-US"/>
          </w:rPr>
          <w:tab/>
        </w:r>
        <w:r w:rsidR="00D77232" w:rsidRPr="008B33DA">
          <w:t>Physical Mapping Guidelines</w:t>
        </w:r>
        <w:r w:rsidR="00D77232">
          <w:rPr>
            <w:webHidden/>
          </w:rPr>
          <w:tab/>
        </w:r>
        <w:r w:rsidR="00D77232">
          <w:rPr>
            <w:webHidden/>
          </w:rPr>
          <w:fldChar w:fldCharType="begin"/>
        </w:r>
        <w:r w:rsidR="00D77232">
          <w:rPr>
            <w:webHidden/>
          </w:rPr>
          <w:instrText xml:space="preserve"> PAGEREF _Toc406170077 \h </w:instrText>
        </w:r>
        <w:r w:rsidR="00D77232">
          <w:rPr>
            <w:webHidden/>
          </w:rPr>
        </w:r>
        <w:r w:rsidR="00D77232">
          <w:rPr>
            <w:webHidden/>
          </w:rPr>
          <w:fldChar w:fldCharType="separate"/>
        </w:r>
        <w:r w:rsidR="00A770AD">
          <w:rPr>
            <w:webHidden/>
          </w:rPr>
          <w:t>34</w:t>
        </w:r>
        <w:r w:rsidR="00D77232">
          <w:rPr>
            <w:webHidden/>
          </w:rPr>
          <w:fldChar w:fldCharType="end"/>
        </w:r>
      </w:hyperlink>
    </w:p>
    <w:p w14:paraId="3472B1A5" w14:textId="77777777" w:rsidR="00D77232" w:rsidRDefault="00C05DA4">
      <w:pPr>
        <w:pStyle w:val="33"/>
        <w:rPr>
          <w:rFonts w:cstheme="minorBidi"/>
          <w:noProof/>
          <w:szCs w:val="22"/>
          <w:lang w:eastAsia="en-US"/>
        </w:rPr>
      </w:pPr>
      <w:hyperlink w:anchor="_Toc406170078" w:history="1">
        <w:r w:rsidR="00D77232" w:rsidRPr="008B33DA">
          <w:rPr>
            <w:noProof/>
          </w:rPr>
          <w:t>9.2.1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_Toc406170078 \h </w:instrText>
        </w:r>
        <w:r w:rsidR="00D77232">
          <w:rPr>
            <w:noProof/>
            <w:webHidden/>
          </w:rPr>
        </w:r>
        <w:r w:rsidR="00D77232">
          <w:rPr>
            <w:noProof/>
            <w:webHidden/>
          </w:rPr>
          <w:fldChar w:fldCharType="separate"/>
        </w:r>
        <w:r w:rsidR="00A770AD">
          <w:rPr>
            <w:noProof/>
            <w:webHidden/>
          </w:rPr>
          <w:t>34</w:t>
        </w:r>
        <w:r w:rsidR="00D77232">
          <w:rPr>
            <w:noProof/>
            <w:webHidden/>
          </w:rPr>
          <w:fldChar w:fldCharType="end"/>
        </w:r>
      </w:hyperlink>
    </w:p>
    <w:p w14:paraId="2F15C55C" w14:textId="77777777" w:rsidR="00D77232" w:rsidRDefault="00C05DA4">
      <w:pPr>
        <w:pStyle w:val="33"/>
        <w:rPr>
          <w:rFonts w:cstheme="minorBidi"/>
          <w:noProof/>
          <w:szCs w:val="22"/>
          <w:lang w:eastAsia="en-US"/>
        </w:rPr>
      </w:pPr>
      <w:hyperlink w:anchor="_Toc406170079" w:history="1">
        <w:r w:rsidR="00D77232" w:rsidRPr="008B33DA">
          <w:rPr>
            <w:noProof/>
          </w:rPr>
          <w:t>9.2.2</w:t>
        </w:r>
        <w:r w:rsidR="00D77232">
          <w:rPr>
            <w:rFonts w:cstheme="minorBidi"/>
            <w:noProof/>
            <w:szCs w:val="22"/>
            <w:lang w:eastAsia="en-US"/>
          </w:rPr>
          <w:tab/>
        </w:r>
        <w:r w:rsidR="00D77232" w:rsidRPr="008B33DA">
          <w:rPr>
            <w:noProof/>
          </w:rPr>
          <w:t>Mapped Components</w:t>
        </w:r>
        <w:r w:rsidR="00D77232">
          <w:rPr>
            <w:noProof/>
            <w:webHidden/>
          </w:rPr>
          <w:tab/>
        </w:r>
        <w:r w:rsidR="00D77232">
          <w:rPr>
            <w:noProof/>
            <w:webHidden/>
          </w:rPr>
          <w:fldChar w:fldCharType="begin"/>
        </w:r>
        <w:r w:rsidR="00D77232">
          <w:rPr>
            <w:noProof/>
            <w:webHidden/>
          </w:rPr>
          <w:instrText xml:space="preserve"> PAGEREF _Toc406170079 \h </w:instrText>
        </w:r>
        <w:r w:rsidR="00D77232">
          <w:rPr>
            <w:noProof/>
            <w:webHidden/>
          </w:rPr>
        </w:r>
        <w:r w:rsidR="00D77232">
          <w:rPr>
            <w:noProof/>
            <w:webHidden/>
          </w:rPr>
          <w:fldChar w:fldCharType="separate"/>
        </w:r>
        <w:r w:rsidR="00A770AD">
          <w:rPr>
            <w:noProof/>
            <w:webHidden/>
          </w:rPr>
          <w:t>35</w:t>
        </w:r>
        <w:r w:rsidR="00D77232">
          <w:rPr>
            <w:noProof/>
            <w:webHidden/>
          </w:rPr>
          <w:fldChar w:fldCharType="end"/>
        </w:r>
      </w:hyperlink>
    </w:p>
    <w:p w14:paraId="714119A9" w14:textId="77777777" w:rsidR="00D77232" w:rsidRDefault="00C05DA4">
      <w:pPr>
        <w:pStyle w:val="33"/>
        <w:rPr>
          <w:rFonts w:cstheme="minorBidi"/>
          <w:noProof/>
          <w:szCs w:val="22"/>
          <w:lang w:eastAsia="en-US"/>
        </w:rPr>
      </w:pPr>
      <w:hyperlink w:anchor="_Toc406170080" w:history="1">
        <w:r w:rsidR="00D77232" w:rsidRPr="008B33DA">
          <w:rPr>
            <w:noProof/>
          </w:rPr>
          <w:t>9.2.3</w:t>
        </w:r>
        <w:r w:rsidR="00D77232">
          <w:rPr>
            <w:rFonts w:cstheme="minorBidi"/>
            <w:noProof/>
            <w:szCs w:val="22"/>
            <w:lang w:eastAsia="en-US"/>
          </w:rPr>
          <w:tab/>
        </w:r>
        <w:r w:rsidR="00D77232" w:rsidRPr="008B33DA">
          <w:rPr>
            <w:noProof/>
          </w:rPr>
          <w:t>Mapping Content Types</w:t>
        </w:r>
        <w:r w:rsidR="00D77232">
          <w:rPr>
            <w:noProof/>
            <w:webHidden/>
          </w:rPr>
          <w:tab/>
        </w:r>
        <w:r w:rsidR="00D77232">
          <w:rPr>
            <w:noProof/>
            <w:webHidden/>
          </w:rPr>
          <w:fldChar w:fldCharType="begin"/>
        </w:r>
        <w:r w:rsidR="00D77232">
          <w:rPr>
            <w:noProof/>
            <w:webHidden/>
          </w:rPr>
          <w:instrText xml:space="preserve"> PAGEREF _Toc406170080 \h </w:instrText>
        </w:r>
        <w:r w:rsidR="00D77232">
          <w:rPr>
            <w:noProof/>
            <w:webHidden/>
          </w:rPr>
        </w:r>
        <w:r w:rsidR="00D77232">
          <w:rPr>
            <w:noProof/>
            <w:webHidden/>
          </w:rPr>
          <w:fldChar w:fldCharType="separate"/>
        </w:r>
        <w:r w:rsidR="00A770AD">
          <w:rPr>
            <w:noProof/>
            <w:webHidden/>
          </w:rPr>
          <w:t>35</w:t>
        </w:r>
        <w:r w:rsidR="00D77232">
          <w:rPr>
            <w:noProof/>
            <w:webHidden/>
          </w:rPr>
          <w:fldChar w:fldCharType="end"/>
        </w:r>
      </w:hyperlink>
    </w:p>
    <w:p w14:paraId="69824DEC" w14:textId="77777777" w:rsidR="00D77232" w:rsidRDefault="00C05DA4">
      <w:pPr>
        <w:pStyle w:val="33"/>
        <w:rPr>
          <w:rFonts w:cstheme="minorBidi"/>
          <w:noProof/>
          <w:szCs w:val="22"/>
          <w:lang w:eastAsia="en-US"/>
        </w:rPr>
      </w:pPr>
      <w:hyperlink w:anchor="_Toc406170081" w:history="1">
        <w:r w:rsidR="00D77232" w:rsidRPr="008B33DA">
          <w:rPr>
            <w:noProof/>
          </w:rPr>
          <w:t>9.2.4</w:t>
        </w:r>
        <w:r w:rsidR="00D77232">
          <w:rPr>
            <w:rFonts w:cstheme="minorBidi"/>
            <w:noProof/>
            <w:szCs w:val="22"/>
            <w:lang w:eastAsia="en-US"/>
          </w:rPr>
          <w:tab/>
        </w:r>
        <w:r w:rsidR="00D77232" w:rsidRPr="008B33DA">
          <w:rPr>
            <w:noProof/>
          </w:rPr>
          <w:t>Mapping Part Names to Physical Package Item Names</w:t>
        </w:r>
        <w:r w:rsidR="00D77232">
          <w:rPr>
            <w:noProof/>
            <w:webHidden/>
          </w:rPr>
          <w:tab/>
        </w:r>
        <w:r w:rsidR="00D77232">
          <w:rPr>
            <w:noProof/>
            <w:webHidden/>
          </w:rPr>
          <w:fldChar w:fldCharType="begin"/>
        </w:r>
        <w:r w:rsidR="00D77232">
          <w:rPr>
            <w:noProof/>
            <w:webHidden/>
          </w:rPr>
          <w:instrText xml:space="preserve"> PAGEREF _Toc406170081 \h </w:instrText>
        </w:r>
        <w:r w:rsidR="00D77232">
          <w:rPr>
            <w:noProof/>
            <w:webHidden/>
          </w:rPr>
        </w:r>
        <w:r w:rsidR="00D77232">
          <w:rPr>
            <w:noProof/>
            <w:webHidden/>
          </w:rPr>
          <w:fldChar w:fldCharType="separate"/>
        </w:r>
        <w:r w:rsidR="00A770AD">
          <w:rPr>
            <w:noProof/>
            <w:webHidden/>
          </w:rPr>
          <w:t>40</w:t>
        </w:r>
        <w:r w:rsidR="00D77232">
          <w:rPr>
            <w:noProof/>
            <w:webHidden/>
          </w:rPr>
          <w:fldChar w:fldCharType="end"/>
        </w:r>
      </w:hyperlink>
    </w:p>
    <w:p w14:paraId="46F4355E" w14:textId="77777777" w:rsidR="00D77232" w:rsidRDefault="00C05DA4">
      <w:pPr>
        <w:pStyle w:val="33"/>
        <w:rPr>
          <w:rFonts w:cstheme="minorBidi"/>
          <w:noProof/>
          <w:szCs w:val="22"/>
          <w:lang w:eastAsia="en-US"/>
        </w:rPr>
      </w:pPr>
      <w:hyperlink w:anchor="_Toc406170082" w:history="1">
        <w:r w:rsidR="00D77232" w:rsidRPr="008B33DA">
          <w:rPr>
            <w:noProof/>
          </w:rPr>
          <w:t>9.2.5</w:t>
        </w:r>
        <w:r w:rsidR="00D77232">
          <w:rPr>
            <w:rFonts w:cstheme="minorBidi"/>
            <w:noProof/>
            <w:szCs w:val="22"/>
            <w:lang w:eastAsia="en-US"/>
          </w:rPr>
          <w:tab/>
        </w:r>
        <w:r w:rsidR="00D77232" w:rsidRPr="008B33DA">
          <w:rPr>
            <w:noProof/>
          </w:rPr>
          <w:t>Interleaving</w:t>
        </w:r>
        <w:r w:rsidR="00D77232">
          <w:rPr>
            <w:noProof/>
            <w:webHidden/>
          </w:rPr>
          <w:tab/>
        </w:r>
        <w:r w:rsidR="00D77232">
          <w:rPr>
            <w:noProof/>
            <w:webHidden/>
          </w:rPr>
          <w:fldChar w:fldCharType="begin"/>
        </w:r>
        <w:r w:rsidR="00D77232">
          <w:rPr>
            <w:noProof/>
            <w:webHidden/>
          </w:rPr>
          <w:instrText xml:space="preserve"> PAGEREF _Toc406170082 \h </w:instrText>
        </w:r>
        <w:r w:rsidR="00D77232">
          <w:rPr>
            <w:noProof/>
            <w:webHidden/>
          </w:rPr>
        </w:r>
        <w:r w:rsidR="00D77232">
          <w:rPr>
            <w:noProof/>
            <w:webHidden/>
          </w:rPr>
          <w:fldChar w:fldCharType="separate"/>
        </w:r>
        <w:r w:rsidR="00A770AD">
          <w:rPr>
            <w:noProof/>
            <w:webHidden/>
          </w:rPr>
          <w:t>42</w:t>
        </w:r>
        <w:r w:rsidR="00D77232">
          <w:rPr>
            <w:noProof/>
            <w:webHidden/>
          </w:rPr>
          <w:fldChar w:fldCharType="end"/>
        </w:r>
      </w:hyperlink>
    </w:p>
    <w:p w14:paraId="21B040CD" w14:textId="77777777" w:rsidR="00D77232" w:rsidRDefault="00C05DA4">
      <w:pPr>
        <w:pStyle w:val="22"/>
        <w:rPr>
          <w:rFonts w:cstheme="minorBidi"/>
          <w:szCs w:val="22"/>
          <w:lang w:eastAsia="en-US"/>
        </w:rPr>
      </w:pPr>
      <w:hyperlink w:anchor="_Toc406170083" w:history="1">
        <w:r w:rsidR="00D77232" w:rsidRPr="008B33DA">
          <w:t>9.3</w:t>
        </w:r>
        <w:r w:rsidR="00D77232">
          <w:rPr>
            <w:rFonts w:cstheme="minorBidi"/>
            <w:szCs w:val="22"/>
            <w:lang w:eastAsia="en-US"/>
          </w:rPr>
          <w:tab/>
        </w:r>
        <w:r w:rsidR="00D77232" w:rsidRPr="008B33DA">
          <w:t>Mapping to a ZIP Archive</w:t>
        </w:r>
        <w:r w:rsidR="00D77232">
          <w:rPr>
            <w:webHidden/>
          </w:rPr>
          <w:tab/>
        </w:r>
        <w:r w:rsidR="00D77232">
          <w:rPr>
            <w:webHidden/>
          </w:rPr>
          <w:fldChar w:fldCharType="begin"/>
        </w:r>
        <w:r w:rsidR="00D77232">
          <w:rPr>
            <w:webHidden/>
          </w:rPr>
          <w:instrText xml:space="preserve"> PAGEREF _Toc406170083 \h </w:instrText>
        </w:r>
        <w:r w:rsidR="00D77232">
          <w:rPr>
            <w:webHidden/>
          </w:rPr>
        </w:r>
        <w:r w:rsidR="00D77232">
          <w:rPr>
            <w:webHidden/>
          </w:rPr>
          <w:fldChar w:fldCharType="separate"/>
        </w:r>
        <w:r w:rsidR="00A770AD">
          <w:rPr>
            <w:webHidden/>
          </w:rPr>
          <w:t>44</w:t>
        </w:r>
        <w:r w:rsidR="00D77232">
          <w:rPr>
            <w:webHidden/>
          </w:rPr>
          <w:fldChar w:fldCharType="end"/>
        </w:r>
      </w:hyperlink>
    </w:p>
    <w:p w14:paraId="01B2B04C" w14:textId="77777777" w:rsidR="00D77232" w:rsidRDefault="00C05DA4">
      <w:pPr>
        <w:pStyle w:val="33"/>
        <w:rPr>
          <w:rFonts w:cstheme="minorBidi"/>
          <w:noProof/>
          <w:szCs w:val="22"/>
          <w:lang w:eastAsia="en-US"/>
        </w:rPr>
      </w:pPr>
      <w:hyperlink w:anchor="_Toc406170084" w:history="1">
        <w:r w:rsidR="00D77232" w:rsidRPr="008B33DA">
          <w:rPr>
            <w:noProof/>
          </w:rPr>
          <w:t>9.3.1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_Toc406170084 \h </w:instrText>
        </w:r>
        <w:r w:rsidR="00D77232">
          <w:rPr>
            <w:noProof/>
            <w:webHidden/>
          </w:rPr>
        </w:r>
        <w:r w:rsidR="00D77232">
          <w:rPr>
            <w:noProof/>
            <w:webHidden/>
          </w:rPr>
          <w:fldChar w:fldCharType="separate"/>
        </w:r>
        <w:r w:rsidR="00A770AD">
          <w:rPr>
            <w:noProof/>
            <w:webHidden/>
          </w:rPr>
          <w:t>44</w:t>
        </w:r>
        <w:r w:rsidR="00D77232">
          <w:rPr>
            <w:noProof/>
            <w:webHidden/>
          </w:rPr>
          <w:fldChar w:fldCharType="end"/>
        </w:r>
      </w:hyperlink>
    </w:p>
    <w:p w14:paraId="3F221373" w14:textId="77777777" w:rsidR="00D77232" w:rsidRDefault="00C05DA4">
      <w:pPr>
        <w:pStyle w:val="33"/>
        <w:rPr>
          <w:rFonts w:cstheme="minorBidi"/>
          <w:noProof/>
          <w:szCs w:val="22"/>
          <w:lang w:eastAsia="en-US"/>
        </w:rPr>
      </w:pPr>
      <w:hyperlink w:anchor="_Toc406170085" w:history="1">
        <w:r w:rsidR="00D77232" w:rsidRPr="008B33DA">
          <w:rPr>
            <w:noProof/>
          </w:rPr>
          <w:t>9.3.2</w:t>
        </w:r>
        <w:r w:rsidR="00D77232">
          <w:rPr>
            <w:rFonts w:cstheme="minorBidi"/>
            <w:noProof/>
            <w:szCs w:val="22"/>
            <w:lang w:eastAsia="en-US"/>
          </w:rPr>
          <w:tab/>
        </w:r>
        <w:r w:rsidR="00D77232" w:rsidRPr="008B33DA">
          <w:rPr>
            <w:noProof/>
          </w:rPr>
          <w:t>Mapping Part Data</w:t>
        </w:r>
        <w:r w:rsidR="00D77232">
          <w:rPr>
            <w:noProof/>
            <w:webHidden/>
          </w:rPr>
          <w:tab/>
        </w:r>
        <w:r w:rsidR="00D77232">
          <w:rPr>
            <w:noProof/>
            <w:webHidden/>
          </w:rPr>
          <w:fldChar w:fldCharType="begin"/>
        </w:r>
        <w:r w:rsidR="00D77232">
          <w:rPr>
            <w:noProof/>
            <w:webHidden/>
          </w:rPr>
          <w:instrText xml:space="preserve"> PAGEREF _Toc406170085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1950F355" w14:textId="77777777" w:rsidR="00D77232" w:rsidRDefault="00C05DA4">
      <w:pPr>
        <w:pStyle w:val="33"/>
        <w:rPr>
          <w:rFonts w:cstheme="minorBidi"/>
          <w:noProof/>
          <w:szCs w:val="22"/>
          <w:lang w:eastAsia="en-US"/>
        </w:rPr>
      </w:pPr>
      <w:hyperlink w:anchor="_Toc406170086" w:history="1">
        <w:r w:rsidR="00D77232" w:rsidRPr="008B33DA">
          <w:rPr>
            <w:noProof/>
          </w:rPr>
          <w:t>9.3.3</w:t>
        </w:r>
        <w:r w:rsidR="00D77232">
          <w:rPr>
            <w:rFonts w:cstheme="minorBidi"/>
            <w:noProof/>
            <w:szCs w:val="22"/>
            <w:lang w:eastAsia="en-US"/>
          </w:rPr>
          <w:tab/>
        </w:r>
        <w:r w:rsidR="00D77232" w:rsidRPr="008B33DA">
          <w:rPr>
            <w:noProof/>
          </w:rPr>
          <w:t>ZIP Item Names</w:t>
        </w:r>
        <w:r w:rsidR="00D77232">
          <w:rPr>
            <w:noProof/>
            <w:webHidden/>
          </w:rPr>
          <w:tab/>
        </w:r>
        <w:r w:rsidR="00D77232">
          <w:rPr>
            <w:noProof/>
            <w:webHidden/>
          </w:rPr>
          <w:fldChar w:fldCharType="begin"/>
        </w:r>
        <w:r w:rsidR="00D77232">
          <w:rPr>
            <w:noProof/>
            <w:webHidden/>
          </w:rPr>
          <w:instrText xml:space="preserve"> PAGEREF _Toc406170086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5193B21C" w14:textId="77777777" w:rsidR="00D77232" w:rsidRDefault="00C05DA4">
      <w:pPr>
        <w:pStyle w:val="33"/>
        <w:rPr>
          <w:rFonts w:cstheme="minorBidi"/>
          <w:noProof/>
          <w:szCs w:val="22"/>
          <w:lang w:eastAsia="en-US"/>
        </w:rPr>
      </w:pPr>
      <w:hyperlink w:anchor="_Toc406170087" w:history="1">
        <w:r w:rsidR="00D77232" w:rsidRPr="008B33DA">
          <w:rPr>
            <w:noProof/>
          </w:rPr>
          <w:t>9.3.4</w:t>
        </w:r>
        <w:r w:rsidR="00D77232">
          <w:rPr>
            <w:rFonts w:cstheme="minorBidi"/>
            <w:noProof/>
            <w:szCs w:val="22"/>
            <w:lang w:eastAsia="en-US"/>
          </w:rPr>
          <w:tab/>
        </w:r>
        <w:r w:rsidR="00D77232" w:rsidRPr="008B33DA">
          <w:rPr>
            <w:noProof/>
          </w:rPr>
          <w:t>Mapping Part Names to ZIP Item Names</w:t>
        </w:r>
        <w:r w:rsidR="00D77232">
          <w:rPr>
            <w:noProof/>
            <w:webHidden/>
          </w:rPr>
          <w:tab/>
        </w:r>
        <w:r w:rsidR="00D77232">
          <w:rPr>
            <w:noProof/>
            <w:webHidden/>
          </w:rPr>
          <w:fldChar w:fldCharType="begin"/>
        </w:r>
        <w:r w:rsidR="00D77232">
          <w:rPr>
            <w:noProof/>
            <w:webHidden/>
          </w:rPr>
          <w:instrText xml:space="preserve"> PAGEREF _Toc406170087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2A24B8C9" w14:textId="77777777" w:rsidR="00D77232" w:rsidRDefault="00C05DA4">
      <w:pPr>
        <w:pStyle w:val="33"/>
        <w:rPr>
          <w:rFonts w:cstheme="minorBidi"/>
          <w:noProof/>
          <w:szCs w:val="22"/>
          <w:lang w:eastAsia="en-US"/>
        </w:rPr>
      </w:pPr>
      <w:hyperlink w:anchor="_Toc406170088" w:history="1">
        <w:r w:rsidR="00D77232" w:rsidRPr="008B33DA">
          <w:rPr>
            <w:noProof/>
          </w:rPr>
          <w:t>9.3.5</w:t>
        </w:r>
        <w:r w:rsidR="00D77232">
          <w:rPr>
            <w:rFonts w:cstheme="minorBidi"/>
            <w:noProof/>
            <w:szCs w:val="22"/>
            <w:lang w:eastAsia="en-US"/>
          </w:rPr>
          <w:tab/>
        </w:r>
        <w:r w:rsidR="00D77232" w:rsidRPr="008B33DA">
          <w:rPr>
            <w:noProof/>
          </w:rPr>
          <w:t>Mapping ZIP Item Names to Part Names</w:t>
        </w:r>
        <w:r w:rsidR="00D77232">
          <w:rPr>
            <w:noProof/>
            <w:webHidden/>
          </w:rPr>
          <w:tab/>
        </w:r>
        <w:r w:rsidR="00D77232">
          <w:rPr>
            <w:noProof/>
            <w:webHidden/>
          </w:rPr>
          <w:fldChar w:fldCharType="begin"/>
        </w:r>
        <w:r w:rsidR="00D77232">
          <w:rPr>
            <w:noProof/>
            <w:webHidden/>
          </w:rPr>
          <w:instrText xml:space="preserve"> PAGEREF _Toc406170088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5DD1BDFA" w14:textId="77777777" w:rsidR="00D77232" w:rsidRDefault="00C05DA4">
      <w:pPr>
        <w:pStyle w:val="33"/>
        <w:rPr>
          <w:rFonts w:cstheme="minorBidi"/>
          <w:noProof/>
          <w:szCs w:val="22"/>
          <w:lang w:eastAsia="en-US"/>
        </w:rPr>
      </w:pPr>
      <w:hyperlink w:anchor="_Toc406170089" w:history="1">
        <w:r w:rsidR="00D77232" w:rsidRPr="008B33DA">
          <w:rPr>
            <w:noProof/>
          </w:rPr>
          <w:t>9.3.6</w:t>
        </w:r>
        <w:r w:rsidR="00D77232">
          <w:rPr>
            <w:rFonts w:cstheme="minorBidi"/>
            <w:noProof/>
            <w:szCs w:val="22"/>
            <w:lang w:eastAsia="en-US"/>
          </w:rPr>
          <w:tab/>
        </w:r>
        <w:r w:rsidR="00D77232" w:rsidRPr="008B33DA">
          <w:rPr>
            <w:noProof/>
          </w:rPr>
          <w:t>ZIP Package Limitations</w:t>
        </w:r>
        <w:r w:rsidR="00D77232">
          <w:rPr>
            <w:noProof/>
            <w:webHidden/>
          </w:rPr>
          <w:tab/>
        </w:r>
        <w:r w:rsidR="00D77232">
          <w:rPr>
            <w:noProof/>
            <w:webHidden/>
          </w:rPr>
          <w:fldChar w:fldCharType="begin"/>
        </w:r>
        <w:r w:rsidR="00D77232">
          <w:rPr>
            <w:noProof/>
            <w:webHidden/>
          </w:rPr>
          <w:instrText xml:space="preserve"> PAGEREF _Toc406170089 \h </w:instrText>
        </w:r>
        <w:r w:rsidR="00D77232">
          <w:rPr>
            <w:noProof/>
            <w:webHidden/>
          </w:rPr>
        </w:r>
        <w:r w:rsidR="00D77232">
          <w:rPr>
            <w:noProof/>
            <w:webHidden/>
          </w:rPr>
          <w:fldChar w:fldCharType="separate"/>
        </w:r>
        <w:r w:rsidR="00A770AD">
          <w:rPr>
            <w:noProof/>
            <w:webHidden/>
          </w:rPr>
          <w:t>46</w:t>
        </w:r>
        <w:r w:rsidR="00D77232">
          <w:rPr>
            <w:noProof/>
            <w:webHidden/>
          </w:rPr>
          <w:fldChar w:fldCharType="end"/>
        </w:r>
      </w:hyperlink>
    </w:p>
    <w:p w14:paraId="5271FA2F" w14:textId="77777777" w:rsidR="00D77232" w:rsidRDefault="00C05DA4">
      <w:pPr>
        <w:pStyle w:val="33"/>
        <w:rPr>
          <w:rFonts w:cstheme="minorBidi"/>
          <w:noProof/>
          <w:szCs w:val="22"/>
          <w:lang w:eastAsia="en-US"/>
        </w:rPr>
      </w:pPr>
      <w:hyperlink w:anchor="_Toc406170090" w:history="1">
        <w:r w:rsidR="00D77232" w:rsidRPr="008B33DA">
          <w:rPr>
            <w:noProof/>
          </w:rPr>
          <w:t>9.3.7</w:t>
        </w:r>
        <w:r w:rsidR="00D77232">
          <w:rPr>
            <w:rFonts w:cstheme="minorBidi"/>
            <w:noProof/>
            <w:szCs w:val="22"/>
            <w:lang w:eastAsia="en-US"/>
          </w:rPr>
          <w:tab/>
        </w:r>
        <w:r w:rsidR="00D77232" w:rsidRPr="008B33DA">
          <w:rPr>
            <w:noProof/>
          </w:rPr>
          <w:t>Mapping Part Content Type</w:t>
        </w:r>
        <w:r w:rsidR="00D77232">
          <w:rPr>
            <w:noProof/>
            <w:webHidden/>
          </w:rPr>
          <w:tab/>
        </w:r>
        <w:r w:rsidR="00D77232">
          <w:rPr>
            <w:noProof/>
            <w:webHidden/>
          </w:rPr>
          <w:fldChar w:fldCharType="begin"/>
        </w:r>
        <w:r w:rsidR="00D77232">
          <w:rPr>
            <w:noProof/>
            <w:webHidden/>
          </w:rPr>
          <w:instrText xml:space="preserve"> PAGEREF _Toc406170090 \h </w:instrText>
        </w:r>
        <w:r w:rsidR="00D77232">
          <w:rPr>
            <w:noProof/>
            <w:webHidden/>
          </w:rPr>
        </w:r>
        <w:r w:rsidR="00D77232">
          <w:rPr>
            <w:noProof/>
            <w:webHidden/>
          </w:rPr>
          <w:fldChar w:fldCharType="separate"/>
        </w:r>
        <w:r w:rsidR="00A770AD">
          <w:rPr>
            <w:noProof/>
            <w:webHidden/>
          </w:rPr>
          <w:t>46</w:t>
        </w:r>
        <w:r w:rsidR="00D77232">
          <w:rPr>
            <w:noProof/>
            <w:webHidden/>
          </w:rPr>
          <w:fldChar w:fldCharType="end"/>
        </w:r>
      </w:hyperlink>
    </w:p>
    <w:p w14:paraId="7997B928" w14:textId="77777777" w:rsidR="00D77232" w:rsidRDefault="00C05DA4">
      <w:pPr>
        <w:pStyle w:val="33"/>
        <w:rPr>
          <w:rFonts w:cstheme="minorBidi"/>
          <w:noProof/>
          <w:szCs w:val="22"/>
          <w:lang w:eastAsia="en-US"/>
        </w:rPr>
      </w:pPr>
      <w:hyperlink w:anchor="_Toc406170091" w:history="1">
        <w:r w:rsidR="00D77232" w:rsidRPr="008B33DA">
          <w:rPr>
            <w:noProof/>
          </w:rPr>
          <w:t>9.3.8</w:t>
        </w:r>
        <w:r w:rsidR="00D77232">
          <w:rPr>
            <w:rFonts w:cstheme="minorBidi"/>
            <w:noProof/>
            <w:szCs w:val="22"/>
            <w:lang w:eastAsia="en-US"/>
          </w:rPr>
          <w:tab/>
        </w:r>
        <w:r w:rsidR="00D77232" w:rsidRPr="008B33DA">
          <w:rPr>
            <w:noProof/>
          </w:rPr>
          <w:t>Mapping the Growth Hint</w:t>
        </w:r>
        <w:r w:rsidR="00D77232">
          <w:rPr>
            <w:noProof/>
            <w:webHidden/>
          </w:rPr>
          <w:tab/>
        </w:r>
        <w:r w:rsidR="00D77232">
          <w:rPr>
            <w:noProof/>
            <w:webHidden/>
          </w:rPr>
          <w:fldChar w:fldCharType="begin"/>
        </w:r>
        <w:r w:rsidR="00D77232">
          <w:rPr>
            <w:noProof/>
            <w:webHidden/>
          </w:rPr>
          <w:instrText xml:space="preserve"> PAGEREF _Toc406170091 \h </w:instrText>
        </w:r>
        <w:r w:rsidR="00D77232">
          <w:rPr>
            <w:noProof/>
            <w:webHidden/>
          </w:rPr>
        </w:r>
        <w:r w:rsidR="00D77232">
          <w:rPr>
            <w:noProof/>
            <w:webHidden/>
          </w:rPr>
          <w:fldChar w:fldCharType="separate"/>
        </w:r>
        <w:r w:rsidR="00A770AD">
          <w:rPr>
            <w:noProof/>
            <w:webHidden/>
          </w:rPr>
          <w:t>47</w:t>
        </w:r>
        <w:r w:rsidR="00D77232">
          <w:rPr>
            <w:noProof/>
            <w:webHidden/>
          </w:rPr>
          <w:fldChar w:fldCharType="end"/>
        </w:r>
      </w:hyperlink>
    </w:p>
    <w:p w14:paraId="4CA73CCD" w14:textId="77777777" w:rsidR="00D77232" w:rsidRDefault="00C05DA4">
      <w:pPr>
        <w:pStyle w:val="33"/>
        <w:rPr>
          <w:rFonts w:cstheme="minorBidi"/>
          <w:noProof/>
          <w:szCs w:val="22"/>
          <w:lang w:eastAsia="en-US"/>
        </w:rPr>
      </w:pPr>
      <w:hyperlink w:anchor="_Toc406170092" w:history="1">
        <w:r w:rsidR="00D77232" w:rsidRPr="008B33DA">
          <w:rPr>
            <w:rFonts w:eastAsia="SimSun"/>
            <w:noProof/>
          </w:rPr>
          <w:t>9.3.9</w:t>
        </w:r>
        <w:r w:rsidR="00D77232">
          <w:rPr>
            <w:rFonts w:cstheme="minorBidi"/>
            <w:noProof/>
            <w:szCs w:val="22"/>
            <w:lang w:eastAsia="en-US"/>
          </w:rPr>
          <w:tab/>
        </w:r>
        <w:r w:rsidR="00D77232" w:rsidRPr="008B33DA">
          <w:rPr>
            <w:rFonts w:eastAsia="SimSun"/>
            <w:noProof/>
          </w:rPr>
          <w:t>Late Detection of ZIP Items Unfit for Streaming Consumption</w:t>
        </w:r>
        <w:r w:rsidR="00D77232">
          <w:rPr>
            <w:noProof/>
            <w:webHidden/>
          </w:rPr>
          <w:tab/>
        </w:r>
        <w:r w:rsidR="00D77232">
          <w:rPr>
            <w:noProof/>
            <w:webHidden/>
          </w:rPr>
          <w:fldChar w:fldCharType="begin"/>
        </w:r>
        <w:r w:rsidR="00D77232">
          <w:rPr>
            <w:noProof/>
            <w:webHidden/>
          </w:rPr>
          <w:instrText xml:space="preserve"> PAGEREF _Toc406170092 \h </w:instrText>
        </w:r>
        <w:r w:rsidR="00D77232">
          <w:rPr>
            <w:noProof/>
            <w:webHidden/>
          </w:rPr>
        </w:r>
        <w:r w:rsidR="00D77232">
          <w:rPr>
            <w:noProof/>
            <w:webHidden/>
          </w:rPr>
          <w:fldChar w:fldCharType="separate"/>
        </w:r>
        <w:r w:rsidR="00A770AD">
          <w:rPr>
            <w:noProof/>
            <w:webHidden/>
          </w:rPr>
          <w:t>47</w:t>
        </w:r>
        <w:r w:rsidR="00D77232">
          <w:rPr>
            <w:noProof/>
            <w:webHidden/>
          </w:rPr>
          <w:fldChar w:fldCharType="end"/>
        </w:r>
      </w:hyperlink>
    </w:p>
    <w:p w14:paraId="46D45552" w14:textId="77777777" w:rsidR="00D77232" w:rsidRDefault="00C05DA4">
      <w:pPr>
        <w:pStyle w:val="33"/>
        <w:rPr>
          <w:rFonts w:cstheme="minorBidi"/>
          <w:noProof/>
          <w:szCs w:val="22"/>
          <w:lang w:eastAsia="en-US"/>
        </w:rPr>
      </w:pPr>
      <w:hyperlink w:anchor="_Toc406170093" w:history="1">
        <w:r w:rsidR="00D77232" w:rsidRPr="008B33DA">
          <w:rPr>
            <w:noProof/>
          </w:rPr>
          <w:t>9.3.10</w:t>
        </w:r>
        <w:r w:rsidR="00D77232">
          <w:rPr>
            <w:rFonts w:cstheme="minorBidi"/>
            <w:noProof/>
            <w:szCs w:val="22"/>
            <w:lang w:eastAsia="en-US"/>
          </w:rPr>
          <w:tab/>
        </w:r>
        <w:r w:rsidR="00D77232" w:rsidRPr="008B33DA">
          <w:rPr>
            <w:noProof/>
          </w:rPr>
          <w:t>ZIP Format Clarifications for Packages</w:t>
        </w:r>
        <w:r w:rsidR="00D77232">
          <w:rPr>
            <w:noProof/>
            <w:webHidden/>
          </w:rPr>
          <w:tab/>
        </w:r>
        <w:r w:rsidR="00D77232">
          <w:rPr>
            <w:noProof/>
            <w:webHidden/>
          </w:rPr>
          <w:fldChar w:fldCharType="begin"/>
        </w:r>
        <w:r w:rsidR="00D77232">
          <w:rPr>
            <w:noProof/>
            <w:webHidden/>
          </w:rPr>
          <w:instrText xml:space="preserve"> PAGEREF _Toc406170093 \h </w:instrText>
        </w:r>
        <w:r w:rsidR="00D77232">
          <w:rPr>
            <w:noProof/>
            <w:webHidden/>
          </w:rPr>
        </w:r>
        <w:r w:rsidR="00D77232">
          <w:rPr>
            <w:noProof/>
            <w:webHidden/>
          </w:rPr>
          <w:fldChar w:fldCharType="separate"/>
        </w:r>
        <w:r w:rsidR="00A770AD">
          <w:rPr>
            <w:noProof/>
            <w:webHidden/>
          </w:rPr>
          <w:t>48</w:t>
        </w:r>
        <w:r w:rsidR="00D77232">
          <w:rPr>
            <w:noProof/>
            <w:webHidden/>
          </w:rPr>
          <w:fldChar w:fldCharType="end"/>
        </w:r>
      </w:hyperlink>
    </w:p>
    <w:p w14:paraId="5ADA0441" w14:textId="77777777" w:rsidR="00D77232" w:rsidRDefault="00C05DA4">
      <w:pPr>
        <w:pStyle w:val="11"/>
        <w:rPr>
          <w:rFonts w:cstheme="minorBidi"/>
          <w:b w:val="0"/>
          <w:lang w:eastAsia="en-US"/>
        </w:rPr>
      </w:pPr>
      <w:hyperlink w:anchor="_Toc406170094" w:history="1">
        <w:r w:rsidR="00D77232" w:rsidRPr="008B33DA">
          <w:t>10</w:t>
        </w:r>
        <w:r w:rsidR="00D77232">
          <w:rPr>
            <w:rFonts w:cstheme="minorBidi"/>
            <w:b w:val="0"/>
            <w:lang w:eastAsia="en-US"/>
          </w:rPr>
          <w:tab/>
        </w:r>
        <w:r w:rsidR="00D77232" w:rsidRPr="008B33DA">
          <w:t>Core Properties</w:t>
        </w:r>
        <w:r w:rsidR="00D77232">
          <w:rPr>
            <w:webHidden/>
          </w:rPr>
          <w:tab/>
        </w:r>
        <w:r w:rsidR="00D77232">
          <w:rPr>
            <w:webHidden/>
          </w:rPr>
          <w:fldChar w:fldCharType="begin"/>
        </w:r>
        <w:r w:rsidR="00D77232">
          <w:rPr>
            <w:webHidden/>
          </w:rPr>
          <w:instrText xml:space="preserve"> PAGEREF _Toc406170094 \h </w:instrText>
        </w:r>
        <w:r w:rsidR="00D77232">
          <w:rPr>
            <w:webHidden/>
          </w:rPr>
        </w:r>
        <w:r w:rsidR="00D77232">
          <w:rPr>
            <w:webHidden/>
          </w:rPr>
          <w:fldChar w:fldCharType="separate"/>
        </w:r>
        <w:r w:rsidR="00A770AD">
          <w:rPr>
            <w:webHidden/>
          </w:rPr>
          <w:t>49</w:t>
        </w:r>
        <w:r w:rsidR="00D77232">
          <w:rPr>
            <w:webHidden/>
          </w:rPr>
          <w:fldChar w:fldCharType="end"/>
        </w:r>
      </w:hyperlink>
    </w:p>
    <w:p w14:paraId="78E206CE" w14:textId="77777777" w:rsidR="00D77232" w:rsidRDefault="00C05DA4">
      <w:pPr>
        <w:pStyle w:val="22"/>
        <w:rPr>
          <w:rFonts w:cstheme="minorBidi"/>
          <w:szCs w:val="22"/>
          <w:lang w:eastAsia="en-US"/>
        </w:rPr>
      </w:pPr>
      <w:hyperlink w:anchor="_Toc406170095" w:history="1">
        <w:r w:rsidR="00D77232" w:rsidRPr="008B33DA">
          <w:t>10.1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_Toc406170095 \h </w:instrText>
        </w:r>
        <w:r w:rsidR="00D77232">
          <w:rPr>
            <w:webHidden/>
          </w:rPr>
        </w:r>
        <w:r w:rsidR="00D77232">
          <w:rPr>
            <w:webHidden/>
          </w:rPr>
          <w:fldChar w:fldCharType="separate"/>
        </w:r>
        <w:r w:rsidR="00A770AD">
          <w:rPr>
            <w:webHidden/>
          </w:rPr>
          <w:t>49</w:t>
        </w:r>
        <w:r w:rsidR="00D77232">
          <w:rPr>
            <w:webHidden/>
          </w:rPr>
          <w:fldChar w:fldCharType="end"/>
        </w:r>
      </w:hyperlink>
    </w:p>
    <w:p w14:paraId="122BFAD5" w14:textId="77777777" w:rsidR="00D77232" w:rsidRDefault="00C05DA4">
      <w:pPr>
        <w:pStyle w:val="22"/>
        <w:rPr>
          <w:rFonts w:cstheme="minorBidi"/>
          <w:szCs w:val="22"/>
          <w:lang w:eastAsia="en-US"/>
        </w:rPr>
      </w:pPr>
      <w:hyperlink w:anchor="_Toc406170096" w:history="1">
        <w:r w:rsidR="00D77232" w:rsidRPr="008B33DA">
          <w:t>10.2</w:t>
        </w:r>
        <w:r w:rsidR="00D77232">
          <w:rPr>
            <w:rFonts w:cstheme="minorBidi"/>
            <w:szCs w:val="22"/>
            <w:lang w:eastAsia="en-US"/>
          </w:rPr>
          <w:tab/>
        </w:r>
        <w:r w:rsidR="00D77232" w:rsidRPr="008B33DA">
          <w:t>Core Properties Part</w:t>
        </w:r>
        <w:r w:rsidR="00D77232">
          <w:rPr>
            <w:webHidden/>
          </w:rPr>
          <w:tab/>
        </w:r>
        <w:r w:rsidR="00D77232">
          <w:rPr>
            <w:webHidden/>
          </w:rPr>
          <w:fldChar w:fldCharType="begin"/>
        </w:r>
        <w:r w:rsidR="00D77232">
          <w:rPr>
            <w:webHidden/>
          </w:rPr>
          <w:instrText xml:space="preserve"> PAGEREF _Toc406170096 \h </w:instrText>
        </w:r>
        <w:r w:rsidR="00D77232">
          <w:rPr>
            <w:webHidden/>
          </w:rPr>
        </w:r>
        <w:r w:rsidR="00D77232">
          <w:rPr>
            <w:webHidden/>
          </w:rPr>
          <w:fldChar w:fldCharType="separate"/>
        </w:r>
        <w:r w:rsidR="00A770AD">
          <w:rPr>
            <w:webHidden/>
          </w:rPr>
          <w:t>50</w:t>
        </w:r>
        <w:r w:rsidR="00D77232">
          <w:rPr>
            <w:webHidden/>
          </w:rPr>
          <w:fldChar w:fldCharType="end"/>
        </w:r>
      </w:hyperlink>
    </w:p>
    <w:p w14:paraId="3C4289BB" w14:textId="77777777" w:rsidR="00D77232" w:rsidRDefault="00C05DA4">
      <w:pPr>
        <w:pStyle w:val="22"/>
        <w:rPr>
          <w:rFonts w:cstheme="minorBidi"/>
          <w:szCs w:val="22"/>
          <w:lang w:eastAsia="en-US"/>
        </w:rPr>
      </w:pPr>
      <w:hyperlink w:anchor="_Toc406170097" w:history="1">
        <w:r w:rsidR="00D77232" w:rsidRPr="008B33DA">
          <w:t>10.3</w:t>
        </w:r>
        <w:r w:rsidR="00D77232">
          <w:rPr>
            <w:rFonts w:cstheme="minorBidi"/>
            <w:szCs w:val="22"/>
            <w:lang w:eastAsia="en-US"/>
          </w:rPr>
          <w:tab/>
        </w:r>
        <w:r w:rsidR="00D77232" w:rsidRPr="008B33DA">
          <w:t>Location of Core Properties Part</w:t>
        </w:r>
        <w:r w:rsidR="00D77232">
          <w:rPr>
            <w:webHidden/>
          </w:rPr>
          <w:tab/>
        </w:r>
        <w:r w:rsidR="00D77232">
          <w:rPr>
            <w:webHidden/>
          </w:rPr>
          <w:fldChar w:fldCharType="begin"/>
        </w:r>
        <w:r w:rsidR="00D77232">
          <w:rPr>
            <w:webHidden/>
          </w:rPr>
          <w:instrText xml:space="preserve"> PAGEREF _Toc406170097 \h </w:instrText>
        </w:r>
        <w:r w:rsidR="00D77232">
          <w:rPr>
            <w:webHidden/>
          </w:rPr>
        </w:r>
        <w:r w:rsidR="00D77232">
          <w:rPr>
            <w:webHidden/>
          </w:rPr>
          <w:fldChar w:fldCharType="separate"/>
        </w:r>
        <w:r w:rsidR="00A770AD">
          <w:rPr>
            <w:webHidden/>
          </w:rPr>
          <w:t>52</w:t>
        </w:r>
        <w:r w:rsidR="00D77232">
          <w:rPr>
            <w:webHidden/>
          </w:rPr>
          <w:fldChar w:fldCharType="end"/>
        </w:r>
      </w:hyperlink>
    </w:p>
    <w:p w14:paraId="5FAAA84B" w14:textId="77777777" w:rsidR="00D77232" w:rsidRDefault="00C05DA4">
      <w:pPr>
        <w:pStyle w:val="22"/>
        <w:rPr>
          <w:rFonts w:cstheme="minorBidi"/>
          <w:szCs w:val="22"/>
          <w:lang w:eastAsia="en-US"/>
        </w:rPr>
      </w:pPr>
      <w:hyperlink w:anchor="_Toc406170098" w:history="1">
        <w:r w:rsidR="00D77232" w:rsidRPr="008B33DA">
          <w:t>10.4</w:t>
        </w:r>
        <w:r w:rsidR="00D77232">
          <w:rPr>
            <w:rFonts w:cstheme="minorBidi"/>
            <w:szCs w:val="22"/>
            <w:lang w:eastAsia="en-US"/>
          </w:rPr>
          <w:tab/>
        </w:r>
        <w:r w:rsidR="00D77232" w:rsidRPr="008B33DA">
          <w:t>Support for Versioning and Extensibility</w:t>
        </w:r>
        <w:r w:rsidR="00D77232">
          <w:rPr>
            <w:webHidden/>
          </w:rPr>
          <w:tab/>
        </w:r>
        <w:r w:rsidR="00D77232">
          <w:rPr>
            <w:webHidden/>
          </w:rPr>
          <w:fldChar w:fldCharType="begin"/>
        </w:r>
        <w:r w:rsidR="00D77232">
          <w:rPr>
            <w:webHidden/>
          </w:rPr>
          <w:instrText xml:space="preserve"> PAGEREF _Toc406170098 \h </w:instrText>
        </w:r>
        <w:r w:rsidR="00D77232">
          <w:rPr>
            <w:webHidden/>
          </w:rPr>
        </w:r>
        <w:r w:rsidR="00D77232">
          <w:rPr>
            <w:webHidden/>
          </w:rPr>
          <w:fldChar w:fldCharType="separate"/>
        </w:r>
        <w:r w:rsidR="00A770AD">
          <w:rPr>
            <w:webHidden/>
          </w:rPr>
          <w:t>52</w:t>
        </w:r>
        <w:r w:rsidR="00D77232">
          <w:rPr>
            <w:webHidden/>
          </w:rPr>
          <w:fldChar w:fldCharType="end"/>
        </w:r>
      </w:hyperlink>
    </w:p>
    <w:p w14:paraId="31072B86" w14:textId="77777777" w:rsidR="00D77232" w:rsidRDefault="00C05DA4">
      <w:pPr>
        <w:pStyle w:val="22"/>
        <w:rPr>
          <w:rFonts w:cstheme="minorBidi"/>
          <w:szCs w:val="22"/>
          <w:lang w:eastAsia="en-US"/>
        </w:rPr>
      </w:pPr>
      <w:hyperlink w:anchor="_Toc406170099" w:history="1">
        <w:r w:rsidR="00D77232" w:rsidRPr="008B33DA">
          <w:t>10.5</w:t>
        </w:r>
        <w:r w:rsidR="00D77232">
          <w:rPr>
            <w:rFonts w:cstheme="minorBidi"/>
            <w:szCs w:val="22"/>
            <w:lang w:eastAsia="en-US"/>
          </w:rPr>
          <w:tab/>
        </w:r>
        <w:r w:rsidR="00D77232" w:rsidRPr="008B33DA">
          <w:t>Schema Restrictions for Core Properties</w:t>
        </w:r>
        <w:r w:rsidR="00D77232">
          <w:rPr>
            <w:webHidden/>
          </w:rPr>
          <w:tab/>
        </w:r>
        <w:r w:rsidR="00D77232">
          <w:rPr>
            <w:webHidden/>
          </w:rPr>
          <w:fldChar w:fldCharType="begin"/>
        </w:r>
        <w:r w:rsidR="00D77232">
          <w:rPr>
            <w:webHidden/>
          </w:rPr>
          <w:instrText xml:space="preserve"> PAGEREF _Toc406170099 \h </w:instrText>
        </w:r>
        <w:r w:rsidR="00D77232">
          <w:rPr>
            <w:webHidden/>
          </w:rPr>
        </w:r>
        <w:r w:rsidR="00D77232">
          <w:rPr>
            <w:webHidden/>
          </w:rPr>
          <w:fldChar w:fldCharType="separate"/>
        </w:r>
        <w:r w:rsidR="00A770AD">
          <w:rPr>
            <w:webHidden/>
          </w:rPr>
          <w:t>52</w:t>
        </w:r>
        <w:r w:rsidR="00D77232">
          <w:rPr>
            <w:webHidden/>
          </w:rPr>
          <w:fldChar w:fldCharType="end"/>
        </w:r>
      </w:hyperlink>
    </w:p>
    <w:p w14:paraId="7B1D8B31" w14:textId="77777777" w:rsidR="00D77232" w:rsidRDefault="00C05DA4">
      <w:pPr>
        <w:pStyle w:val="11"/>
        <w:rPr>
          <w:rFonts w:cstheme="minorBidi"/>
          <w:b w:val="0"/>
          <w:lang w:eastAsia="en-US"/>
        </w:rPr>
      </w:pPr>
      <w:hyperlink w:anchor="_Toc406170100" w:history="1">
        <w:r w:rsidR="00D77232" w:rsidRPr="008B33DA">
          <w:t>11</w:t>
        </w:r>
        <w:r w:rsidR="00D77232">
          <w:rPr>
            <w:rFonts w:cstheme="minorBidi"/>
            <w:b w:val="0"/>
            <w:lang w:eastAsia="en-US"/>
          </w:rPr>
          <w:tab/>
        </w:r>
        <w:r w:rsidR="00D77232" w:rsidRPr="008B33DA">
          <w:t>Thumbnails</w:t>
        </w:r>
        <w:r w:rsidR="00D77232">
          <w:rPr>
            <w:webHidden/>
          </w:rPr>
          <w:tab/>
        </w:r>
        <w:r w:rsidR="00D77232">
          <w:rPr>
            <w:webHidden/>
          </w:rPr>
          <w:fldChar w:fldCharType="begin"/>
        </w:r>
        <w:r w:rsidR="00D77232">
          <w:rPr>
            <w:webHidden/>
          </w:rPr>
          <w:instrText xml:space="preserve"> PAGEREF _Toc406170100 \h </w:instrText>
        </w:r>
        <w:r w:rsidR="00D77232">
          <w:rPr>
            <w:webHidden/>
          </w:rPr>
        </w:r>
        <w:r w:rsidR="00D77232">
          <w:rPr>
            <w:webHidden/>
          </w:rPr>
          <w:fldChar w:fldCharType="separate"/>
        </w:r>
        <w:r w:rsidR="00A770AD">
          <w:rPr>
            <w:webHidden/>
          </w:rPr>
          <w:t>54</w:t>
        </w:r>
        <w:r w:rsidR="00D77232">
          <w:rPr>
            <w:webHidden/>
          </w:rPr>
          <w:fldChar w:fldCharType="end"/>
        </w:r>
      </w:hyperlink>
    </w:p>
    <w:p w14:paraId="3771DD00" w14:textId="77777777" w:rsidR="00D77232" w:rsidRDefault="00C05DA4">
      <w:pPr>
        <w:pStyle w:val="11"/>
        <w:rPr>
          <w:rFonts w:cstheme="minorBidi"/>
          <w:b w:val="0"/>
          <w:lang w:eastAsia="en-US"/>
        </w:rPr>
      </w:pPr>
      <w:hyperlink w:anchor="_Toc406170101" w:history="1">
        <w:r w:rsidR="00D77232" w:rsidRPr="008B33DA">
          <w:t>12</w:t>
        </w:r>
        <w:r w:rsidR="00D77232">
          <w:rPr>
            <w:rFonts w:cstheme="minorBidi"/>
            <w:b w:val="0"/>
            <w:lang w:eastAsia="en-US"/>
          </w:rPr>
          <w:tab/>
        </w:r>
        <w:r w:rsidR="00D77232" w:rsidRPr="008B33DA">
          <w:t>Digital Signatures</w:t>
        </w:r>
        <w:r w:rsidR="00D77232">
          <w:rPr>
            <w:webHidden/>
          </w:rPr>
          <w:tab/>
        </w:r>
        <w:r w:rsidR="00D77232">
          <w:rPr>
            <w:webHidden/>
          </w:rPr>
          <w:fldChar w:fldCharType="begin"/>
        </w:r>
        <w:r w:rsidR="00D77232">
          <w:rPr>
            <w:webHidden/>
          </w:rPr>
          <w:instrText xml:space="preserve"> PAGEREF _Toc406170101 \h </w:instrText>
        </w:r>
        <w:r w:rsidR="00D77232">
          <w:rPr>
            <w:webHidden/>
          </w:rPr>
        </w:r>
        <w:r w:rsidR="00D77232">
          <w:rPr>
            <w:webHidden/>
          </w:rPr>
          <w:fldChar w:fldCharType="separate"/>
        </w:r>
        <w:r w:rsidR="00A770AD">
          <w:rPr>
            <w:webHidden/>
          </w:rPr>
          <w:t>55</w:t>
        </w:r>
        <w:r w:rsidR="00D77232">
          <w:rPr>
            <w:webHidden/>
          </w:rPr>
          <w:fldChar w:fldCharType="end"/>
        </w:r>
      </w:hyperlink>
    </w:p>
    <w:p w14:paraId="263808C4" w14:textId="77777777" w:rsidR="00D77232" w:rsidRDefault="00C05DA4">
      <w:pPr>
        <w:pStyle w:val="22"/>
        <w:rPr>
          <w:rFonts w:cstheme="minorBidi"/>
          <w:szCs w:val="22"/>
          <w:lang w:eastAsia="en-US"/>
        </w:rPr>
      </w:pPr>
      <w:hyperlink w:anchor="_Toc406170102" w:history="1">
        <w:r w:rsidR="00D77232" w:rsidRPr="008B33DA">
          <w:t>12.1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_Toc406170102 \h </w:instrText>
        </w:r>
        <w:r w:rsidR="00D77232">
          <w:rPr>
            <w:webHidden/>
          </w:rPr>
        </w:r>
        <w:r w:rsidR="00D77232">
          <w:rPr>
            <w:webHidden/>
          </w:rPr>
          <w:fldChar w:fldCharType="separate"/>
        </w:r>
        <w:r w:rsidR="00A770AD">
          <w:rPr>
            <w:webHidden/>
          </w:rPr>
          <w:t>55</w:t>
        </w:r>
        <w:r w:rsidR="00D77232">
          <w:rPr>
            <w:webHidden/>
          </w:rPr>
          <w:fldChar w:fldCharType="end"/>
        </w:r>
      </w:hyperlink>
    </w:p>
    <w:p w14:paraId="4EB510C8" w14:textId="77777777" w:rsidR="00D77232" w:rsidRDefault="00C05DA4">
      <w:pPr>
        <w:pStyle w:val="22"/>
        <w:rPr>
          <w:rFonts w:cstheme="minorBidi"/>
          <w:szCs w:val="22"/>
          <w:lang w:eastAsia="en-US"/>
        </w:rPr>
      </w:pPr>
      <w:hyperlink w:anchor="_Toc406170103" w:history="1">
        <w:r w:rsidR="00D77232" w:rsidRPr="008B33DA">
          <w:t>12.2</w:t>
        </w:r>
        <w:r w:rsidR="00D77232">
          <w:rPr>
            <w:rFonts w:cstheme="minorBidi"/>
            <w:szCs w:val="22"/>
            <w:lang w:eastAsia="en-US"/>
          </w:rPr>
          <w:tab/>
        </w:r>
        <w:r w:rsidR="00D77232" w:rsidRPr="008B33DA">
          <w:t>Choosing Content to Sign</w:t>
        </w:r>
        <w:r w:rsidR="00D77232">
          <w:rPr>
            <w:webHidden/>
          </w:rPr>
          <w:tab/>
        </w:r>
        <w:r w:rsidR="00D77232">
          <w:rPr>
            <w:webHidden/>
          </w:rPr>
          <w:fldChar w:fldCharType="begin"/>
        </w:r>
        <w:r w:rsidR="00D77232">
          <w:rPr>
            <w:webHidden/>
          </w:rPr>
          <w:instrText xml:space="preserve"> PAGEREF _Toc406170103 \h </w:instrText>
        </w:r>
        <w:r w:rsidR="00D77232">
          <w:rPr>
            <w:webHidden/>
          </w:rPr>
        </w:r>
        <w:r w:rsidR="00D77232">
          <w:rPr>
            <w:webHidden/>
          </w:rPr>
          <w:fldChar w:fldCharType="separate"/>
        </w:r>
        <w:r w:rsidR="00A770AD">
          <w:rPr>
            <w:webHidden/>
          </w:rPr>
          <w:t>55</w:t>
        </w:r>
        <w:r w:rsidR="00D77232">
          <w:rPr>
            <w:webHidden/>
          </w:rPr>
          <w:fldChar w:fldCharType="end"/>
        </w:r>
      </w:hyperlink>
    </w:p>
    <w:p w14:paraId="1351B0BC" w14:textId="77777777" w:rsidR="00D77232" w:rsidRDefault="00C05DA4">
      <w:pPr>
        <w:pStyle w:val="22"/>
        <w:rPr>
          <w:rFonts w:cstheme="minorBidi"/>
          <w:szCs w:val="22"/>
          <w:lang w:eastAsia="en-US"/>
        </w:rPr>
      </w:pPr>
      <w:hyperlink w:anchor="_Toc406170104" w:history="1">
        <w:r w:rsidR="00D77232" w:rsidRPr="008B33DA">
          <w:t>12.3</w:t>
        </w:r>
        <w:r w:rsidR="00D77232">
          <w:rPr>
            <w:rFonts w:cstheme="minorBidi"/>
            <w:szCs w:val="22"/>
            <w:lang w:eastAsia="en-US"/>
          </w:rPr>
          <w:tab/>
        </w:r>
        <w:r w:rsidR="00D77232" w:rsidRPr="008B33DA">
          <w:t>Digital Signature Parts</w:t>
        </w:r>
        <w:r w:rsidR="00D77232">
          <w:rPr>
            <w:webHidden/>
          </w:rPr>
          <w:tab/>
        </w:r>
        <w:r w:rsidR="00D77232">
          <w:rPr>
            <w:webHidden/>
          </w:rPr>
          <w:fldChar w:fldCharType="begin"/>
        </w:r>
        <w:r w:rsidR="00D77232">
          <w:rPr>
            <w:webHidden/>
          </w:rPr>
          <w:instrText xml:space="preserve"> PAGEREF _Toc406170104 \h </w:instrText>
        </w:r>
        <w:r w:rsidR="00D77232">
          <w:rPr>
            <w:webHidden/>
          </w:rPr>
        </w:r>
        <w:r w:rsidR="00D77232">
          <w:rPr>
            <w:webHidden/>
          </w:rPr>
          <w:fldChar w:fldCharType="separate"/>
        </w:r>
        <w:r w:rsidR="00A770AD">
          <w:rPr>
            <w:webHidden/>
          </w:rPr>
          <w:t>55</w:t>
        </w:r>
        <w:r w:rsidR="00D77232">
          <w:rPr>
            <w:webHidden/>
          </w:rPr>
          <w:fldChar w:fldCharType="end"/>
        </w:r>
      </w:hyperlink>
    </w:p>
    <w:p w14:paraId="3FF5DB3D" w14:textId="77777777" w:rsidR="00D77232" w:rsidRDefault="00C05DA4">
      <w:pPr>
        <w:pStyle w:val="33"/>
        <w:rPr>
          <w:rFonts w:cstheme="minorBidi"/>
          <w:noProof/>
          <w:szCs w:val="22"/>
          <w:lang w:eastAsia="en-US"/>
        </w:rPr>
      </w:pPr>
      <w:hyperlink w:anchor="_Toc406170105" w:history="1">
        <w:r w:rsidR="00D77232" w:rsidRPr="008B33DA">
          <w:rPr>
            <w:noProof/>
          </w:rPr>
          <w:t>12.3.1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_Toc406170105 \h </w:instrText>
        </w:r>
        <w:r w:rsidR="00D77232">
          <w:rPr>
            <w:noProof/>
            <w:webHidden/>
          </w:rPr>
        </w:r>
        <w:r w:rsidR="00D77232">
          <w:rPr>
            <w:noProof/>
            <w:webHidden/>
          </w:rPr>
          <w:fldChar w:fldCharType="separate"/>
        </w:r>
        <w:r w:rsidR="00A770AD">
          <w:rPr>
            <w:noProof/>
            <w:webHidden/>
          </w:rPr>
          <w:t>55</w:t>
        </w:r>
        <w:r w:rsidR="00D77232">
          <w:rPr>
            <w:noProof/>
            <w:webHidden/>
          </w:rPr>
          <w:fldChar w:fldCharType="end"/>
        </w:r>
      </w:hyperlink>
    </w:p>
    <w:p w14:paraId="55E87CD0" w14:textId="77777777" w:rsidR="00D77232" w:rsidRDefault="00C05DA4">
      <w:pPr>
        <w:pStyle w:val="33"/>
        <w:rPr>
          <w:rFonts w:cstheme="minorBidi"/>
          <w:noProof/>
          <w:szCs w:val="22"/>
          <w:lang w:eastAsia="en-US"/>
        </w:rPr>
      </w:pPr>
      <w:hyperlink w:anchor="_Toc406170106" w:history="1">
        <w:r w:rsidR="00D77232" w:rsidRPr="008B33DA">
          <w:rPr>
            <w:noProof/>
          </w:rPr>
          <w:t>12.3.2</w:t>
        </w:r>
        <w:r w:rsidR="00D77232">
          <w:rPr>
            <w:rFonts w:cstheme="minorBidi"/>
            <w:noProof/>
            <w:szCs w:val="22"/>
            <w:lang w:eastAsia="en-US"/>
          </w:rPr>
          <w:tab/>
        </w:r>
        <w:r w:rsidR="00D77232" w:rsidRPr="008B33DA">
          <w:rPr>
            <w:noProof/>
          </w:rPr>
          <w:t>Digital Signature Origin Part</w:t>
        </w:r>
        <w:r w:rsidR="00D77232">
          <w:rPr>
            <w:noProof/>
            <w:webHidden/>
          </w:rPr>
          <w:tab/>
        </w:r>
        <w:r w:rsidR="00D77232">
          <w:rPr>
            <w:noProof/>
            <w:webHidden/>
          </w:rPr>
          <w:fldChar w:fldCharType="begin"/>
        </w:r>
        <w:r w:rsidR="00D77232">
          <w:rPr>
            <w:noProof/>
            <w:webHidden/>
          </w:rPr>
          <w:instrText xml:space="preserve"> PAGEREF _Toc406170106 \h </w:instrText>
        </w:r>
        <w:r w:rsidR="00D77232">
          <w:rPr>
            <w:noProof/>
            <w:webHidden/>
          </w:rPr>
        </w:r>
        <w:r w:rsidR="00D77232">
          <w:rPr>
            <w:noProof/>
            <w:webHidden/>
          </w:rPr>
          <w:fldChar w:fldCharType="separate"/>
        </w:r>
        <w:r w:rsidR="00A770AD">
          <w:rPr>
            <w:noProof/>
            <w:webHidden/>
          </w:rPr>
          <w:t>56</w:t>
        </w:r>
        <w:r w:rsidR="00D77232">
          <w:rPr>
            <w:noProof/>
            <w:webHidden/>
          </w:rPr>
          <w:fldChar w:fldCharType="end"/>
        </w:r>
      </w:hyperlink>
    </w:p>
    <w:p w14:paraId="5309269B" w14:textId="77777777" w:rsidR="00D77232" w:rsidRDefault="00C05DA4">
      <w:pPr>
        <w:pStyle w:val="33"/>
        <w:rPr>
          <w:rFonts w:cstheme="minorBidi"/>
          <w:noProof/>
          <w:szCs w:val="22"/>
          <w:lang w:eastAsia="en-US"/>
        </w:rPr>
      </w:pPr>
      <w:hyperlink w:anchor="_Toc406170107" w:history="1">
        <w:r w:rsidR="00D77232" w:rsidRPr="008B33DA">
          <w:rPr>
            <w:noProof/>
          </w:rPr>
          <w:t>12.3.3</w:t>
        </w:r>
        <w:r w:rsidR="00D77232">
          <w:rPr>
            <w:rFonts w:cstheme="minorBidi"/>
            <w:noProof/>
            <w:szCs w:val="22"/>
            <w:lang w:eastAsia="en-US"/>
          </w:rPr>
          <w:tab/>
        </w:r>
        <w:r w:rsidR="00D77232" w:rsidRPr="008B33DA">
          <w:rPr>
            <w:noProof/>
          </w:rPr>
          <w:t>Digital Signature XML Signature Part</w:t>
        </w:r>
        <w:r w:rsidR="00D77232">
          <w:rPr>
            <w:noProof/>
            <w:webHidden/>
          </w:rPr>
          <w:tab/>
        </w:r>
        <w:r w:rsidR="00D77232">
          <w:rPr>
            <w:noProof/>
            <w:webHidden/>
          </w:rPr>
          <w:fldChar w:fldCharType="begin"/>
        </w:r>
        <w:r w:rsidR="00D77232">
          <w:rPr>
            <w:noProof/>
            <w:webHidden/>
          </w:rPr>
          <w:instrText xml:space="preserve"> PAGEREF _Toc406170107 \h </w:instrText>
        </w:r>
        <w:r w:rsidR="00D77232">
          <w:rPr>
            <w:noProof/>
            <w:webHidden/>
          </w:rPr>
        </w:r>
        <w:r w:rsidR="00D77232">
          <w:rPr>
            <w:noProof/>
            <w:webHidden/>
          </w:rPr>
          <w:fldChar w:fldCharType="separate"/>
        </w:r>
        <w:r w:rsidR="00A770AD">
          <w:rPr>
            <w:noProof/>
            <w:webHidden/>
          </w:rPr>
          <w:t>56</w:t>
        </w:r>
        <w:r w:rsidR="00D77232">
          <w:rPr>
            <w:noProof/>
            <w:webHidden/>
          </w:rPr>
          <w:fldChar w:fldCharType="end"/>
        </w:r>
      </w:hyperlink>
    </w:p>
    <w:p w14:paraId="211AE97E" w14:textId="77777777" w:rsidR="00D77232" w:rsidRDefault="00C05DA4">
      <w:pPr>
        <w:pStyle w:val="33"/>
        <w:rPr>
          <w:rFonts w:cstheme="minorBidi"/>
          <w:noProof/>
          <w:szCs w:val="22"/>
          <w:lang w:eastAsia="en-US"/>
        </w:rPr>
      </w:pPr>
      <w:hyperlink w:anchor="_Toc406170108" w:history="1">
        <w:r w:rsidR="00D77232" w:rsidRPr="008B33DA">
          <w:rPr>
            <w:noProof/>
          </w:rPr>
          <w:t>12.3.4</w:t>
        </w:r>
        <w:r w:rsidR="00D77232">
          <w:rPr>
            <w:rFonts w:cstheme="minorBidi"/>
            <w:noProof/>
            <w:szCs w:val="22"/>
            <w:lang w:eastAsia="en-US"/>
          </w:rPr>
          <w:tab/>
        </w:r>
        <w:r w:rsidR="00D77232" w:rsidRPr="008B33DA">
          <w:rPr>
            <w:noProof/>
          </w:rPr>
          <w:t>Digital Signature Certificate Part</w:t>
        </w:r>
        <w:r w:rsidR="00D77232">
          <w:rPr>
            <w:noProof/>
            <w:webHidden/>
          </w:rPr>
          <w:tab/>
        </w:r>
        <w:r w:rsidR="00D77232">
          <w:rPr>
            <w:noProof/>
            <w:webHidden/>
          </w:rPr>
          <w:fldChar w:fldCharType="begin"/>
        </w:r>
        <w:r w:rsidR="00D77232">
          <w:rPr>
            <w:noProof/>
            <w:webHidden/>
          </w:rPr>
          <w:instrText xml:space="preserve"> PAGEREF _Toc406170108 \h </w:instrText>
        </w:r>
        <w:r w:rsidR="00D77232">
          <w:rPr>
            <w:noProof/>
            <w:webHidden/>
          </w:rPr>
        </w:r>
        <w:r w:rsidR="00D77232">
          <w:rPr>
            <w:noProof/>
            <w:webHidden/>
          </w:rPr>
          <w:fldChar w:fldCharType="separate"/>
        </w:r>
        <w:r w:rsidR="00A770AD">
          <w:rPr>
            <w:noProof/>
            <w:webHidden/>
          </w:rPr>
          <w:t>57</w:t>
        </w:r>
        <w:r w:rsidR="00D77232">
          <w:rPr>
            <w:noProof/>
            <w:webHidden/>
          </w:rPr>
          <w:fldChar w:fldCharType="end"/>
        </w:r>
      </w:hyperlink>
    </w:p>
    <w:p w14:paraId="207C50CE" w14:textId="77777777" w:rsidR="00D77232" w:rsidRDefault="00C05DA4">
      <w:pPr>
        <w:pStyle w:val="33"/>
        <w:rPr>
          <w:rFonts w:cstheme="minorBidi"/>
          <w:noProof/>
          <w:szCs w:val="22"/>
          <w:lang w:eastAsia="en-US"/>
        </w:rPr>
      </w:pPr>
      <w:hyperlink w:anchor="_Toc406170109" w:history="1">
        <w:r w:rsidR="00D77232" w:rsidRPr="008B33DA">
          <w:rPr>
            <w:noProof/>
          </w:rPr>
          <w:t>12.3.5</w:t>
        </w:r>
        <w:r w:rsidR="00D77232">
          <w:rPr>
            <w:rFonts w:cstheme="minorBidi"/>
            <w:noProof/>
            <w:szCs w:val="22"/>
            <w:lang w:eastAsia="en-US"/>
          </w:rPr>
          <w:tab/>
        </w:r>
        <w:r w:rsidR="00D77232" w:rsidRPr="008B33DA">
          <w:rPr>
            <w:noProof/>
          </w:rPr>
          <w:t>Digital Signature Markup</w:t>
        </w:r>
        <w:r w:rsidR="00D77232">
          <w:rPr>
            <w:noProof/>
            <w:webHidden/>
          </w:rPr>
          <w:tab/>
        </w:r>
        <w:r w:rsidR="00D77232">
          <w:rPr>
            <w:noProof/>
            <w:webHidden/>
          </w:rPr>
          <w:fldChar w:fldCharType="begin"/>
        </w:r>
        <w:r w:rsidR="00D77232">
          <w:rPr>
            <w:noProof/>
            <w:webHidden/>
          </w:rPr>
          <w:instrText xml:space="preserve"> PAGEREF _Toc406170109 \h </w:instrText>
        </w:r>
        <w:r w:rsidR="00D77232">
          <w:rPr>
            <w:noProof/>
            <w:webHidden/>
          </w:rPr>
        </w:r>
        <w:r w:rsidR="00D77232">
          <w:rPr>
            <w:noProof/>
            <w:webHidden/>
          </w:rPr>
          <w:fldChar w:fldCharType="separate"/>
        </w:r>
        <w:r w:rsidR="00A770AD">
          <w:rPr>
            <w:noProof/>
            <w:webHidden/>
          </w:rPr>
          <w:t>57</w:t>
        </w:r>
        <w:r w:rsidR="00D77232">
          <w:rPr>
            <w:noProof/>
            <w:webHidden/>
          </w:rPr>
          <w:fldChar w:fldCharType="end"/>
        </w:r>
      </w:hyperlink>
    </w:p>
    <w:p w14:paraId="5C34B3FE" w14:textId="77777777" w:rsidR="00D77232" w:rsidRDefault="00C05DA4">
      <w:pPr>
        <w:pStyle w:val="22"/>
        <w:rPr>
          <w:rFonts w:cstheme="minorBidi"/>
          <w:szCs w:val="22"/>
          <w:lang w:eastAsia="en-US"/>
        </w:rPr>
      </w:pPr>
      <w:hyperlink w:anchor="_Toc406170110" w:history="1">
        <w:r w:rsidR="00D77232" w:rsidRPr="008B33DA">
          <w:t>12.4</w:t>
        </w:r>
        <w:r w:rsidR="00D77232">
          <w:rPr>
            <w:rFonts w:cstheme="minorBidi"/>
            <w:szCs w:val="22"/>
            <w:lang w:eastAsia="en-US"/>
          </w:rPr>
          <w:tab/>
        </w:r>
        <w:r w:rsidR="00D77232" w:rsidRPr="008B33DA">
          <w:t>Digital Signature Example</w:t>
        </w:r>
        <w:r w:rsidR="00D77232">
          <w:rPr>
            <w:webHidden/>
          </w:rPr>
          <w:tab/>
        </w:r>
        <w:r w:rsidR="00D77232">
          <w:rPr>
            <w:webHidden/>
          </w:rPr>
          <w:fldChar w:fldCharType="begin"/>
        </w:r>
        <w:r w:rsidR="00D77232">
          <w:rPr>
            <w:webHidden/>
          </w:rPr>
          <w:instrText xml:space="preserve"> PAGEREF _Toc406170110 \h </w:instrText>
        </w:r>
        <w:r w:rsidR="00D77232">
          <w:rPr>
            <w:webHidden/>
          </w:rPr>
        </w:r>
        <w:r w:rsidR="00D77232">
          <w:rPr>
            <w:webHidden/>
          </w:rPr>
          <w:fldChar w:fldCharType="separate"/>
        </w:r>
        <w:r w:rsidR="00A770AD">
          <w:rPr>
            <w:webHidden/>
          </w:rPr>
          <w:t>67</w:t>
        </w:r>
        <w:r w:rsidR="00D77232">
          <w:rPr>
            <w:webHidden/>
          </w:rPr>
          <w:fldChar w:fldCharType="end"/>
        </w:r>
      </w:hyperlink>
    </w:p>
    <w:p w14:paraId="6CEA0A36" w14:textId="77777777" w:rsidR="00D77232" w:rsidRDefault="00C05DA4">
      <w:pPr>
        <w:pStyle w:val="22"/>
        <w:rPr>
          <w:rFonts w:cstheme="minorBidi"/>
          <w:szCs w:val="22"/>
          <w:lang w:eastAsia="en-US"/>
        </w:rPr>
      </w:pPr>
      <w:hyperlink w:anchor="_Toc406170111" w:history="1">
        <w:r w:rsidR="00D77232" w:rsidRPr="008B33DA">
          <w:t>12.5</w:t>
        </w:r>
        <w:r w:rsidR="00D77232">
          <w:rPr>
            <w:rFonts w:cstheme="minorBidi"/>
            <w:szCs w:val="22"/>
            <w:lang w:eastAsia="en-US"/>
          </w:rPr>
          <w:tab/>
        </w:r>
        <w:r w:rsidR="00D77232" w:rsidRPr="008B33DA">
          <w:t>Generating Signatures</w:t>
        </w:r>
        <w:r w:rsidR="00D77232">
          <w:rPr>
            <w:webHidden/>
          </w:rPr>
          <w:tab/>
        </w:r>
        <w:r w:rsidR="00D77232">
          <w:rPr>
            <w:webHidden/>
          </w:rPr>
          <w:fldChar w:fldCharType="begin"/>
        </w:r>
        <w:r w:rsidR="00D77232">
          <w:rPr>
            <w:webHidden/>
          </w:rPr>
          <w:instrText xml:space="preserve"> PAGEREF _Toc406170111 \h </w:instrText>
        </w:r>
        <w:r w:rsidR="00D77232">
          <w:rPr>
            <w:webHidden/>
          </w:rPr>
        </w:r>
        <w:r w:rsidR="00D77232">
          <w:rPr>
            <w:webHidden/>
          </w:rPr>
          <w:fldChar w:fldCharType="separate"/>
        </w:r>
        <w:r w:rsidR="00A770AD">
          <w:rPr>
            <w:webHidden/>
          </w:rPr>
          <w:t>69</w:t>
        </w:r>
        <w:r w:rsidR="00D77232">
          <w:rPr>
            <w:webHidden/>
          </w:rPr>
          <w:fldChar w:fldCharType="end"/>
        </w:r>
      </w:hyperlink>
    </w:p>
    <w:p w14:paraId="6996ABE1" w14:textId="77777777" w:rsidR="00D77232" w:rsidRDefault="00C05DA4">
      <w:pPr>
        <w:pStyle w:val="22"/>
        <w:rPr>
          <w:rFonts w:cstheme="minorBidi"/>
          <w:szCs w:val="22"/>
          <w:lang w:eastAsia="en-US"/>
        </w:rPr>
      </w:pPr>
      <w:hyperlink w:anchor="_Toc406170112" w:history="1">
        <w:r w:rsidR="00D77232" w:rsidRPr="008B33DA">
          <w:t>12.6</w:t>
        </w:r>
        <w:r w:rsidR="00D77232">
          <w:rPr>
            <w:rFonts w:cstheme="minorBidi"/>
            <w:szCs w:val="22"/>
            <w:lang w:eastAsia="en-US"/>
          </w:rPr>
          <w:tab/>
        </w:r>
        <w:r w:rsidR="00D77232" w:rsidRPr="008B33DA">
          <w:t>Validating Signatures</w:t>
        </w:r>
        <w:r w:rsidR="00D77232">
          <w:rPr>
            <w:webHidden/>
          </w:rPr>
          <w:tab/>
        </w:r>
        <w:r w:rsidR="00D77232">
          <w:rPr>
            <w:webHidden/>
          </w:rPr>
          <w:fldChar w:fldCharType="begin"/>
        </w:r>
        <w:r w:rsidR="00D77232">
          <w:rPr>
            <w:webHidden/>
          </w:rPr>
          <w:instrText xml:space="preserve"> PAGEREF _Toc406170112 \h </w:instrText>
        </w:r>
        <w:r w:rsidR="00D77232">
          <w:rPr>
            <w:webHidden/>
          </w:rPr>
        </w:r>
        <w:r w:rsidR="00D77232">
          <w:rPr>
            <w:webHidden/>
          </w:rPr>
          <w:fldChar w:fldCharType="separate"/>
        </w:r>
        <w:r w:rsidR="00A770AD">
          <w:rPr>
            <w:webHidden/>
          </w:rPr>
          <w:t>70</w:t>
        </w:r>
        <w:r w:rsidR="00D77232">
          <w:rPr>
            <w:webHidden/>
          </w:rPr>
          <w:fldChar w:fldCharType="end"/>
        </w:r>
      </w:hyperlink>
    </w:p>
    <w:p w14:paraId="544CD717" w14:textId="77777777" w:rsidR="00D77232" w:rsidRDefault="00C05DA4">
      <w:pPr>
        <w:pStyle w:val="33"/>
        <w:rPr>
          <w:rFonts w:cstheme="minorBidi"/>
          <w:noProof/>
          <w:szCs w:val="22"/>
          <w:lang w:eastAsia="en-US"/>
        </w:rPr>
      </w:pPr>
      <w:hyperlink w:anchor="_Toc406170113" w:history="1">
        <w:r w:rsidR="00D77232" w:rsidRPr="008B33DA">
          <w:rPr>
            <w:noProof/>
          </w:rPr>
          <w:t>12.6.1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_Toc406170113 \h </w:instrText>
        </w:r>
        <w:r w:rsidR="00D77232">
          <w:rPr>
            <w:noProof/>
            <w:webHidden/>
          </w:rPr>
        </w:r>
        <w:r w:rsidR="00D77232">
          <w:rPr>
            <w:noProof/>
            <w:webHidden/>
          </w:rPr>
          <w:fldChar w:fldCharType="separate"/>
        </w:r>
        <w:r w:rsidR="00A770AD">
          <w:rPr>
            <w:noProof/>
            <w:webHidden/>
          </w:rPr>
          <w:t>70</w:t>
        </w:r>
        <w:r w:rsidR="00D77232">
          <w:rPr>
            <w:noProof/>
            <w:webHidden/>
          </w:rPr>
          <w:fldChar w:fldCharType="end"/>
        </w:r>
      </w:hyperlink>
    </w:p>
    <w:p w14:paraId="22E46CF7" w14:textId="77777777" w:rsidR="00D77232" w:rsidRDefault="00C05DA4">
      <w:pPr>
        <w:pStyle w:val="33"/>
        <w:rPr>
          <w:rFonts w:cstheme="minorBidi"/>
          <w:noProof/>
          <w:szCs w:val="22"/>
          <w:lang w:eastAsia="en-US"/>
        </w:rPr>
      </w:pPr>
      <w:hyperlink w:anchor="_Toc406170114" w:history="1">
        <w:r w:rsidR="00D77232" w:rsidRPr="008B33DA">
          <w:rPr>
            <w:noProof/>
          </w:rPr>
          <w:t>12.6.2</w:t>
        </w:r>
        <w:r w:rsidR="00D77232">
          <w:rPr>
            <w:rFonts w:cstheme="minorBidi"/>
            <w:noProof/>
            <w:szCs w:val="22"/>
            <w:lang w:eastAsia="en-US"/>
          </w:rPr>
          <w:tab/>
        </w:r>
        <w:r w:rsidR="00D77232" w:rsidRPr="008B33DA">
          <w:rPr>
            <w:noProof/>
          </w:rPr>
          <w:t>Signature Validation and Streaming Consumption</w:t>
        </w:r>
        <w:r w:rsidR="00D77232">
          <w:rPr>
            <w:noProof/>
            <w:webHidden/>
          </w:rPr>
          <w:tab/>
        </w:r>
        <w:r w:rsidR="00D77232">
          <w:rPr>
            <w:noProof/>
            <w:webHidden/>
          </w:rPr>
          <w:fldChar w:fldCharType="begin"/>
        </w:r>
        <w:r w:rsidR="00D77232">
          <w:rPr>
            <w:noProof/>
            <w:webHidden/>
          </w:rPr>
          <w:instrText xml:space="preserve"> PAGEREF _Toc406170114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303510E1" w14:textId="77777777" w:rsidR="00D77232" w:rsidRDefault="00C05DA4">
      <w:pPr>
        <w:pStyle w:val="22"/>
        <w:rPr>
          <w:rFonts w:cstheme="minorBidi"/>
          <w:szCs w:val="22"/>
          <w:lang w:eastAsia="en-US"/>
        </w:rPr>
      </w:pPr>
      <w:hyperlink w:anchor="_Toc406170115" w:history="1">
        <w:r w:rsidR="00D77232" w:rsidRPr="008B33DA">
          <w:t>12.7</w:t>
        </w:r>
        <w:r w:rsidR="00D77232">
          <w:rPr>
            <w:rFonts w:cstheme="minorBidi"/>
            <w:szCs w:val="22"/>
            <w:lang w:eastAsia="en-US"/>
          </w:rPr>
          <w:tab/>
        </w:r>
        <w:r w:rsidR="00D77232" w:rsidRPr="008B33DA">
          <w:t>Support for Versioning and Extensibility</w:t>
        </w:r>
        <w:r w:rsidR="00D77232">
          <w:rPr>
            <w:webHidden/>
          </w:rPr>
          <w:tab/>
        </w:r>
        <w:r w:rsidR="00D77232">
          <w:rPr>
            <w:webHidden/>
          </w:rPr>
          <w:fldChar w:fldCharType="begin"/>
        </w:r>
        <w:r w:rsidR="00D77232">
          <w:rPr>
            <w:webHidden/>
          </w:rPr>
          <w:instrText xml:space="preserve"> PAGEREF _Toc406170115 \h </w:instrText>
        </w:r>
        <w:r w:rsidR="00D77232">
          <w:rPr>
            <w:webHidden/>
          </w:rPr>
        </w:r>
        <w:r w:rsidR="00D77232">
          <w:rPr>
            <w:webHidden/>
          </w:rPr>
          <w:fldChar w:fldCharType="separate"/>
        </w:r>
        <w:r w:rsidR="00A770AD">
          <w:rPr>
            <w:webHidden/>
          </w:rPr>
          <w:t>71</w:t>
        </w:r>
        <w:r w:rsidR="00D77232">
          <w:rPr>
            <w:webHidden/>
          </w:rPr>
          <w:fldChar w:fldCharType="end"/>
        </w:r>
      </w:hyperlink>
    </w:p>
    <w:p w14:paraId="7ED556B6" w14:textId="77777777" w:rsidR="00D77232" w:rsidRDefault="00C05DA4">
      <w:pPr>
        <w:pStyle w:val="33"/>
        <w:rPr>
          <w:rFonts w:cstheme="minorBidi"/>
          <w:noProof/>
          <w:szCs w:val="22"/>
          <w:lang w:eastAsia="en-US"/>
        </w:rPr>
      </w:pPr>
      <w:hyperlink w:anchor="_Toc406170116" w:history="1">
        <w:r w:rsidR="00D77232" w:rsidRPr="008B33DA">
          <w:rPr>
            <w:noProof/>
          </w:rPr>
          <w:t>12.7.1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_Toc406170116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596C6F30" w14:textId="77777777" w:rsidR="00D77232" w:rsidRDefault="00C05DA4">
      <w:pPr>
        <w:pStyle w:val="33"/>
        <w:rPr>
          <w:rFonts w:cstheme="minorBidi"/>
          <w:noProof/>
          <w:szCs w:val="22"/>
          <w:lang w:eastAsia="en-US"/>
        </w:rPr>
      </w:pPr>
      <w:hyperlink w:anchor="_Toc406170117" w:history="1">
        <w:r w:rsidR="00D77232" w:rsidRPr="008B33DA">
          <w:rPr>
            <w:noProof/>
          </w:rPr>
          <w:t>12.7.2</w:t>
        </w:r>
        <w:r w:rsidR="00D77232">
          <w:rPr>
            <w:rFonts w:cstheme="minorBidi"/>
            <w:noProof/>
            <w:szCs w:val="22"/>
            <w:lang w:eastAsia="en-US"/>
          </w:rPr>
          <w:tab/>
        </w:r>
        <w:r w:rsidR="00D77232" w:rsidRPr="008B33DA">
          <w:rPr>
            <w:noProof/>
          </w:rPr>
          <w:t>Using Relationship Types</w:t>
        </w:r>
        <w:r w:rsidR="00D77232">
          <w:rPr>
            <w:noProof/>
            <w:webHidden/>
          </w:rPr>
          <w:tab/>
        </w:r>
        <w:r w:rsidR="00D77232">
          <w:rPr>
            <w:noProof/>
            <w:webHidden/>
          </w:rPr>
          <w:fldChar w:fldCharType="begin"/>
        </w:r>
        <w:r w:rsidR="00D77232">
          <w:rPr>
            <w:noProof/>
            <w:webHidden/>
          </w:rPr>
          <w:instrText xml:space="preserve"> PAGEREF _Toc406170117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2FF27402" w14:textId="77777777" w:rsidR="00D77232" w:rsidRDefault="00C05DA4">
      <w:pPr>
        <w:pStyle w:val="33"/>
        <w:rPr>
          <w:rFonts w:cstheme="minorBidi"/>
          <w:noProof/>
          <w:szCs w:val="22"/>
          <w:lang w:eastAsia="en-US"/>
        </w:rPr>
      </w:pPr>
      <w:hyperlink w:anchor="_Toc406170118" w:history="1">
        <w:r w:rsidR="00D77232" w:rsidRPr="008B33DA">
          <w:rPr>
            <w:noProof/>
          </w:rPr>
          <w:t>12.7.3</w:t>
        </w:r>
        <w:r w:rsidR="00D77232">
          <w:rPr>
            <w:rFonts w:cstheme="minorBidi"/>
            <w:noProof/>
            <w:szCs w:val="22"/>
            <w:lang w:eastAsia="en-US"/>
          </w:rPr>
          <w:tab/>
        </w:r>
        <w:r w:rsidR="00D77232" w:rsidRPr="008B33DA">
          <w:rPr>
            <w:noProof/>
          </w:rPr>
          <w:t>Markup Compatibility Namespace for Package Digital Signatures</w:t>
        </w:r>
        <w:r w:rsidR="00D77232">
          <w:rPr>
            <w:noProof/>
            <w:webHidden/>
          </w:rPr>
          <w:tab/>
        </w:r>
        <w:r w:rsidR="00D77232">
          <w:rPr>
            <w:noProof/>
            <w:webHidden/>
          </w:rPr>
          <w:fldChar w:fldCharType="begin"/>
        </w:r>
        <w:r w:rsidR="00D77232">
          <w:rPr>
            <w:noProof/>
            <w:webHidden/>
          </w:rPr>
          <w:instrText xml:space="preserve"> PAGEREF _Toc406170118 \h </w:instrText>
        </w:r>
        <w:r w:rsidR="00D77232">
          <w:rPr>
            <w:noProof/>
            <w:webHidden/>
          </w:rPr>
        </w:r>
        <w:r w:rsidR="00D77232">
          <w:rPr>
            <w:noProof/>
            <w:webHidden/>
          </w:rPr>
          <w:fldChar w:fldCharType="separate"/>
        </w:r>
        <w:r w:rsidR="00A770AD">
          <w:rPr>
            <w:noProof/>
            <w:webHidden/>
          </w:rPr>
          <w:t>72</w:t>
        </w:r>
        <w:r w:rsidR="00D77232">
          <w:rPr>
            <w:noProof/>
            <w:webHidden/>
          </w:rPr>
          <w:fldChar w:fldCharType="end"/>
        </w:r>
      </w:hyperlink>
    </w:p>
    <w:p w14:paraId="035935F7" w14:textId="77777777" w:rsidR="00D77232" w:rsidRDefault="00C05DA4">
      <w:pPr>
        <w:pStyle w:val="11"/>
        <w:rPr>
          <w:rFonts w:cstheme="minorBidi"/>
          <w:b w:val="0"/>
          <w:lang w:eastAsia="en-US"/>
        </w:rPr>
      </w:pPr>
      <w:hyperlink w:anchor="_Toc406170119" w:history="1">
        <w:r w:rsidR="00D77232" w:rsidRPr="008B33DA">
          <w:rPr>
            <w:lang w:eastAsia="ja-JP"/>
          </w:rPr>
          <w:t>Annex A</w:t>
        </w:r>
        <w:r w:rsidR="00D77232" w:rsidRPr="008B33DA">
          <w:t xml:space="preserve"> (normative) </w:t>
        </w:r>
        <w:r w:rsidR="00D77232" w:rsidRPr="008B33DA">
          <w:rPr>
            <w:lang w:eastAsia="ja-JP"/>
          </w:rPr>
          <w:t>Preprocessing for Generating Relative References</w:t>
        </w:r>
        <w:r w:rsidR="00D77232">
          <w:rPr>
            <w:webHidden/>
          </w:rPr>
          <w:tab/>
        </w:r>
        <w:r w:rsidR="00D77232">
          <w:rPr>
            <w:webHidden/>
          </w:rPr>
          <w:fldChar w:fldCharType="begin"/>
        </w:r>
        <w:r w:rsidR="00D77232">
          <w:rPr>
            <w:webHidden/>
          </w:rPr>
          <w:instrText xml:space="preserve"> PAGEREF _Toc406170119 \h </w:instrText>
        </w:r>
        <w:r w:rsidR="00D77232">
          <w:rPr>
            <w:webHidden/>
          </w:rPr>
        </w:r>
        <w:r w:rsidR="00D77232">
          <w:rPr>
            <w:webHidden/>
          </w:rPr>
          <w:fldChar w:fldCharType="separate"/>
        </w:r>
        <w:r w:rsidR="00A770AD">
          <w:rPr>
            <w:webHidden/>
          </w:rPr>
          <w:t>73</w:t>
        </w:r>
        <w:r w:rsidR="00D77232">
          <w:rPr>
            <w:webHidden/>
          </w:rPr>
          <w:fldChar w:fldCharType="end"/>
        </w:r>
      </w:hyperlink>
    </w:p>
    <w:p w14:paraId="1077F1EA" w14:textId="77777777" w:rsidR="00D77232" w:rsidRDefault="00C05DA4">
      <w:pPr>
        <w:pStyle w:val="11"/>
        <w:rPr>
          <w:rFonts w:cstheme="minorBidi"/>
          <w:b w:val="0"/>
          <w:lang w:eastAsia="en-US"/>
        </w:rPr>
      </w:pPr>
      <w:hyperlink w:anchor="_Toc406170120" w:history="1">
        <w:r w:rsidR="00D77232" w:rsidRPr="008B33DA">
          <w:t>Annex B (normative) ZIP Appnote.txt Clarifications</w:t>
        </w:r>
        <w:r w:rsidR="00D77232">
          <w:rPr>
            <w:webHidden/>
          </w:rPr>
          <w:tab/>
        </w:r>
        <w:r w:rsidR="00D77232">
          <w:rPr>
            <w:webHidden/>
          </w:rPr>
          <w:fldChar w:fldCharType="begin"/>
        </w:r>
        <w:r w:rsidR="00D77232">
          <w:rPr>
            <w:webHidden/>
          </w:rPr>
          <w:instrText xml:space="preserve"> PAGEREF _Toc406170120 \h </w:instrText>
        </w:r>
        <w:r w:rsidR="00D77232">
          <w:rPr>
            <w:webHidden/>
          </w:rPr>
        </w:r>
        <w:r w:rsidR="00D77232">
          <w:rPr>
            <w:webHidden/>
          </w:rPr>
          <w:fldChar w:fldCharType="separate"/>
        </w:r>
        <w:r w:rsidR="00A770AD">
          <w:rPr>
            <w:webHidden/>
          </w:rPr>
          <w:t>75</w:t>
        </w:r>
        <w:r w:rsidR="00D77232">
          <w:rPr>
            <w:webHidden/>
          </w:rPr>
          <w:fldChar w:fldCharType="end"/>
        </w:r>
      </w:hyperlink>
    </w:p>
    <w:p w14:paraId="648865CA" w14:textId="77777777" w:rsidR="00D77232" w:rsidRDefault="00C05DA4">
      <w:pPr>
        <w:pStyle w:val="22"/>
        <w:rPr>
          <w:rFonts w:cstheme="minorBidi"/>
          <w:szCs w:val="22"/>
          <w:lang w:eastAsia="en-US"/>
        </w:rPr>
      </w:pPr>
      <w:hyperlink w:anchor="_Toc406170121" w:history="1">
        <w:r w:rsidR="00D77232" w:rsidRPr="008B33DA">
          <w:t>B.1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_Toc406170121 \h </w:instrText>
        </w:r>
        <w:r w:rsidR="00D77232">
          <w:rPr>
            <w:webHidden/>
          </w:rPr>
        </w:r>
        <w:r w:rsidR="00D77232">
          <w:rPr>
            <w:webHidden/>
          </w:rPr>
          <w:fldChar w:fldCharType="separate"/>
        </w:r>
        <w:r w:rsidR="00A770AD">
          <w:rPr>
            <w:webHidden/>
          </w:rPr>
          <w:t>75</w:t>
        </w:r>
        <w:r w:rsidR="00D77232">
          <w:rPr>
            <w:webHidden/>
          </w:rPr>
          <w:fldChar w:fldCharType="end"/>
        </w:r>
      </w:hyperlink>
    </w:p>
    <w:p w14:paraId="5FB5D0AB" w14:textId="77777777" w:rsidR="00D77232" w:rsidRDefault="00C05DA4">
      <w:pPr>
        <w:pStyle w:val="22"/>
        <w:rPr>
          <w:rFonts w:cstheme="minorBidi"/>
          <w:szCs w:val="22"/>
          <w:lang w:eastAsia="en-US"/>
        </w:rPr>
      </w:pPr>
      <w:hyperlink w:anchor="_Toc406170122" w:history="1">
        <w:r w:rsidR="00D77232" w:rsidRPr="008B33DA">
          <w:t>B.2</w:t>
        </w:r>
        <w:r w:rsidR="00D77232">
          <w:rPr>
            <w:rFonts w:cstheme="minorBidi"/>
            <w:szCs w:val="22"/>
            <w:lang w:eastAsia="en-US"/>
          </w:rPr>
          <w:tab/>
        </w:r>
        <w:r w:rsidR="00D77232" w:rsidRPr="008B33DA">
          <w:t>Archive File Header Consistency</w:t>
        </w:r>
        <w:r w:rsidR="00D77232">
          <w:rPr>
            <w:webHidden/>
          </w:rPr>
          <w:tab/>
        </w:r>
        <w:r w:rsidR="00D77232">
          <w:rPr>
            <w:webHidden/>
          </w:rPr>
          <w:fldChar w:fldCharType="begin"/>
        </w:r>
        <w:r w:rsidR="00D77232">
          <w:rPr>
            <w:webHidden/>
          </w:rPr>
          <w:instrText xml:space="preserve"> PAGEREF _Toc406170122 \h </w:instrText>
        </w:r>
        <w:r w:rsidR="00D77232">
          <w:rPr>
            <w:webHidden/>
          </w:rPr>
        </w:r>
        <w:r w:rsidR="00D77232">
          <w:rPr>
            <w:webHidden/>
          </w:rPr>
          <w:fldChar w:fldCharType="separate"/>
        </w:r>
        <w:r w:rsidR="00A770AD">
          <w:rPr>
            <w:webHidden/>
          </w:rPr>
          <w:t>75</w:t>
        </w:r>
        <w:r w:rsidR="00D77232">
          <w:rPr>
            <w:webHidden/>
          </w:rPr>
          <w:fldChar w:fldCharType="end"/>
        </w:r>
      </w:hyperlink>
    </w:p>
    <w:p w14:paraId="5D132B9A" w14:textId="77777777" w:rsidR="00D77232" w:rsidRDefault="00C05DA4">
      <w:pPr>
        <w:pStyle w:val="22"/>
        <w:rPr>
          <w:rFonts w:cstheme="minorBidi"/>
          <w:szCs w:val="22"/>
          <w:lang w:eastAsia="en-US"/>
        </w:rPr>
      </w:pPr>
      <w:hyperlink w:anchor="_Toc406170123" w:history="1">
        <w:r w:rsidR="00D77232" w:rsidRPr="008B33DA">
          <w:t>B.3</w:t>
        </w:r>
        <w:r w:rsidR="00D77232">
          <w:rPr>
            <w:rFonts w:cstheme="minorBidi"/>
            <w:szCs w:val="22"/>
            <w:lang w:eastAsia="en-US"/>
          </w:rPr>
          <w:tab/>
        </w:r>
        <w:r w:rsidR="00D77232" w:rsidRPr="008B33DA">
          <w:t>Data Descriptor Signature</w:t>
        </w:r>
        <w:r w:rsidR="00D77232">
          <w:rPr>
            <w:webHidden/>
          </w:rPr>
          <w:tab/>
        </w:r>
        <w:r w:rsidR="00D77232">
          <w:rPr>
            <w:webHidden/>
          </w:rPr>
          <w:fldChar w:fldCharType="begin"/>
        </w:r>
        <w:r w:rsidR="00D77232">
          <w:rPr>
            <w:webHidden/>
          </w:rPr>
          <w:instrText xml:space="preserve"> PAGEREF _Toc406170123 \h </w:instrText>
        </w:r>
        <w:r w:rsidR="00D77232">
          <w:rPr>
            <w:webHidden/>
          </w:rPr>
        </w:r>
        <w:r w:rsidR="00D77232">
          <w:rPr>
            <w:webHidden/>
          </w:rPr>
          <w:fldChar w:fldCharType="separate"/>
        </w:r>
        <w:r w:rsidR="00A770AD">
          <w:rPr>
            <w:webHidden/>
          </w:rPr>
          <w:t>75</w:t>
        </w:r>
        <w:r w:rsidR="00D77232">
          <w:rPr>
            <w:webHidden/>
          </w:rPr>
          <w:fldChar w:fldCharType="end"/>
        </w:r>
      </w:hyperlink>
    </w:p>
    <w:p w14:paraId="437C99F9" w14:textId="77777777" w:rsidR="00D77232" w:rsidRDefault="00C05DA4">
      <w:pPr>
        <w:pStyle w:val="22"/>
        <w:rPr>
          <w:rFonts w:cstheme="minorBidi"/>
          <w:szCs w:val="22"/>
          <w:lang w:eastAsia="en-US"/>
        </w:rPr>
      </w:pPr>
      <w:hyperlink w:anchor="_Toc406170124" w:history="1">
        <w:r w:rsidR="00D77232" w:rsidRPr="008B33DA">
          <w:t>B.4</w:t>
        </w:r>
        <w:r w:rsidR="00D77232">
          <w:rPr>
            <w:rFonts w:cstheme="minorBidi"/>
            <w:szCs w:val="22"/>
            <w:lang w:eastAsia="en-US"/>
          </w:rPr>
          <w:tab/>
        </w:r>
        <w:r w:rsidR="00D77232" w:rsidRPr="008B33DA">
          <w:t>Table Key</w:t>
        </w:r>
        <w:r w:rsidR="00D77232">
          <w:rPr>
            <w:webHidden/>
          </w:rPr>
          <w:tab/>
        </w:r>
        <w:r w:rsidR="00D77232">
          <w:rPr>
            <w:webHidden/>
          </w:rPr>
          <w:fldChar w:fldCharType="begin"/>
        </w:r>
        <w:r w:rsidR="00D77232">
          <w:rPr>
            <w:webHidden/>
          </w:rPr>
          <w:instrText xml:space="preserve"> PAGEREF _Toc406170124 \h </w:instrText>
        </w:r>
        <w:r w:rsidR="00D77232">
          <w:rPr>
            <w:webHidden/>
          </w:rPr>
        </w:r>
        <w:r w:rsidR="00D77232">
          <w:rPr>
            <w:webHidden/>
          </w:rPr>
          <w:fldChar w:fldCharType="separate"/>
        </w:r>
        <w:r w:rsidR="00A770AD">
          <w:rPr>
            <w:webHidden/>
          </w:rPr>
          <w:t>75</w:t>
        </w:r>
        <w:r w:rsidR="00D77232">
          <w:rPr>
            <w:webHidden/>
          </w:rPr>
          <w:fldChar w:fldCharType="end"/>
        </w:r>
      </w:hyperlink>
    </w:p>
    <w:p w14:paraId="1E2BB5EF" w14:textId="77777777" w:rsidR="00D77232" w:rsidRDefault="00C05DA4">
      <w:pPr>
        <w:pStyle w:val="11"/>
        <w:rPr>
          <w:rFonts w:cstheme="minorBidi"/>
          <w:b w:val="0"/>
          <w:lang w:eastAsia="en-US"/>
        </w:rPr>
      </w:pPr>
      <w:hyperlink w:anchor="_Toc406170125" w:history="1">
        <w:r w:rsidR="00D77232" w:rsidRPr="008B33DA">
          <w:t>Annex C (normative) Schemas - W3C XML Schema</w:t>
        </w:r>
        <w:r w:rsidR="00D77232">
          <w:rPr>
            <w:webHidden/>
          </w:rPr>
          <w:tab/>
        </w:r>
        <w:r w:rsidR="00D77232">
          <w:rPr>
            <w:webHidden/>
          </w:rPr>
          <w:fldChar w:fldCharType="begin"/>
        </w:r>
        <w:r w:rsidR="00D77232">
          <w:rPr>
            <w:webHidden/>
          </w:rPr>
          <w:instrText xml:space="preserve"> PAGEREF _Toc406170125 \h </w:instrText>
        </w:r>
        <w:r w:rsidR="00D77232">
          <w:rPr>
            <w:webHidden/>
          </w:rPr>
        </w:r>
        <w:r w:rsidR="00D77232">
          <w:rPr>
            <w:webHidden/>
          </w:rPr>
          <w:fldChar w:fldCharType="separate"/>
        </w:r>
        <w:r w:rsidR="00A770AD">
          <w:rPr>
            <w:webHidden/>
          </w:rPr>
          <w:t>86</w:t>
        </w:r>
        <w:r w:rsidR="00D77232">
          <w:rPr>
            <w:webHidden/>
          </w:rPr>
          <w:fldChar w:fldCharType="end"/>
        </w:r>
      </w:hyperlink>
    </w:p>
    <w:p w14:paraId="0DEF4873" w14:textId="77777777" w:rsidR="00D77232" w:rsidRDefault="00C05DA4">
      <w:pPr>
        <w:pStyle w:val="22"/>
        <w:rPr>
          <w:rFonts w:cstheme="minorBidi"/>
          <w:szCs w:val="22"/>
          <w:lang w:eastAsia="en-US"/>
        </w:rPr>
      </w:pPr>
      <w:hyperlink w:anchor="_Toc406170126" w:history="1">
        <w:r w:rsidR="00D77232" w:rsidRPr="008B33DA">
          <w:rPr>
            <w:lang w:val="en-CA"/>
          </w:rPr>
          <w:t>C.1</w:t>
        </w:r>
        <w:r w:rsidR="00D77232">
          <w:rPr>
            <w:rFonts w:cstheme="minorBidi"/>
            <w:szCs w:val="22"/>
            <w:lang w:eastAsia="en-US"/>
          </w:rPr>
          <w:tab/>
        </w:r>
        <w:r w:rsidR="00D77232" w:rsidRPr="008B33DA">
          <w:rPr>
            <w:lang w:val="en-CA"/>
          </w:rPr>
          <w:t>Introduction</w:t>
        </w:r>
        <w:r w:rsidR="00D77232">
          <w:rPr>
            <w:webHidden/>
          </w:rPr>
          <w:tab/>
        </w:r>
        <w:r w:rsidR="00D77232">
          <w:rPr>
            <w:webHidden/>
          </w:rPr>
          <w:fldChar w:fldCharType="begin"/>
        </w:r>
        <w:r w:rsidR="00D77232">
          <w:rPr>
            <w:webHidden/>
          </w:rPr>
          <w:instrText xml:space="preserve"> PAGEREF _Toc406170126 \h </w:instrText>
        </w:r>
        <w:r w:rsidR="00D77232">
          <w:rPr>
            <w:webHidden/>
          </w:rPr>
        </w:r>
        <w:r w:rsidR="00D77232">
          <w:rPr>
            <w:webHidden/>
          </w:rPr>
          <w:fldChar w:fldCharType="separate"/>
        </w:r>
        <w:r w:rsidR="00A770AD">
          <w:rPr>
            <w:webHidden/>
          </w:rPr>
          <w:t>86</w:t>
        </w:r>
        <w:r w:rsidR="00D77232">
          <w:rPr>
            <w:webHidden/>
          </w:rPr>
          <w:fldChar w:fldCharType="end"/>
        </w:r>
      </w:hyperlink>
    </w:p>
    <w:p w14:paraId="2FBB2737" w14:textId="77777777" w:rsidR="00D77232" w:rsidRDefault="00C05DA4">
      <w:pPr>
        <w:pStyle w:val="22"/>
        <w:rPr>
          <w:rFonts w:cstheme="minorBidi"/>
          <w:szCs w:val="22"/>
          <w:lang w:eastAsia="en-US"/>
        </w:rPr>
      </w:pPr>
      <w:hyperlink w:anchor="_Toc406170127" w:history="1">
        <w:r w:rsidR="00D77232" w:rsidRPr="008B33DA">
          <w:rPr>
            <w:lang w:val="en-CA"/>
          </w:rPr>
          <w:t>C.2</w:t>
        </w:r>
        <w:r w:rsidR="00D77232">
          <w:rPr>
            <w:rFonts w:cstheme="minorBidi"/>
            <w:szCs w:val="22"/>
            <w:lang w:eastAsia="en-US"/>
          </w:rPr>
          <w:tab/>
        </w:r>
        <w:r w:rsidR="00D77232" w:rsidRPr="008B33DA">
          <w:rPr>
            <w:lang w:val="en-CA"/>
          </w:rPr>
          <w:t>Content Types Stream</w:t>
        </w:r>
        <w:r w:rsidR="00D77232">
          <w:rPr>
            <w:webHidden/>
          </w:rPr>
          <w:tab/>
        </w:r>
        <w:r w:rsidR="00D77232">
          <w:rPr>
            <w:webHidden/>
          </w:rPr>
          <w:fldChar w:fldCharType="begin"/>
        </w:r>
        <w:r w:rsidR="00D77232">
          <w:rPr>
            <w:webHidden/>
          </w:rPr>
          <w:instrText xml:space="preserve"> PAGEREF _Toc406170127 \h </w:instrText>
        </w:r>
        <w:r w:rsidR="00D77232">
          <w:rPr>
            <w:webHidden/>
          </w:rPr>
        </w:r>
        <w:r w:rsidR="00D77232">
          <w:rPr>
            <w:webHidden/>
          </w:rPr>
          <w:fldChar w:fldCharType="separate"/>
        </w:r>
        <w:r w:rsidR="00A770AD">
          <w:rPr>
            <w:webHidden/>
          </w:rPr>
          <w:t>86</w:t>
        </w:r>
        <w:r w:rsidR="00D77232">
          <w:rPr>
            <w:webHidden/>
          </w:rPr>
          <w:fldChar w:fldCharType="end"/>
        </w:r>
      </w:hyperlink>
    </w:p>
    <w:p w14:paraId="39DC2EBD" w14:textId="77777777" w:rsidR="00D77232" w:rsidRDefault="00C05DA4">
      <w:pPr>
        <w:pStyle w:val="22"/>
        <w:rPr>
          <w:rFonts w:cstheme="minorBidi"/>
          <w:szCs w:val="22"/>
          <w:lang w:eastAsia="en-US"/>
        </w:rPr>
      </w:pPr>
      <w:hyperlink w:anchor="_Toc406170128" w:history="1">
        <w:r w:rsidR="00D77232" w:rsidRPr="008B33DA">
          <w:rPr>
            <w:lang w:val="en-CA"/>
          </w:rPr>
          <w:t>C.3</w:t>
        </w:r>
        <w:r w:rsidR="00D77232">
          <w:rPr>
            <w:rFonts w:cstheme="minorBidi"/>
            <w:szCs w:val="22"/>
            <w:lang w:eastAsia="en-US"/>
          </w:rPr>
          <w:tab/>
        </w:r>
        <w:r w:rsidR="00D77232" w:rsidRPr="008B33DA">
          <w:rPr>
            <w:lang w:val="en-CA"/>
          </w:rPr>
          <w:t>Core Properties Part</w:t>
        </w:r>
        <w:r w:rsidR="00D77232">
          <w:rPr>
            <w:webHidden/>
          </w:rPr>
          <w:tab/>
        </w:r>
        <w:r w:rsidR="00D77232">
          <w:rPr>
            <w:webHidden/>
          </w:rPr>
          <w:fldChar w:fldCharType="begin"/>
        </w:r>
        <w:r w:rsidR="00D77232">
          <w:rPr>
            <w:webHidden/>
          </w:rPr>
          <w:instrText xml:space="preserve"> PAGEREF _Toc406170128 \h </w:instrText>
        </w:r>
        <w:r w:rsidR="00D77232">
          <w:rPr>
            <w:webHidden/>
          </w:rPr>
        </w:r>
        <w:r w:rsidR="00D77232">
          <w:rPr>
            <w:webHidden/>
          </w:rPr>
          <w:fldChar w:fldCharType="separate"/>
        </w:r>
        <w:r w:rsidR="00A770AD">
          <w:rPr>
            <w:webHidden/>
          </w:rPr>
          <w:t>87</w:t>
        </w:r>
        <w:r w:rsidR="00D77232">
          <w:rPr>
            <w:webHidden/>
          </w:rPr>
          <w:fldChar w:fldCharType="end"/>
        </w:r>
      </w:hyperlink>
    </w:p>
    <w:p w14:paraId="4EF9E69F" w14:textId="77777777" w:rsidR="00D77232" w:rsidRDefault="00C05DA4">
      <w:pPr>
        <w:pStyle w:val="22"/>
        <w:rPr>
          <w:rFonts w:cstheme="minorBidi"/>
          <w:szCs w:val="22"/>
          <w:lang w:eastAsia="en-US"/>
        </w:rPr>
      </w:pPr>
      <w:hyperlink w:anchor="_Toc406170129" w:history="1">
        <w:r w:rsidR="00D77232" w:rsidRPr="008B33DA">
          <w:rPr>
            <w:lang w:val="en-CA"/>
          </w:rPr>
          <w:t>C.4</w:t>
        </w:r>
        <w:r w:rsidR="00D77232">
          <w:rPr>
            <w:rFonts w:cstheme="minorBidi"/>
            <w:szCs w:val="22"/>
            <w:lang w:eastAsia="en-US"/>
          </w:rPr>
          <w:tab/>
        </w:r>
        <w:r w:rsidR="00D77232" w:rsidRPr="008B33DA">
          <w:rPr>
            <w:lang w:val="en-CA"/>
          </w:rPr>
          <w:t>Digital Signature XML Signature Markup</w:t>
        </w:r>
        <w:r w:rsidR="00D77232">
          <w:rPr>
            <w:webHidden/>
          </w:rPr>
          <w:tab/>
        </w:r>
        <w:r w:rsidR="00D77232">
          <w:rPr>
            <w:webHidden/>
          </w:rPr>
          <w:fldChar w:fldCharType="begin"/>
        </w:r>
        <w:r w:rsidR="00D77232">
          <w:rPr>
            <w:webHidden/>
          </w:rPr>
          <w:instrText xml:space="preserve"> PAGEREF _Toc406170129 \h </w:instrText>
        </w:r>
        <w:r w:rsidR="00D77232">
          <w:rPr>
            <w:webHidden/>
          </w:rPr>
        </w:r>
        <w:r w:rsidR="00D77232">
          <w:rPr>
            <w:webHidden/>
          </w:rPr>
          <w:fldChar w:fldCharType="separate"/>
        </w:r>
        <w:r w:rsidR="00A770AD">
          <w:rPr>
            <w:webHidden/>
          </w:rPr>
          <w:t>88</w:t>
        </w:r>
        <w:r w:rsidR="00D77232">
          <w:rPr>
            <w:webHidden/>
          </w:rPr>
          <w:fldChar w:fldCharType="end"/>
        </w:r>
      </w:hyperlink>
    </w:p>
    <w:p w14:paraId="6411330F" w14:textId="77777777" w:rsidR="00D77232" w:rsidRDefault="00C05DA4">
      <w:pPr>
        <w:pStyle w:val="22"/>
        <w:rPr>
          <w:rFonts w:cstheme="minorBidi"/>
          <w:szCs w:val="22"/>
          <w:lang w:eastAsia="en-US"/>
        </w:rPr>
      </w:pPr>
      <w:hyperlink w:anchor="_Toc406170130" w:history="1">
        <w:r w:rsidR="00D77232" w:rsidRPr="008B33DA">
          <w:rPr>
            <w:lang w:val="en-CA"/>
          </w:rPr>
          <w:t>C.5</w:t>
        </w:r>
        <w:r w:rsidR="00D77232">
          <w:rPr>
            <w:rFonts w:cstheme="minorBidi"/>
            <w:szCs w:val="22"/>
            <w:lang w:eastAsia="en-US"/>
          </w:rPr>
          <w:tab/>
        </w:r>
        <w:r w:rsidR="00D77232" w:rsidRPr="008B33DA">
          <w:rPr>
            <w:lang w:val="en-CA"/>
          </w:rPr>
          <w:t>Relationships Part</w:t>
        </w:r>
        <w:r w:rsidR="00D77232">
          <w:rPr>
            <w:webHidden/>
          </w:rPr>
          <w:tab/>
        </w:r>
        <w:r w:rsidR="00D77232">
          <w:rPr>
            <w:webHidden/>
          </w:rPr>
          <w:fldChar w:fldCharType="begin"/>
        </w:r>
        <w:r w:rsidR="00D77232">
          <w:rPr>
            <w:webHidden/>
          </w:rPr>
          <w:instrText xml:space="preserve"> PAGEREF _Toc406170130 \h </w:instrText>
        </w:r>
        <w:r w:rsidR="00D77232">
          <w:rPr>
            <w:webHidden/>
          </w:rPr>
        </w:r>
        <w:r w:rsidR="00D77232">
          <w:rPr>
            <w:webHidden/>
          </w:rPr>
          <w:fldChar w:fldCharType="separate"/>
        </w:r>
        <w:r w:rsidR="00A770AD">
          <w:rPr>
            <w:webHidden/>
          </w:rPr>
          <w:t>89</w:t>
        </w:r>
        <w:r w:rsidR="00D77232">
          <w:rPr>
            <w:webHidden/>
          </w:rPr>
          <w:fldChar w:fldCharType="end"/>
        </w:r>
      </w:hyperlink>
    </w:p>
    <w:p w14:paraId="02E0A35D" w14:textId="77777777" w:rsidR="00D77232" w:rsidRDefault="00C05DA4">
      <w:pPr>
        <w:pStyle w:val="11"/>
        <w:rPr>
          <w:rFonts w:cstheme="minorBidi"/>
          <w:b w:val="0"/>
          <w:lang w:eastAsia="en-US"/>
        </w:rPr>
      </w:pPr>
      <w:hyperlink w:anchor="_Toc406170131" w:history="1">
        <w:r w:rsidR="00D77232" w:rsidRPr="008B33DA">
          <w:t>Annex D (informative) Schemas - RELAX NG</w:t>
        </w:r>
        <w:r w:rsidR="00D77232">
          <w:rPr>
            <w:webHidden/>
          </w:rPr>
          <w:tab/>
        </w:r>
        <w:r w:rsidR="00D77232">
          <w:rPr>
            <w:webHidden/>
          </w:rPr>
          <w:fldChar w:fldCharType="begin"/>
        </w:r>
        <w:r w:rsidR="00D77232">
          <w:rPr>
            <w:webHidden/>
          </w:rPr>
          <w:instrText xml:space="preserve"> PAGEREF _Toc406170131 \h </w:instrText>
        </w:r>
        <w:r w:rsidR="00D77232">
          <w:rPr>
            <w:webHidden/>
          </w:rPr>
        </w:r>
        <w:r w:rsidR="00D77232">
          <w:rPr>
            <w:webHidden/>
          </w:rPr>
          <w:fldChar w:fldCharType="separate"/>
        </w:r>
        <w:r w:rsidR="00A770AD">
          <w:rPr>
            <w:webHidden/>
          </w:rPr>
          <w:t>90</w:t>
        </w:r>
        <w:r w:rsidR="00D77232">
          <w:rPr>
            <w:webHidden/>
          </w:rPr>
          <w:fldChar w:fldCharType="end"/>
        </w:r>
      </w:hyperlink>
    </w:p>
    <w:p w14:paraId="7EE7E340" w14:textId="77777777" w:rsidR="00D77232" w:rsidRDefault="00C05DA4">
      <w:pPr>
        <w:pStyle w:val="22"/>
        <w:rPr>
          <w:rFonts w:cstheme="minorBidi"/>
          <w:szCs w:val="22"/>
          <w:lang w:eastAsia="en-US"/>
        </w:rPr>
      </w:pPr>
      <w:hyperlink w:anchor="_Toc406170132" w:history="1">
        <w:r w:rsidR="00D77232" w:rsidRPr="008B33DA">
          <w:rPr>
            <w:rFonts w:eastAsiaTheme="majorEastAsia"/>
          </w:rPr>
          <w:t>D.1</w:t>
        </w:r>
        <w:r w:rsidR="00D77232">
          <w:rPr>
            <w:rFonts w:cstheme="minorBidi"/>
            <w:szCs w:val="22"/>
            <w:lang w:eastAsia="en-US"/>
          </w:rPr>
          <w:tab/>
        </w:r>
        <w:r w:rsidR="00D77232" w:rsidRPr="008B33DA">
          <w:rPr>
            <w:rFonts w:eastAsiaTheme="majorEastAsia"/>
          </w:rPr>
          <w:t>Introduction</w:t>
        </w:r>
        <w:r w:rsidR="00D77232">
          <w:rPr>
            <w:webHidden/>
          </w:rPr>
          <w:tab/>
        </w:r>
        <w:r w:rsidR="00D77232">
          <w:rPr>
            <w:webHidden/>
          </w:rPr>
          <w:fldChar w:fldCharType="begin"/>
        </w:r>
        <w:r w:rsidR="00D77232">
          <w:rPr>
            <w:webHidden/>
          </w:rPr>
          <w:instrText xml:space="preserve"> PAGEREF _Toc406170132 \h </w:instrText>
        </w:r>
        <w:r w:rsidR="00D77232">
          <w:rPr>
            <w:webHidden/>
          </w:rPr>
        </w:r>
        <w:r w:rsidR="00D77232">
          <w:rPr>
            <w:webHidden/>
          </w:rPr>
          <w:fldChar w:fldCharType="separate"/>
        </w:r>
        <w:r w:rsidR="00A770AD">
          <w:rPr>
            <w:webHidden/>
          </w:rPr>
          <w:t>90</w:t>
        </w:r>
        <w:r w:rsidR="00D77232">
          <w:rPr>
            <w:webHidden/>
          </w:rPr>
          <w:fldChar w:fldCharType="end"/>
        </w:r>
      </w:hyperlink>
    </w:p>
    <w:p w14:paraId="2105FE7F" w14:textId="77777777" w:rsidR="00D77232" w:rsidRDefault="00C05DA4">
      <w:pPr>
        <w:pStyle w:val="22"/>
        <w:rPr>
          <w:rFonts w:cstheme="minorBidi"/>
          <w:szCs w:val="22"/>
          <w:lang w:eastAsia="en-US"/>
        </w:rPr>
      </w:pPr>
      <w:hyperlink w:anchor="_Toc406170133" w:history="1">
        <w:r w:rsidR="00D77232" w:rsidRPr="008B33DA">
          <w:rPr>
            <w:rFonts w:eastAsiaTheme="majorEastAsia"/>
          </w:rPr>
          <w:t>D.2</w:t>
        </w:r>
        <w:r w:rsidR="00D77232">
          <w:rPr>
            <w:rFonts w:cstheme="minorBidi"/>
            <w:szCs w:val="22"/>
            <w:lang w:eastAsia="en-US"/>
          </w:rPr>
          <w:tab/>
        </w:r>
        <w:r w:rsidR="00D77232" w:rsidRPr="008B33DA">
          <w:rPr>
            <w:rFonts w:eastAsiaTheme="majorEastAsia"/>
          </w:rPr>
          <w:t>Content Types Stream</w:t>
        </w:r>
        <w:r w:rsidR="00D77232">
          <w:rPr>
            <w:webHidden/>
          </w:rPr>
          <w:tab/>
        </w:r>
        <w:r w:rsidR="00D77232">
          <w:rPr>
            <w:webHidden/>
          </w:rPr>
          <w:fldChar w:fldCharType="begin"/>
        </w:r>
        <w:r w:rsidR="00D77232">
          <w:rPr>
            <w:webHidden/>
          </w:rPr>
          <w:instrText xml:space="preserve"> PAGEREF _Toc406170133 \h </w:instrText>
        </w:r>
        <w:r w:rsidR="00D77232">
          <w:rPr>
            <w:webHidden/>
          </w:rPr>
        </w:r>
        <w:r w:rsidR="00D77232">
          <w:rPr>
            <w:webHidden/>
          </w:rPr>
          <w:fldChar w:fldCharType="separate"/>
        </w:r>
        <w:r w:rsidR="00A770AD">
          <w:rPr>
            <w:webHidden/>
          </w:rPr>
          <w:t>90</w:t>
        </w:r>
        <w:r w:rsidR="00D77232">
          <w:rPr>
            <w:webHidden/>
          </w:rPr>
          <w:fldChar w:fldCharType="end"/>
        </w:r>
      </w:hyperlink>
    </w:p>
    <w:p w14:paraId="7E011C6F" w14:textId="77777777" w:rsidR="00D77232" w:rsidRDefault="00C05DA4">
      <w:pPr>
        <w:pStyle w:val="22"/>
        <w:rPr>
          <w:rFonts w:cstheme="minorBidi"/>
          <w:szCs w:val="22"/>
          <w:lang w:eastAsia="en-US"/>
        </w:rPr>
      </w:pPr>
      <w:hyperlink w:anchor="_Toc406170134" w:history="1">
        <w:r w:rsidR="00D77232" w:rsidRPr="008B33DA">
          <w:rPr>
            <w:rFonts w:eastAsiaTheme="majorEastAsia"/>
          </w:rPr>
          <w:t>D.3</w:t>
        </w:r>
        <w:r w:rsidR="00D77232">
          <w:rPr>
            <w:rFonts w:cstheme="minorBidi"/>
            <w:szCs w:val="22"/>
            <w:lang w:eastAsia="en-US"/>
          </w:rPr>
          <w:tab/>
        </w:r>
        <w:r w:rsidR="00D77232" w:rsidRPr="008B33DA">
          <w:rPr>
            <w:rFonts w:eastAsiaTheme="majorEastAsia"/>
          </w:rPr>
          <w:t>Core Properties Part</w:t>
        </w:r>
        <w:r w:rsidR="00D77232">
          <w:rPr>
            <w:webHidden/>
          </w:rPr>
          <w:tab/>
        </w:r>
        <w:r w:rsidR="00D77232">
          <w:rPr>
            <w:webHidden/>
          </w:rPr>
          <w:fldChar w:fldCharType="begin"/>
        </w:r>
        <w:r w:rsidR="00D77232">
          <w:rPr>
            <w:webHidden/>
          </w:rPr>
          <w:instrText xml:space="preserve"> PAGEREF _Toc406170134 \h </w:instrText>
        </w:r>
        <w:r w:rsidR="00D77232">
          <w:rPr>
            <w:webHidden/>
          </w:rPr>
        </w:r>
        <w:r w:rsidR="00D77232">
          <w:rPr>
            <w:webHidden/>
          </w:rPr>
          <w:fldChar w:fldCharType="separate"/>
        </w:r>
        <w:r w:rsidR="00A770AD">
          <w:rPr>
            <w:webHidden/>
          </w:rPr>
          <w:t>91</w:t>
        </w:r>
        <w:r w:rsidR="00D77232">
          <w:rPr>
            <w:webHidden/>
          </w:rPr>
          <w:fldChar w:fldCharType="end"/>
        </w:r>
      </w:hyperlink>
    </w:p>
    <w:p w14:paraId="0BACC769" w14:textId="77777777" w:rsidR="00D77232" w:rsidRDefault="00C05DA4">
      <w:pPr>
        <w:pStyle w:val="22"/>
        <w:rPr>
          <w:rFonts w:cstheme="minorBidi"/>
          <w:szCs w:val="22"/>
          <w:lang w:eastAsia="en-US"/>
        </w:rPr>
      </w:pPr>
      <w:hyperlink w:anchor="_Toc406170135" w:history="1">
        <w:r w:rsidR="00D77232" w:rsidRPr="008B33DA">
          <w:rPr>
            <w:rFonts w:eastAsiaTheme="majorEastAsia"/>
          </w:rPr>
          <w:t>D.4</w:t>
        </w:r>
        <w:r w:rsidR="00D77232">
          <w:rPr>
            <w:rFonts w:cstheme="minorBidi"/>
            <w:szCs w:val="22"/>
            <w:lang w:eastAsia="en-US"/>
          </w:rPr>
          <w:tab/>
        </w:r>
        <w:r w:rsidR="00D77232" w:rsidRPr="008B33DA">
          <w:rPr>
            <w:rFonts w:eastAsiaTheme="majorEastAsia"/>
          </w:rPr>
          <w:t>Digital Signature XML Signature Markup</w:t>
        </w:r>
        <w:r w:rsidR="00D77232">
          <w:rPr>
            <w:webHidden/>
          </w:rPr>
          <w:tab/>
        </w:r>
        <w:r w:rsidR="00D77232">
          <w:rPr>
            <w:webHidden/>
          </w:rPr>
          <w:fldChar w:fldCharType="begin"/>
        </w:r>
        <w:r w:rsidR="00D77232">
          <w:rPr>
            <w:webHidden/>
          </w:rPr>
          <w:instrText xml:space="preserve"> PAGEREF _Toc406170135 \h </w:instrText>
        </w:r>
        <w:r w:rsidR="00D77232">
          <w:rPr>
            <w:webHidden/>
          </w:rPr>
        </w:r>
        <w:r w:rsidR="00D77232">
          <w:rPr>
            <w:webHidden/>
          </w:rPr>
          <w:fldChar w:fldCharType="separate"/>
        </w:r>
        <w:r w:rsidR="00A770AD">
          <w:rPr>
            <w:webHidden/>
          </w:rPr>
          <w:t>91</w:t>
        </w:r>
        <w:r w:rsidR="00D77232">
          <w:rPr>
            <w:webHidden/>
          </w:rPr>
          <w:fldChar w:fldCharType="end"/>
        </w:r>
      </w:hyperlink>
    </w:p>
    <w:p w14:paraId="7E6ACEFF" w14:textId="77777777" w:rsidR="00D77232" w:rsidRDefault="00C05DA4">
      <w:pPr>
        <w:pStyle w:val="22"/>
        <w:rPr>
          <w:rFonts w:cstheme="minorBidi"/>
          <w:szCs w:val="22"/>
          <w:lang w:eastAsia="en-US"/>
        </w:rPr>
      </w:pPr>
      <w:hyperlink w:anchor="_Toc406170136" w:history="1">
        <w:r w:rsidR="00D77232" w:rsidRPr="008B33DA">
          <w:rPr>
            <w:rFonts w:eastAsiaTheme="majorEastAsia"/>
          </w:rPr>
          <w:t>D.5</w:t>
        </w:r>
        <w:r w:rsidR="00D77232">
          <w:rPr>
            <w:rFonts w:cstheme="minorBidi"/>
            <w:szCs w:val="22"/>
            <w:lang w:eastAsia="en-US"/>
          </w:rPr>
          <w:tab/>
        </w:r>
        <w:r w:rsidR="00D77232" w:rsidRPr="008B33DA">
          <w:rPr>
            <w:rFonts w:eastAsiaTheme="majorEastAsia"/>
          </w:rPr>
          <w:t>Relationships Part</w:t>
        </w:r>
        <w:r w:rsidR="00D77232">
          <w:rPr>
            <w:webHidden/>
          </w:rPr>
          <w:tab/>
        </w:r>
        <w:r w:rsidR="00D77232">
          <w:rPr>
            <w:webHidden/>
          </w:rPr>
          <w:fldChar w:fldCharType="begin"/>
        </w:r>
        <w:r w:rsidR="00D77232">
          <w:rPr>
            <w:webHidden/>
          </w:rPr>
          <w:instrText xml:space="preserve"> PAGEREF _Toc406170136 \h </w:instrText>
        </w:r>
        <w:r w:rsidR="00D77232">
          <w:rPr>
            <w:webHidden/>
          </w:rPr>
        </w:r>
        <w:r w:rsidR="00D77232">
          <w:rPr>
            <w:webHidden/>
          </w:rPr>
          <w:fldChar w:fldCharType="separate"/>
        </w:r>
        <w:r w:rsidR="00A770AD">
          <w:rPr>
            <w:webHidden/>
          </w:rPr>
          <w:t>92</w:t>
        </w:r>
        <w:r w:rsidR="00D77232">
          <w:rPr>
            <w:webHidden/>
          </w:rPr>
          <w:fldChar w:fldCharType="end"/>
        </w:r>
      </w:hyperlink>
    </w:p>
    <w:p w14:paraId="62941441" w14:textId="77777777" w:rsidR="00D77232" w:rsidRDefault="00C05DA4">
      <w:pPr>
        <w:pStyle w:val="22"/>
        <w:rPr>
          <w:rFonts w:cstheme="minorBidi"/>
          <w:szCs w:val="22"/>
          <w:lang w:eastAsia="en-US"/>
        </w:rPr>
      </w:pPr>
      <w:hyperlink w:anchor="_Toc406170137" w:history="1">
        <w:r w:rsidR="00D77232" w:rsidRPr="008B33DA">
          <w:rPr>
            <w:rFonts w:eastAsiaTheme="majorEastAsia"/>
          </w:rPr>
          <w:t>D.6</w:t>
        </w:r>
        <w:r w:rsidR="00D77232">
          <w:rPr>
            <w:rFonts w:cstheme="minorBidi"/>
            <w:szCs w:val="22"/>
            <w:lang w:eastAsia="en-US"/>
          </w:rPr>
          <w:tab/>
        </w:r>
        <w:r w:rsidR="00D77232" w:rsidRPr="008B33DA">
          <w:rPr>
            <w:rFonts w:eastAsiaTheme="majorEastAsia"/>
          </w:rPr>
          <w:t>Additional Resources</w:t>
        </w:r>
        <w:r w:rsidR="00D77232">
          <w:rPr>
            <w:webHidden/>
          </w:rPr>
          <w:tab/>
        </w:r>
        <w:r w:rsidR="00D77232">
          <w:rPr>
            <w:webHidden/>
          </w:rPr>
          <w:fldChar w:fldCharType="begin"/>
        </w:r>
        <w:r w:rsidR="00D77232">
          <w:rPr>
            <w:webHidden/>
          </w:rPr>
          <w:instrText xml:space="preserve"> PAGEREF _Toc406170137 \h </w:instrText>
        </w:r>
        <w:r w:rsidR="00D77232">
          <w:rPr>
            <w:webHidden/>
          </w:rPr>
        </w:r>
        <w:r w:rsidR="00D77232">
          <w:rPr>
            <w:webHidden/>
          </w:rPr>
          <w:fldChar w:fldCharType="separate"/>
        </w:r>
        <w:r w:rsidR="00A770AD">
          <w:rPr>
            <w:webHidden/>
          </w:rPr>
          <w:t>93</w:t>
        </w:r>
        <w:r w:rsidR="00D77232">
          <w:rPr>
            <w:webHidden/>
          </w:rPr>
          <w:fldChar w:fldCharType="end"/>
        </w:r>
      </w:hyperlink>
    </w:p>
    <w:p w14:paraId="65D9F91F" w14:textId="77777777" w:rsidR="00D77232" w:rsidRDefault="00C05DA4">
      <w:pPr>
        <w:pStyle w:val="33"/>
        <w:rPr>
          <w:rFonts w:cstheme="minorBidi"/>
          <w:noProof/>
          <w:szCs w:val="22"/>
          <w:lang w:eastAsia="en-US"/>
        </w:rPr>
      </w:pPr>
      <w:hyperlink w:anchor="_Toc406170138" w:history="1">
        <w:r w:rsidR="00D77232" w:rsidRPr="008B33DA">
          <w:rPr>
            <w:rFonts w:eastAsiaTheme="majorEastAsia"/>
            <w:noProof/>
          </w:rPr>
          <w:t>D.6.1</w:t>
        </w:r>
        <w:r w:rsidR="00D77232">
          <w:rPr>
            <w:rFonts w:cstheme="minorBidi"/>
            <w:noProof/>
            <w:szCs w:val="22"/>
            <w:lang w:eastAsia="en-US"/>
          </w:rPr>
          <w:tab/>
        </w:r>
        <w:r w:rsidR="00D77232" w:rsidRPr="008B33DA">
          <w:rPr>
            <w:rFonts w:eastAsiaTheme="majorEastAsia"/>
            <w:noProof/>
          </w:rPr>
          <w:t>XML</w:t>
        </w:r>
        <w:r w:rsidR="00D77232">
          <w:rPr>
            <w:noProof/>
            <w:webHidden/>
          </w:rPr>
          <w:tab/>
        </w:r>
        <w:r w:rsidR="00D77232">
          <w:rPr>
            <w:noProof/>
            <w:webHidden/>
          </w:rPr>
          <w:fldChar w:fldCharType="begin"/>
        </w:r>
        <w:r w:rsidR="00D77232">
          <w:rPr>
            <w:noProof/>
            <w:webHidden/>
          </w:rPr>
          <w:instrText xml:space="preserve"> PAGEREF _Toc406170138 \h </w:instrText>
        </w:r>
        <w:r w:rsidR="00D77232">
          <w:rPr>
            <w:noProof/>
            <w:webHidden/>
          </w:rPr>
        </w:r>
        <w:r w:rsidR="00D77232">
          <w:rPr>
            <w:noProof/>
            <w:webHidden/>
          </w:rPr>
          <w:fldChar w:fldCharType="separate"/>
        </w:r>
        <w:r w:rsidR="00A770AD">
          <w:rPr>
            <w:noProof/>
            <w:webHidden/>
          </w:rPr>
          <w:t>93</w:t>
        </w:r>
        <w:r w:rsidR="00D77232">
          <w:rPr>
            <w:noProof/>
            <w:webHidden/>
          </w:rPr>
          <w:fldChar w:fldCharType="end"/>
        </w:r>
      </w:hyperlink>
    </w:p>
    <w:p w14:paraId="76370F99" w14:textId="77777777" w:rsidR="00D77232" w:rsidRDefault="00C05DA4">
      <w:pPr>
        <w:pStyle w:val="33"/>
        <w:rPr>
          <w:rFonts w:cstheme="minorBidi"/>
          <w:noProof/>
          <w:szCs w:val="22"/>
          <w:lang w:eastAsia="en-US"/>
        </w:rPr>
      </w:pPr>
      <w:hyperlink w:anchor="_Toc406170139" w:history="1">
        <w:r w:rsidR="00D77232" w:rsidRPr="008B33DA">
          <w:rPr>
            <w:rFonts w:eastAsiaTheme="majorEastAsia"/>
            <w:noProof/>
          </w:rPr>
          <w:t>D.6.2</w:t>
        </w:r>
        <w:r w:rsidR="00D77232">
          <w:rPr>
            <w:rFonts w:cstheme="minorBidi"/>
            <w:noProof/>
            <w:szCs w:val="22"/>
            <w:lang w:eastAsia="en-US"/>
          </w:rPr>
          <w:tab/>
        </w:r>
        <w:r w:rsidR="00D77232" w:rsidRPr="008B33DA">
          <w:rPr>
            <w:rFonts w:eastAsiaTheme="majorEastAsia"/>
            <w:noProof/>
          </w:rPr>
          <w:t>XML Digital Signature Core</w:t>
        </w:r>
        <w:r w:rsidR="00D77232">
          <w:rPr>
            <w:noProof/>
            <w:webHidden/>
          </w:rPr>
          <w:tab/>
        </w:r>
        <w:r w:rsidR="00D77232">
          <w:rPr>
            <w:noProof/>
            <w:webHidden/>
          </w:rPr>
          <w:fldChar w:fldCharType="begin"/>
        </w:r>
        <w:r w:rsidR="00D77232">
          <w:rPr>
            <w:noProof/>
            <w:webHidden/>
          </w:rPr>
          <w:instrText xml:space="preserve"> PAGEREF _Toc406170139 \h </w:instrText>
        </w:r>
        <w:r w:rsidR="00D77232">
          <w:rPr>
            <w:noProof/>
            <w:webHidden/>
          </w:rPr>
        </w:r>
        <w:r w:rsidR="00D77232">
          <w:rPr>
            <w:noProof/>
            <w:webHidden/>
          </w:rPr>
          <w:fldChar w:fldCharType="separate"/>
        </w:r>
        <w:r w:rsidR="00A770AD">
          <w:rPr>
            <w:noProof/>
            <w:webHidden/>
          </w:rPr>
          <w:t>93</w:t>
        </w:r>
        <w:r w:rsidR="00D77232">
          <w:rPr>
            <w:noProof/>
            <w:webHidden/>
          </w:rPr>
          <w:fldChar w:fldCharType="end"/>
        </w:r>
      </w:hyperlink>
    </w:p>
    <w:p w14:paraId="395E4BA8" w14:textId="77777777" w:rsidR="00D77232" w:rsidRDefault="00C05DA4">
      <w:pPr>
        <w:pStyle w:val="11"/>
        <w:rPr>
          <w:rFonts w:cstheme="minorBidi"/>
          <w:b w:val="0"/>
          <w:lang w:eastAsia="en-US"/>
        </w:rPr>
      </w:pPr>
      <w:hyperlink w:anchor="_Toc406170140" w:history="1">
        <w:r w:rsidR="00D77232" w:rsidRPr="008B33DA">
          <w:t>Annex E (normative) Standard Namespaces and Content Types</w:t>
        </w:r>
        <w:r w:rsidR="00D77232">
          <w:rPr>
            <w:webHidden/>
          </w:rPr>
          <w:tab/>
        </w:r>
        <w:r w:rsidR="00D77232">
          <w:rPr>
            <w:webHidden/>
          </w:rPr>
          <w:fldChar w:fldCharType="begin"/>
        </w:r>
        <w:r w:rsidR="00D77232">
          <w:rPr>
            <w:webHidden/>
          </w:rPr>
          <w:instrText xml:space="preserve"> PAGEREF _Toc406170140 \h </w:instrText>
        </w:r>
        <w:r w:rsidR="00D77232">
          <w:rPr>
            <w:webHidden/>
          </w:rPr>
        </w:r>
        <w:r w:rsidR="00D77232">
          <w:rPr>
            <w:webHidden/>
          </w:rPr>
          <w:fldChar w:fldCharType="separate"/>
        </w:r>
        <w:r w:rsidR="00A770AD">
          <w:rPr>
            <w:webHidden/>
          </w:rPr>
          <w:t>94</w:t>
        </w:r>
        <w:r w:rsidR="00D77232">
          <w:rPr>
            <w:webHidden/>
          </w:rPr>
          <w:fldChar w:fldCharType="end"/>
        </w:r>
      </w:hyperlink>
    </w:p>
    <w:p w14:paraId="7189353C" w14:textId="77777777" w:rsidR="00D77232" w:rsidRDefault="00C05DA4">
      <w:pPr>
        <w:pStyle w:val="11"/>
        <w:rPr>
          <w:rFonts w:cstheme="minorBidi"/>
          <w:b w:val="0"/>
          <w:lang w:eastAsia="en-US"/>
        </w:rPr>
      </w:pPr>
      <w:hyperlink w:anchor="_Toc406170141" w:history="1">
        <w:r w:rsidR="00D77232" w:rsidRPr="008B33DA">
          <w:t>Annex F (informative) Physical Model Design Considerations</w:t>
        </w:r>
        <w:r w:rsidR="00D77232">
          <w:rPr>
            <w:webHidden/>
          </w:rPr>
          <w:tab/>
        </w:r>
        <w:r w:rsidR="00D77232">
          <w:rPr>
            <w:webHidden/>
          </w:rPr>
          <w:fldChar w:fldCharType="begin"/>
        </w:r>
        <w:r w:rsidR="00D77232">
          <w:rPr>
            <w:webHidden/>
          </w:rPr>
          <w:instrText xml:space="preserve"> PAGEREF _Toc406170141 \h </w:instrText>
        </w:r>
        <w:r w:rsidR="00D77232">
          <w:rPr>
            <w:webHidden/>
          </w:rPr>
        </w:r>
        <w:r w:rsidR="00D77232">
          <w:rPr>
            <w:webHidden/>
          </w:rPr>
          <w:fldChar w:fldCharType="separate"/>
        </w:r>
        <w:r w:rsidR="00A770AD">
          <w:rPr>
            <w:webHidden/>
          </w:rPr>
          <w:t>96</w:t>
        </w:r>
        <w:r w:rsidR="00D77232">
          <w:rPr>
            <w:webHidden/>
          </w:rPr>
          <w:fldChar w:fldCharType="end"/>
        </w:r>
      </w:hyperlink>
    </w:p>
    <w:p w14:paraId="37CC2A65" w14:textId="77777777" w:rsidR="00D77232" w:rsidRDefault="00C05DA4">
      <w:pPr>
        <w:pStyle w:val="22"/>
        <w:rPr>
          <w:rFonts w:cstheme="minorBidi"/>
          <w:szCs w:val="22"/>
          <w:lang w:eastAsia="en-US"/>
        </w:rPr>
      </w:pPr>
      <w:hyperlink w:anchor="_Toc406170142" w:history="1">
        <w:r w:rsidR="00D77232" w:rsidRPr="008B33DA">
          <w:t>F.1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_Toc406170142 \h </w:instrText>
        </w:r>
        <w:r w:rsidR="00D77232">
          <w:rPr>
            <w:webHidden/>
          </w:rPr>
        </w:r>
        <w:r w:rsidR="00D77232">
          <w:rPr>
            <w:webHidden/>
          </w:rPr>
          <w:fldChar w:fldCharType="separate"/>
        </w:r>
        <w:r w:rsidR="00A770AD">
          <w:rPr>
            <w:webHidden/>
          </w:rPr>
          <w:t>96</w:t>
        </w:r>
        <w:r w:rsidR="00D77232">
          <w:rPr>
            <w:webHidden/>
          </w:rPr>
          <w:fldChar w:fldCharType="end"/>
        </w:r>
      </w:hyperlink>
    </w:p>
    <w:p w14:paraId="2E83383D" w14:textId="77777777" w:rsidR="00D77232" w:rsidRDefault="00C05DA4">
      <w:pPr>
        <w:pStyle w:val="22"/>
        <w:rPr>
          <w:rFonts w:cstheme="minorBidi"/>
          <w:szCs w:val="22"/>
          <w:lang w:eastAsia="en-US"/>
        </w:rPr>
      </w:pPr>
      <w:hyperlink w:anchor="_Toc406170143" w:history="1">
        <w:r w:rsidR="00D77232" w:rsidRPr="008B33DA">
          <w:t>F.2</w:t>
        </w:r>
        <w:r w:rsidR="00D77232">
          <w:rPr>
            <w:rFonts w:cstheme="minorBidi"/>
            <w:szCs w:val="22"/>
            <w:lang w:eastAsia="en-US"/>
          </w:rPr>
          <w:tab/>
        </w:r>
        <w:r w:rsidR="00D77232" w:rsidRPr="008B33DA">
          <w:t>Access Styles</w:t>
        </w:r>
        <w:r w:rsidR="00D77232">
          <w:rPr>
            <w:webHidden/>
          </w:rPr>
          <w:tab/>
        </w:r>
        <w:r w:rsidR="00D77232">
          <w:rPr>
            <w:webHidden/>
          </w:rPr>
          <w:fldChar w:fldCharType="begin"/>
        </w:r>
        <w:r w:rsidR="00D77232">
          <w:rPr>
            <w:webHidden/>
          </w:rPr>
          <w:instrText xml:space="preserve"> PAGEREF _Toc406170143 \h </w:instrText>
        </w:r>
        <w:r w:rsidR="00D77232">
          <w:rPr>
            <w:webHidden/>
          </w:rPr>
        </w:r>
        <w:r w:rsidR="00D77232">
          <w:rPr>
            <w:webHidden/>
          </w:rPr>
          <w:fldChar w:fldCharType="separate"/>
        </w:r>
        <w:r w:rsidR="00A770AD">
          <w:rPr>
            <w:webHidden/>
          </w:rPr>
          <w:t>97</w:t>
        </w:r>
        <w:r w:rsidR="00D77232">
          <w:rPr>
            <w:webHidden/>
          </w:rPr>
          <w:fldChar w:fldCharType="end"/>
        </w:r>
      </w:hyperlink>
    </w:p>
    <w:p w14:paraId="7B1143F0" w14:textId="77777777" w:rsidR="00D77232" w:rsidRDefault="00C05DA4">
      <w:pPr>
        <w:pStyle w:val="33"/>
        <w:rPr>
          <w:rFonts w:cstheme="minorBidi"/>
          <w:noProof/>
          <w:szCs w:val="22"/>
          <w:lang w:eastAsia="en-US"/>
        </w:rPr>
      </w:pPr>
      <w:hyperlink w:anchor="_Toc406170144" w:history="1">
        <w:r w:rsidR="00D77232" w:rsidRPr="008B33DA">
          <w:rPr>
            <w:noProof/>
          </w:rPr>
          <w:t>F.2.1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_Toc406170144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0684ED6" w14:textId="77777777" w:rsidR="00D77232" w:rsidRDefault="00C05DA4">
      <w:pPr>
        <w:pStyle w:val="33"/>
        <w:rPr>
          <w:rFonts w:cstheme="minorBidi"/>
          <w:noProof/>
          <w:szCs w:val="22"/>
          <w:lang w:eastAsia="en-US"/>
        </w:rPr>
      </w:pPr>
      <w:hyperlink w:anchor="_Toc406170145" w:history="1">
        <w:r w:rsidR="00D77232" w:rsidRPr="008B33DA">
          <w:rPr>
            <w:noProof/>
          </w:rPr>
          <w:t>F.2.2</w:t>
        </w:r>
        <w:r w:rsidR="00D77232">
          <w:rPr>
            <w:rFonts w:cstheme="minorBidi"/>
            <w:noProof/>
            <w:szCs w:val="22"/>
            <w:lang w:eastAsia="en-US"/>
          </w:rPr>
          <w:tab/>
        </w:r>
        <w:r w:rsidR="00D77232" w:rsidRPr="008B33DA">
          <w:rPr>
            <w:noProof/>
          </w:rPr>
          <w:t>Direct Access Consumption</w:t>
        </w:r>
        <w:r w:rsidR="00D77232">
          <w:rPr>
            <w:noProof/>
            <w:webHidden/>
          </w:rPr>
          <w:tab/>
        </w:r>
        <w:r w:rsidR="00D77232">
          <w:rPr>
            <w:noProof/>
            <w:webHidden/>
          </w:rPr>
          <w:fldChar w:fldCharType="begin"/>
        </w:r>
        <w:r w:rsidR="00D77232">
          <w:rPr>
            <w:noProof/>
            <w:webHidden/>
          </w:rPr>
          <w:instrText xml:space="preserve"> PAGEREF _Toc406170145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1CA5634D" w14:textId="77777777" w:rsidR="00D77232" w:rsidRDefault="00C05DA4">
      <w:pPr>
        <w:pStyle w:val="33"/>
        <w:rPr>
          <w:rFonts w:cstheme="minorBidi"/>
          <w:noProof/>
          <w:szCs w:val="22"/>
          <w:lang w:eastAsia="en-US"/>
        </w:rPr>
      </w:pPr>
      <w:hyperlink w:anchor="_Toc406170146" w:history="1">
        <w:r w:rsidR="00D77232" w:rsidRPr="008B33DA">
          <w:rPr>
            <w:noProof/>
          </w:rPr>
          <w:t>F.2.3</w:t>
        </w:r>
        <w:r w:rsidR="00D77232">
          <w:rPr>
            <w:rFonts w:cstheme="minorBidi"/>
            <w:noProof/>
            <w:szCs w:val="22"/>
            <w:lang w:eastAsia="en-US"/>
          </w:rPr>
          <w:tab/>
        </w:r>
        <w:r w:rsidR="00D77232" w:rsidRPr="008B33DA">
          <w:rPr>
            <w:noProof/>
          </w:rPr>
          <w:t>Streaming Consumption</w:t>
        </w:r>
        <w:r w:rsidR="00D77232">
          <w:rPr>
            <w:noProof/>
            <w:webHidden/>
          </w:rPr>
          <w:tab/>
        </w:r>
        <w:r w:rsidR="00D77232">
          <w:rPr>
            <w:noProof/>
            <w:webHidden/>
          </w:rPr>
          <w:fldChar w:fldCharType="begin"/>
        </w:r>
        <w:r w:rsidR="00D77232">
          <w:rPr>
            <w:noProof/>
            <w:webHidden/>
          </w:rPr>
          <w:instrText xml:space="preserve"> PAGEREF _Toc406170146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0FDF489B" w14:textId="77777777" w:rsidR="00D77232" w:rsidRDefault="00C05DA4">
      <w:pPr>
        <w:pStyle w:val="33"/>
        <w:rPr>
          <w:rFonts w:cstheme="minorBidi"/>
          <w:noProof/>
          <w:szCs w:val="22"/>
          <w:lang w:eastAsia="en-US"/>
        </w:rPr>
      </w:pPr>
      <w:hyperlink w:anchor="_Toc406170147" w:history="1">
        <w:r w:rsidR="00D77232" w:rsidRPr="008B33DA">
          <w:rPr>
            <w:noProof/>
          </w:rPr>
          <w:t>F.2.4</w:t>
        </w:r>
        <w:r w:rsidR="00D77232">
          <w:rPr>
            <w:rFonts w:cstheme="minorBidi"/>
            <w:noProof/>
            <w:szCs w:val="22"/>
            <w:lang w:eastAsia="en-US"/>
          </w:rPr>
          <w:tab/>
        </w:r>
        <w:r w:rsidR="00D77232" w:rsidRPr="008B33DA">
          <w:rPr>
            <w:noProof/>
          </w:rPr>
          <w:t>Streaming Creation</w:t>
        </w:r>
        <w:r w:rsidR="00D77232">
          <w:rPr>
            <w:noProof/>
            <w:webHidden/>
          </w:rPr>
          <w:tab/>
        </w:r>
        <w:r w:rsidR="00D77232">
          <w:rPr>
            <w:noProof/>
            <w:webHidden/>
          </w:rPr>
          <w:fldChar w:fldCharType="begin"/>
        </w:r>
        <w:r w:rsidR="00D77232">
          <w:rPr>
            <w:noProof/>
            <w:webHidden/>
          </w:rPr>
          <w:instrText xml:space="preserve"> PAGEREF _Toc406170147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03F12EAA" w14:textId="77777777" w:rsidR="00D77232" w:rsidRDefault="00C05DA4">
      <w:pPr>
        <w:pStyle w:val="33"/>
        <w:rPr>
          <w:rFonts w:cstheme="minorBidi"/>
          <w:noProof/>
          <w:szCs w:val="22"/>
          <w:lang w:eastAsia="en-US"/>
        </w:rPr>
      </w:pPr>
      <w:hyperlink w:anchor="_Toc406170148" w:history="1">
        <w:r w:rsidR="00D77232" w:rsidRPr="008B33DA">
          <w:rPr>
            <w:noProof/>
          </w:rPr>
          <w:t>F.2.5</w:t>
        </w:r>
        <w:r w:rsidR="00D77232">
          <w:rPr>
            <w:rFonts w:cstheme="minorBidi"/>
            <w:noProof/>
            <w:szCs w:val="22"/>
            <w:lang w:eastAsia="en-US"/>
          </w:rPr>
          <w:tab/>
        </w:r>
        <w:r w:rsidR="00D77232" w:rsidRPr="008B33DA">
          <w:rPr>
            <w:noProof/>
          </w:rPr>
          <w:t>Simultaneous Creation and Consumption</w:t>
        </w:r>
        <w:r w:rsidR="00D77232">
          <w:rPr>
            <w:noProof/>
            <w:webHidden/>
          </w:rPr>
          <w:tab/>
        </w:r>
        <w:r w:rsidR="00D77232">
          <w:rPr>
            <w:noProof/>
            <w:webHidden/>
          </w:rPr>
          <w:fldChar w:fldCharType="begin"/>
        </w:r>
        <w:r w:rsidR="00D77232">
          <w:rPr>
            <w:noProof/>
            <w:webHidden/>
          </w:rPr>
          <w:instrText xml:space="preserve"> PAGEREF _Toc406170148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5697E6C1" w14:textId="77777777" w:rsidR="00D77232" w:rsidRDefault="00C05DA4">
      <w:pPr>
        <w:pStyle w:val="22"/>
        <w:rPr>
          <w:rFonts w:cstheme="minorBidi"/>
          <w:szCs w:val="22"/>
          <w:lang w:eastAsia="en-US"/>
        </w:rPr>
      </w:pPr>
      <w:hyperlink w:anchor="_Toc406170149" w:history="1">
        <w:r w:rsidR="00D77232" w:rsidRPr="008B33DA">
          <w:t>F.3</w:t>
        </w:r>
        <w:r w:rsidR="00D77232">
          <w:rPr>
            <w:rFonts w:cstheme="minorBidi"/>
            <w:szCs w:val="22"/>
            <w:lang w:eastAsia="en-US"/>
          </w:rPr>
          <w:tab/>
        </w:r>
        <w:r w:rsidR="00D77232" w:rsidRPr="008B33DA">
          <w:t>Layout Styles</w:t>
        </w:r>
        <w:r w:rsidR="00D77232">
          <w:rPr>
            <w:webHidden/>
          </w:rPr>
          <w:tab/>
        </w:r>
        <w:r w:rsidR="00D77232">
          <w:rPr>
            <w:webHidden/>
          </w:rPr>
          <w:fldChar w:fldCharType="begin"/>
        </w:r>
        <w:r w:rsidR="00D77232">
          <w:rPr>
            <w:webHidden/>
          </w:rPr>
          <w:instrText xml:space="preserve"> PAGEREF _Toc406170149 \h </w:instrText>
        </w:r>
        <w:r w:rsidR="00D77232">
          <w:rPr>
            <w:webHidden/>
          </w:rPr>
        </w:r>
        <w:r w:rsidR="00D77232">
          <w:rPr>
            <w:webHidden/>
          </w:rPr>
          <w:fldChar w:fldCharType="separate"/>
        </w:r>
        <w:r w:rsidR="00A770AD">
          <w:rPr>
            <w:webHidden/>
          </w:rPr>
          <w:t>97</w:t>
        </w:r>
        <w:r w:rsidR="00D77232">
          <w:rPr>
            <w:webHidden/>
          </w:rPr>
          <w:fldChar w:fldCharType="end"/>
        </w:r>
      </w:hyperlink>
    </w:p>
    <w:p w14:paraId="1C7C6065" w14:textId="77777777" w:rsidR="00D77232" w:rsidRDefault="00C05DA4">
      <w:pPr>
        <w:pStyle w:val="33"/>
        <w:rPr>
          <w:rFonts w:cstheme="minorBidi"/>
          <w:noProof/>
          <w:szCs w:val="22"/>
          <w:lang w:eastAsia="en-US"/>
        </w:rPr>
      </w:pPr>
      <w:hyperlink w:anchor="_Toc406170150" w:history="1">
        <w:r w:rsidR="00D77232" w:rsidRPr="008B33DA">
          <w:rPr>
            <w:noProof/>
          </w:rPr>
          <w:t>F.3.1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_Toc406170150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A8AB3D8" w14:textId="77777777" w:rsidR="00D77232" w:rsidRDefault="00C05DA4">
      <w:pPr>
        <w:pStyle w:val="33"/>
        <w:rPr>
          <w:rFonts w:cstheme="minorBidi"/>
          <w:noProof/>
          <w:szCs w:val="22"/>
          <w:lang w:eastAsia="en-US"/>
        </w:rPr>
      </w:pPr>
      <w:hyperlink w:anchor="_Toc406170151" w:history="1">
        <w:r w:rsidR="00D77232" w:rsidRPr="008B33DA">
          <w:rPr>
            <w:noProof/>
          </w:rPr>
          <w:t>F.3.2</w:t>
        </w:r>
        <w:r w:rsidR="00D77232">
          <w:rPr>
            <w:rFonts w:cstheme="minorBidi"/>
            <w:noProof/>
            <w:szCs w:val="22"/>
            <w:lang w:eastAsia="en-US"/>
          </w:rPr>
          <w:tab/>
        </w:r>
        <w:r w:rsidR="00D77232" w:rsidRPr="008B33DA">
          <w:rPr>
            <w:noProof/>
          </w:rPr>
          <w:t>Simple Ordering</w:t>
        </w:r>
        <w:r w:rsidR="00D77232">
          <w:rPr>
            <w:noProof/>
            <w:webHidden/>
          </w:rPr>
          <w:tab/>
        </w:r>
        <w:r w:rsidR="00D77232">
          <w:rPr>
            <w:noProof/>
            <w:webHidden/>
          </w:rPr>
          <w:fldChar w:fldCharType="begin"/>
        </w:r>
        <w:r w:rsidR="00D77232">
          <w:rPr>
            <w:noProof/>
            <w:webHidden/>
          </w:rPr>
          <w:instrText xml:space="preserve"> PAGEREF _Toc406170151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622454D" w14:textId="77777777" w:rsidR="00D77232" w:rsidRDefault="00C05DA4">
      <w:pPr>
        <w:pStyle w:val="33"/>
        <w:rPr>
          <w:rFonts w:cstheme="minorBidi"/>
          <w:noProof/>
          <w:szCs w:val="22"/>
          <w:lang w:eastAsia="en-US"/>
        </w:rPr>
      </w:pPr>
      <w:hyperlink w:anchor="_Toc406170152" w:history="1">
        <w:r w:rsidR="00D77232" w:rsidRPr="008B33DA">
          <w:rPr>
            <w:noProof/>
          </w:rPr>
          <w:t>F.3.3</w:t>
        </w:r>
        <w:r w:rsidR="00D77232">
          <w:rPr>
            <w:rFonts w:cstheme="minorBidi"/>
            <w:noProof/>
            <w:szCs w:val="22"/>
            <w:lang w:eastAsia="en-US"/>
          </w:rPr>
          <w:tab/>
        </w:r>
        <w:r w:rsidR="00D77232" w:rsidRPr="008B33DA">
          <w:rPr>
            <w:noProof/>
          </w:rPr>
          <w:t>Interleaved Ordering</w:t>
        </w:r>
        <w:r w:rsidR="00D77232">
          <w:rPr>
            <w:noProof/>
            <w:webHidden/>
          </w:rPr>
          <w:tab/>
        </w:r>
        <w:r w:rsidR="00D77232">
          <w:rPr>
            <w:noProof/>
            <w:webHidden/>
          </w:rPr>
          <w:fldChar w:fldCharType="begin"/>
        </w:r>
        <w:r w:rsidR="00D77232">
          <w:rPr>
            <w:noProof/>
            <w:webHidden/>
          </w:rPr>
          <w:instrText xml:space="preserve"> PAGEREF _Toc406170152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4BC98106" w14:textId="77777777" w:rsidR="00D77232" w:rsidRDefault="00C05DA4">
      <w:pPr>
        <w:pStyle w:val="22"/>
        <w:rPr>
          <w:rFonts w:cstheme="minorBidi"/>
          <w:szCs w:val="22"/>
          <w:lang w:eastAsia="en-US"/>
        </w:rPr>
      </w:pPr>
      <w:hyperlink w:anchor="_Toc406170153" w:history="1">
        <w:r w:rsidR="00D77232" w:rsidRPr="008B33DA">
          <w:t>F.4</w:t>
        </w:r>
        <w:r w:rsidR="00D77232">
          <w:rPr>
            <w:rFonts w:cstheme="minorBidi"/>
            <w:szCs w:val="22"/>
            <w:lang w:eastAsia="en-US"/>
          </w:rPr>
          <w:tab/>
        </w:r>
        <w:r w:rsidR="00D77232" w:rsidRPr="008B33DA">
          <w:t>Communication Styles</w:t>
        </w:r>
        <w:r w:rsidR="00D77232">
          <w:rPr>
            <w:webHidden/>
          </w:rPr>
          <w:tab/>
        </w:r>
        <w:r w:rsidR="00D77232">
          <w:rPr>
            <w:webHidden/>
          </w:rPr>
          <w:fldChar w:fldCharType="begin"/>
        </w:r>
        <w:r w:rsidR="00D77232">
          <w:rPr>
            <w:webHidden/>
          </w:rPr>
          <w:instrText xml:space="preserve"> PAGEREF _Toc406170153 \h </w:instrText>
        </w:r>
        <w:r w:rsidR="00D77232">
          <w:rPr>
            <w:webHidden/>
          </w:rPr>
        </w:r>
        <w:r w:rsidR="00D77232">
          <w:rPr>
            <w:webHidden/>
          </w:rPr>
          <w:fldChar w:fldCharType="separate"/>
        </w:r>
        <w:r w:rsidR="00A770AD">
          <w:rPr>
            <w:webHidden/>
          </w:rPr>
          <w:t>98</w:t>
        </w:r>
        <w:r w:rsidR="00D77232">
          <w:rPr>
            <w:webHidden/>
          </w:rPr>
          <w:fldChar w:fldCharType="end"/>
        </w:r>
      </w:hyperlink>
    </w:p>
    <w:p w14:paraId="0C67AC28" w14:textId="77777777" w:rsidR="00D77232" w:rsidRDefault="00C05DA4">
      <w:pPr>
        <w:pStyle w:val="33"/>
        <w:rPr>
          <w:rFonts w:cstheme="minorBidi"/>
          <w:noProof/>
          <w:szCs w:val="22"/>
          <w:lang w:eastAsia="en-US"/>
        </w:rPr>
      </w:pPr>
      <w:hyperlink w:anchor="_Toc406170154" w:history="1">
        <w:r w:rsidR="00D77232" w:rsidRPr="008B33DA">
          <w:rPr>
            <w:noProof/>
          </w:rPr>
          <w:t>F.4.1</w:t>
        </w:r>
        <w:r w:rsidR="00D77232">
          <w:rPr>
            <w:rFonts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_Toc406170154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0044405E" w14:textId="77777777" w:rsidR="00D77232" w:rsidRDefault="00C05DA4">
      <w:pPr>
        <w:pStyle w:val="33"/>
        <w:rPr>
          <w:rFonts w:cstheme="minorBidi"/>
          <w:noProof/>
          <w:szCs w:val="22"/>
          <w:lang w:eastAsia="en-US"/>
        </w:rPr>
      </w:pPr>
      <w:hyperlink w:anchor="_Toc406170155" w:history="1">
        <w:r w:rsidR="00D77232" w:rsidRPr="008B33DA">
          <w:rPr>
            <w:noProof/>
          </w:rPr>
          <w:t>F.4.2</w:t>
        </w:r>
        <w:r w:rsidR="00D77232">
          <w:rPr>
            <w:rFonts w:cstheme="minorBidi"/>
            <w:noProof/>
            <w:szCs w:val="22"/>
            <w:lang w:eastAsia="en-US"/>
          </w:rPr>
          <w:tab/>
        </w:r>
        <w:r w:rsidR="00D77232" w:rsidRPr="008B33DA">
          <w:rPr>
            <w:noProof/>
          </w:rPr>
          <w:t>Sequential Delivery</w:t>
        </w:r>
        <w:r w:rsidR="00D77232">
          <w:rPr>
            <w:noProof/>
            <w:webHidden/>
          </w:rPr>
          <w:tab/>
        </w:r>
        <w:r w:rsidR="00D77232">
          <w:rPr>
            <w:noProof/>
            <w:webHidden/>
          </w:rPr>
          <w:fldChar w:fldCharType="begin"/>
        </w:r>
        <w:r w:rsidR="00D77232">
          <w:rPr>
            <w:noProof/>
            <w:webHidden/>
          </w:rPr>
          <w:instrText xml:space="preserve"> PAGEREF _Toc406170155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556614B6" w14:textId="77777777" w:rsidR="00D77232" w:rsidRDefault="00C05DA4">
      <w:pPr>
        <w:pStyle w:val="33"/>
        <w:rPr>
          <w:rFonts w:cstheme="minorBidi"/>
          <w:noProof/>
          <w:szCs w:val="22"/>
          <w:lang w:eastAsia="en-US"/>
        </w:rPr>
      </w:pPr>
      <w:hyperlink w:anchor="_Toc406170156" w:history="1">
        <w:r w:rsidR="00D77232" w:rsidRPr="008B33DA">
          <w:rPr>
            <w:noProof/>
          </w:rPr>
          <w:t>F.4.3</w:t>
        </w:r>
        <w:r w:rsidR="00D77232">
          <w:rPr>
            <w:rFonts w:cstheme="minorBidi"/>
            <w:noProof/>
            <w:szCs w:val="22"/>
            <w:lang w:eastAsia="en-US"/>
          </w:rPr>
          <w:tab/>
        </w:r>
        <w:r w:rsidR="00D77232" w:rsidRPr="008B33DA">
          <w:rPr>
            <w:noProof/>
          </w:rPr>
          <w:t>Random Access</w:t>
        </w:r>
        <w:r w:rsidR="00D77232">
          <w:rPr>
            <w:noProof/>
            <w:webHidden/>
          </w:rPr>
          <w:tab/>
        </w:r>
        <w:r w:rsidR="00D77232">
          <w:rPr>
            <w:noProof/>
            <w:webHidden/>
          </w:rPr>
          <w:fldChar w:fldCharType="begin"/>
        </w:r>
        <w:r w:rsidR="00D77232">
          <w:rPr>
            <w:noProof/>
            <w:webHidden/>
          </w:rPr>
          <w:instrText xml:space="preserve"> PAGEREF _Toc406170156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48357DA8" w14:textId="77777777" w:rsidR="00D77232" w:rsidRDefault="00C05DA4">
      <w:pPr>
        <w:pStyle w:val="11"/>
        <w:rPr>
          <w:rFonts w:cstheme="minorBidi"/>
          <w:b w:val="0"/>
          <w:lang w:eastAsia="en-US"/>
        </w:rPr>
      </w:pPr>
      <w:hyperlink w:anchor="_Toc406170157" w:history="1">
        <w:r w:rsidR="00D77232" w:rsidRPr="008B33DA">
          <w:t>Annex G (informative) Guidelines for Meeting Conformance</w:t>
        </w:r>
        <w:r w:rsidR="00D77232">
          <w:rPr>
            <w:webHidden/>
          </w:rPr>
          <w:tab/>
        </w:r>
        <w:r w:rsidR="00D77232">
          <w:rPr>
            <w:webHidden/>
          </w:rPr>
          <w:fldChar w:fldCharType="begin"/>
        </w:r>
        <w:r w:rsidR="00D77232">
          <w:rPr>
            <w:webHidden/>
          </w:rPr>
          <w:instrText xml:space="preserve"> PAGEREF _Toc406170157 \h </w:instrText>
        </w:r>
        <w:r w:rsidR="00D77232">
          <w:rPr>
            <w:webHidden/>
          </w:rPr>
        </w:r>
        <w:r w:rsidR="00D77232">
          <w:rPr>
            <w:webHidden/>
          </w:rPr>
          <w:fldChar w:fldCharType="separate"/>
        </w:r>
        <w:r w:rsidR="00A770AD">
          <w:rPr>
            <w:webHidden/>
          </w:rPr>
          <w:t>99</w:t>
        </w:r>
        <w:r w:rsidR="00D77232">
          <w:rPr>
            <w:webHidden/>
          </w:rPr>
          <w:fldChar w:fldCharType="end"/>
        </w:r>
      </w:hyperlink>
    </w:p>
    <w:p w14:paraId="472281B4" w14:textId="77777777" w:rsidR="00D77232" w:rsidRDefault="00C05DA4">
      <w:pPr>
        <w:pStyle w:val="22"/>
        <w:rPr>
          <w:rFonts w:cstheme="minorBidi"/>
          <w:szCs w:val="22"/>
          <w:lang w:eastAsia="en-US"/>
        </w:rPr>
      </w:pPr>
      <w:hyperlink w:anchor="_Toc406170158" w:history="1">
        <w:r w:rsidR="00D77232" w:rsidRPr="008B33DA">
          <w:t>G.1</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_Toc406170158 \h </w:instrText>
        </w:r>
        <w:r w:rsidR="00D77232">
          <w:rPr>
            <w:webHidden/>
          </w:rPr>
        </w:r>
        <w:r w:rsidR="00D77232">
          <w:rPr>
            <w:webHidden/>
          </w:rPr>
          <w:fldChar w:fldCharType="separate"/>
        </w:r>
        <w:r w:rsidR="00A770AD">
          <w:rPr>
            <w:webHidden/>
          </w:rPr>
          <w:t>99</w:t>
        </w:r>
        <w:r w:rsidR="00D77232">
          <w:rPr>
            <w:webHidden/>
          </w:rPr>
          <w:fldChar w:fldCharType="end"/>
        </w:r>
      </w:hyperlink>
    </w:p>
    <w:p w14:paraId="11D6B0E8" w14:textId="77777777" w:rsidR="00D77232" w:rsidRDefault="00C05DA4">
      <w:pPr>
        <w:pStyle w:val="22"/>
        <w:rPr>
          <w:rFonts w:cstheme="minorBidi"/>
          <w:szCs w:val="22"/>
          <w:lang w:eastAsia="en-US"/>
        </w:rPr>
      </w:pPr>
      <w:hyperlink w:anchor="_Toc406170159" w:history="1">
        <w:r w:rsidR="00D77232" w:rsidRPr="008B33DA">
          <w:t>G.2</w:t>
        </w:r>
        <w:r w:rsidR="00D77232">
          <w:rPr>
            <w:rFonts w:cstheme="minorBidi"/>
            <w:szCs w:val="22"/>
            <w:lang w:eastAsia="en-US"/>
          </w:rPr>
          <w:tab/>
        </w:r>
        <w:r w:rsidR="00D77232" w:rsidRPr="008B33DA">
          <w:t>Package Model</w:t>
        </w:r>
        <w:r w:rsidR="00D77232">
          <w:rPr>
            <w:webHidden/>
          </w:rPr>
          <w:tab/>
        </w:r>
        <w:r w:rsidR="00D77232">
          <w:rPr>
            <w:webHidden/>
          </w:rPr>
          <w:fldChar w:fldCharType="begin"/>
        </w:r>
        <w:r w:rsidR="00D77232">
          <w:rPr>
            <w:webHidden/>
          </w:rPr>
          <w:instrText xml:space="preserve"> PAGEREF _Toc406170159 \h </w:instrText>
        </w:r>
        <w:r w:rsidR="00D77232">
          <w:rPr>
            <w:webHidden/>
          </w:rPr>
        </w:r>
        <w:r w:rsidR="00D77232">
          <w:rPr>
            <w:webHidden/>
          </w:rPr>
          <w:fldChar w:fldCharType="separate"/>
        </w:r>
        <w:r w:rsidR="00A770AD">
          <w:rPr>
            <w:webHidden/>
          </w:rPr>
          <w:t>99</w:t>
        </w:r>
        <w:r w:rsidR="00D77232">
          <w:rPr>
            <w:webHidden/>
          </w:rPr>
          <w:fldChar w:fldCharType="end"/>
        </w:r>
      </w:hyperlink>
    </w:p>
    <w:p w14:paraId="744D77F0" w14:textId="77777777" w:rsidR="00D77232" w:rsidRDefault="00C05DA4">
      <w:pPr>
        <w:pStyle w:val="22"/>
        <w:rPr>
          <w:rFonts w:cstheme="minorBidi"/>
          <w:szCs w:val="22"/>
          <w:lang w:eastAsia="en-US"/>
        </w:rPr>
      </w:pPr>
      <w:hyperlink w:anchor="_Toc406170160" w:history="1">
        <w:r w:rsidR="00D77232" w:rsidRPr="008B33DA">
          <w:t>G.3</w:t>
        </w:r>
        <w:r w:rsidR="00D77232">
          <w:rPr>
            <w:rFonts w:cstheme="minorBidi"/>
            <w:szCs w:val="22"/>
            <w:lang w:eastAsia="en-US"/>
          </w:rPr>
          <w:tab/>
        </w:r>
        <w:r w:rsidR="00D77232" w:rsidRPr="008B33DA">
          <w:t>Physical Packages</w:t>
        </w:r>
        <w:r w:rsidR="00D77232">
          <w:rPr>
            <w:webHidden/>
          </w:rPr>
          <w:tab/>
        </w:r>
        <w:r w:rsidR="00D77232">
          <w:rPr>
            <w:webHidden/>
          </w:rPr>
          <w:fldChar w:fldCharType="begin"/>
        </w:r>
        <w:r w:rsidR="00D77232">
          <w:rPr>
            <w:webHidden/>
          </w:rPr>
          <w:instrText xml:space="preserve"> PAGEREF _Toc406170160 \h </w:instrText>
        </w:r>
        <w:r w:rsidR="00D77232">
          <w:rPr>
            <w:webHidden/>
          </w:rPr>
        </w:r>
        <w:r w:rsidR="00D77232">
          <w:rPr>
            <w:webHidden/>
          </w:rPr>
          <w:fldChar w:fldCharType="separate"/>
        </w:r>
        <w:r w:rsidR="00A770AD">
          <w:rPr>
            <w:webHidden/>
          </w:rPr>
          <w:t>107</w:t>
        </w:r>
        <w:r w:rsidR="00D77232">
          <w:rPr>
            <w:webHidden/>
          </w:rPr>
          <w:fldChar w:fldCharType="end"/>
        </w:r>
      </w:hyperlink>
    </w:p>
    <w:p w14:paraId="5AFF3336" w14:textId="77777777" w:rsidR="00D77232" w:rsidRDefault="00C05DA4">
      <w:pPr>
        <w:pStyle w:val="22"/>
        <w:rPr>
          <w:rFonts w:cstheme="minorBidi"/>
          <w:szCs w:val="22"/>
          <w:lang w:eastAsia="en-US"/>
        </w:rPr>
      </w:pPr>
      <w:hyperlink w:anchor="_Toc406170161" w:history="1">
        <w:r w:rsidR="00D77232" w:rsidRPr="008B33DA">
          <w:t>G.4</w:t>
        </w:r>
        <w:r w:rsidR="00D77232">
          <w:rPr>
            <w:rFonts w:cstheme="minorBidi"/>
            <w:szCs w:val="22"/>
            <w:lang w:eastAsia="en-US"/>
          </w:rPr>
          <w:tab/>
        </w:r>
        <w:r w:rsidR="00D77232" w:rsidRPr="008B33DA">
          <w:t>ZIP Physical Mapping</w:t>
        </w:r>
        <w:r w:rsidR="00D77232">
          <w:rPr>
            <w:webHidden/>
          </w:rPr>
          <w:tab/>
        </w:r>
        <w:r w:rsidR="00D77232">
          <w:rPr>
            <w:webHidden/>
          </w:rPr>
          <w:fldChar w:fldCharType="begin"/>
        </w:r>
        <w:r w:rsidR="00D77232">
          <w:rPr>
            <w:webHidden/>
          </w:rPr>
          <w:instrText xml:space="preserve"> PAGEREF _Toc406170161 \h </w:instrText>
        </w:r>
        <w:r w:rsidR="00D77232">
          <w:rPr>
            <w:webHidden/>
          </w:rPr>
        </w:r>
        <w:r w:rsidR="00D77232">
          <w:rPr>
            <w:webHidden/>
          </w:rPr>
          <w:fldChar w:fldCharType="separate"/>
        </w:r>
        <w:r w:rsidR="00A770AD">
          <w:rPr>
            <w:webHidden/>
          </w:rPr>
          <w:t>112</w:t>
        </w:r>
        <w:r w:rsidR="00D77232">
          <w:rPr>
            <w:webHidden/>
          </w:rPr>
          <w:fldChar w:fldCharType="end"/>
        </w:r>
      </w:hyperlink>
    </w:p>
    <w:p w14:paraId="0B5C96BB" w14:textId="77777777" w:rsidR="00D77232" w:rsidRDefault="00C05DA4">
      <w:pPr>
        <w:pStyle w:val="22"/>
        <w:rPr>
          <w:rFonts w:cstheme="minorBidi"/>
          <w:szCs w:val="22"/>
          <w:lang w:eastAsia="en-US"/>
        </w:rPr>
      </w:pPr>
      <w:hyperlink w:anchor="_Toc406170162" w:history="1">
        <w:r w:rsidR="00D77232" w:rsidRPr="008B33DA">
          <w:t>G.5</w:t>
        </w:r>
        <w:r w:rsidR="00D77232">
          <w:rPr>
            <w:rFonts w:cstheme="minorBidi"/>
            <w:szCs w:val="22"/>
            <w:lang w:eastAsia="en-US"/>
          </w:rPr>
          <w:tab/>
        </w:r>
        <w:r w:rsidR="00D77232" w:rsidRPr="008B33DA">
          <w:t>Core Properties</w:t>
        </w:r>
        <w:r w:rsidR="00D77232">
          <w:rPr>
            <w:webHidden/>
          </w:rPr>
          <w:tab/>
        </w:r>
        <w:r w:rsidR="00D77232">
          <w:rPr>
            <w:webHidden/>
          </w:rPr>
          <w:fldChar w:fldCharType="begin"/>
        </w:r>
        <w:r w:rsidR="00D77232">
          <w:rPr>
            <w:webHidden/>
          </w:rPr>
          <w:instrText xml:space="preserve"> PAGEREF _Toc406170162 \h </w:instrText>
        </w:r>
        <w:r w:rsidR="00D77232">
          <w:rPr>
            <w:webHidden/>
          </w:rPr>
        </w:r>
        <w:r w:rsidR="00D77232">
          <w:rPr>
            <w:webHidden/>
          </w:rPr>
          <w:fldChar w:fldCharType="separate"/>
        </w:r>
        <w:r w:rsidR="00A770AD">
          <w:rPr>
            <w:webHidden/>
          </w:rPr>
          <w:t>117</w:t>
        </w:r>
        <w:r w:rsidR="00D77232">
          <w:rPr>
            <w:webHidden/>
          </w:rPr>
          <w:fldChar w:fldCharType="end"/>
        </w:r>
      </w:hyperlink>
    </w:p>
    <w:p w14:paraId="7A0F3DED" w14:textId="77777777" w:rsidR="00D77232" w:rsidRDefault="00C05DA4">
      <w:pPr>
        <w:pStyle w:val="22"/>
        <w:rPr>
          <w:rFonts w:cstheme="minorBidi"/>
          <w:szCs w:val="22"/>
          <w:lang w:eastAsia="en-US"/>
        </w:rPr>
      </w:pPr>
      <w:hyperlink w:anchor="_Toc406170163" w:history="1">
        <w:r w:rsidR="00D77232" w:rsidRPr="008B33DA">
          <w:t>G.6</w:t>
        </w:r>
        <w:r w:rsidR="00D77232">
          <w:rPr>
            <w:rFonts w:cstheme="minorBidi"/>
            <w:szCs w:val="22"/>
            <w:lang w:eastAsia="en-US"/>
          </w:rPr>
          <w:tab/>
        </w:r>
        <w:r w:rsidR="00D77232" w:rsidRPr="008B33DA">
          <w:t>Thumbnail</w:t>
        </w:r>
        <w:r w:rsidR="00D77232">
          <w:rPr>
            <w:webHidden/>
          </w:rPr>
          <w:tab/>
        </w:r>
        <w:r w:rsidR="00D77232">
          <w:rPr>
            <w:webHidden/>
          </w:rPr>
          <w:fldChar w:fldCharType="begin"/>
        </w:r>
        <w:r w:rsidR="00D77232">
          <w:rPr>
            <w:webHidden/>
          </w:rPr>
          <w:instrText xml:space="preserve"> PAGEREF _Toc406170163 \h </w:instrText>
        </w:r>
        <w:r w:rsidR="00D77232">
          <w:rPr>
            <w:webHidden/>
          </w:rPr>
        </w:r>
        <w:r w:rsidR="00D77232">
          <w:rPr>
            <w:webHidden/>
          </w:rPr>
          <w:fldChar w:fldCharType="separate"/>
        </w:r>
        <w:r w:rsidR="00A770AD">
          <w:rPr>
            <w:webHidden/>
          </w:rPr>
          <w:t>118</w:t>
        </w:r>
        <w:r w:rsidR="00D77232">
          <w:rPr>
            <w:webHidden/>
          </w:rPr>
          <w:fldChar w:fldCharType="end"/>
        </w:r>
      </w:hyperlink>
    </w:p>
    <w:p w14:paraId="35C79D91" w14:textId="77777777" w:rsidR="00D77232" w:rsidRDefault="00C05DA4">
      <w:pPr>
        <w:pStyle w:val="22"/>
        <w:rPr>
          <w:rFonts w:cstheme="minorBidi"/>
          <w:szCs w:val="22"/>
          <w:lang w:eastAsia="en-US"/>
        </w:rPr>
      </w:pPr>
      <w:hyperlink w:anchor="_Toc406170164" w:history="1">
        <w:r w:rsidR="00D77232" w:rsidRPr="008B33DA">
          <w:t>G.7</w:t>
        </w:r>
        <w:r w:rsidR="00D77232">
          <w:rPr>
            <w:rFonts w:cstheme="minorBidi"/>
            <w:szCs w:val="22"/>
            <w:lang w:eastAsia="en-US"/>
          </w:rPr>
          <w:tab/>
        </w:r>
        <w:r w:rsidR="00D77232" w:rsidRPr="008B33DA">
          <w:t>Digital Signatures</w:t>
        </w:r>
        <w:r w:rsidR="00D77232">
          <w:rPr>
            <w:webHidden/>
          </w:rPr>
          <w:tab/>
        </w:r>
        <w:r w:rsidR="00D77232">
          <w:rPr>
            <w:webHidden/>
          </w:rPr>
          <w:fldChar w:fldCharType="begin"/>
        </w:r>
        <w:r w:rsidR="00D77232">
          <w:rPr>
            <w:webHidden/>
          </w:rPr>
          <w:instrText xml:space="preserve"> PAGEREF _Toc406170164 \h </w:instrText>
        </w:r>
        <w:r w:rsidR="00D77232">
          <w:rPr>
            <w:webHidden/>
          </w:rPr>
        </w:r>
        <w:r w:rsidR="00D77232">
          <w:rPr>
            <w:webHidden/>
          </w:rPr>
          <w:fldChar w:fldCharType="separate"/>
        </w:r>
        <w:r w:rsidR="00A770AD">
          <w:rPr>
            <w:webHidden/>
          </w:rPr>
          <w:t>119</w:t>
        </w:r>
        <w:r w:rsidR="00D77232">
          <w:rPr>
            <w:webHidden/>
          </w:rPr>
          <w:fldChar w:fldCharType="end"/>
        </w:r>
      </w:hyperlink>
    </w:p>
    <w:p w14:paraId="45F48FE1" w14:textId="77777777" w:rsidR="00D77232" w:rsidRDefault="00C05DA4">
      <w:pPr>
        <w:pStyle w:val="22"/>
        <w:rPr>
          <w:rFonts w:cstheme="minorBidi"/>
          <w:szCs w:val="22"/>
          <w:lang w:eastAsia="en-US"/>
        </w:rPr>
      </w:pPr>
      <w:hyperlink w:anchor="_Toc406170165" w:history="1">
        <w:r w:rsidR="00D77232" w:rsidRPr="008B33DA">
          <w:t>12.8</w:t>
        </w:r>
        <w:r w:rsidR="00D77232">
          <w:rPr>
            <w:rFonts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_Toc406170165 \h </w:instrText>
        </w:r>
        <w:r w:rsidR="00D77232">
          <w:rPr>
            <w:webHidden/>
          </w:rPr>
        </w:r>
        <w:r w:rsidR="00D77232">
          <w:rPr>
            <w:webHidden/>
          </w:rPr>
          <w:fldChar w:fldCharType="separate"/>
        </w:r>
        <w:r w:rsidR="00A770AD">
          <w:rPr>
            <w:webHidden/>
          </w:rPr>
          <w:t>129</w:t>
        </w:r>
        <w:r w:rsidR="00D77232">
          <w:rPr>
            <w:webHidden/>
          </w:rPr>
          <w:fldChar w:fldCharType="end"/>
        </w:r>
      </w:hyperlink>
    </w:p>
    <w:p w14:paraId="52407A29" w14:textId="77777777" w:rsidR="00D77232" w:rsidRDefault="00C05DA4">
      <w:pPr>
        <w:pStyle w:val="22"/>
        <w:rPr>
          <w:rFonts w:cstheme="minorBidi"/>
          <w:szCs w:val="22"/>
          <w:lang w:eastAsia="en-US"/>
        </w:rPr>
      </w:pPr>
      <w:hyperlink w:anchor="_Toc406170166" w:history="1">
        <w:r w:rsidR="00D77232" w:rsidRPr="008B33DA">
          <w:t>G.8</w:t>
        </w:r>
        <w:r w:rsidR="00D77232">
          <w:rPr>
            <w:rFonts w:cstheme="minorBidi"/>
            <w:szCs w:val="22"/>
            <w:lang w:eastAsia="en-US"/>
          </w:rPr>
          <w:tab/>
        </w:r>
        <w:r w:rsidR="00D77232" w:rsidRPr="008B33DA">
          <w:t>Pack URI</w:t>
        </w:r>
        <w:r w:rsidR="00D77232">
          <w:rPr>
            <w:webHidden/>
          </w:rPr>
          <w:tab/>
        </w:r>
        <w:r w:rsidR="00D77232">
          <w:rPr>
            <w:webHidden/>
          </w:rPr>
          <w:fldChar w:fldCharType="begin"/>
        </w:r>
        <w:r w:rsidR="00D77232">
          <w:rPr>
            <w:webHidden/>
          </w:rPr>
          <w:instrText xml:space="preserve"> PAGEREF _Toc406170166 \h </w:instrText>
        </w:r>
        <w:r w:rsidR="00D77232">
          <w:rPr>
            <w:webHidden/>
          </w:rPr>
        </w:r>
        <w:r w:rsidR="00D77232">
          <w:rPr>
            <w:webHidden/>
          </w:rPr>
          <w:fldChar w:fldCharType="separate"/>
        </w:r>
        <w:r w:rsidR="00A770AD">
          <w:rPr>
            <w:webHidden/>
          </w:rPr>
          <w:t>131</w:t>
        </w:r>
        <w:r w:rsidR="00D77232">
          <w:rPr>
            <w:webHidden/>
          </w:rPr>
          <w:fldChar w:fldCharType="end"/>
        </w:r>
      </w:hyperlink>
    </w:p>
    <w:p w14:paraId="0E9B656B" w14:textId="77777777" w:rsidR="00D77232" w:rsidRDefault="00C05DA4">
      <w:pPr>
        <w:pStyle w:val="11"/>
        <w:rPr>
          <w:rFonts w:cstheme="minorBidi"/>
          <w:b w:val="0"/>
          <w:lang w:eastAsia="en-US"/>
        </w:rPr>
      </w:pPr>
      <w:hyperlink w:anchor="_Toc406170167" w:history="1">
        <w:r w:rsidR="00D77232" w:rsidRPr="008B33DA">
          <w:t>Annex H (informative) Differences Between ISO/IEC 29500 and ECMA-376:2006</w:t>
        </w:r>
        <w:r w:rsidR="00D77232">
          <w:rPr>
            <w:webHidden/>
          </w:rPr>
          <w:tab/>
        </w:r>
        <w:r w:rsidR="00D77232">
          <w:rPr>
            <w:webHidden/>
          </w:rPr>
          <w:fldChar w:fldCharType="begin"/>
        </w:r>
        <w:r w:rsidR="00D77232">
          <w:rPr>
            <w:webHidden/>
          </w:rPr>
          <w:instrText xml:space="preserve"> PAGEREF _Toc406170167 \h </w:instrText>
        </w:r>
        <w:r w:rsidR="00D77232">
          <w:rPr>
            <w:webHidden/>
          </w:rPr>
        </w:r>
        <w:r w:rsidR="00D77232">
          <w:rPr>
            <w:webHidden/>
          </w:rPr>
          <w:fldChar w:fldCharType="separate"/>
        </w:r>
        <w:r w:rsidR="00A770AD">
          <w:rPr>
            <w:webHidden/>
          </w:rPr>
          <w:t>133</w:t>
        </w:r>
        <w:r w:rsidR="00D77232">
          <w:rPr>
            <w:webHidden/>
          </w:rPr>
          <w:fldChar w:fldCharType="end"/>
        </w:r>
      </w:hyperlink>
    </w:p>
    <w:p w14:paraId="7A8E6A46" w14:textId="77777777" w:rsidR="00D77232" w:rsidRDefault="00C05DA4">
      <w:pPr>
        <w:pStyle w:val="22"/>
        <w:rPr>
          <w:rFonts w:cstheme="minorBidi"/>
          <w:szCs w:val="22"/>
          <w:lang w:eastAsia="en-US"/>
        </w:rPr>
      </w:pPr>
      <w:hyperlink w:anchor="_Toc406170168" w:history="1">
        <w:r w:rsidR="00D77232" w:rsidRPr="008B33DA">
          <w:rPr>
            <w:lang w:val="en-CA"/>
          </w:rPr>
          <w:t>H.1</w:t>
        </w:r>
        <w:r w:rsidR="00D77232">
          <w:rPr>
            <w:rFonts w:cstheme="minorBidi"/>
            <w:szCs w:val="22"/>
            <w:lang w:eastAsia="en-US"/>
          </w:rPr>
          <w:tab/>
        </w:r>
        <w:r w:rsidR="00D77232" w:rsidRPr="008B33DA">
          <w:rPr>
            <w:lang w:val="en-CA"/>
          </w:rPr>
          <w:t>Introduction</w:t>
        </w:r>
        <w:r w:rsidR="00D77232">
          <w:rPr>
            <w:webHidden/>
          </w:rPr>
          <w:tab/>
        </w:r>
        <w:r w:rsidR="00D77232">
          <w:rPr>
            <w:webHidden/>
          </w:rPr>
          <w:fldChar w:fldCharType="begin"/>
        </w:r>
        <w:r w:rsidR="00D77232">
          <w:rPr>
            <w:webHidden/>
          </w:rPr>
          <w:instrText xml:space="preserve"> PAGEREF _Toc406170168 \h </w:instrText>
        </w:r>
        <w:r w:rsidR="00D77232">
          <w:rPr>
            <w:webHidden/>
          </w:rPr>
        </w:r>
        <w:r w:rsidR="00D77232">
          <w:rPr>
            <w:webHidden/>
          </w:rPr>
          <w:fldChar w:fldCharType="separate"/>
        </w:r>
        <w:r w:rsidR="00A770AD">
          <w:rPr>
            <w:webHidden/>
          </w:rPr>
          <w:t>133</w:t>
        </w:r>
        <w:r w:rsidR="00D77232">
          <w:rPr>
            <w:webHidden/>
          </w:rPr>
          <w:fldChar w:fldCharType="end"/>
        </w:r>
      </w:hyperlink>
    </w:p>
    <w:p w14:paraId="448FE64E" w14:textId="77777777" w:rsidR="00D77232" w:rsidRDefault="00C05DA4">
      <w:pPr>
        <w:pStyle w:val="22"/>
        <w:rPr>
          <w:rFonts w:cstheme="minorBidi"/>
          <w:szCs w:val="22"/>
          <w:lang w:eastAsia="en-US"/>
        </w:rPr>
      </w:pPr>
      <w:hyperlink w:anchor="_Toc406170169" w:history="1">
        <w:r w:rsidR="00D77232" w:rsidRPr="008B33DA">
          <w:rPr>
            <w:lang w:val="en-CA"/>
          </w:rPr>
          <w:t>H.2</w:t>
        </w:r>
        <w:r w:rsidR="00D77232">
          <w:rPr>
            <w:rFonts w:cstheme="minorBidi"/>
            <w:szCs w:val="22"/>
            <w:lang w:eastAsia="en-US"/>
          </w:rPr>
          <w:tab/>
        </w:r>
        <w:r w:rsidR="00D77232" w:rsidRPr="008B33DA">
          <w:rPr>
            <w:lang w:val="en-CA"/>
          </w:rPr>
          <w:t>XML Elements</w:t>
        </w:r>
        <w:r w:rsidR="00D77232">
          <w:rPr>
            <w:webHidden/>
          </w:rPr>
          <w:tab/>
        </w:r>
        <w:r w:rsidR="00D77232">
          <w:rPr>
            <w:webHidden/>
          </w:rPr>
          <w:fldChar w:fldCharType="begin"/>
        </w:r>
        <w:r w:rsidR="00D77232">
          <w:rPr>
            <w:webHidden/>
          </w:rPr>
          <w:instrText xml:space="preserve"> PAGEREF _Toc406170169 \h </w:instrText>
        </w:r>
        <w:r w:rsidR="00D77232">
          <w:rPr>
            <w:webHidden/>
          </w:rPr>
        </w:r>
        <w:r w:rsidR="00D77232">
          <w:rPr>
            <w:webHidden/>
          </w:rPr>
          <w:fldChar w:fldCharType="separate"/>
        </w:r>
        <w:r w:rsidR="00A770AD">
          <w:rPr>
            <w:webHidden/>
          </w:rPr>
          <w:t>133</w:t>
        </w:r>
        <w:r w:rsidR="00D77232">
          <w:rPr>
            <w:webHidden/>
          </w:rPr>
          <w:fldChar w:fldCharType="end"/>
        </w:r>
      </w:hyperlink>
    </w:p>
    <w:p w14:paraId="5F83274F" w14:textId="77777777" w:rsidR="00D77232" w:rsidRDefault="00C05DA4">
      <w:pPr>
        <w:pStyle w:val="22"/>
        <w:rPr>
          <w:rFonts w:cstheme="minorBidi"/>
          <w:szCs w:val="22"/>
          <w:lang w:eastAsia="en-US"/>
        </w:rPr>
      </w:pPr>
      <w:hyperlink w:anchor="_Toc406170170" w:history="1">
        <w:r w:rsidR="00D77232" w:rsidRPr="008B33DA">
          <w:rPr>
            <w:lang w:val="en-CA"/>
          </w:rPr>
          <w:t>H.3</w:t>
        </w:r>
        <w:r w:rsidR="00D77232">
          <w:rPr>
            <w:rFonts w:cstheme="minorBidi"/>
            <w:szCs w:val="22"/>
            <w:lang w:eastAsia="en-US"/>
          </w:rPr>
          <w:tab/>
        </w:r>
        <w:r w:rsidR="00D77232" w:rsidRPr="008B33DA">
          <w:rPr>
            <w:lang w:val="en-CA"/>
          </w:rPr>
          <w:t>XML Attributes</w:t>
        </w:r>
        <w:r w:rsidR="00D77232">
          <w:rPr>
            <w:webHidden/>
          </w:rPr>
          <w:tab/>
        </w:r>
        <w:r w:rsidR="00D77232">
          <w:rPr>
            <w:webHidden/>
          </w:rPr>
          <w:fldChar w:fldCharType="begin"/>
        </w:r>
        <w:r w:rsidR="00D77232">
          <w:rPr>
            <w:webHidden/>
          </w:rPr>
          <w:instrText xml:space="preserve"> PAGEREF _Toc406170170 \h </w:instrText>
        </w:r>
        <w:r w:rsidR="00D77232">
          <w:rPr>
            <w:webHidden/>
          </w:rPr>
        </w:r>
        <w:r w:rsidR="00D77232">
          <w:rPr>
            <w:webHidden/>
          </w:rPr>
          <w:fldChar w:fldCharType="separate"/>
        </w:r>
        <w:r w:rsidR="00A770AD">
          <w:rPr>
            <w:webHidden/>
          </w:rPr>
          <w:t>133</w:t>
        </w:r>
        <w:r w:rsidR="00D77232">
          <w:rPr>
            <w:webHidden/>
          </w:rPr>
          <w:fldChar w:fldCharType="end"/>
        </w:r>
      </w:hyperlink>
    </w:p>
    <w:p w14:paraId="4587EDE5" w14:textId="77777777" w:rsidR="00D77232" w:rsidRDefault="00C05DA4">
      <w:pPr>
        <w:pStyle w:val="22"/>
        <w:rPr>
          <w:rFonts w:cstheme="minorBidi"/>
          <w:szCs w:val="22"/>
          <w:lang w:eastAsia="en-US"/>
        </w:rPr>
      </w:pPr>
      <w:hyperlink w:anchor="_Toc406170171" w:history="1">
        <w:r w:rsidR="00D77232" w:rsidRPr="008B33DA">
          <w:rPr>
            <w:lang w:val="en-CA"/>
          </w:rPr>
          <w:t>H.4</w:t>
        </w:r>
        <w:r w:rsidR="00D77232">
          <w:rPr>
            <w:rFonts w:cstheme="minorBidi"/>
            <w:szCs w:val="22"/>
            <w:lang w:eastAsia="en-US"/>
          </w:rPr>
          <w:tab/>
        </w:r>
        <w:r w:rsidR="00D77232" w:rsidRPr="008B33DA">
          <w:rPr>
            <w:lang w:val="en-CA"/>
          </w:rPr>
          <w:t>XML Enumeration Values</w:t>
        </w:r>
        <w:r w:rsidR="00D77232">
          <w:rPr>
            <w:webHidden/>
          </w:rPr>
          <w:tab/>
        </w:r>
        <w:r w:rsidR="00D77232">
          <w:rPr>
            <w:webHidden/>
          </w:rPr>
          <w:fldChar w:fldCharType="begin"/>
        </w:r>
        <w:r w:rsidR="00D77232">
          <w:rPr>
            <w:webHidden/>
          </w:rPr>
          <w:instrText xml:space="preserve"> PAGEREF _Toc406170171 \h </w:instrText>
        </w:r>
        <w:r w:rsidR="00D77232">
          <w:rPr>
            <w:webHidden/>
          </w:rPr>
        </w:r>
        <w:r w:rsidR="00D77232">
          <w:rPr>
            <w:webHidden/>
          </w:rPr>
          <w:fldChar w:fldCharType="separate"/>
        </w:r>
        <w:r w:rsidR="00A770AD">
          <w:rPr>
            <w:webHidden/>
          </w:rPr>
          <w:t>133</w:t>
        </w:r>
        <w:r w:rsidR="00D77232">
          <w:rPr>
            <w:webHidden/>
          </w:rPr>
          <w:fldChar w:fldCharType="end"/>
        </w:r>
      </w:hyperlink>
    </w:p>
    <w:p w14:paraId="0ABE4F20" w14:textId="77777777" w:rsidR="00D77232" w:rsidRDefault="00C05DA4">
      <w:pPr>
        <w:pStyle w:val="22"/>
        <w:rPr>
          <w:rFonts w:cstheme="minorBidi"/>
          <w:szCs w:val="22"/>
          <w:lang w:eastAsia="en-US"/>
        </w:rPr>
      </w:pPr>
      <w:hyperlink w:anchor="_Toc406170172" w:history="1">
        <w:r w:rsidR="00D77232" w:rsidRPr="008B33DA">
          <w:rPr>
            <w:lang w:val="en-CA"/>
          </w:rPr>
          <w:t>H.5</w:t>
        </w:r>
        <w:r w:rsidR="00D77232">
          <w:rPr>
            <w:rFonts w:cstheme="minorBidi"/>
            <w:szCs w:val="22"/>
            <w:lang w:eastAsia="en-US"/>
          </w:rPr>
          <w:tab/>
        </w:r>
        <w:r w:rsidR="00D77232" w:rsidRPr="008B33DA">
          <w:rPr>
            <w:lang w:val="en-CA"/>
          </w:rPr>
          <w:t>XML Simple Types</w:t>
        </w:r>
        <w:r w:rsidR="00D77232">
          <w:rPr>
            <w:webHidden/>
          </w:rPr>
          <w:tab/>
        </w:r>
        <w:r w:rsidR="00D77232">
          <w:rPr>
            <w:webHidden/>
          </w:rPr>
          <w:fldChar w:fldCharType="begin"/>
        </w:r>
        <w:r w:rsidR="00D77232">
          <w:rPr>
            <w:webHidden/>
          </w:rPr>
          <w:instrText xml:space="preserve"> PAGEREF _Toc406170172 \h </w:instrText>
        </w:r>
        <w:r w:rsidR="00D77232">
          <w:rPr>
            <w:webHidden/>
          </w:rPr>
        </w:r>
        <w:r w:rsidR="00D77232">
          <w:rPr>
            <w:webHidden/>
          </w:rPr>
          <w:fldChar w:fldCharType="separate"/>
        </w:r>
        <w:r w:rsidR="00A770AD">
          <w:rPr>
            <w:webHidden/>
          </w:rPr>
          <w:t>133</w:t>
        </w:r>
        <w:r w:rsidR="00D77232">
          <w:rPr>
            <w:webHidden/>
          </w:rPr>
          <w:fldChar w:fldCharType="end"/>
        </w:r>
      </w:hyperlink>
    </w:p>
    <w:p w14:paraId="78ECE4D2" w14:textId="77777777" w:rsidR="00EF5931" w:rsidRDefault="000D129F">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14:paraId="33134C45" w14:textId="77777777" w:rsidR="00EF5931" w:rsidRDefault="0004419C">
      <w:pPr>
        <w:pStyle w:val="UnnumberedHeading"/>
      </w:pPr>
      <w:bookmarkStart w:id="0" w:name="_Toc379265758"/>
      <w:bookmarkStart w:id="1" w:name="_Toc385397051"/>
      <w:bookmarkStart w:id="2" w:name="_Toc391632536"/>
      <w:bookmarkStart w:id="3" w:name="_Toc406170042"/>
      <w:r>
        <w:lastRenderedPageBreak/>
        <w:t>Foreword</w:t>
      </w:r>
      <w:bookmarkEnd w:id="0"/>
      <w:bookmarkEnd w:id="1"/>
      <w:bookmarkEnd w:id="2"/>
      <w:bookmarkEnd w:id="3"/>
    </w:p>
    <w:p w14:paraId="0661AFD6"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6CA36421" w14:textId="77777777" w:rsidR="000E17FC" w:rsidRDefault="000E17FC" w:rsidP="000E17FC">
      <w:r>
        <w:t>International Standards are drafted in accordance with the rules given in the ISO/IEC Directives, Part</w:t>
      </w:r>
      <w:r w:rsidR="00CF31C6">
        <w:t> </w:t>
      </w:r>
      <w:r>
        <w:t>2.</w:t>
      </w:r>
    </w:p>
    <w:p w14:paraId="53453974"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21B9ED89"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74DA64CD" w14:textId="77777777" w:rsidR="00B22CB0" w:rsidRDefault="00B22CB0" w:rsidP="00B22CB0">
      <w:r>
        <w:t>ISO/IEC 29500-2 was prepared by ISO/IEC JTC 1, Information technology, Subcommittee SC 34, Document description and processing languages.</w:t>
      </w:r>
    </w:p>
    <w:p w14:paraId="795A09F9" w14:textId="0786281D" w:rsidR="00AD3FB7" w:rsidRPr="00551C78" w:rsidRDefault="00AD3FB7" w:rsidP="00AD3FB7">
      <w:bookmarkStart w:id="4" w:name="_Toc342400296"/>
      <w:r w:rsidRPr="00551C78">
        <w:t>This fourth edition cancels and replaces the third edition (ISO/IEC 29500-</w:t>
      </w:r>
      <w:r w:rsidR="00053D38">
        <w:t>2</w:t>
      </w:r>
      <w:r w:rsidRPr="00551C78">
        <w:t>:2012).</w:t>
      </w:r>
    </w:p>
    <w:p w14:paraId="0E3D9F41" w14:textId="77777777" w:rsidR="00322F72" w:rsidRPr="00551C78" w:rsidRDefault="00322F72" w:rsidP="00322F72">
      <w:r w:rsidRPr="00551C78">
        <w:t>The major changes from the previous edition include:</w:t>
      </w:r>
    </w:p>
    <w:p w14:paraId="6D133596" w14:textId="77777777" w:rsidR="00322F72" w:rsidRDefault="00322F72" w:rsidP="00322F72">
      <w:pPr>
        <w:pStyle w:val="a0"/>
      </w:pPr>
      <w:commentRangeStart w:id="5"/>
      <w:r>
        <w:t>xx</w:t>
      </w:r>
    </w:p>
    <w:p w14:paraId="14FBA572" w14:textId="77777777" w:rsidR="00322F72" w:rsidRDefault="00322F72" w:rsidP="00322F72">
      <w:pPr>
        <w:pStyle w:val="a0"/>
      </w:pPr>
      <w:r>
        <w:t>xx</w:t>
      </w:r>
      <w:commentRangeEnd w:id="5"/>
      <w:r>
        <w:rPr>
          <w:rStyle w:val="af4"/>
        </w:rPr>
        <w:commentReference w:id="5"/>
      </w:r>
    </w:p>
    <w:p w14:paraId="1506B3E6"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3D303BD9" w14:textId="77777777" w:rsidR="001776BD" w:rsidRPr="00995EFF" w:rsidRDefault="001776BD" w:rsidP="001776BD">
      <w:pPr>
        <w:pStyle w:val="a0"/>
      </w:pPr>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r w:rsidRPr="001776BD">
        <w:rPr>
          <w:lang w:eastAsia="ja-JP"/>
        </w:rPr>
        <w:t xml:space="preserve">, </w:t>
      </w:r>
      <w:r w:rsidRPr="001776BD">
        <w:rPr>
          <w:rStyle w:val="Term"/>
          <w:lang w:eastAsia="en-US"/>
        </w:rPr>
        <w:t>source part</w:t>
      </w:r>
      <w:r w:rsidRPr="001776BD">
        <w:rPr>
          <w:lang w:eastAsia="en-US"/>
        </w:rPr>
        <w:t xml:space="preserve">, </w:t>
      </w:r>
      <w:r w:rsidRPr="001776BD">
        <w:rPr>
          <w:rStyle w:val="Term"/>
          <w:lang w:eastAsia="en-US"/>
        </w:rPr>
        <w:t>target part</w:t>
      </w:r>
      <w:r w:rsidRPr="001776BD">
        <w:rPr>
          <w:lang w:eastAsia="en-US"/>
        </w:rPr>
        <w:t xml:space="preserve">, and </w:t>
      </w:r>
      <w:r w:rsidRPr="001776BD">
        <w:rPr>
          <w:rStyle w:val="Term"/>
        </w:rPr>
        <w:t>u</w:t>
      </w:r>
      <w:r w:rsidRPr="001776BD">
        <w:rPr>
          <w:rStyle w:val="Term"/>
          <w:lang w:eastAsia="en-US"/>
        </w:rPr>
        <w:t>nique</w:t>
      </w:r>
      <w:r w:rsidRPr="001776BD">
        <w:rPr>
          <w:rStyle w:val="Term"/>
        </w:rPr>
        <w:t xml:space="preserve"> identifier</w:t>
      </w:r>
      <w:r w:rsidR="002B7440">
        <w:rPr>
          <w:lang w:eastAsia="en-US"/>
        </w:rPr>
        <w:t xml:space="preserve">, and removed the term </w:t>
      </w:r>
      <w:r w:rsidR="002B7440" w:rsidRPr="002B7440">
        <w:rPr>
          <w:rStyle w:val="Term"/>
        </w:rPr>
        <w:t>well-known part</w:t>
      </w:r>
      <w:r w:rsidR="002B7440">
        <w:rPr>
          <w:lang w:eastAsia="en-US"/>
        </w:rPr>
        <w:t>.</w:t>
      </w:r>
    </w:p>
    <w:p w14:paraId="7E74BDA2" w14:textId="77777777" w:rsidR="00AD3FB7" w:rsidRDefault="006A7D82" w:rsidP="00AD3FB7">
      <w:pPr>
        <w:pStyle w:val="a0"/>
      </w:pPr>
      <w:r>
        <w:t>Removed subclause §9.2.2, “Fragments”</w:t>
      </w:r>
    </w:p>
    <w:p w14:paraId="5F9BECD5" w14:textId="77777777" w:rsidR="00294693" w:rsidRPr="007D2422" w:rsidRDefault="00294693" w:rsidP="00294693">
      <w:pPr>
        <w:pStyle w:val="a0"/>
        <w:rPr>
          <w:lang w:eastAsia="en-US"/>
        </w:rPr>
      </w:pPr>
      <w:bookmarkStart w:id="6" w:name="_Toc318719263"/>
      <w:r>
        <w:rPr>
          <w:lang w:eastAsia="en-US"/>
        </w:rPr>
        <w:t xml:space="preserve">Added subclause </w:t>
      </w:r>
      <w:r w:rsidRPr="007D2422">
        <w:rPr>
          <w:lang w:eastAsia="en-US"/>
        </w:rPr>
        <w:t>§C.2, “Data Descriptor Signature”</w:t>
      </w:r>
      <w:bookmarkEnd w:id="6"/>
    </w:p>
    <w:p w14:paraId="7BD98051" w14:textId="77777777" w:rsidR="006A7D82" w:rsidRDefault="00F43E01" w:rsidP="00AD3FB7">
      <w:pPr>
        <w:pStyle w:val="a0"/>
      </w:pPr>
      <w:r>
        <w:t xml:space="preserve">Applied changes </w:t>
      </w:r>
      <w:r w:rsidR="001424B6">
        <w:t xml:space="preserve">to </w:t>
      </w:r>
      <w:r>
        <w:t>resol</w:t>
      </w:r>
      <w:r w:rsidR="001424B6">
        <w:t>ve</w:t>
      </w:r>
      <w:r>
        <w:t xml:space="preserve"> numerous Defect Reports</w:t>
      </w:r>
    </w:p>
    <w:p w14:paraId="621C9491" w14:textId="77777777" w:rsidR="00AD3FB7" w:rsidRPr="00F452E5" w:rsidRDefault="00AD3FB7" w:rsidP="00AD3FB7">
      <w:r w:rsidRPr="00F452E5">
        <w:t xml:space="preserve">There were no major changes in the second edition. </w:t>
      </w:r>
    </w:p>
    <w:bookmarkEnd w:id="4"/>
    <w:p w14:paraId="7D7C634D" w14:textId="77777777" w:rsidR="00D453E8" w:rsidRPr="00D453E8" w:rsidRDefault="00D453E8" w:rsidP="003A6ED3">
      <w:r w:rsidRPr="00D453E8">
        <w:t xml:space="preserve">ISO/IEC </w:t>
      </w:r>
      <w:r w:rsidR="003A6ED3">
        <w:t>29500</w:t>
      </w:r>
      <w:r w:rsidRPr="00D453E8">
        <w:t xml:space="preserve"> consists of the following parts, under the general title </w:t>
      </w:r>
      <w:r w:rsidRPr="000E17FC">
        <w:rPr>
          <w:rStyle w:val="a7"/>
        </w:rPr>
        <w:t xml:space="preserve">Information technology — </w:t>
      </w:r>
      <w:r w:rsidR="00144A8B">
        <w:rPr>
          <w:rStyle w:val="a7"/>
        </w:rPr>
        <w:t xml:space="preserve">Document description and processing languages — </w:t>
      </w:r>
      <w:r w:rsidR="003A6ED3" w:rsidRPr="000E17FC">
        <w:rPr>
          <w:rStyle w:val="a7"/>
        </w:rPr>
        <w:t>Office Open XML File Formats</w:t>
      </w:r>
      <w:r w:rsidRPr="00D453E8">
        <w:t>:</w:t>
      </w:r>
    </w:p>
    <w:p w14:paraId="27FA7F01" w14:textId="77777777" w:rsidR="00EF5931" w:rsidRPr="000E17FC" w:rsidRDefault="0004419C">
      <w:pPr>
        <w:pStyle w:val="a0"/>
        <w:rPr>
          <w:rStyle w:val="a7"/>
        </w:rPr>
      </w:pPr>
      <w:r w:rsidRPr="000E17FC">
        <w:rPr>
          <w:rStyle w:val="a7"/>
        </w:rPr>
        <w:t>Part 1: Fundamentals</w:t>
      </w:r>
      <w:r w:rsidR="00A747B7" w:rsidRPr="000E17FC">
        <w:rPr>
          <w:rStyle w:val="a7"/>
        </w:rPr>
        <w:t xml:space="preserve"> and Markup Language Reference</w:t>
      </w:r>
    </w:p>
    <w:p w14:paraId="4FE710EB" w14:textId="77777777" w:rsidR="000E17FC" w:rsidRPr="000E17FC" w:rsidRDefault="0004419C" w:rsidP="00A747B7">
      <w:pPr>
        <w:pStyle w:val="a0"/>
        <w:rPr>
          <w:rStyle w:val="a7"/>
        </w:rPr>
      </w:pPr>
      <w:r w:rsidRPr="000E17FC">
        <w:rPr>
          <w:rStyle w:val="a7"/>
        </w:rPr>
        <w:lastRenderedPageBreak/>
        <w:t xml:space="preserve">Part 2: Open </w:t>
      </w:r>
      <w:r w:rsidR="000E17FC" w:rsidRPr="000E17FC">
        <w:rPr>
          <w:rStyle w:val="a7"/>
        </w:rPr>
        <w:t>Packaging Conventions</w:t>
      </w:r>
    </w:p>
    <w:p w14:paraId="6E80F31E" w14:textId="77777777" w:rsidR="00A747B7" w:rsidRPr="000E17FC" w:rsidRDefault="00A747B7" w:rsidP="00A747B7">
      <w:pPr>
        <w:pStyle w:val="a0"/>
        <w:rPr>
          <w:rStyle w:val="a7"/>
        </w:rPr>
      </w:pPr>
      <w:r w:rsidRPr="000E17FC">
        <w:rPr>
          <w:rStyle w:val="a7"/>
        </w:rPr>
        <w:t>Part 3: Markup Compatibility and Extensibility</w:t>
      </w:r>
    </w:p>
    <w:p w14:paraId="63FBA761" w14:textId="77777777" w:rsidR="00EF5931" w:rsidRPr="000E17FC" w:rsidRDefault="00A747B7">
      <w:pPr>
        <w:pStyle w:val="a0"/>
        <w:rPr>
          <w:rStyle w:val="a7"/>
        </w:rPr>
      </w:pPr>
      <w:r w:rsidRPr="000E17FC">
        <w:rPr>
          <w:rStyle w:val="a7"/>
        </w:rPr>
        <w:t>Part 4: Transitional Migration Features</w:t>
      </w:r>
    </w:p>
    <w:p w14:paraId="48511A37" w14:textId="77777777"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14:paraId="6A6791FC" w14:textId="77777777"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0D129F">
        <w:fldChar w:fldCharType="begin"/>
      </w:r>
      <w:r w:rsidR="00D87F3C">
        <w:instrText xml:space="preserve"> REF _Ref145906691 \r \h </w:instrText>
      </w:r>
      <w:r w:rsidR="000D129F">
        <w:fldChar w:fldCharType="separate"/>
      </w:r>
      <w:r w:rsidR="00A770AD">
        <w:t>Annex C</w:t>
      </w:r>
      <w:r w:rsidR="000D129F">
        <w:fldChar w:fldCharType="end"/>
      </w:r>
      <w:r w:rsidR="00D87F3C">
        <w:t xml:space="preserve"> and</w:t>
      </w:r>
      <w:r w:rsidR="00542F8F">
        <w:t xml:space="preserve"> </w:t>
      </w:r>
      <w:r w:rsidR="000D129F">
        <w:fldChar w:fldCharType="begin"/>
      </w:r>
      <w:r w:rsidR="00542F8F">
        <w:instrText xml:space="preserve"> REF _Ref194328098 \r \h </w:instrText>
      </w:r>
      <w:r w:rsidR="000D129F">
        <w:fldChar w:fldCharType="separate"/>
      </w:r>
      <w:r w:rsidR="00A770AD">
        <w:t>Annex D</w:t>
      </w:r>
      <w:r w:rsidR="000D129F">
        <w:fldChar w:fldCharType="end"/>
      </w:r>
      <w:r w:rsidR="00D87F3C">
        <w:t>)</w:t>
      </w:r>
      <w:r w:rsidRPr="001D5C6F">
        <w:t xml:space="preserve"> that refer to data files provided in electronic form.</w:t>
      </w:r>
    </w:p>
    <w:p w14:paraId="225860DE" w14:textId="77777777"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14:paraId="3388E2D7" w14:textId="77777777" w:rsidR="00884EDB" w:rsidRDefault="00884EDB" w:rsidP="00884EDB">
      <w:pPr>
        <w:pStyle w:val="UnnumberedHeading"/>
      </w:pPr>
      <w:bookmarkStart w:id="7" w:name="_Toc193209293"/>
      <w:bookmarkStart w:id="8" w:name="_Toc379265759"/>
      <w:bookmarkStart w:id="9" w:name="_Toc385397052"/>
      <w:bookmarkStart w:id="10" w:name="_Toc391632537"/>
      <w:bookmarkStart w:id="11" w:name="_Toc406170043"/>
      <w:bookmarkStart w:id="12" w:name="_Toc142814610"/>
      <w:bookmarkStart w:id="13" w:name="_Ref143333080"/>
      <w:bookmarkStart w:id="14" w:name="_Ref143333096"/>
      <w:bookmarkStart w:id="15" w:name="_Ref194221163"/>
      <w:r>
        <w:lastRenderedPageBreak/>
        <w:t>Introduction</w:t>
      </w:r>
      <w:bookmarkEnd w:id="7"/>
      <w:bookmarkEnd w:id="8"/>
      <w:bookmarkEnd w:id="9"/>
      <w:bookmarkEnd w:id="10"/>
      <w:bookmarkEnd w:id="11"/>
    </w:p>
    <w:p w14:paraId="257322CE"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4D0B045D" w14:textId="77777777"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3AB34139" w14:textId="77777777"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14:paraId="09D9EE98" w14:textId="77777777" w:rsidR="001537D7" w:rsidRPr="00E85400" w:rsidRDefault="001537D7" w:rsidP="008307ED">
      <w:pPr>
        <w:pStyle w:val="ISOHeadingBold"/>
      </w:pPr>
      <w:r w:rsidRPr="00E85400">
        <w:lastRenderedPageBreak/>
        <w:t>Information technology — Document description and processing languages — Office Open XML File Formats</w:t>
      </w:r>
    </w:p>
    <w:p w14:paraId="08A2EA41"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6D017975" w14:textId="77777777" w:rsidR="001537D7" w:rsidRPr="00E85400" w:rsidRDefault="001537D7" w:rsidP="001537D7"/>
    <w:p w14:paraId="6C9D6008" w14:textId="77777777" w:rsidR="00EF5931" w:rsidRDefault="00EF0504" w:rsidP="003B437F">
      <w:pPr>
        <w:pStyle w:val="ISOClause1"/>
      </w:pPr>
      <w:bookmarkStart w:id="16" w:name="_Ref194215484"/>
      <w:bookmarkStart w:id="17" w:name="_Toc379265760"/>
      <w:bookmarkStart w:id="18" w:name="_Toc385397053"/>
      <w:bookmarkStart w:id="19" w:name="_Toc391632538"/>
      <w:bookmarkStart w:id="20" w:name="_Toc406170044"/>
      <w:r w:rsidRPr="00F03B8B">
        <w:t>Scope</w:t>
      </w:r>
      <w:bookmarkEnd w:id="12"/>
      <w:bookmarkEnd w:id="13"/>
      <w:bookmarkEnd w:id="14"/>
      <w:bookmarkEnd w:id="15"/>
      <w:bookmarkEnd w:id="16"/>
      <w:bookmarkEnd w:id="17"/>
      <w:bookmarkEnd w:id="18"/>
      <w:bookmarkEnd w:id="19"/>
      <w:bookmarkEnd w:id="20"/>
    </w:p>
    <w:p w14:paraId="6464364F" w14:textId="07C62B9C" w:rsidR="00EF5931" w:rsidRDefault="000D6A2A">
      <w:commentRangeStart w:id="21"/>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commentRangeEnd w:id="21"/>
      <w:r>
        <w:rPr>
          <w:rStyle w:val="af4"/>
        </w:rPr>
        <w:commentReference w:id="21"/>
      </w:r>
    </w:p>
    <w:p w14:paraId="3E8F8911" w14:textId="77777777" w:rsidR="00193203" w:rsidRDefault="00193203">
      <w:pPr>
        <w:pStyle w:val="1"/>
      </w:pPr>
      <w:bookmarkStart w:id="22" w:name="_Toc146707554"/>
      <w:bookmarkStart w:id="23" w:name="_Toc146707555"/>
      <w:bookmarkStart w:id="24" w:name="_Toc146707556"/>
      <w:bookmarkStart w:id="25" w:name="_Toc146707557"/>
      <w:bookmarkStart w:id="26" w:name="_Toc146707558"/>
      <w:bookmarkStart w:id="27" w:name="_Toc146707559"/>
      <w:bookmarkStart w:id="28" w:name="_Toc146707560"/>
      <w:bookmarkStart w:id="29" w:name="_Toc146707561"/>
      <w:bookmarkStart w:id="30" w:name="_Toc146707562"/>
      <w:bookmarkStart w:id="31" w:name="_Toc146707563"/>
      <w:bookmarkStart w:id="32" w:name="_Toc146707564"/>
      <w:bookmarkStart w:id="33" w:name="_Toc146707565"/>
      <w:bookmarkStart w:id="34" w:name="_Toc146707566"/>
      <w:bookmarkStart w:id="35" w:name="_Toc146707567"/>
      <w:bookmarkStart w:id="36" w:name="_Toc146707568"/>
      <w:bookmarkStart w:id="37" w:name="_Toc146707569"/>
      <w:bookmarkStart w:id="38" w:name="_Toc146707570"/>
      <w:bookmarkStart w:id="39" w:name="_Toc146707571"/>
      <w:bookmarkStart w:id="40" w:name="_Toc146707572"/>
      <w:bookmarkStart w:id="41" w:name="_Toc146707573"/>
      <w:bookmarkStart w:id="42" w:name="_Toc146707574"/>
      <w:bookmarkStart w:id="43" w:name="_Toc146707575"/>
      <w:bookmarkStart w:id="44" w:name="_Toc146707576"/>
      <w:bookmarkStart w:id="45" w:name="_Toc146707577"/>
      <w:bookmarkStart w:id="46" w:name="_Toc146707578"/>
      <w:bookmarkStart w:id="47" w:name="_Toc146707579"/>
      <w:bookmarkStart w:id="48" w:name="_Toc146707580"/>
      <w:bookmarkStart w:id="49" w:name="_Toc146707581"/>
      <w:bookmarkStart w:id="50" w:name="_Toc146707582"/>
      <w:bookmarkStart w:id="51" w:name="_Toc146707583"/>
      <w:bookmarkStart w:id="52" w:name="_Ref194127704"/>
      <w:bookmarkStart w:id="53" w:name="_Ref194127827"/>
      <w:bookmarkStart w:id="54" w:name="_Toc379265761"/>
      <w:bookmarkStart w:id="55" w:name="_Toc385397054"/>
      <w:bookmarkStart w:id="56" w:name="_Toc391632541"/>
      <w:bookmarkStart w:id="57" w:name="_Toc406170045"/>
      <w:bookmarkStart w:id="58" w:name="_Toc139449053"/>
      <w:bookmarkStart w:id="59" w:name="_Toc142804032"/>
      <w:bookmarkStart w:id="60" w:name="_Toc1428146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lastRenderedPageBreak/>
        <w:t>Conformance</w:t>
      </w:r>
      <w:bookmarkEnd w:id="52"/>
      <w:bookmarkEnd w:id="53"/>
      <w:bookmarkEnd w:id="54"/>
      <w:bookmarkEnd w:id="55"/>
      <w:bookmarkEnd w:id="56"/>
      <w:bookmarkEnd w:id="57"/>
    </w:p>
    <w:p w14:paraId="238A2373" w14:textId="77777777" w:rsidR="00193203" w:rsidRPr="00193203" w:rsidRDefault="00193203" w:rsidP="00193203">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14:paraId="057EB731" w14:textId="2BD0A7C0"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w:t>
      </w:r>
      <w:del w:id="61" w:author="Makoto Murata" w:date="2015-04-04T09:29:00Z">
        <w:r w:rsidRPr="00193203" w:rsidDel="001A3327">
          <w:delText>Content Type</w:delText>
        </w:r>
      </w:del>
      <w:del w:id="62" w:author="Makoto Murata" w:date="2015-04-04T10:29:00Z">
        <w:r w:rsidRPr="00193203" w:rsidDel="006254D6">
          <w:delText>s stream</w:delText>
        </w:r>
      </w:del>
      <w:ins w:id="63" w:author="Makoto Murata" w:date="2015-04-04T10:29:00Z">
        <w:r w:rsidR="006254D6">
          <w:t>Media Types stream</w:t>
        </w:r>
      </w:ins>
      <w:r w:rsidRPr="00193203">
        <w:t xml:space="preserve"> in a ZIP archive to a part name. [M3.11] </w:t>
      </w:r>
      <w:r w:rsidRPr="00193203">
        <w:rPr>
          <w:rStyle w:val="Non-normativeBracket"/>
        </w:rPr>
        <w:t>end example</w:t>
      </w:r>
      <w:r w:rsidRPr="00193203">
        <w:t>]</w:t>
      </w:r>
    </w:p>
    <w:p w14:paraId="6946800E" w14:textId="77777777" w:rsidR="003324EB" w:rsidRPr="003324EB" w:rsidRDefault="003324EB" w:rsidP="003324EB">
      <w:r w:rsidRPr="003324EB">
        <w:t>Each Part of this multi-part standard has its own conformance clause</w:t>
      </w:r>
      <w:r w:rsidR="00C21BAD">
        <w:t>, as appropriate</w:t>
      </w:r>
      <w:r w:rsidRPr="003324EB">
        <w:t xml:space="preserve">. The term </w:t>
      </w:r>
      <w:r w:rsidRPr="003324EB">
        <w:rPr>
          <w:rStyle w:val="Term"/>
        </w:rPr>
        <w:t>conformance class</w:t>
      </w:r>
      <w:r w:rsidRPr="003324EB">
        <w:t xml:space="preserve"> is used to disambiguate conformance within different Parts of this multi-part standard. </w:t>
      </w:r>
      <w:r w:rsidR="00DF4C9B">
        <w:t>This P</w:t>
      </w:r>
      <w:r w:rsidR="00DF4C9B" w:rsidRPr="00BD4E44">
        <w:t xml:space="preserve">art of ISO/IEC </w:t>
      </w:r>
      <w:r w:rsidR="00DF4C9B">
        <w:t>29500</w:t>
      </w:r>
      <w:r w:rsidRPr="003324EB">
        <w:t xml:space="preserve"> has only one conformance class, </w:t>
      </w:r>
      <w:r w:rsidRPr="003324EB">
        <w:rPr>
          <w:rStyle w:val="Term"/>
        </w:rPr>
        <w:t>OPC</w:t>
      </w:r>
      <w:r w:rsidRPr="003324EB">
        <w:t xml:space="preserve"> (that is, Open Packaging Conventions).</w:t>
      </w:r>
    </w:p>
    <w:p w14:paraId="50AB8E33" w14:textId="77777777"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14:paraId="607B10B1" w14:textId="77777777" w:rsidR="003324EB" w:rsidRDefault="00A75873" w:rsidP="003324EB">
      <w:r w:rsidRPr="00A75873">
        <w:t xml:space="preserve">OPC </w:t>
      </w:r>
      <w:r>
        <w:t>c</w:t>
      </w:r>
      <w:r w:rsidRPr="00A75873">
        <w:t>onformance is purely syntactic.</w:t>
      </w:r>
    </w:p>
    <w:p w14:paraId="6C3C5228" w14:textId="77777777" w:rsidR="00EF5931" w:rsidRDefault="00EF0504" w:rsidP="003324EB">
      <w:pPr>
        <w:pStyle w:val="1"/>
      </w:pPr>
      <w:bookmarkStart w:id="64" w:name="_Toc379265762"/>
      <w:bookmarkStart w:id="65" w:name="_Toc385397055"/>
      <w:bookmarkStart w:id="66" w:name="_Toc391632542"/>
      <w:bookmarkStart w:id="67" w:name="_Toc406170046"/>
      <w:r w:rsidRPr="00F03B8B">
        <w:lastRenderedPageBreak/>
        <w:t>Normative References</w:t>
      </w:r>
      <w:bookmarkEnd w:id="58"/>
      <w:bookmarkEnd w:id="59"/>
      <w:bookmarkEnd w:id="60"/>
      <w:bookmarkEnd w:id="64"/>
      <w:bookmarkEnd w:id="65"/>
      <w:bookmarkEnd w:id="66"/>
      <w:bookmarkEnd w:id="67"/>
      <w:r w:rsidRPr="00F03B8B">
        <w:t xml:space="preserve"> </w:t>
      </w:r>
    </w:p>
    <w:p w14:paraId="6128AC09"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705CB77F"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2FF8885C" w14:textId="77777777" w:rsidR="00EF5931" w:rsidRDefault="00EF0504" w:rsidP="005F0D6F">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14:paraId="6C9409C3"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06475D9A" w14:textId="77777777" w:rsidR="00EF5931" w:rsidRDefault="00EF0504">
      <w:r>
        <w:t xml:space="preserve">ISO/IEC 10646, </w:t>
      </w:r>
      <w:r>
        <w:rPr>
          <w:rStyle w:val="Reference"/>
        </w:rPr>
        <w:t>Information technology — Universal Coded Character Set (UCS)</w:t>
      </w:r>
      <w:r>
        <w:t>.</w:t>
      </w:r>
    </w:p>
    <w:p w14:paraId="7ADE95D0" w14:textId="77777777" w:rsidR="00346B46" w:rsidRPr="00346B46" w:rsidRDefault="00346B46" w:rsidP="00346B46">
      <w:bookmarkStart w:id="68" w:name="_Toc139449054"/>
      <w:bookmarkStart w:id="69" w:name="_Toc142804033"/>
      <w:bookmarkStart w:id="70" w:name="_Toc142814615"/>
      <w:bookmarkStart w:id="71" w:name="_Ref189198112"/>
      <w:bookmarkStart w:id="72" w:name="_Ref189198117"/>
      <w:r w:rsidRPr="001D2BFA">
        <w:t xml:space="preserve">ISO/IEC 29500-3, </w:t>
      </w:r>
      <w:r w:rsidRPr="001D2BFA">
        <w:rPr>
          <w:rStyle w:val="Reference"/>
        </w:rPr>
        <w:t xml:space="preserve">Information technology — </w:t>
      </w:r>
      <w:r w:rsidRPr="001D2BFA">
        <w:rPr>
          <w:rStyle w:val="a7"/>
        </w:rPr>
        <w:t>Document description and processing languages — Office Open XML File Formats, Part 3: Markup Compatibility and Extensibility.</w:t>
      </w:r>
    </w:p>
    <w:p w14:paraId="48264798" w14:textId="77777777" w:rsidR="00B417E7" w:rsidRDefault="00B417E7" w:rsidP="00B417E7">
      <w:r w:rsidRPr="00E702A3">
        <w:rPr>
          <w:rStyle w:val="a7"/>
        </w:rPr>
        <w:t>Dublin Core Element Set v1.1</w:t>
      </w:r>
      <w:r w:rsidRPr="00E702A3">
        <w:t xml:space="preserve">. </w:t>
      </w:r>
      <w:hyperlink r:id="rId22" w:history="1">
        <w:r w:rsidRPr="006A6FEE">
          <w:rPr>
            <w:rStyle w:val="aff2"/>
          </w:rPr>
          <w:t>http://purl.org/dc/elements/1.1/</w:t>
        </w:r>
      </w:hyperlink>
    </w:p>
    <w:p w14:paraId="7F9575F2" w14:textId="77777777" w:rsidR="00B417E7" w:rsidRDefault="00B417E7" w:rsidP="00B417E7">
      <w:r w:rsidRPr="00E702A3">
        <w:rPr>
          <w:rStyle w:val="a7"/>
        </w:rPr>
        <w:t>Dublin Core Terms Namespace</w:t>
      </w:r>
      <w:r w:rsidRPr="00E702A3">
        <w:t xml:space="preserve">. </w:t>
      </w:r>
      <w:hyperlink r:id="rId23" w:history="1">
        <w:r w:rsidRPr="00335ED5">
          <w:rPr>
            <w:rStyle w:val="aff2"/>
          </w:rPr>
          <w:t>http://purl.org/dc/terms/</w:t>
        </w:r>
      </w:hyperlink>
    </w:p>
    <w:p w14:paraId="23DABC0D" w14:textId="77777777" w:rsidR="00B417E7" w:rsidRDefault="00B417E7" w:rsidP="00B417E7">
      <w:r w:rsidRPr="007508D1">
        <w:rPr>
          <w:rStyle w:val="Reference"/>
        </w:rPr>
        <w:t>Extensible Markup Language (XML) 1.0 (Third Edition)</w:t>
      </w:r>
      <w:r w:rsidRPr="009F15FF">
        <w:t xml:space="preserve">, W3C Recommendation, 04 February 2004. </w:t>
      </w:r>
    </w:p>
    <w:p w14:paraId="196D115F" w14:textId="77777777" w:rsidR="00B417E7" w:rsidRDefault="00B417E7" w:rsidP="00B417E7">
      <w:r w:rsidRPr="00C46525">
        <w:rPr>
          <w:rStyle w:val="Reference"/>
        </w:rPr>
        <w:t>Namespaces in XML 1.1</w:t>
      </w:r>
      <w:r w:rsidRPr="009F15FF">
        <w:t xml:space="preserve">, W3C Recommendation, 4 February 2004. </w:t>
      </w:r>
    </w:p>
    <w:p w14:paraId="5E71F388" w14:textId="44447BAB" w:rsidR="006F5D8D" w:rsidRDefault="006F5D8D" w:rsidP="00B417E7">
      <w:pPr>
        <w:rPr>
          <w:ins w:id="73" w:author="Makoto Murata" w:date="2015-05-10T18:04:00Z"/>
        </w:rPr>
      </w:pPr>
      <w:ins w:id="74" w:author="Makoto Murata" w:date="2015-05-10T18:04:00Z">
        <w:r>
          <w:rPr>
            <w:rFonts w:hint="eastAsia"/>
          </w:rPr>
          <w:t xml:space="preserve">RFC 2046, </w:t>
        </w:r>
        <w:r w:rsidRPr="006F5D8D">
          <w:rPr>
            <w:rStyle w:val="Reference"/>
          </w:rPr>
          <w:t>Multipurpose Internet Mail Extensions (MIME) Part Two: Media Types</w:t>
        </w:r>
        <w:r w:rsidRPr="006F5D8D">
          <w:t>, The Internet Society,</w:t>
        </w:r>
      </w:ins>
      <w:ins w:id="75" w:author="Makoto Murata" w:date="2015-05-10T18:05:00Z">
        <w:r w:rsidRPr="006F5D8D">
          <w:t xml:space="preserve"> N. Freed and N. Borenstein</w:t>
        </w:r>
        <w:r>
          <w:t xml:space="preserve">, 1996, </w:t>
        </w:r>
      </w:ins>
      <w:bookmarkStart w:id="76" w:name="_GoBack"/>
      <w:bookmarkEnd w:id="76"/>
      <w:ins w:id="77" w:author="Makoto Murata" w:date="2015-05-10T18:07:00Z">
        <w:r w:rsidR="00D77A93">
          <w:fldChar w:fldCharType="begin"/>
        </w:r>
        <w:r w:rsidR="00D77A93">
          <w:instrText xml:space="preserve"> HYPERLINK "</w:instrText>
        </w:r>
      </w:ins>
      <w:ins w:id="78" w:author="Makoto Murata" w:date="2015-05-10T18:05:00Z">
        <w:r w:rsidR="00D77A93" w:rsidRPr="006F5D8D">
          <w:instrText>http://www.ietf.org/rfc/rfc</w:instrText>
        </w:r>
        <w:r w:rsidR="00D77A93">
          <w:instrText>204</w:instrText>
        </w:r>
        <w:r w:rsidR="00D77A93" w:rsidRPr="006F5D8D">
          <w:instrText>6.txt</w:instrText>
        </w:r>
      </w:ins>
      <w:ins w:id="79" w:author="Makoto Murata" w:date="2015-05-10T18:07:00Z">
        <w:r w:rsidR="00D77A93">
          <w:instrText xml:space="preserve">" </w:instrText>
        </w:r>
        <w:r w:rsidR="00D77A93">
          <w:fldChar w:fldCharType="separate"/>
        </w:r>
      </w:ins>
      <w:ins w:id="80" w:author="Makoto Murata" w:date="2015-05-10T18:05:00Z">
        <w:r w:rsidR="00D77A93" w:rsidRPr="00BB4EFA">
          <w:t>http://www.ietf.org/rfc/rfc2046.txt</w:t>
        </w:r>
      </w:ins>
      <w:ins w:id="81" w:author="Makoto Murata" w:date="2015-05-10T18:07:00Z">
        <w:r w:rsidR="00D77A93">
          <w:fldChar w:fldCharType="end"/>
        </w:r>
      </w:ins>
      <w:ins w:id="82" w:author="Makoto Murata" w:date="2015-05-10T18:05:00Z">
        <w:r w:rsidRPr="006F5D8D">
          <w:t>.</w:t>
        </w:r>
      </w:ins>
    </w:p>
    <w:p w14:paraId="08402A67" w14:textId="0B9B434F" w:rsidR="00B417E7" w:rsidDel="006F5D8D" w:rsidRDefault="00B417E7" w:rsidP="00B417E7">
      <w:pPr>
        <w:rPr>
          <w:del w:id="83" w:author="Makoto Murata" w:date="2015-05-10T18:03:00Z"/>
        </w:rPr>
      </w:pPr>
      <w:del w:id="84" w:author="Makoto Murata" w:date="2015-05-10T18:03:00Z">
        <w:r w:rsidDel="006F5D8D">
          <w:delText xml:space="preserve">RFC 2616 </w:delText>
        </w:r>
        <w:r w:rsidDel="006F5D8D">
          <w:rPr>
            <w:rStyle w:val="Reference"/>
          </w:rPr>
          <w:delText>Hypertext Transfer Protocol</w:delText>
        </w:r>
        <w:r w:rsidR="00EA6AB8" w:rsidDel="006F5D8D">
          <w:rPr>
            <w:rStyle w:val="Reference"/>
          </w:rPr>
          <w:delText xml:space="preserve"> </w:delText>
        </w:r>
        <w:r w:rsidDel="006F5D8D">
          <w:rPr>
            <w:rStyle w:val="Reference"/>
          </w:rPr>
          <w:delText>—</w:delText>
        </w:r>
        <w:r w:rsidR="00EA6AB8" w:rsidDel="006F5D8D">
          <w:rPr>
            <w:rStyle w:val="Reference"/>
          </w:rPr>
          <w:delText xml:space="preserve"> </w:delText>
        </w:r>
        <w:r w:rsidDel="006F5D8D">
          <w:rPr>
            <w:rStyle w:val="Reference"/>
          </w:rPr>
          <w:delText>HTTP/1.1</w:delText>
        </w:r>
        <w:r w:rsidDel="006F5D8D">
          <w:delText xml:space="preserve">, The Internet Society, Berners-Lee, T., R. Fielding, H. Frystyk, J. Gettys, P. Leach, L. Masinter, and J. Mogul, 1999, </w:delText>
        </w:r>
        <w:r w:rsidR="00C05DA4" w:rsidDel="006F5D8D">
          <w:fldChar w:fldCharType="begin"/>
        </w:r>
        <w:r w:rsidR="00C05DA4" w:rsidDel="006F5D8D">
          <w:delInstrText xml:space="preserve"> HYPERLINK "http://www.ietf.org/rfc/rfc2616.txt" </w:delInstrText>
        </w:r>
        <w:r w:rsidR="00C05DA4" w:rsidDel="006F5D8D">
          <w:fldChar w:fldCharType="separate"/>
        </w:r>
        <w:r w:rsidRPr="00335ED5" w:rsidDel="006F5D8D">
          <w:rPr>
            <w:rStyle w:val="aff2"/>
          </w:rPr>
          <w:delText>http://www.ietf.org/rfc/rfc2616.txt</w:delText>
        </w:r>
        <w:r w:rsidR="00C05DA4" w:rsidDel="006F5D8D">
          <w:rPr>
            <w:rStyle w:val="aff2"/>
          </w:rPr>
          <w:fldChar w:fldCharType="end"/>
        </w:r>
        <w:r w:rsidDel="006F5D8D">
          <w:delText>.</w:delText>
        </w:r>
        <w:r w:rsidRPr="009F15FF" w:rsidDel="006F5D8D">
          <w:delText xml:space="preserve"> </w:delText>
        </w:r>
      </w:del>
    </w:p>
    <w:p w14:paraId="20A7706F" w14:textId="77777777"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4" w:history="1">
        <w:r w:rsidRPr="006A6FEE">
          <w:rPr>
            <w:rStyle w:val="aff2"/>
          </w:rPr>
          <w:t>http://www.ietf.org/rfc/rfc3986.txt</w:t>
        </w:r>
      </w:hyperlink>
      <w:r>
        <w:t>.</w:t>
      </w:r>
      <w:r w:rsidRPr="009F15FF">
        <w:t xml:space="preserve"> </w:t>
      </w:r>
    </w:p>
    <w:p w14:paraId="529122F2" w14:textId="77777777" w:rsidR="00B417E7" w:rsidRDefault="00B417E7" w:rsidP="00B417E7">
      <w:r>
        <w:t xml:space="preserve">RFC 3987 </w:t>
      </w:r>
      <w:r>
        <w:rPr>
          <w:rStyle w:val="Reference"/>
        </w:rPr>
        <w:t>Internationalized Resource Identifiers (IRIs)</w:t>
      </w:r>
      <w:r>
        <w:t xml:space="preserve">, The Internet Society, Duerst, M. and M. Suignard, 2005, </w:t>
      </w:r>
      <w:hyperlink r:id="rId25" w:history="1">
        <w:r w:rsidRPr="009514DF">
          <w:rPr>
            <w:rStyle w:val="aff2"/>
          </w:rPr>
          <w:t>http://www.ietf.org/rfc/rfc3987.txt</w:t>
        </w:r>
      </w:hyperlink>
      <w:r>
        <w:t>.</w:t>
      </w:r>
      <w:r w:rsidRPr="009F15FF">
        <w:t xml:space="preserve"> </w:t>
      </w:r>
    </w:p>
    <w:p w14:paraId="24F688D7" w14:textId="77777777" w:rsidR="00B417E7" w:rsidRDefault="00B417E7" w:rsidP="00B417E7">
      <w:pPr>
        <w:rPr>
          <w:ins w:id="85" w:author="Makoto Murata" w:date="2015-05-10T17:31:00Z"/>
        </w:rPr>
      </w:pPr>
      <w:r>
        <w:t xml:space="preserve">RFC 4234 </w:t>
      </w:r>
      <w:r>
        <w:rPr>
          <w:rStyle w:val="Reference"/>
        </w:rPr>
        <w:t>Augmented BNF for Syntax Specifications: ABNF</w:t>
      </w:r>
      <w:r>
        <w:t xml:space="preserve">, The Internet Society, Crocker, D., (editor), 2005, </w:t>
      </w:r>
      <w:hyperlink r:id="rId26" w:history="1">
        <w:r w:rsidRPr="006573C8">
          <w:rPr>
            <w:rStyle w:val="aff2"/>
          </w:rPr>
          <w:t>http://www.ietf.org/rfc/rfc4234.txt</w:t>
        </w:r>
      </w:hyperlink>
      <w:r>
        <w:t>.</w:t>
      </w:r>
      <w:r w:rsidRPr="009F15FF">
        <w:t xml:space="preserve"> </w:t>
      </w:r>
    </w:p>
    <w:p w14:paraId="6AF3BB93" w14:textId="0E6563F7" w:rsidR="006F5D8D" w:rsidRPr="006F5D8D" w:rsidRDefault="00DD5810" w:rsidP="006F5D8D">
      <w:pPr>
        <w:rPr>
          <w:ins w:id="86" w:author="Makoto Murata" w:date="2015-05-10T18:00:00Z"/>
          <w:lang w:eastAsia="ja-JP"/>
        </w:rPr>
      </w:pPr>
      <w:ins w:id="87" w:author="Makoto Murata" w:date="2015-05-10T17:31:00Z">
        <w:r>
          <w:lastRenderedPageBreak/>
          <w:t xml:space="preserve">RFC </w:t>
        </w:r>
      </w:ins>
      <w:ins w:id="88" w:author="Makoto Murata" w:date="2015-05-10T17:32:00Z">
        <w:r>
          <w:t>7231</w:t>
        </w:r>
      </w:ins>
      <w:ins w:id="89" w:author="Makoto Murata" w:date="2015-05-10T17:58:00Z">
        <w:r w:rsidR="00085809">
          <w:t xml:space="preserve"> </w:t>
        </w:r>
        <w:r w:rsidR="00085809" w:rsidRPr="00085809">
          <w:rPr>
            <w:rStyle w:val="Reference"/>
          </w:rPr>
          <w:t>Hypertext Transfer Protocol (HTTP/1.1): Semantics and Content</w:t>
        </w:r>
      </w:ins>
      <w:ins w:id="90" w:author="Makoto Murata" w:date="2015-05-10T17:59:00Z">
        <w:r w:rsidR="006F5D8D" w:rsidRPr="006F5D8D">
          <w:t>, The Internet Society,</w:t>
        </w:r>
        <w:r w:rsidR="006F5D8D">
          <w:t xml:space="preserve"> </w:t>
        </w:r>
      </w:ins>
      <w:ins w:id="91" w:author="Makoto Murata" w:date="2015-05-10T18:00:00Z">
        <w:r w:rsidR="006F5D8D">
          <w:t xml:space="preserve">R. </w:t>
        </w:r>
      </w:ins>
      <w:ins w:id="92" w:author="Makoto Murata" w:date="2015-05-10T17:59:00Z">
        <w:r w:rsidR="006F5D8D">
          <w:t xml:space="preserve">Fielding and </w:t>
        </w:r>
      </w:ins>
      <w:ins w:id="93" w:author="Makoto Murata" w:date="2015-05-10T18:00:00Z">
        <w:r w:rsidR="006F5D8D" w:rsidRPr="006F5D8D">
          <w:rPr>
            <w:lang w:eastAsia="ja-JP"/>
          </w:rPr>
          <w:t>J. Reschke</w:t>
        </w:r>
        <w:r w:rsidR="006F5D8D">
          <w:t xml:space="preserve">, 2014, </w:t>
        </w:r>
      </w:ins>
      <w:ins w:id="94" w:author="Makoto Murata" w:date="2015-05-10T18:01:00Z">
        <w:r w:rsidR="006F5D8D">
          <w:fldChar w:fldCharType="begin"/>
        </w:r>
        <w:r w:rsidR="006F5D8D">
          <w:instrText xml:space="preserve"> HYPERLINK "</w:instrText>
        </w:r>
        <w:r w:rsidR="006F5D8D" w:rsidRPr="006F5D8D">
          <w:instrText>http://www.ietf.org/rfc/rfc</w:instrText>
        </w:r>
        <w:r w:rsidR="006F5D8D">
          <w:instrText>7231</w:instrText>
        </w:r>
        <w:r w:rsidR="006F5D8D" w:rsidRPr="006F5D8D">
          <w:instrText>.txt</w:instrText>
        </w:r>
        <w:r w:rsidR="006F5D8D">
          <w:instrText xml:space="preserve">" </w:instrText>
        </w:r>
        <w:r w:rsidR="006F5D8D">
          <w:fldChar w:fldCharType="separate"/>
        </w:r>
        <w:r w:rsidR="006F5D8D" w:rsidRPr="00BB4EFA">
          <w:t>http://www.ietf.org/rfc/rfc7231.txt</w:t>
        </w:r>
        <w:r w:rsidR="006F5D8D">
          <w:fldChar w:fldCharType="end"/>
        </w:r>
        <w:r w:rsidR="006F5D8D" w:rsidRPr="006F5D8D">
          <w:t>.</w:t>
        </w:r>
      </w:ins>
    </w:p>
    <w:p w14:paraId="69183688" w14:textId="40365D53" w:rsidR="00DD5810" w:rsidRPr="006F5D8D" w:rsidRDefault="00DD5810" w:rsidP="00B417E7"/>
    <w:p w14:paraId="20EC5B4D" w14:textId="77777777" w:rsidR="00B417E7" w:rsidRDefault="0028585E" w:rsidP="00B417E7">
      <w:pPr>
        <w:rPr>
          <w:rFonts w:eastAsiaTheme="minorHAnsi"/>
        </w:rPr>
      </w:pPr>
      <w:r w:rsidRPr="0028585E">
        <w:t xml:space="preserve">The Unicode Consortium. The Unicode Standard, </w:t>
      </w:r>
      <w:hyperlink r:id="rId27" w:history="1">
        <w:r w:rsidRPr="00B31D0D">
          <w:rPr>
            <w:rStyle w:val="aff2"/>
            <w:lang w:eastAsia="en-US"/>
          </w:rPr>
          <w:t>http://www.unicode.org/standard/standard</w:t>
        </w:r>
        <w:r w:rsidRPr="00B31D0D">
          <w:rPr>
            <w:rStyle w:val="aff2"/>
          </w:rPr>
          <w:t>.html</w:t>
        </w:r>
      </w:hyperlink>
      <w:r w:rsidRPr="0028585E">
        <w:t>.</w:t>
      </w:r>
    </w:p>
    <w:p w14:paraId="26775F7B" w14:textId="77777777"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Charles, and Misha Wolf, 1997, </w:t>
      </w:r>
      <w:hyperlink r:id="rId28" w:history="1">
        <w:r w:rsidRPr="00053851">
          <w:rPr>
            <w:rStyle w:val="aff2"/>
          </w:rPr>
          <w:t>http://www.w3.org/TR/1998/NOTE-datetime-19980827</w:t>
        </w:r>
      </w:hyperlink>
      <w:r w:rsidRPr="009F15FF">
        <w:t>.</w:t>
      </w:r>
    </w:p>
    <w:p w14:paraId="4C96C89A" w14:textId="77777777" w:rsidR="00882B66" w:rsidRPr="008A7A5D" w:rsidRDefault="00882B66" w:rsidP="00882B66">
      <w:r w:rsidRPr="00882B66">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29" w:history="1">
        <w:r w:rsidRPr="005B698C">
          <w:rPr>
            <w:rStyle w:val="aff2"/>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14:paraId="4F9A8A65" w14:textId="77777777"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0" w:history="1">
        <w:r w:rsidRPr="008B5F4A">
          <w:rPr>
            <w:rStyle w:val="aff2"/>
          </w:rPr>
          <w:t>http://www.w3.org/TR/2009/REC-xml-names-20091208/</w:t>
        </w:r>
      </w:hyperlink>
    </w:p>
    <w:p w14:paraId="76BC2559" w14:textId="77777777" w:rsidR="00B417E7" w:rsidRDefault="00B417E7" w:rsidP="00B417E7">
      <w:r w:rsidRPr="00F52711">
        <w:rPr>
          <w:rStyle w:val="Reference"/>
        </w:rPr>
        <w:t>XML Base</w:t>
      </w:r>
      <w:r w:rsidRPr="009F15FF">
        <w:t>, W3C Recommendation, 27 June 2001.</w:t>
      </w:r>
      <w:r w:rsidRPr="004A1168">
        <w:t xml:space="preserve"> </w:t>
      </w:r>
    </w:p>
    <w:p w14:paraId="2AF1AD50" w14:textId="77777777" w:rsidR="00B417E7" w:rsidRDefault="00B417E7" w:rsidP="00B417E7">
      <w:r>
        <w:rPr>
          <w:rStyle w:val="Reference"/>
        </w:rPr>
        <w:t>XML Path Language (XPath)</w:t>
      </w:r>
      <w:r>
        <w:t>,</w:t>
      </w:r>
      <w:r w:rsidRPr="0033254A">
        <w:t xml:space="preserve"> Version</w:t>
      </w:r>
      <w:r>
        <w:t xml:space="preserve"> 1.0, W3C Recommendation,</w:t>
      </w:r>
      <w:r w:rsidRPr="0033254A">
        <w:t xml:space="preserve"> </w:t>
      </w:r>
      <w:r>
        <w:t xml:space="preserve">16 November </w:t>
      </w:r>
      <w:r w:rsidRPr="0033254A">
        <w:t>1999</w:t>
      </w:r>
      <w:r>
        <w:t>.</w:t>
      </w:r>
    </w:p>
    <w:p w14:paraId="149291C9" w14:textId="77777777" w:rsidR="00B417E7" w:rsidRDefault="00B417E7" w:rsidP="00B417E7">
      <w:r w:rsidRPr="00865F30">
        <w:rPr>
          <w:rStyle w:val="Reference"/>
        </w:rPr>
        <w:t>XML Schema Part 1: Structures</w:t>
      </w:r>
      <w:r w:rsidRPr="009F15FF">
        <w:t>, W3C Recommendation, 28 October 2004.</w:t>
      </w:r>
    </w:p>
    <w:p w14:paraId="55EF7694" w14:textId="77777777" w:rsidR="00B417E7" w:rsidRDefault="00B417E7" w:rsidP="00B417E7">
      <w:r w:rsidRPr="00865F30">
        <w:rPr>
          <w:rStyle w:val="Reference"/>
        </w:rPr>
        <w:t>XML Schema Part 2:  Datatypes</w:t>
      </w:r>
      <w:r w:rsidRPr="009F15FF">
        <w:t>, W3C Recommendation, 28 October 2004.</w:t>
      </w:r>
    </w:p>
    <w:p w14:paraId="5EA4EC32" w14:textId="77777777" w:rsidR="00B417E7" w:rsidRDefault="00B417E7" w:rsidP="00F27067">
      <w:r w:rsidRPr="00156804">
        <w:rPr>
          <w:rStyle w:val="Reference"/>
        </w:rPr>
        <w:t>XML-Signature Syntax and Processing</w:t>
      </w:r>
      <w:r w:rsidRPr="009F15FF">
        <w:t>, W3C Recommendation, 12 February 2002.</w:t>
      </w:r>
    </w:p>
    <w:p w14:paraId="78063199" w14:textId="77777777"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1" w:history="1">
        <w:r w:rsidR="001705F3" w:rsidRPr="00AC5153">
          <w:rPr>
            <w:rStyle w:val="aff2"/>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0D129F">
        <w:fldChar w:fldCharType="begin"/>
      </w:r>
      <w:r w:rsidR="001705F3">
        <w:instrText xml:space="preserve"> REF _Ref143334472 \r \h </w:instrText>
      </w:r>
      <w:r w:rsidR="000D129F">
        <w:fldChar w:fldCharType="separate"/>
      </w:r>
      <w:r w:rsidR="00A770AD">
        <w:t>Annex B</w:t>
      </w:r>
      <w:r w:rsidR="000D129F">
        <w:fldChar w:fldCharType="end"/>
      </w:r>
      <w:r w:rsidR="001705F3" w:rsidRPr="001705F3">
        <w:t>.</w:t>
      </w:r>
      <w:r w:rsidR="001705F3">
        <w:t xml:space="preserve"> </w:t>
      </w:r>
      <w:r w:rsidR="001705F3" w:rsidRPr="001705F3">
        <w:rPr>
          <w:rStyle w:val="Non-normativeBracket"/>
        </w:rPr>
        <w:t>end note</w:t>
      </w:r>
      <w:r w:rsidR="001705F3">
        <w:t>]</w:t>
      </w:r>
    </w:p>
    <w:p w14:paraId="20A9A8F4" w14:textId="77777777" w:rsidR="00EF5931" w:rsidRDefault="000479EE">
      <w:pPr>
        <w:pStyle w:val="1"/>
      </w:pPr>
      <w:bookmarkStart w:id="95" w:name="_Ref190755944"/>
      <w:bookmarkStart w:id="96" w:name="_Toc379265763"/>
      <w:bookmarkStart w:id="97" w:name="_Toc385397056"/>
      <w:bookmarkStart w:id="98" w:name="_Toc391632543"/>
      <w:bookmarkStart w:id="99" w:name="_Toc406170047"/>
      <w:r>
        <w:lastRenderedPageBreak/>
        <w:t xml:space="preserve">Terms and </w:t>
      </w:r>
      <w:r w:rsidR="00B729BA">
        <w:t>D</w:t>
      </w:r>
      <w:r w:rsidR="00EF0504" w:rsidRPr="00F03B8B">
        <w:t>efinitions</w:t>
      </w:r>
      <w:bookmarkEnd w:id="68"/>
      <w:bookmarkEnd w:id="69"/>
      <w:bookmarkEnd w:id="70"/>
      <w:bookmarkEnd w:id="71"/>
      <w:bookmarkEnd w:id="72"/>
      <w:bookmarkEnd w:id="95"/>
      <w:bookmarkEnd w:id="96"/>
      <w:bookmarkEnd w:id="97"/>
      <w:bookmarkEnd w:id="98"/>
      <w:bookmarkEnd w:id="99"/>
      <w:r w:rsidR="00EF0504" w:rsidRPr="00F03B8B">
        <w:t xml:space="preserve"> </w:t>
      </w:r>
    </w:p>
    <w:p w14:paraId="27C3618C"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0D820796" w14:textId="0970FC4F" w:rsidR="00EF5931" w:rsidRDefault="009C4B0F">
      <w:r>
        <w:t xml:space="preserve">The terms </w:t>
      </w:r>
      <w:r w:rsidRPr="009C4B0F">
        <w:rPr>
          <w:rStyle w:val="Term"/>
        </w:rPr>
        <w:t>base URI</w:t>
      </w:r>
      <w:r>
        <w:t xml:space="preserve"> and </w:t>
      </w:r>
      <w:r w:rsidRPr="009C4B0F">
        <w:rPr>
          <w:rStyle w:val="Term"/>
        </w:rPr>
        <w:t>relative reference</w:t>
      </w:r>
      <w:r>
        <w:t xml:space="preserve"> are used in accordance with RFC 3986.</w:t>
      </w:r>
      <w:r w:rsidR="00C05DA4">
        <w:t xml:space="preserve">  </w:t>
      </w:r>
      <w:ins w:id="100" w:author="Makoto Murata" w:date="2015-05-10T09:58:00Z">
        <w:r w:rsidR="00C05DA4">
          <w:rPr>
            <w:rFonts w:hint="eastAsia"/>
          </w:rPr>
          <w:t>T</w:t>
        </w:r>
        <w:r w:rsidR="00C05DA4">
          <w:t xml:space="preserve">he term </w:t>
        </w:r>
        <w:r w:rsidR="00C05DA4" w:rsidRPr="00C05DA4">
          <w:rPr>
            <w:rStyle w:val="Term"/>
          </w:rPr>
          <w:t>media type</w:t>
        </w:r>
        <w:r w:rsidR="00C05DA4">
          <w:t xml:space="preserve"> is used in accordance with RFC 2046.</w:t>
        </w:r>
      </w:ins>
    </w:p>
    <w:p w14:paraId="5069C328" w14:textId="76253443" w:rsidR="00EF5931" w:rsidRDefault="00A47882" w:rsidP="003B5C42">
      <w:r w:rsidRPr="00230EA9">
        <w:fldChar w:fldCharType="begin"/>
      </w:r>
      <w:r w:rsidRPr="00230EA9">
        <w:instrText xml:space="preserve"> SEQ TermsAndDefs</w:instrText>
      </w:r>
      <w:r>
        <w:instrText>Level1</w:instrText>
      </w:r>
      <w:r w:rsidRPr="00230EA9">
        <w:instrText xml:space="preserve"> \r \h </w:instrText>
      </w:r>
      <w:r w:rsidRPr="00230EA9">
        <w:fldChar w:fldCharType="end"/>
      </w: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w:t>
      </w:r>
      <w:r w:rsidRPr="009D5F63">
        <w:rPr>
          <w:b/>
        </w:rPr>
        <w:fldChar w:fldCharType="end"/>
      </w:r>
      <w:r>
        <w:rPr>
          <w:b/>
        </w:rPr>
        <w:br/>
      </w:r>
      <w:r w:rsidR="005A462F" w:rsidRPr="005A462F">
        <w:rPr>
          <w:rStyle w:val="Definition"/>
        </w:rPr>
        <w:t>a</w:t>
      </w:r>
      <w:r w:rsidR="00EF0504" w:rsidRPr="005A462F">
        <w:rPr>
          <w:rStyle w:val="Definition"/>
        </w:rPr>
        <w:t>ccess style</w:t>
      </w:r>
      <w:r>
        <w:rPr>
          <w:rStyle w:val="Definition"/>
        </w:rPr>
        <w:br/>
      </w:r>
      <w:r w:rsidR="00EF0504">
        <w:t>style in which local access or networked access is conducted</w:t>
      </w:r>
    </w:p>
    <w:p w14:paraId="0470C22E" w14:textId="0C52DEF6" w:rsidR="00EF5931" w:rsidRDefault="005E5847"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w:t>
      </w:r>
      <w:r w:rsidRPr="009D5F63">
        <w:rPr>
          <w:b/>
        </w:rPr>
        <w:fldChar w:fldCharType="end"/>
      </w:r>
      <w:r>
        <w:rPr>
          <w:b/>
        </w:rPr>
        <w:br/>
      </w:r>
      <w:r w:rsidR="007A52A6">
        <w:rPr>
          <w:rStyle w:val="Definition"/>
        </w:rPr>
        <w:t>b</w:t>
      </w:r>
      <w:r w:rsidR="00EF0504">
        <w:rPr>
          <w:rStyle w:val="Definition"/>
        </w:rPr>
        <w:t>ehavior</w:t>
      </w:r>
      <w:r w:rsidR="007A52A6">
        <w:rPr>
          <w:rStyle w:val="Definition"/>
        </w:rPr>
        <w:br/>
      </w:r>
      <w:r w:rsidR="0057311E">
        <w:t>e</w:t>
      </w:r>
      <w:r w:rsidR="00EF0504">
        <w:t>xternal appearance or action</w:t>
      </w:r>
    </w:p>
    <w:p w14:paraId="74D620B8" w14:textId="3B7E669A" w:rsidR="0057311E"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w:t>
      </w:r>
      <w:r w:rsidRPr="009D5F63">
        <w:rPr>
          <w:b/>
        </w:rPr>
        <w:fldChar w:fldCharType="end"/>
      </w:r>
      <w:r>
        <w:rPr>
          <w:b/>
        </w:rPr>
        <w:br/>
      </w:r>
      <w:r w:rsidR="00EF0504">
        <w:rPr>
          <w:rStyle w:val="Definition"/>
        </w:rPr>
        <w:t>behavior, implementation-defined</w:t>
      </w:r>
      <w:r w:rsidR="00453BE6">
        <w:rPr>
          <w:rStyle w:val="Definition"/>
        </w:rPr>
        <w:br/>
      </w:r>
      <w:r w:rsidR="00C464DA">
        <w:rPr>
          <w:rStyle w:val="Definition"/>
        </w:rPr>
        <w:t>behavior, application-defined</w:t>
      </w:r>
      <w:r w:rsidR="00C464DA">
        <w:rPr>
          <w:rStyle w:val="Definition"/>
        </w:rPr>
        <w:br/>
      </w:r>
      <w:r w:rsidR="0057311E">
        <w:t>u</w:t>
      </w:r>
      <w:r w:rsidR="00EF0504" w:rsidRPr="005E53CB">
        <w:t>nspecified behavior where each implementation shall document that behavior, thereby promoting predictability and reproducibility within any given implementation</w:t>
      </w:r>
    </w:p>
    <w:p w14:paraId="55B23405" w14:textId="7B32E3F4"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w:t>
      </w:r>
      <w:r w:rsidRPr="009D5F63">
        <w:rPr>
          <w:b/>
        </w:rPr>
        <w:fldChar w:fldCharType="end"/>
      </w:r>
      <w:r>
        <w:rPr>
          <w:b/>
        </w:rPr>
        <w:br/>
      </w:r>
      <w:r w:rsidR="00EF0504">
        <w:rPr>
          <w:rStyle w:val="Definition"/>
        </w:rPr>
        <w:t>behavior, unspecified</w:t>
      </w:r>
      <w:r w:rsidR="00453BE6">
        <w:rPr>
          <w:rStyle w:val="Definition"/>
        </w:rPr>
        <w:br/>
      </w:r>
      <w:r w:rsidR="00F829CB">
        <w:t>b</w:t>
      </w:r>
      <w:r w:rsidR="00EF0504" w:rsidRPr="00317142">
        <w:t xml:space="preserve">ehavior where </w:t>
      </w:r>
      <w:r w:rsidR="0059167F">
        <w:t xml:space="preserve">this Open Packaging </w:t>
      </w:r>
      <w:r w:rsidR="00F564FF">
        <w:t>specification</w:t>
      </w:r>
      <w:r w:rsidR="00EF0504" w:rsidRPr="00317142">
        <w:t xml:space="preserve"> imposes no requirements</w:t>
      </w:r>
    </w:p>
    <w:p w14:paraId="3082835A" w14:textId="6A6008D1" w:rsidR="004D2B17" w:rsidRPr="00A1339F"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5</w:t>
      </w:r>
      <w:r w:rsidRPr="009D5F63">
        <w:rPr>
          <w:b/>
        </w:rPr>
        <w:fldChar w:fldCharType="end"/>
      </w:r>
      <w:r>
        <w:rPr>
          <w:b/>
        </w:rPr>
        <w:br/>
      </w:r>
      <w:r w:rsidR="00453BE6">
        <w:rPr>
          <w:rStyle w:val="Definition"/>
          <w:rFonts w:cstheme="minorBidi"/>
          <w:lang w:eastAsia="en-US"/>
        </w:rPr>
        <w:t>by</w:t>
      </w:r>
      <w:r w:rsidR="004D2B17" w:rsidRPr="00A1339F">
        <w:rPr>
          <w:rStyle w:val="Definition"/>
          <w:rFonts w:cstheme="minorBidi"/>
          <w:lang w:eastAsia="en-US"/>
        </w:rPr>
        <w:t>te</w:t>
      </w:r>
      <w:r w:rsidR="00453BE6">
        <w:rPr>
          <w:rStyle w:val="Definition"/>
          <w:rFonts w:cstheme="minorBidi"/>
          <w:lang w:eastAsia="en-US"/>
        </w:rPr>
        <w:br/>
      </w:r>
      <w:r w:rsidR="004D2B17" w:rsidRPr="00A1339F">
        <w:t>sequence of 8 bits treated as a unit</w:t>
      </w:r>
    </w:p>
    <w:p w14:paraId="19F5DDE1" w14:textId="190D9975"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6</w:t>
      </w:r>
      <w:r w:rsidRPr="009D5F63">
        <w:rPr>
          <w:b/>
        </w:rPr>
        <w:fldChar w:fldCharType="end"/>
      </w:r>
      <w:r>
        <w:rPr>
          <w:b/>
        </w:rPr>
        <w:br/>
      </w:r>
      <w:r w:rsidR="005A462F" w:rsidRPr="005A462F">
        <w:rPr>
          <w:rStyle w:val="Definition"/>
        </w:rPr>
        <w:t>c</w:t>
      </w:r>
      <w:r w:rsidR="00EF0504" w:rsidRPr="005A462F">
        <w:rPr>
          <w:rStyle w:val="Definition"/>
        </w:rPr>
        <w:t>ommunication style</w:t>
      </w:r>
      <w:r w:rsidR="00857B18">
        <w:rPr>
          <w:rStyle w:val="Definition"/>
        </w:rPr>
        <w:br/>
      </w:r>
      <w:r w:rsidR="00EF0504">
        <w:t>style in which package contents are delivered by a producer or received by a consumer</w:t>
      </w:r>
    </w:p>
    <w:p w14:paraId="084DAD79" w14:textId="093CD18F" w:rsidR="00F829CB"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7</w:t>
      </w:r>
      <w:r w:rsidRPr="009D5F63">
        <w:rPr>
          <w:b/>
        </w:rPr>
        <w:fldChar w:fldCharType="end"/>
      </w:r>
      <w:r>
        <w:rPr>
          <w:b/>
        </w:rPr>
        <w:br/>
      </w:r>
      <w:r w:rsidR="00857B18">
        <w:rPr>
          <w:rStyle w:val="Definition"/>
        </w:rPr>
        <w:t>c</w:t>
      </w:r>
      <w:r w:rsidR="00EF0504" w:rsidRPr="005A462F">
        <w:rPr>
          <w:rStyle w:val="Definition"/>
        </w:rPr>
        <w:t>onsumer</w:t>
      </w:r>
      <w:r w:rsidR="00857B18">
        <w:rPr>
          <w:rStyle w:val="Definition"/>
        </w:rPr>
        <w:br/>
      </w:r>
      <w:r w:rsidR="00F829CB">
        <w:t>s</w:t>
      </w:r>
      <w:r w:rsidR="00EF0504">
        <w:t>oftware or a device that reads packages through a package implementer</w:t>
      </w:r>
    </w:p>
    <w:p w14:paraId="2704BF4B" w14:textId="1CF5B185" w:rsidR="00EF5931" w:rsidDel="006254D6" w:rsidRDefault="00015450" w:rsidP="003B5C42">
      <w:pPr>
        <w:rPr>
          <w:del w:id="101" w:author="Makoto Murata" w:date="2015-04-04T10:28:00Z"/>
        </w:rPr>
      </w:pPr>
      <w:del w:id="102" w:author="Makoto Murata" w:date="2015-04-04T10:28:00Z">
        <w:r w:rsidRPr="009D5F63" w:rsidDel="006254D6">
          <w:rPr>
            <w:b/>
          </w:rPr>
          <w:fldChar w:fldCharType="begin"/>
        </w:r>
        <w:r w:rsidRPr="00454FED" w:rsidDel="006254D6">
          <w:rPr>
            <w:b/>
          </w:rPr>
          <w:delInstrText xml:space="preserve"> STYLEREF "Heading 1" \n \* MERGEFORMAT </w:delInstrText>
        </w:r>
        <w:r w:rsidRPr="009D5F63" w:rsidDel="006254D6">
          <w:rPr>
            <w:b/>
          </w:rPr>
          <w:fldChar w:fldCharType="separate"/>
        </w:r>
        <w:r w:rsidR="00A770AD" w:rsidDel="006254D6">
          <w:rPr>
            <w:b/>
            <w:noProof/>
          </w:rPr>
          <w:delText>4</w:delText>
        </w:r>
        <w:r w:rsidRPr="009D5F63" w:rsidDel="006254D6">
          <w:rPr>
            <w:b/>
            <w:noProof/>
          </w:rPr>
          <w:fldChar w:fldCharType="end"/>
        </w:r>
        <w:r w:rsidRPr="009D5F63" w:rsidDel="006254D6">
          <w:rPr>
            <w:b/>
            <w:noProof/>
          </w:rPr>
          <w:delText>.</w:delText>
        </w:r>
        <w:r w:rsidRPr="009D5F63" w:rsidDel="006254D6">
          <w:rPr>
            <w:b/>
          </w:rPr>
          <w:fldChar w:fldCharType="begin"/>
        </w:r>
        <w:r w:rsidRPr="009D5F63" w:rsidDel="006254D6">
          <w:rPr>
            <w:b/>
          </w:rPr>
          <w:delInstrText xml:space="preserve"> SEQ TermsAndDefsLevel1 \n </w:delInstrText>
        </w:r>
        <w:r w:rsidRPr="009D5F63" w:rsidDel="006254D6">
          <w:rPr>
            <w:b/>
          </w:rPr>
          <w:fldChar w:fldCharType="separate"/>
        </w:r>
        <w:r w:rsidR="00A770AD" w:rsidDel="006254D6">
          <w:rPr>
            <w:b/>
            <w:noProof/>
          </w:rPr>
          <w:delText>8</w:delText>
        </w:r>
        <w:r w:rsidRPr="009D5F63" w:rsidDel="006254D6">
          <w:rPr>
            <w:b/>
          </w:rPr>
          <w:fldChar w:fldCharType="end"/>
        </w:r>
        <w:r w:rsidDel="006254D6">
          <w:rPr>
            <w:b/>
          </w:rPr>
          <w:br/>
        </w:r>
        <w:r w:rsidR="005A462F" w:rsidRPr="005A462F" w:rsidDel="006254D6">
          <w:rPr>
            <w:rStyle w:val="Definition"/>
          </w:rPr>
          <w:delText>c</w:delText>
        </w:r>
        <w:r w:rsidR="00EF0504" w:rsidRPr="005A462F" w:rsidDel="006254D6">
          <w:rPr>
            <w:rStyle w:val="Definition"/>
          </w:rPr>
          <w:delText>ontent type</w:delText>
        </w:r>
        <w:r w:rsidR="00857B18" w:rsidDel="006254D6">
          <w:rPr>
            <w:rStyle w:val="Definition"/>
          </w:rPr>
          <w:br/>
        </w:r>
        <w:r w:rsidR="00721B10" w:rsidDel="006254D6">
          <w:delText xml:space="preserve">description of </w:delText>
        </w:r>
        <w:r w:rsidR="00EF0504" w:rsidDel="006254D6">
          <w:delText>the content stored in a part</w:delText>
        </w:r>
      </w:del>
    </w:p>
    <w:p w14:paraId="7C2B6CE5" w14:textId="000C48A2" w:rsidR="00E051D9" w:rsidRDefault="00015450" w:rsidP="003B5C42">
      <w:r w:rsidRPr="009D5F63">
        <w:rPr>
          <w:b/>
        </w:rPr>
        <w:lastRenderedPageBreak/>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9</w:t>
      </w:r>
      <w:r w:rsidRPr="009D5F63">
        <w:rPr>
          <w:b/>
        </w:rPr>
        <w:fldChar w:fldCharType="end"/>
      </w:r>
      <w:r>
        <w:rPr>
          <w:b/>
        </w:rPr>
        <w:br/>
      </w:r>
      <w:del w:id="103" w:author="Makoto Murata" w:date="2015-04-04T09:30:00Z">
        <w:r w:rsidR="00DD7BD8" w:rsidDel="001A3327">
          <w:rPr>
            <w:rStyle w:val="Definition"/>
          </w:rPr>
          <w:delText>C</w:delText>
        </w:r>
        <w:r w:rsidR="00EF0504" w:rsidRPr="005A462F" w:rsidDel="001A3327">
          <w:rPr>
            <w:rStyle w:val="Definition"/>
          </w:rPr>
          <w:delText xml:space="preserve">ontent </w:delText>
        </w:r>
        <w:r w:rsidR="00DD7BD8" w:rsidDel="001A3327">
          <w:rPr>
            <w:rStyle w:val="Definition"/>
          </w:rPr>
          <w:delText>T</w:delText>
        </w:r>
        <w:r w:rsidR="00EF0504" w:rsidRPr="005A462F" w:rsidDel="001A3327">
          <w:rPr>
            <w:rStyle w:val="Definition"/>
          </w:rPr>
          <w:delText>ype</w:delText>
        </w:r>
      </w:del>
      <w:ins w:id="104" w:author="Makoto Murata" w:date="2015-04-04T09:30:00Z">
        <w:r w:rsidR="001A3327">
          <w:rPr>
            <w:rStyle w:val="Definition"/>
          </w:rPr>
          <w:t xml:space="preserve">Media </w:t>
        </w:r>
      </w:ins>
      <w:ins w:id="105" w:author="Makoto Murata" w:date="2015-04-04T10:28:00Z">
        <w:r w:rsidR="006254D6">
          <w:rPr>
            <w:rStyle w:val="Definition"/>
          </w:rPr>
          <w:t>T</w:t>
        </w:r>
      </w:ins>
      <w:ins w:id="106" w:author="Makoto Murata" w:date="2015-04-04T09:30:00Z">
        <w:r w:rsidR="001A3327">
          <w:rPr>
            <w:rStyle w:val="Definition"/>
          </w:rPr>
          <w:t>ype</w:t>
        </w:r>
      </w:ins>
      <w:r w:rsidR="00EF0504" w:rsidRPr="005A462F">
        <w:rPr>
          <w:rStyle w:val="Definition"/>
        </w:rPr>
        <w:t>s stream</w:t>
      </w:r>
      <w:r w:rsidR="00857B18">
        <w:rPr>
          <w:rStyle w:val="Definition"/>
        </w:rPr>
        <w:br/>
      </w:r>
      <w:r w:rsidR="00EF0504">
        <w:t>specially</w:t>
      </w:r>
      <w:r w:rsidR="00C04351">
        <w:t xml:space="preserve"> </w:t>
      </w:r>
      <w:r w:rsidR="00EF0504">
        <w:t xml:space="preserve">stream that defines mappings from part names to </w:t>
      </w:r>
      <w:del w:id="107" w:author="Makoto Murata" w:date="2015-04-04T09:30:00Z">
        <w:r w:rsidR="00EF0504" w:rsidDel="001A3327">
          <w:delText>content type</w:delText>
        </w:r>
      </w:del>
      <w:ins w:id="108" w:author="Makoto Murata" w:date="2015-04-04T09:30:00Z">
        <w:r w:rsidR="001A3327">
          <w:t>media type</w:t>
        </w:r>
      </w:ins>
      <w:r w:rsidR="00EF0504">
        <w:t>s</w:t>
      </w:r>
    </w:p>
    <w:p w14:paraId="28FD866D" w14:textId="504F9BD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10</w:t>
      </w:r>
      <w:r w:rsidRPr="009D5F63">
        <w:rPr>
          <w:b/>
        </w:rPr>
        <w:fldChar w:fldCharType="end"/>
      </w:r>
      <w:r>
        <w:rPr>
          <w:b/>
        </w:rPr>
        <w:br/>
      </w:r>
      <w:r w:rsidR="005A462F" w:rsidRPr="005A462F">
        <w:rPr>
          <w:rStyle w:val="Definition"/>
        </w:rPr>
        <w:t>d</w:t>
      </w:r>
      <w:r w:rsidR="00EF0504" w:rsidRPr="005A462F">
        <w:rPr>
          <w:rStyle w:val="Definition"/>
        </w:rPr>
        <w:t>evice</w:t>
      </w:r>
      <w:r w:rsidR="00857B18">
        <w:rPr>
          <w:rStyle w:val="Definition"/>
        </w:rPr>
        <w:br/>
      </w:r>
      <w:r w:rsidR="00A66096">
        <w:t>h</w:t>
      </w:r>
      <w:r w:rsidR="00EF0504">
        <w:t>ardware, such as a personal computer, printer, or scanner, that performs a single function or set of functions</w:t>
      </w:r>
    </w:p>
    <w:p w14:paraId="211AD98B" w14:textId="191B0F01"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11</w:t>
      </w:r>
      <w:r w:rsidRPr="009D5F63">
        <w:rPr>
          <w:b/>
        </w:rPr>
        <w:fldChar w:fldCharType="end"/>
      </w:r>
      <w:r>
        <w:rPr>
          <w:b/>
        </w:rPr>
        <w:br/>
      </w:r>
      <w:r w:rsidR="00240C40">
        <w:rPr>
          <w:rStyle w:val="Definition"/>
        </w:rPr>
        <w:t>format consumer</w:t>
      </w:r>
      <w:r w:rsidR="00857B18">
        <w:rPr>
          <w:rStyle w:val="Definition"/>
        </w:rPr>
        <w:br/>
      </w:r>
      <w:r w:rsidR="00240C40">
        <w:t>consumer that consumes packages conforming to a format designer's specification</w:t>
      </w:r>
    </w:p>
    <w:p w14:paraId="1E186A16" w14:textId="3E1B692A"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12</w:t>
      </w:r>
      <w:r w:rsidRPr="009D5F63">
        <w:rPr>
          <w:b/>
        </w:rPr>
        <w:fldChar w:fldCharType="end"/>
      </w:r>
      <w:r>
        <w:rPr>
          <w:b/>
        </w:rPr>
        <w:br/>
      </w:r>
      <w:r w:rsidR="00240C40">
        <w:rPr>
          <w:rStyle w:val="Definition"/>
        </w:rPr>
        <w:t>format designer</w:t>
      </w:r>
      <w:r w:rsidR="00857B18">
        <w:rPr>
          <w:rStyle w:val="Definition"/>
        </w:rPr>
        <w:br/>
      </w:r>
      <w:r w:rsidR="00240C40">
        <w:t xml:space="preserve">author of a particular file format specification built on </w:t>
      </w:r>
      <w:r w:rsidR="0059167F">
        <w:t xml:space="preserve">this Open Packaging </w:t>
      </w:r>
      <w:r w:rsidR="00804768">
        <w:t xml:space="preserve">Conventions </w:t>
      </w:r>
      <w:r w:rsidR="00F564FF">
        <w:t>specification</w:t>
      </w:r>
    </w:p>
    <w:p w14:paraId="29AA9780" w14:textId="3C9E34E5"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13</w:t>
      </w:r>
      <w:r w:rsidRPr="009D5F63">
        <w:rPr>
          <w:b/>
        </w:rPr>
        <w:fldChar w:fldCharType="end"/>
      </w:r>
      <w:r>
        <w:rPr>
          <w:b/>
        </w:rPr>
        <w:br/>
      </w:r>
      <w:r w:rsidR="00240C40">
        <w:rPr>
          <w:rStyle w:val="Definition"/>
        </w:rPr>
        <w:t>format producer</w:t>
      </w:r>
      <w:r w:rsidR="00857B18">
        <w:rPr>
          <w:rStyle w:val="Definition"/>
        </w:rPr>
        <w:br/>
      </w:r>
      <w:r w:rsidR="00240C40">
        <w:t>producer that produces packages conforming to a format designer's specification</w:t>
      </w:r>
    </w:p>
    <w:p w14:paraId="1082C43F" w14:textId="1C5FF75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14</w:t>
      </w:r>
      <w:r w:rsidRPr="009D5F63">
        <w:rPr>
          <w:b/>
        </w:rPr>
        <w:fldChar w:fldCharType="end"/>
      </w:r>
      <w:r>
        <w:rPr>
          <w:b/>
        </w:rPr>
        <w:br/>
      </w:r>
      <w:r w:rsidR="005A462F">
        <w:rPr>
          <w:rStyle w:val="Definition"/>
        </w:rPr>
        <w:t>g</w:t>
      </w:r>
      <w:r w:rsidR="00EF0504" w:rsidRPr="005A462F">
        <w:rPr>
          <w:rStyle w:val="Definition"/>
        </w:rPr>
        <w:t>rowth hint</w:t>
      </w:r>
      <w:r w:rsidR="00857B18">
        <w:rPr>
          <w:rStyle w:val="Definition"/>
        </w:rPr>
        <w:br/>
      </w:r>
      <w:r w:rsidR="00EF0504">
        <w:t>suggested number of bytes to reserve for a part to grow in-place</w:t>
      </w:r>
    </w:p>
    <w:p w14:paraId="03AF67F4" w14:textId="6FAF0F1F" w:rsidR="00352570" w:rsidRPr="00A1339F"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15</w:t>
      </w:r>
      <w:r w:rsidRPr="009D5F63">
        <w:rPr>
          <w:b/>
        </w:rPr>
        <w:fldChar w:fldCharType="end"/>
      </w:r>
      <w:r>
        <w:rPr>
          <w:b/>
        </w:rPr>
        <w:br/>
      </w:r>
      <w:r w:rsidR="00352570" w:rsidRPr="00A1339F">
        <w:rPr>
          <w:rStyle w:val="Definition"/>
          <w:rFonts w:cstheme="minorBidi"/>
          <w:lang w:eastAsia="en-US"/>
        </w:rPr>
        <w:t>id</w:t>
      </w:r>
      <w:r w:rsidR="00857B18">
        <w:rPr>
          <w:rStyle w:val="Definition"/>
          <w:rFonts w:cstheme="minorBidi"/>
          <w:lang w:eastAsia="en-US"/>
        </w:rPr>
        <w:br/>
      </w:r>
      <w:r w:rsidR="00A66096">
        <w:t>a</w:t>
      </w:r>
      <w:r w:rsidR="00BF0940">
        <w:t xml:space="preserve"> </w:t>
      </w:r>
      <w:r w:rsidR="00A66096">
        <w:t>n</w:t>
      </w:r>
      <w:r w:rsidR="00BF0940">
        <w:t>ame from an</w:t>
      </w:r>
      <w:r w:rsidR="00352570" w:rsidRPr="00A1339F">
        <w:t xml:space="preserve"> identification scheme</w:t>
      </w:r>
    </w:p>
    <w:p w14:paraId="7B339E8E" w14:textId="3D3D04C9"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16</w:t>
      </w:r>
      <w:r w:rsidRPr="009D5F63">
        <w:rPr>
          <w:b/>
        </w:rPr>
        <w:fldChar w:fldCharType="end"/>
      </w:r>
      <w:r>
        <w:rPr>
          <w:b/>
        </w:rPr>
        <w:br/>
      </w:r>
      <w:r w:rsidR="00A96C53">
        <w:rPr>
          <w:rStyle w:val="Definition"/>
        </w:rPr>
        <w:t>i</w:t>
      </w:r>
      <w:r w:rsidR="00EF0504" w:rsidRPr="005A462F">
        <w:rPr>
          <w:rStyle w:val="Definition"/>
        </w:rPr>
        <w:t>nterleaved ordering</w:t>
      </w:r>
      <w:r w:rsidR="00E1454F">
        <w:rPr>
          <w:rStyle w:val="Definition"/>
        </w:rPr>
        <w:br/>
      </w:r>
      <w:r w:rsidR="00EF0504">
        <w:t>layout style of a physical package where parts are broken into pieces and “mixed-in” with pieces from other parts</w:t>
      </w:r>
    </w:p>
    <w:p w14:paraId="0656A028" w14:textId="73DB4F1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17</w:t>
      </w:r>
      <w:r w:rsidRPr="009D5F63">
        <w:rPr>
          <w:b/>
        </w:rPr>
        <w:fldChar w:fldCharType="end"/>
      </w:r>
      <w:r>
        <w:rPr>
          <w:b/>
        </w:rPr>
        <w:br/>
      </w:r>
      <w:r w:rsidR="00A96C53">
        <w:rPr>
          <w:rStyle w:val="Definition"/>
        </w:rPr>
        <w:t>l</w:t>
      </w:r>
      <w:r w:rsidR="00EF0504" w:rsidRPr="005A462F">
        <w:rPr>
          <w:rStyle w:val="Definition"/>
        </w:rPr>
        <w:t>ayout style</w:t>
      </w:r>
      <w:r w:rsidR="00E1454F">
        <w:rPr>
          <w:rStyle w:val="Definition"/>
        </w:rPr>
        <w:br/>
      </w:r>
      <w:r w:rsidR="00EF0504">
        <w:t>style in which the collection of parts in a physical package is laid out</w:t>
      </w:r>
    </w:p>
    <w:p w14:paraId="444AC7AB" w14:textId="3F76AAB5"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18</w:t>
      </w:r>
      <w:r w:rsidRPr="009D5F63">
        <w:rPr>
          <w:b/>
        </w:rPr>
        <w:fldChar w:fldCharType="end"/>
      </w:r>
      <w:r>
        <w:rPr>
          <w:b/>
        </w:rPr>
        <w:br/>
      </w:r>
      <w:r w:rsidR="005A462F">
        <w:rPr>
          <w:rStyle w:val="Definition"/>
        </w:rPr>
        <w:t>l</w:t>
      </w:r>
      <w:r w:rsidR="005A462F" w:rsidRPr="005A462F">
        <w:rPr>
          <w:rStyle w:val="Definition"/>
        </w:rPr>
        <w:t>ocal access</w:t>
      </w:r>
      <w:r w:rsidR="00E1454F">
        <w:rPr>
          <w:rStyle w:val="Definition"/>
        </w:rPr>
        <w:br/>
      </w:r>
      <w:r w:rsidR="005A462F">
        <w:t>access architecture in which a pipe carries data directly from a producer to a consumer on a single device</w:t>
      </w:r>
    </w:p>
    <w:p w14:paraId="03DABA40" w14:textId="436AA2CE" w:rsidR="00EF5931" w:rsidRPr="00C203C0" w:rsidRDefault="002A06CA" w:rsidP="003B5C42">
      <w:pPr>
        <w:rPr>
          <w:rStyle w:val="Definition"/>
        </w:rPr>
      </w:pP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19</w:t>
      </w:r>
      <w:r w:rsidRPr="009D5F63">
        <w:rPr>
          <w:b/>
        </w:rPr>
        <w:fldChar w:fldCharType="end"/>
      </w:r>
      <w:r>
        <w:rPr>
          <w:b/>
        </w:rPr>
        <w:br/>
      </w:r>
      <w:r w:rsidR="0077056A">
        <w:rPr>
          <w:rStyle w:val="Definition"/>
        </w:rPr>
        <w:t>l</w:t>
      </w:r>
      <w:r w:rsidR="0077056A" w:rsidRPr="005A462F">
        <w:rPr>
          <w:rStyle w:val="Definition"/>
        </w:rPr>
        <w:t>o</w:t>
      </w:r>
      <w:r w:rsidR="0077056A">
        <w:rPr>
          <w:rStyle w:val="Definition"/>
        </w:rPr>
        <w:t>gical item</w:t>
      </w:r>
      <w:r w:rsidR="00DE070F">
        <w:rPr>
          <w:rStyle w:val="Definition"/>
        </w:rPr>
        <w:br/>
      </w:r>
      <w:r w:rsidR="001C7B56" w:rsidRPr="00454FED">
        <w:t>either a non-</w:t>
      </w:r>
      <w:r w:rsidR="001C7B56" w:rsidRPr="00607F1F">
        <w:t xml:space="preserve">interleaved </w:t>
      </w:r>
      <w:r w:rsidR="001C7B56" w:rsidRPr="00454FED">
        <w:t>part or a piece of an interleaved part</w:t>
      </w:r>
    </w:p>
    <w:p w14:paraId="7927D588" w14:textId="6CF49140" w:rsidR="00EF5931" w:rsidRDefault="002A06CA" w:rsidP="003B5C42">
      <w:r w:rsidRPr="009D5F63">
        <w:rPr>
          <w:b/>
        </w:rPr>
        <w:lastRenderedPageBreak/>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20</w:t>
      </w:r>
      <w:r w:rsidRPr="009D5F63">
        <w:rPr>
          <w:b/>
        </w:rPr>
        <w:fldChar w:fldCharType="end"/>
      </w:r>
      <w:r>
        <w:rPr>
          <w:b/>
        </w:rPr>
        <w:br/>
      </w:r>
      <w:r w:rsidR="00A96C53">
        <w:rPr>
          <w:rStyle w:val="Definition"/>
        </w:rPr>
        <w:t>n</w:t>
      </w:r>
      <w:r w:rsidR="00EF0504" w:rsidRPr="00F563CC">
        <w:rPr>
          <w:rStyle w:val="Definition"/>
        </w:rPr>
        <w:t>etworked access</w:t>
      </w:r>
      <w:r w:rsidR="00E1454F">
        <w:rPr>
          <w:rStyle w:val="Definition"/>
        </w:rPr>
        <w:br/>
      </w:r>
      <w:r w:rsidR="00EF0504">
        <w:t>access architecture in which a consumer and the producer communicate over a protocol, such as across a process boundary, or between a server and a desktop computer</w:t>
      </w:r>
    </w:p>
    <w:p w14:paraId="0837A9A9" w14:textId="4B7B2D12"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21</w:t>
      </w:r>
      <w:r w:rsidRPr="009D5F63">
        <w:rPr>
          <w:b/>
        </w:rPr>
        <w:fldChar w:fldCharType="end"/>
      </w:r>
      <w:r>
        <w:rPr>
          <w:b/>
        </w:rPr>
        <w:br/>
      </w:r>
      <w:r w:rsidR="00A96C53">
        <w:rPr>
          <w:rStyle w:val="Definition"/>
        </w:rPr>
        <w:t>p</w:t>
      </w:r>
      <w:r w:rsidR="00EF0504" w:rsidRPr="00F563CC">
        <w:rPr>
          <w:rStyle w:val="Definition"/>
        </w:rPr>
        <w:t>ack URI</w:t>
      </w:r>
      <w:r w:rsidR="00E1454F">
        <w:rPr>
          <w:rStyle w:val="Definition"/>
        </w:rPr>
        <w:br/>
      </w:r>
      <w:r w:rsidR="00EF0504">
        <w:t>URI scheme that allows URIs to be used as a uniform mechanism for addressing parts within a package</w:t>
      </w:r>
    </w:p>
    <w:p w14:paraId="5A74778F" w14:textId="4F7CF6B0"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22</w:t>
      </w:r>
      <w:r w:rsidRPr="009D5F63">
        <w:rPr>
          <w:b/>
        </w:rPr>
        <w:fldChar w:fldCharType="end"/>
      </w:r>
      <w:r>
        <w:rPr>
          <w:b/>
        </w:rPr>
        <w:br/>
      </w:r>
      <w:r w:rsidR="00A96C53">
        <w:rPr>
          <w:rStyle w:val="Definition"/>
        </w:rPr>
        <w:t>p</w:t>
      </w:r>
      <w:r w:rsidR="00EF0504" w:rsidRPr="00F563CC">
        <w:rPr>
          <w:rStyle w:val="Definition"/>
        </w:rPr>
        <w:t>ackage</w:t>
      </w:r>
      <w:r w:rsidR="00E1454F">
        <w:rPr>
          <w:rStyle w:val="Definition"/>
        </w:rPr>
        <w:br/>
      </w:r>
      <w:r w:rsidR="00EF0504">
        <w:t>logical entity that holds a collection of parts</w:t>
      </w:r>
    </w:p>
    <w:p w14:paraId="411B8782" w14:textId="5EC90C49"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23</w:t>
      </w:r>
      <w:r w:rsidRPr="009D5F63">
        <w:rPr>
          <w:b/>
        </w:rPr>
        <w:fldChar w:fldCharType="end"/>
      </w:r>
      <w:r>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r w:rsidR="00345A59">
        <w:t>s</w:t>
      </w:r>
      <w:r w:rsidR="00EF0504">
        <w:t xml:space="preserve">oftware that implements the physical input-output operations to a package according to the requirements and recommendations of </w:t>
      </w:r>
      <w:r w:rsidR="0059167F">
        <w:t xml:space="preserve">this Open Packaging </w:t>
      </w:r>
      <w:r w:rsidR="00F564FF">
        <w:t>specification</w:t>
      </w:r>
    </w:p>
    <w:p w14:paraId="582A68E8" w14:textId="61E946CD"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24</w:t>
      </w:r>
      <w:r w:rsidRPr="009D5F63">
        <w:rPr>
          <w:b/>
        </w:rPr>
        <w:fldChar w:fldCharType="end"/>
      </w:r>
      <w:r>
        <w:rPr>
          <w:b/>
        </w:rPr>
        <w:br/>
      </w:r>
      <w:r w:rsidR="00A96C53">
        <w:rPr>
          <w:rStyle w:val="Definition"/>
        </w:rPr>
        <w:t>p</w:t>
      </w:r>
      <w:r w:rsidR="00EF0504" w:rsidRPr="00F563CC">
        <w:rPr>
          <w:rStyle w:val="Definition"/>
        </w:rPr>
        <w:t>ackage model</w:t>
      </w:r>
      <w:r w:rsidR="00E1454F">
        <w:rPr>
          <w:rStyle w:val="Definition"/>
        </w:rPr>
        <w:br/>
      </w:r>
      <w:r w:rsidR="00EF0504">
        <w:t>package abstraction that holds a collection of parts</w:t>
      </w:r>
    </w:p>
    <w:p w14:paraId="6E076E96" w14:textId="46F2B1C4" w:rsidR="00345A59"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25</w:t>
      </w:r>
      <w:r w:rsidRPr="009D5F63">
        <w:rPr>
          <w:b/>
        </w:rPr>
        <w:fldChar w:fldCharType="end"/>
      </w:r>
      <w:r>
        <w:rPr>
          <w:b/>
        </w:rPr>
        <w:br/>
      </w:r>
      <w:r w:rsidR="00A96C53">
        <w:rPr>
          <w:rStyle w:val="Definition"/>
        </w:rPr>
        <w:t>p</w:t>
      </w:r>
      <w:r w:rsidR="00EF0504" w:rsidRPr="00F563CC">
        <w:rPr>
          <w:rStyle w:val="Definition"/>
        </w:rPr>
        <w:t>ackage relationship</w:t>
      </w:r>
      <w:r w:rsidR="00E1454F">
        <w:rPr>
          <w:rStyle w:val="Definition"/>
        </w:rPr>
        <w:br/>
      </w:r>
      <w:r w:rsidR="00EF0504">
        <w:t>relationship whose target is a part and whose source is the package as a whole</w:t>
      </w:r>
    </w:p>
    <w:p w14:paraId="2E2A5652" w14:textId="756B3B47"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26</w:t>
      </w:r>
      <w:r w:rsidRPr="009D5F63">
        <w:rPr>
          <w:b/>
        </w:rPr>
        <w:fldChar w:fldCharType="end"/>
      </w:r>
      <w:r>
        <w:rPr>
          <w:b/>
        </w:rPr>
        <w:br/>
      </w:r>
      <w:r w:rsidR="00A96C53">
        <w:rPr>
          <w:rStyle w:val="Definition"/>
        </w:rPr>
        <w:t>p</w:t>
      </w:r>
      <w:r w:rsidR="00EF0504" w:rsidRPr="00F563CC">
        <w:rPr>
          <w:rStyle w:val="Definition"/>
        </w:rPr>
        <w:t>art</w:t>
      </w:r>
      <w:r w:rsidR="00E1454F">
        <w:rPr>
          <w:rStyle w:val="Definition"/>
        </w:rPr>
        <w:br/>
      </w:r>
      <w:r w:rsidR="00EF0504">
        <w:t xml:space="preserve">stream of bytes with a MIME </w:t>
      </w:r>
      <w:del w:id="109" w:author="Makoto Murata" w:date="2015-04-04T09:31:00Z">
        <w:r w:rsidR="00EF0504" w:rsidDel="001A3327">
          <w:delText>content type</w:delText>
        </w:r>
      </w:del>
      <w:ins w:id="110" w:author="Makoto Murata" w:date="2015-04-04T09:31:00Z">
        <w:r w:rsidR="001A3327">
          <w:t>media type</w:t>
        </w:r>
      </w:ins>
      <w:r w:rsidR="00EF0504">
        <w:t xml:space="preserve"> and associated common properties</w:t>
      </w:r>
    </w:p>
    <w:p w14:paraId="293E5BEF" w14:textId="1BDCE5AC"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27</w:t>
      </w:r>
      <w:r w:rsidRPr="009D5F63">
        <w:rPr>
          <w:b/>
        </w:rPr>
        <w:fldChar w:fldCharType="end"/>
      </w:r>
      <w:r>
        <w:rPr>
          <w:b/>
        </w:rPr>
        <w:br/>
      </w:r>
      <w:r w:rsidR="00A96C53">
        <w:rPr>
          <w:rStyle w:val="Definition"/>
        </w:rPr>
        <w:t>p</w:t>
      </w:r>
      <w:r w:rsidR="00EF0504" w:rsidRPr="00F563CC">
        <w:rPr>
          <w:rStyle w:val="Definition"/>
        </w:rPr>
        <w:t>art name</w:t>
      </w:r>
      <w:r w:rsidR="00E1454F">
        <w:rPr>
          <w:rStyle w:val="Definition"/>
        </w:rPr>
        <w:br/>
      </w:r>
      <w:r w:rsidR="00EF0504">
        <w:t xml:space="preserve">path component of a pack URI </w:t>
      </w:r>
    </w:p>
    <w:p w14:paraId="5859B8FD" w14:textId="0463C005"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28</w:t>
      </w:r>
      <w:r w:rsidRPr="009D5F63">
        <w:rPr>
          <w:b/>
        </w:rPr>
        <w:fldChar w:fldCharType="end"/>
      </w:r>
      <w:r>
        <w:rPr>
          <w:b/>
        </w:rPr>
        <w:br/>
      </w:r>
      <w:r w:rsidR="00A96C53">
        <w:rPr>
          <w:rStyle w:val="Definition"/>
        </w:rPr>
        <w:t>p</w:t>
      </w:r>
      <w:r w:rsidR="00EF0504" w:rsidRPr="00F563CC">
        <w:rPr>
          <w:rStyle w:val="Definition"/>
        </w:rPr>
        <w:t>hysical model</w:t>
      </w:r>
      <w:r w:rsidR="00E1454F">
        <w:rPr>
          <w:rStyle w:val="Definition"/>
        </w:rPr>
        <w:br/>
      </w:r>
      <w:r w:rsidR="00EF0504">
        <w:t>description of the capabilities of a particular physical format</w:t>
      </w:r>
    </w:p>
    <w:p w14:paraId="051AA199" w14:textId="01CA2CB4"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29</w:t>
      </w:r>
      <w:r w:rsidRPr="009D5F63">
        <w:rPr>
          <w:b/>
        </w:rPr>
        <w:fldChar w:fldCharType="end"/>
      </w:r>
      <w:r>
        <w:rPr>
          <w:b/>
        </w:rPr>
        <w:br/>
      </w:r>
      <w:r w:rsidR="00A96C53">
        <w:rPr>
          <w:rStyle w:val="Definition"/>
        </w:rPr>
        <w:t>p</w:t>
      </w:r>
      <w:r w:rsidR="00EF0504" w:rsidRPr="00F563CC">
        <w:rPr>
          <w:rStyle w:val="Definition"/>
        </w:rPr>
        <w:t>hysical package format</w:t>
      </w:r>
      <w:r w:rsidR="00E1454F">
        <w:rPr>
          <w:rStyle w:val="Definition"/>
        </w:rPr>
        <w:br/>
      </w:r>
      <w:r w:rsidR="00EF0504">
        <w:t xml:space="preserve">specific file format, or other persistence or transport </w:t>
      </w:r>
      <w:r w:rsidR="00D22680">
        <w:t>mechanism that</w:t>
      </w:r>
      <w:r w:rsidR="00EF0504">
        <w:t xml:space="preserve"> can represent all of the capabilities of a package</w:t>
      </w:r>
    </w:p>
    <w:p w14:paraId="69B61C55" w14:textId="3E6F5EB4" w:rsidR="00EF5931" w:rsidRDefault="002A06CA" w:rsidP="003B5C42">
      <w:r w:rsidRPr="009D5F63">
        <w:rPr>
          <w:b/>
        </w:rPr>
        <w:lastRenderedPageBreak/>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30</w:t>
      </w:r>
      <w:r w:rsidRPr="009D5F63">
        <w:rPr>
          <w:b/>
        </w:rPr>
        <w:fldChar w:fldCharType="end"/>
      </w:r>
      <w:r>
        <w:rPr>
          <w:b/>
        </w:rPr>
        <w:br/>
      </w:r>
      <w:r w:rsidR="00A96C53">
        <w:rPr>
          <w:rStyle w:val="Definition"/>
        </w:rPr>
        <w:t>p</w:t>
      </w:r>
      <w:r w:rsidR="00EF0504" w:rsidRPr="00F563CC">
        <w:rPr>
          <w:rStyle w:val="Definition"/>
        </w:rPr>
        <w:t>iece</w:t>
      </w:r>
      <w:r w:rsidR="00E1454F">
        <w:rPr>
          <w:rStyle w:val="Definition"/>
        </w:rPr>
        <w:br/>
      </w:r>
      <w:r w:rsidR="00C203C0">
        <w:t>portion of a part.</w:t>
      </w:r>
    </w:p>
    <w:p w14:paraId="0A69DA19" w14:textId="5190EAB1"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31</w:t>
      </w:r>
      <w:r w:rsidRPr="009D5F63">
        <w:rPr>
          <w:b/>
        </w:rPr>
        <w:fldChar w:fldCharType="end"/>
      </w:r>
      <w:r>
        <w:rPr>
          <w:b/>
        </w:rPr>
        <w:br/>
      </w:r>
      <w:r w:rsidR="00A96C53">
        <w:rPr>
          <w:rStyle w:val="Definition"/>
        </w:rPr>
        <w:t>p</w:t>
      </w:r>
      <w:r w:rsidR="00EF0504" w:rsidRPr="00F563CC">
        <w:rPr>
          <w:rStyle w:val="Definition"/>
        </w:rPr>
        <w:t>ipe</w:t>
      </w:r>
      <w:r w:rsidR="00E1454F">
        <w:rPr>
          <w:rStyle w:val="Definition"/>
        </w:rPr>
        <w:br/>
      </w:r>
      <w:r w:rsidR="00EF0504">
        <w:t>communication mechanism that carries data from the producer to the consumer</w:t>
      </w:r>
    </w:p>
    <w:p w14:paraId="19E0B62B" w14:textId="60846A6A"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32</w:t>
      </w:r>
      <w:r w:rsidRPr="009D5F63">
        <w:rPr>
          <w:b/>
        </w:rPr>
        <w:fldChar w:fldCharType="end"/>
      </w:r>
      <w:r>
        <w:rPr>
          <w:b/>
        </w:rPr>
        <w:br/>
      </w:r>
      <w:r w:rsidR="00A96C53">
        <w:rPr>
          <w:rStyle w:val="Definition"/>
        </w:rPr>
        <w:t>p</w:t>
      </w:r>
      <w:r w:rsidR="00EF0504" w:rsidRPr="00F563CC">
        <w:rPr>
          <w:rStyle w:val="Definition"/>
        </w:rPr>
        <w:t>roducer</w:t>
      </w:r>
      <w:r w:rsidR="00E1454F">
        <w:rPr>
          <w:rStyle w:val="Definition"/>
        </w:rPr>
        <w:br/>
      </w:r>
      <w:r w:rsidR="004307B8">
        <w:t>s</w:t>
      </w:r>
      <w:r w:rsidR="00EF0504">
        <w:t>oftware or a device that writes packages through a package implementer</w:t>
      </w:r>
    </w:p>
    <w:p w14:paraId="5CB9553A" w14:textId="5B3B1084" w:rsidR="004307B8"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33</w:t>
      </w:r>
      <w:r w:rsidRPr="009D5F63">
        <w:rPr>
          <w:b/>
        </w:rPr>
        <w:fldChar w:fldCharType="end"/>
      </w:r>
      <w:r>
        <w:rPr>
          <w:b/>
        </w:rPr>
        <w:br/>
      </w:r>
      <w:r w:rsidR="00A96C53">
        <w:rPr>
          <w:rStyle w:val="Definition"/>
        </w:rPr>
        <w:t>r</w:t>
      </w:r>
      <w:r w:rsidR="00EF0504" w:rsidRPr="00F563CC">
        <w:rPr>
          <w:rStyle w:val="Definition"/>
        </w:rPr>
        <w:t>andom access</w:t>
      </w:r>
      <w:r w:rsidR="00B8627D">
        <w:rPr>
          <w:rStyle w:val="Definition"/>
        </w:rPr>
        <w:br/>
      </w:r>
      <w:r w:rsidR="00EF0504">
        <w:t>style of communication between the producer and the consumer of the package</w:t>
      </w:r>
    </w:p>
    <w:p w14:paraId="4D078875" w14:textId="7CF56991"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34</w:t>
      </w:r>
      <w:r w:rsidRPr="009D5F63">
        <w:rPr>
          <w:b/>
        </w:rPr>
        <w:fldChar w:fldCharType="end"/>
      </w:r>
      <w:r>
        <w:rPr>
          <w:b/>
        </w:rPr>
        <w:br/>
      </w:r>
      <w:r w:rsidR="00A96C53">
        <w:rPr>
          <w:rStyle w:val="Definition"/>
        </w:rPr>
        <w:t>r</w:t>
      </w:r>
      <w:r w:rsidR="00EF0504" w:rsidRPr="00F563CC">
        <w:rPr>
          <w:rStyle w:val="Definition"/>
        </w:rPr>
        <w:t>elationship</w:t>
      </w:r>
      <w:r w:rsidR="00B8627D">
        <w:rPr>
          <w:rStyle w:val="Definition"/>
        </w:rPr>
        <w:br/>
      </w:r>
      <w:r w:rsidR="00EF0504">
        <w:t>connection between a source part and a target part in a package</w:t>
      </w:r>
    </w:p>
    <w:p w14:paraId="350ACA0B" w14:textId="3EE7A025" w:rsidR="002267CF" w:rsidRPr="00E71808" w:rsidRDefault="002A06CA" w:rsidP="003B5C42">
      <w:pPr>
        <w:rPr>
          <w:lang w:eastAsia="ja-JP"/>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35</w:t>
      </w:r>
      <w:r w:rsidRPr="009D5F63">
        <w:rPr>
          <w:b/>
        </w:rPr>
        <w:fldChar w:fldCharType="end"/>
      </w:r>
      <w:r>
        <w:rPr>
          <w:b/>
        </w:rPr>
        <w:br/>
      </w:r>
      <w:r w:rsidR="002267CF" w:rsidRPr="00E71808">
        <w:rPr>
          <w:b/>
        </w:rPr>
        <w:t>r</w:t>
      </w:r>
      <w:r w:rsidR="002267CF" w:rsidRPr="00E71808">
        <w:rPr>
          <w:rFonts w:hint="eastAsia"/>
          <w:b/>
          <w:lang w:eastAsia="ja-JP"/>
        </w:rPr>
        <w:t>elationship type</w:t>
      </w:r>
      <w:r w:rsidR="00B8627D">
        <w:rPr>
          <w:b/>
          <w:lang w:eastAsia="ja-JP"/>
        </w:rPr>
        <w:br/>
      </w:r>
      <w:r w:rsidR="002267CF" w:rsidRPr="00E71808">
        <w:t>absolute IRI for identifying a relationship</w:t>
      </w:r>
    </w:p>
    <w:p w14:paraId="79F5E428" w14:textId="56F77219"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36</w:t>
      </w:r>
      <w:r w:rsidRPr="009D5F63">
        <w:rPr>
          <w:b/>
        </w:rPr>
        <w:fldChar w:fldCharType="end"/>
      </w:r>
      <w:r>
        <w:rPr>
          <w:b/>
        </w:rPr>
        <w:br/>
      </w:r>
      <w:r w:rsidR="00A96C53">
        <w:rPr>
          <w:rStyle w:val="Definition"/>
        </w:rPr>
        <w:t>r</w:t>
      </w:r>
      <w:r w:rsidR="00EF0504" w:rsidRPr="00F563CC">
        <w:rPr>
          <w:rStyle w:val="Definition"/>
        </w:rPr>
        <w:t>elationships part</w:t>
      </w:r>
      <w:r w:rsidR="00B8627D">
        <w:rPr>
          <w:rStyle w:val="Definition"/>
        </w:rPr>
        <w:br/>
      </w:r>
      <w:r w:rsidR="00EF0504">
        <w:t>part containing an XML representation of relationships</w:t>
      </w:r>
    </w:p>
    <w:p w14:paraId="693EBC67" w14:textId="6DE10DEF"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37</w:t>
      </w:r>
      <w:r w:rsidRPr="009D5F63">
        <w:rPr>
          <w:b/>
        </w:rPr>
        <w:fldChar w:fldCharType="end"/>
      </w:r>
      <w:r>
        <w:rPr>
          <w:b/>
        </w:rPr>
        <w:br/>
      </w:r>
      <w:r w:rsidR="00A96C53">
        <w:rPr>
          <w:rStyle w:val="Definition"/>
        </w:rPr>
        <w:t>s</w:t>
      </w:r>
      <w:r w:rsidR="00EF0504" w:rsidRPr="00F563CC">
        <w:rPr>
          <w:rStyle w:val="Definition"/>
        </w:rPr>
        <w:t>equential delivery</w:t>
      </w:r>
      <w:r w:rsidR="00B8627D">
        <w:rPr>
          <w:rStyle w:val="Definition"/>
        </w:rPr>
        <w:br/>
      </w:r>
      <w:r w:rsidR="00EF0504">
        <w:t xml:space="preserve">communication style in which all of </w:t>
      </w:r>
      <w:r w:rsidR="00F73C64">
        <w:t>the physical bits in the package are delivered in the order they appear in the package</w:t>
      </w:r>
    </w:p>
    <w:p w14:paraId="26CEAE96" w14:textId="6DE07665"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38</w:t>
      </w:r>
      <w:r w:rsidRPr="009D5F63">
        <w:rPr>
          <w:b/>
        </w:rPr>
        <w:fldChar w:fldCharType="end"/>
      </w:r>
      <w:r>
        <w:rPr>
          <w:b/>
        </w:rPr>
        <w:br/>
      </w:r>
      <w:r w:rsidR="00804768">
        <w:rPr>
          <w:rStyle w:val="Definition"/>
        </w:rPr>
        <w:t xml:space="preserve">signature </w:t>
      </w:r>
      <w:r w:rsidR="00C46B8A">
        <w:rPr>
          <w:rStyle w:val="Definition"/>
        </w:rPr>
        <w:t>policy</w:t>
      </w:r>
      <w:r w:rsidR="00B8627D">
        <w:rPr>
          <w:rStyle w:val="Definition"/>
        </w:rPr>
        <w:br/>
      </w:r>
      <w:r w:rsidR="00C46B8A">
        <w:t>format-defined policy that specifies what configuration of parts and relationships shall or might be included in a signature for that format and what additional behaviors that producers and consumers of that format shall follow when applying or verifying signatures following that format's signature policy</w:t>
      </w:r>
    </w:p>
    <w:p w14:paraId="620C6AEF" w14:textId="572AE22C"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39</w:t>
      </w:r>
      <w:r w:rsidRPr="009D5F63">
        <w:rPr>
          <w:b/>
        </w:rPr>
        <w:fldChar w:fldCharType="end"/>
      </w:r>
      <w:r>
        <w:rPr>
          <w:b/>
        </w:rPr>
        <w:br/>
      </w:r>
      <w:r w:rsidR="00A96C53">
        <w:rPr>
          <w:rStyle w:val="Definition"/>
        </w:rPr>
        <w:t>s</w:t>
      </w:r>
      <w:r w:rsidR="00EF0504" w:rsidRPr="00F563CC">
        <w:rPr>
          <w:rStyle w:val="Definition"/>
        </w:rPr>
        <w:t>imple ordering</w:t>
      </w:r>
      <w:r w:rsidR="00B8627D">
        <w:rPr>
          <w:rStyle w:val="Definition"/>
        </w:rPr>
        <w:br/>
      </w:r>
      <w:r w:rsidR="00EF0504">
        <w:t>defined ordering for laying out the parts in a package in which</w:t>
      </w:r>
      <w:r w:rsidR="00551A33">
        <w:t xml:space="preserve"> all the bits comprising each part are stored contiguously</w:t>
      </w:r>
    </w:p>
    <w:p w14:paraId="116F46BE" w14:textId="233397F7" w:rsidR="00EF5931" w:rsidRDefault="002A06CA" w:rsidP="003B5C42">
      <w:r w:rsidRPr="009D5F63">
        <w:rPr>
          <w:b/>
        </w:rPr>
        <w:lastRenderedPageBreak/>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40</w:t>
      </w:r>
      <w:r w:rsidRPr="009D5F63">
        <w:rPr>
          <w:b/>
        </w:rPr>
        <w:fldChar w:fldCharType="end"/>
      </w:r>
      <w:r>
        <w:rPr>
          <w:b/>
        </w:rPr>
        <w:br/>
      </w:r>
      <w:r w:rsidR="00A96C53">
        <w:rPr>
          <w:rStyle w:val="Definition"/>
        </w:rPr>
        <w:t>s</w:t>
      </w:r>
      <w:r w:rsidR="00EF0504" w:rsidRPr="00F563CC">
        <w:rPr>
          <w:rStyle w:val="Definition"/>
        </w:rPr>
        <w:t>imultaneous creation and consumption</w:t>
      </w:r>
      <w:r w:rsidR="00B8627D">
        <w:rPr>
          <w:rStyle w:val="Definition"/>
        </w:rPr>
        <w:br/>
      </w:r>
      <w:r w:rsidR="00EF0504">
        <w:t xml:space="preserve">style of </w:t>
      </w:r>
      <w:r w:rsidR="00A81C58">
        <w:t xml:space="preserve">access </w:t>
      </w:r>
      <w:r w:rsidR="00EF0504">
        <w:t>between a producer and a consumer in highly pipelined environments where streaming creation and streaming consumption occur simultaneously</w:t>
      </w:r>
    </w:p>
    <w:p w14:paraId="74F99A6C" w14:textId="59BC3042" w:rsidR="008350B1" w:rsidRPr="008B1BD4" w:rsidRDefault="002A06CA" w:rsidP="003B5C42">
      <w:pPr>
        <w:rPr>
          <w:rFonts w:cstheme="minorBidi"/>
          <w:lang w:eastAsia="en-US"/>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41</w:t>
      </w:r>
      <w:r w:rsidRPr="009D5F63">
        <w:rPr>
          <w:b/>
        </w:rPr>
        <w:fldChar w:fldCharType="end"/>
      </w:r>
      <w:r>
        <w:rPr>
          <w:b/>
        </w:rPr>
        <w:br/>
      </w:r>
      <w:r w:rsidR="008350B1" w:rsidRPr="008B1BD4">
        <w:rPr>
          <w:rFonts w:cstheme="minorBidi"/>
          <w:b/>
          <w:lang w:eastAsia="en-US"/>
        </w:rPr>
        <w:t>source part</w:t>
      </w:r>
      <w:r w:rsidR="00B8627D">
        <w:rPr>
          <w:rFonts w:cstheme="minorBidi"/>
          <w:b/>
          <w:lang w:eastAsia="en-US"/>
        </w:rPr>
        <w:br/>
      </w:r>
      <w:r w:rsidR="008350B1" w:rsidRPr="008B1BD4">
        <w:rPr>
          <w:rFonts w:cstheme="minorBidi"/>
          <w:lang w:eastAsia="en-US"/>
        </w:rPr>
        <w:t>part from which a connection is established by a relationship</w:t>
      </w:r>
    </w:p>
    <w:p w14:paraId="26A6124E" w14:textId="23942760"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42</w:t>
      </w:r>
      <w:r w:rsidRPr="009D5F63">
        <w:rPr>
          <w:b/>
        </w:rPr>
        <w:fldChar w:fldCharType="end"/>
      </w:r>
      <w:r>
        <w:rPr>
          <w:b/>
        </w:rPr>
        <w:br/>
      </w:r>
      <w:r w:rsidR="00A96C53">
        <w:rPr>
          <w:rStyle w:val="Definition"/>
        </w:rPr>
        <w:t>s</w:t>
      </w:r>
      <w:r w:rsidR="00EF0504" w:rsidRPr="00F563CC">
        <w:rPr>
          <w:rStyle w:val="Definition"/>
        </w:rPr>
        <w:t>tream</w:t>
      </w:r>
      <w:r w:rsidR="00B8627D">
        <w:rPr>
          <w:rStyle w:val="Definition"/>
        </w:rPr>
        <w:br/>
      </w:r>
      <w:r w:rsidR="00EF0504">
        <w:t>linearly ordered sequence of bytes</w:t>
      </w:r>
    </w:p>
    <w:p w14:paraId="4C18F18F" w14:textId="05B747B9"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43</w:t>
      </w:r>
      <w:r w:rsidRPr="009D5F63">
        <w:rPr>
          <w:b/>
        </w:rPr>
        <w:fldChar w:fldCharType="end"/>
      </w:r>
      <w:r>
        <w:rPr>
          <w:b/>
        </w:rPr>
        <w:br/>
      </w:r>
      <w:r w:rsidR="00A96C53">
        <w:rPr>
          <w:rStyle w:val="Definition"/>
        </w:rPr>
        <w:t>s</w:t>
      </w:r>
      <w:r w:rsidR="00EF0504" w:rsidRPr="00F563CC">
        <w:rPr>
          <w:rStyle w:val="Definition"/>
        </w:rPr>
        <w:t>treaming consumption</w:t>
      </w:r>
      <w:r w:rsidR="00B8627D">
        <w:rPr>
          <w:rStyle w:val="Definition"/>
        </w:rPr>
        <w:br/>
      </w:r>
      <w:r w:rsidR="00EF0504">
        <w:t xml:space="preserve">access style in which parts of a physical package </w:t>
      </w:r>
      <w:r w:rsidR="00345B3B">
        <w:t xml:space="preserve">can </w:t>
      </w:r>
      <w:r w:rsidR="00EF0504">
        <w:t>be processed by a consumer before all of the bits of the package have been delivered through the pipe</w:t>
      </w:r>
    </w:p>
    <w:p w14:paraId="73F7CFC4" w14:textId="6347405F"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44</w:t>
      </w:r>
      <w:r w:rsidRPr="009D5F63">
        <w:rPr>
          <w:b/>
        </w:rPr>
        <w:fldChar w:fldCharType="end"/>
      </w:r>
      <w:r>
        <w:rPr>
          <w:b/>
        </w:rPr>
        <w:br/>
      </w:r>
      <w:r w:rsidR="00A96C53">
        <w:rPr>
          <w:rStyle w:val="Definition"/>
        </w:rPr>
        <w:t>s</w:t>
      </w:r>
      <w:r w:rsidR="00EF0504" w:rsidRPr="00F563CC">
        <w:rPr>
          <w:rStyle w:val="Definition"/>
        </w:rPr>
        <w:t>treaming creation</w:t>
      </w:r>
      <w:r w:rsidR="00B8627D">
        <w:rPr>
          <w:rStyle w:val="Definition"/>
        </w:rPr>
        <w:br/>
      </w:r>
      <w:r w:rsidR="0095569A">
        <w:t xml:space="preserve">production </w:t>
      </w:r>
      <w:r w:rsidR="00EF0504">
        <w:t>style in which a producer dynamically add</w:t>
      </w:r>
      <w:r w:rsidR="0095569A">
        <w:t>s</w:t>
      </w:r>
      <w:r w:rsidR="00EF0504">
        <w:t xml:space="preserve"> parts to a package after other parts have been added</w:t>
      </w:r>
      <w:r w:rsidR="0095569A">
        <w:t xml:space="preserve"> without modifying those parts</w:t>
      </w:r>
    </w:p>
    <w:p w14:paraId="04EA83B9" w14:textId="01E3618B" w:rsidR="008350B1" w:rsidRPr="008B1BD4" w:rsidRDefault="002A06CA" w:rsidP="003B5C42">
      <w:pPr>
        <w:rPr>
          <w:rFonts w:cstheme="minorBidi"/>
          <w:lang w:eastAsia="en-US"/>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45</w:t>
      </w:r>
      <w:r w:rsidRPr="009D5F63">
        <w:rPr>
          <w:b/>
        </w:rPr>
        <w:fldChar w:fldCharType="end"/>
      </w:r>
      <w:r>
        <w:rPr>
          <w:b/>
        </w:rPr>
        <w:br/>
      </w:r>
      <w:r w:rsidR="008350B1" w:rsidRPr="008B1BD4">
        <w:rPr>
          <w:rFonts w:cstheme="minorBidi"/>
          <w:b/>
          <w:lang w:eastAsia="en-US"/>
        </w:rPr>
        <w:t>target part</w:t>
      </w:r>
      <w:r w:rsidR="00B8627D">
        <w:rPr>
          <w:rFonts w:cstheme="minorBidi"/>
          <w:b/>
          <w:lang w:eastAsia="en-US"/>
        </w:rPr>
        <w:br/>
      </w:r>
      <w:r w:rsidR="00C464DA" w:rsidRPr="00FF6D6C">
        <w:t xml:space="preserve">part </w:t>
      </w:r>
      <w:r w:rsidR="00C464DA">
        <w:t>to</w:t>
      </w:r>
      <w:r w:rsidR="00C464DA" w:rsidRPr="00FF6D6C">
        <w:t xml:space="preserve"> which a connection is established by a relationship</w:t>
      </w:r>
    </w:p>
    <w:p w14:paraId="33CC0AE1" w14:textId="0B21C460"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46</w:t>
      </w:r>
      <w:r w:rsidRPr="009D5F63">
        <w:rPr>
          <w:b/>
        </w:rPr>
        <w:fldChar w:fldCharType="end"/>
      </w:r>
      <w:r>
        <w:rPr>
          <w:b/>
        </w:rPr>
        <w:br/>
      </w:r>
      <w:r w:rsidR="00A96C53">
        <w:rPr>
          <w:rStyle w:val="Definition"/>
        </w:rPr>
        <w:t>t</w:t>
      </w:r>
      <w:r w:rsidR="00EF0504" w:rsidRPr="00F563CC">
        <w:rPr>
          <w:rStyle w:val="Definition"/>
        </w:rPr>
        <w:t>humbnail</w:t>
      </w:r>
      <w:r w:rsidR="00B8627D">
        <w:rPr>
          <w:rStyle w:val="Definition"/>
        </w:rPr>
        <w:br/>
      </w:r>
      <w:r w:rsidR="00EF0504">
        <w:t xml:space="preserve">small </w:t>
      </w:r>
      <w:r w:rsidR="00980367">
        <w:t>i</w:t>
      </w:r>
      <w:r w:rsidR="00EF0504">
        <w:t>mage that is a graphical representation of a part or the package as a whole</w:t>
      </w:r>
    </w:p>
    <w:p w14:paraId="35CA15D5" w14:textId="6CFE5DCE" w:rsidR="008350B1" w:rsidRPr="008B1BD4"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47</w:t>
      </w:r>
      <w:r w:rsidRPr="009D5F63">
        <w:rPr>
          <w:b/>
        </w:rPr>
        <w:fldChar w:fldCharType="end"/>
      </w:r>
      <w:r>
        <w:rPr>
          <w:b/>
        </w:rPr>
        <w:br/>
      </w:r>
      <w:r w:rsidR="008350B1" w:rsidRPr="008B1BD4">
        <w:rPr>
          <w:rStyle w:val="Definition"/>
          <w:rFonts w:cstheme="minorBidi"/>
          <w:lang w:eastAsia="en-US"/>
        </w:rPr>
        <w:t>unique identifier</w:t>
      </w:r>
      <w:r w:rsidR="00B8627D">
        <w:rPr>
          <w:rStyle w:val="Definition"/>
          <w:rFonts w:cstheme="minorBidi"/>
          <w:lang w:eastAsia="en-US"/>
        </w:rPr>
        <w:br/>
      </w:r>
      <w:r w:rsidR="00BF0940">
        <w:t>a unique name from an</w:t>
      </w:r>
      <w:r w:rsidR="00BF0940" w:rsidRPr="00A1339F">
        <w:t xml:space="preserve"> </w:t>
      </w:r>
      <w:r w:rsidR="008350B1" w:rsidRPr="008B1BD4">
        <w:t>identification scheme</w:t>
      </w:r>
    </w:p>
    <w:p w14:paraId="24B459C8" w14:textId="77777777" w:rsidR="00433193" w:rsidRPr="00433193"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48</w:t>
      </w:r>
      <w:r w:rsidRPr="009D5F63">
        <w:rPr>
          <w:b/>
        </w:rPr>
        <w:fldChar w:fldCharType="end"/>
      </w:r>
      <w:r>
        <w:rPr>
          <w:b/>
        </w:rPr>
        <w:br/>
      </w:r>
      <w:r w:rsidR="00433193" w:rsidRPr="00433193">
        <w:rPr>
          <w:rStyle w:val="Definition"/>
        </w:rPr>
        <w:t>XSD</w:t>
      </w:r>
      <w:r w:rsidR="00B8627D">
        <w:rPr>
          <w:rStyle w:val="Definition"/>
        </w:rPr>
        <w:br/>
      </w:r>
      <w:r w:rsidR="00433193">
        <w:t>W3C XML Schema</w:t>
      </w:r>
    </w:p>
    <w:p w14:paraId="35E5197C" w14:textId="399311C4"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49</w:t>
      </w:r>
      <w:r w:rsidRPr="009D5F63">
        <w:rPr>
          <w:b/>
        </w:rPr>
        <w:fldChar w:fldCharType="end"/>
      </w:r>
      <w:r>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r w:rsidR="00EF0504">
        <w:t>ZIP file as defined in the ZIP file format specification</w:t>
      </w:r>
    </w:p>
    <w:p w14:paraId="310F7CFE" w14:textId="0FA4F017" w:rsidR="00EF5931" w:rsidRDefault="002A06CA" w:rsidP="003B5C42">
      <w:r w:rsidRPr="009D5F63">
        <w:rPr>
          <w:b/>
        </w:rPr>
        <w:lastRenderedPageBreak/>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50</w:t>
      </w:r>
      <w:r w:rsidRPr="009D5F63">
        <w:rPr>
          <w:b/>
        </w:rPr>
        <w:fldChar w:fldCharType="end"/>
      </w:r>
      <w:r>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r w:rsidR="00EF0504">
        <w:t>an atomic set of data in a ZIP archive that becomes a file when the archive is uncompressed</w:t>
      </w:r>
    </w:p>
    <w:p w14:paraId="3A3AF909" w14:textId="77777777" w:rsidR="00EF5931" w:rsidRDefault="00EF0504">
      <w:pPr>
        <w:pStyle w:val="1"/>
      </w:pPr>
      <w:bookmarkStart w:id="111" w:name="_Toc139282060"/>
      <w:bookmarkStart w:id="112" w:name="_Toc139282061"/>
      <w:bookmarkStart w:id="113" w:name="_Ref139273426"/>
      <w:bookmarkStart w:id="114" w:name="_Ref139274052"/>
      <w:bookmarkStart w:id="115" w:name="_Toc139449055"/>
      <w:bookmarkStart w:id="116" w:name="_Toc142804034"/>
      <w:bookmarkStart w:id="117" w:name="_Toc142814616"/>
      <w:bookmarkStart w:id="118" w:name="_Toc379265764"/>
      <w:bookmarkStart w:id="119" w:name="_Toc385397057"/>
      <w:bookmarkStart w:id="120" w:name="_Toc391632544"/>
      <w:bookmarkStart w:id="121" w:name="_Toc406170048"/>
      <w:bookmarkEnd w:id="111"/>
      <w:bookmarkEnd w:id="112"/>
      <w:r w:rsidRPr="00F03B8B">
        <w:lastRenderedPageBreak/>
        <w:t>Notational Conventions</w:t>
      </w:r>
      <w:bookmarkEnd w:id="113"/>
      <w:bookmarkEnd w:id="114"/>
      <w:bookmarkEnd w:id="115"/>
      <w:bookmarkEnd w:id="116"/>
      <w:bookmarkEnd w:id="117"/>
      <w:bookmarkEnd w:id="118"/>
      <w:bookmarkEnd w:id="119"/>
      <w:bookmarkEnd w:id="120"/>
      <w:bookmarkEnd w:id="121"/>
      <w:r w:rsidRPr="00F03B8B">
        <w:t xml:space="preserve"> </w:t>
      </w:r>
    </w:p>
    <w:p w14:paraId="0370A32B" w14:textId="77777777" w:rsidR="00EF5931" w:rsidRDefault="00EF0504">
      <w:pPr>
        <w:pStyle w:val="20"/>
      </w:pPr>
      <w:bookmarkStart w:id="122" w:name="_Ref139272757"/>
      <w:bookmarkStart w:id="123" w:name="_Ref139272771"/>
      <w:bookmarkStart w:id="124" w:name="_Toc139449056"/>
      <w:bookmarkStart w:id="125" w:name="_Toc142804035"/>
      <w:bookmarkStart w:id="126" w:name="_Toc142814617"/>
      <w:bookmarkStart w:id="127" w:name="_Toc379265765"/>
      <w:bookmarkStart w:id="128" w:name="_Toc385397058"/>
      <w:bookmarkStart w:id="129" w:name="_Toc391632545"/>
      <w:bookmarkStart w:id="130" w:name="_Toc406170049"/>
      <w:r>
        <w:t>Document Conventions</w:t>
      </w:r>
      <w:bookmarkEnd w:id="122"/>
      <w:bookmarkEnd w:id="123"/>
      <w:bookmarkEnd w:id="124"/>
      <w:bookmarkEnd w:id="125"/>
      <w:bookmarkEnd w:id="126"/>
      <w:bookmarkEnd w:id="127"/>
      <w:bookmarkEnd w:id="128"/>
      <w:bookmarkEnd w:id="129"/>
      <w:bookmarkEnd w:id="130"/>
    </w:p>
    <w:p w14:paraId="13305462" w14:textId="77777777" w:rsidR="00EF5931" w:rsidRDefault="002C7405">
      <w:bookmarkStart w:id="131" w:name="_Toc139449057"/>
      <w:bookmarkStart w:id="132" w:name="_Toc142804036"/>
      <w:bookmarkStart w:id="133" w:name="_Toc142814618"/>
      <w:r w:rsidRPr="002C7405">
        <w:t xml:space="preserve">The following typographical conventions are used in </w:t>
      </w:r>
      <w:r w:rsidR="00884EDB">
        <w:t>ISO/IEC 29500</w:t>
      </w:r>
      <w:r w:rsidRPr="002C7405">
        <w:t>:</w:t>
      </w:r>
    </w:p>
    <w:p w14:paraId="4021EA13" w14:textId="77777777" w:rsidR="00EF5931" w:rsidRDefault="002C7405">
      <w:pPr>
        <w:pStyle w:val="a"/>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701DB6C3" w14:textId="77777777" w:rsidR="00EF5931" w:rsidRDefault="00387E9F">
      <w:pPr>
        <w:pStyle w:val="a"/>
      </w:pPr>
      <w:r w:rsidRPr="00387E9F">
        <w:t>In each definition of a term in §</w:t>
      </w:r>
      <w:r w:rsidR="000D129F">
        <w:fldChar w:fldCharType="begin"/>
      </w:r>
      <w:r w:rsidR="002009E5">
        <w:instrText xml:space="preserve"> REF _Ref190755944 \w \h </w:instrText>
      </w:r>
      <w:r w:rsidR="000D129F">
        <w:fldChar w:fldCharType="separate"/>
      </w:r>
      <w:r w:rsidR="00A770AD">
        <w:t>4</w:t>
      </w:r>
      <w:r w:rsidR="000D129F">
        <w:fldChar w:fldCharType="end"/>
      </w:r>
      <w:r w:rsidRPr="00387E9F">
        <w:t xml:space="preserve"> (</w:t>
      </w:r>
      <w:r w:rsidR="000D129F">
        <w:fldChar w:fldCharType="begin"/>
      </w:r>
      <w:r w:rsidR="002009E5">
        <w:instrText xml:space="preserve"> REF _Ref190755944 \h </w:instrText>
      </w:r>
      <w:r w:rsidR="000D129F">
        <w:fldChar w:fldCharType="separate"/>
      </w:r>
      <w:r w:rsidR="00A770AD">
        <w:t>Terms and D</w:t>
      </w:r>
      <w:r w:rsidR="00A770AD" w:rsidRPr="00F03B8B">
        <w:t>efinitions</w:t>
      </w:r>
      <w:r w:rsidR="000D129F">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3EF94B34" w14:textId="77777777" w:rsidR="00EF5931" w:rsidRDefault="002C7405">
      <w:pPr>
        <w:pStyle w:val="a"/>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7CC6E72C" w14:textId="77777777" w:rsidR="00EF5931" w:rsidRDefault="002C7405">
      <w:pPr>
        <w:pStyle w:val="a"/>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759F88A7" w14:textId="77777777" w:rsidR="00EF5931" w:rsidRDefault="000126C4">
      <w:pPr>
        <w:pStyle w:val="a"/>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044A70AC" w14:textId="77777777" w:rsidR="00EF5931" w:rsidRDefault="00886810">
      <w:pPr>
        <w:pStyle w:val="a"/>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36D12FA8" w14:textId="77777777" w:rsidR="00EF5931" w:rsidRDefault="00EF0504">
      <w:pPr>
        <w:pStyle w:val="20"/>
      </w:pPr>
      <w:bookmarkStart w:id="134" w:name="_Toc379265766"/>
      <w:bookmarkStart w:id="135" w:name="_Toc385397059"/>
      <w:bookmarkStart w:id="136" w:name="_Toc391632546"/>
      <w:bookmarkStart w:id="137" w:name="_Toc406170050"/>
      <w:r>
        <w:t>Diagram Notes</w:t>
      </w:r>
      <w:bookmarkEnd w:id="131"/>
      <w:bookmarkEnd w:id="132"/>
      <w:bookmarkEnd w:id="133"/>
      <w:bookmarkEnd w:id="134"/>
      <w:bookmarkEnd w:id="135"/>
      <w:bookmarkEnd w:id="136"/>
      <w:bookmarkEnd w:id="137"/>
    </w:p>
    <w:p w14:paraId="121E0A37" w14:textId="77777777" w:rsidR="00EF5931" w:rsidRDefault="00EF0504">
      <w:r>
        <w:t xml:space="preserve">In some cases, markup semantics are described using diagrams. The diagrams place the parent element on the left, with attributes and child elements to the right. The symbols are described below. </w:t>
      </w:r>
    </w:p>
    <w:p w14:paraId="257A8CB7" w14:textId="77777777" w:rsidR="00EF5931" w:rsidRDefault="00EF5931"/>
    <w:tbl>
      <w:tblPr>
        <w:tblStyle w:val="ElementTable"/>
        <w:tblW w:w="0" w:type="auto"/>
        <w:tblLook w:val="01E0" w:firstRow="1" w:lastRow="1" w:firstColumn="1" w:lastColumn="1" w:noHBand="0" w:noVBand="0"/>
      </w:tblPr>
      <w:tblGrid>
        <w:gridCol w:w="2545"/>
        <w:gridCol w:w="6325"/>
      </w:tblGrid>
      <w:tr w:rsidR="00EF0504" w14:paraId="316052A3" w14:textId="77777777" w:rsidTr="00F563CC">
        <w:trPr>
          <w:cnfStyle w:val="100000000000" w:firstRow="1" w:lastRow="0" w:firstColumn="0" w:lastColumn="0" w:oddVBand="0" w:evenVBand="0" w:oddHBand="0" w:evenHBand="0" w:firstRowFirstColumn="0" w:firstRowLastColumn="0" w:lastRowFirstColumn="0" w:lastRowLastColumn="0"/>
        </w:trPr>
        <w:tc>
          <w:tcPr>
            <w:tcW w:w="0" w:type="auto"/>
          </w:tcPr>
          <w:p w14:paraId="69750CD0" w14:textId="77777777" w:rsidR="00EF5931" w:rsidRDefault="00EF0504">
            <w:r>
              <w:t>Symbol</w:t>
            </w:r>
          </w:p>
        </w:tc>
        <w:tc>
          <w:tcPr>
            <w:tcW w:w="0" w:type="auto"/>
          </w:tcPr>
          <w:p w14:paraId="4A797A94" w14:textId="77777777" w:rsidR="00EF5931" w:rsidRDefault="00EF0504">
            <w:r>
              <w:t>Description</w:t>
            </w:r>
          </w:p>
        </w:tc>
      </w:tr>
      <w:tr w:rsidR="00EF0504" w14:paraId="7F17F0C4" w14:textId="77777777" w:rsidTr="00F563CC">
        <w:tc>
          <w:tcPr>
            <w:tcW w:w="0" w:type="auto"/>
          </w:tcPr>
          <w:p w14:paraId="574F0D02" w14:textId="77777777" w:rsidR="00EF5931" w:rsidRDefault="009E75F3">
            <w:r w:rsidRPr="00EF0504">
              <w:rPr>
                <w:noProof/>
                <w:lang w:eastAsia="ja-JP"/>
              </w:rPr>
              <w:drawing>
                <wp:inline distT="0" distB="0" distL="0" distR="0" wp14:anchorId="4131A9B2" wp14:editId="2947DCD2">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14:paraId="0EB2DEBF" w14:textId="77777777"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14:paraId="220CA9C3" w14:textId="77777777" w:rsidTr="00F563CC">
        <w:tc>
          <w:tcPr>
            <w:tcW w:w="0" w:type="auto"/>
          </w:tcPr>
          <w:p w14:paraId="547C95EC" w14:textId="77777777" w:rsidR="00EF5931" w:rsidRDefault="009E75F3">
            <w:r w:rsidRPr="00EF0504">
              <w:rPr>
                <w:noProof/>
                <w:lang w:eastAsia="ja-JP"/>
              </w:rPr>
              <w:drawing>
                <wp:inline distT="0" distB="0" distL="0" distR="0" wp14:anchorId="44EF1EE2" wp14:editId="24809F97">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14:paraId="4A906F5A" w14:textId="77777777" w:rsidR="00EF5931" w:rsidRDefault="00EF0504">
            <w:r>
              <w:t>Optional element: This box represents an element that shall appear zero or one times in markup when the parent element is included.</w:t>
            </w:r>
          </w:p>
        </w:tc>
      </w:tr>
      <w:tr w:rsidR="00EF0504" w14:paraId="16AF83E3" w14:textId="77777777" w:rsidTr="00F563CC">
        <w:tc>
          <w:tcPr>
            <w:tcW w:w="0" w:type="auto"/>
          </w:tcPr>
          <w:p w14:paraId="5AD95E0D" w14:textId="77777777" w:rsidR="00EF5931" w:rsidRDefault="009E75F3">
            <w:r w:rsidRPr="00EF0504">
              <w:rPr>
                <w:noProof/>
                <w:lang w:eastAsia="ja-JP"/>
              </w:rPr>
              <w:drawing>
                <wp:inline distT="0" distB="0" distL="0" distR="0" wp14:anchorId="75773560" wp14:editId="794795B0">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14:paraId="5FFA0C1C" w14:textId="77777777" w:rsidR="00EF5931" w:rsidRDefault="00EF0504">
            <w:r>
              <w:t>Range indicator: These numbers indicate that the designated element or choice of elements can appear in markup any number of times within the range specified.</w:t>
            </w:r>
          </w:p>
        </w:tc>
      </w:tr>
      <w:tr w:rsidR="00EF0504" w14:paraId="7A3A2716" w14:textId="77777777" w:rsidTr="00F563CC">
        <w:tc>
          <w:tcPr>
            <w:tcW w:w="0" w:type="auto"/>
          </w:tcPr>
          <w:p w14:paraId="66635CA7" w14:textId="77777777" w:rsidR="00EF5931" w:rsidRDefault="009E75F3">
            <w:r w:rsidRPr="00EF0504">
              <w:rPr>
                <w:noProof/>
                <w:lang w:eastAsia="ja-JP"/>
              </w:rPr>
              <w:drawing>
                <wp:inline distT="0" distB="0" distL="0" distR="0" wp14:anchorId="4A467DD8" wp14:editId="0D569985">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14:paraId="0CE64D8F" w14:textId="77777777" w:rsidR="00EF5931" w:rsidRDefault="00EF0504">
            <w:r>
              <w:t>Attribute group: This box indicates that the enclosed boxes are each attributes of the parent element. Solid-border boxes are required attributes; dashed-border boxes are optional attributes.</w:t>
            </w:r>
          </w:p>
        </w:tc>
      </w:tr>
      <w:tr w:rsidR="00EF0504" w14:paraId="2F2FB9DE" w14:textId="77777777" w:rsidTr="00F563CC">
        <w:tc>
          <w:tcPr>
            <w:tcW w:w="0" w:type="auto"/>
          </w:tcPr>
          <w:p w14:paraId="23FA636A" w14:textId="77777777" w:rsidR="00EF5931" w:rsidRDefault="009E75F3">
            <w:r w:rsidRPr="00EF0504">
              <w:rPr>
                <w:noProof/>
                <w:lang w:eastAsia="ja-JP"/>
              </w:rPr>
              <w:lastRenderedPageBreak/>
              <w:drawing>
                <wp:inline distT="0" distB="0" distL="0" distR="0" wp14:anchorId="4E4C32D2" wp14:editId="5C468245">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14:paraId="57C4AD0D" w14:textId="77777777" w:rsidR="00EF5931" w:rsidRDefault="00EF0504">
            <w:r>
              <w:t>Sequence symbol: The element boxes connected to this symbol shall appear in markup in the illustrated sequence only, from top to bottom.</w:t>
            </w:r>
          </w:p>
        </w:tc>
      </w:tr>
      <w:tr w:rsidR="00EF0504" w14:paraId="2EECDE5D" w14:textId="77777777" w:rsidTr="00F563CC">
        <w:tc>
          <w:tcPr>
            <w:tcW w:w="0" w:type="auto"/>
          </w:tcPr>
          <w:p w14:paraId="54FA53F0" w14:textId="77777777" w:rsidR="00EF5931" w:rsidRDefault="009E75F3">
            <w:r w:rsidRPr="00EF0504">
              <w:rPr>
                <w:noProof/>
                <w:lang w:eastAsia="ja-JP"/>
              </w:rPr>
              <w:drawing>
                <wp:inline distT="0" distB="0" distL="0" distR="0" wp14:anchorId="1800850F" wp14:editId="66FD4AD1">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14:paraId="2272F34F" w14:textId="77777777" w:rsidR="00EF5931" w:rsidRDefault="00EF0504">
            <w:r>
              <w:t>Choice symbol: Only one of the element boxes connected to this symbol shall appear in markup.</w:t>
            </w:r>
          </w:p>
        </w:tc>
      </w:tr>
      <w:tr w:rsidR="00EF0504" w14:paraId="0CC69D2B" w14:textId="77777777" w:rsidTr="00F563CC">
        <w:tc>
          <w:tcPr>
            <w:tcW w:w="2545" w:type="dxa"/>
          </w:tcPr>
          <w:p w14:paraId="501B6642" w14:textId="77777777" w:rsidR="00EF5931" w:rsidRDefault="009E75F3">
            <w:r w:rsidRPr="00EF0504">
              <w:rPr>
                <w:noProof/>
                <w:lang w:eastAsia="ja-JP"/>
              </w:rPr>
              <w:drawing>
                <wp:inline distT="0" distB="0" distL="0" distR="0" wp14:anchorId="1E2C20E0" wp14:editId="1DF5E8E6">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14:paraId="462ECEF6" w14:textId="77777777" w:rsidR="00EF5931" w:rsidRDefault="0013372A">
            <w:r>
              <w:t xml:space="preserve">Complex </w:t>
            </w:r>
            <w:r w:rsidR="00EF0504">
              <w:t>Type indicator: The elements within the dashed box are of the complex type indicated.</w:t>
            </w:r>
          </w:p>
        </w:tc>
      </w:tr>
    </w:tbl>
    <w:p w14:paraId="3A884061" w14:textId="77777777" w:rsidR="00EF5931" w:rsidRDefault="00EF0504">
      <w:pPr>
        <w:pStyle w:val="1"/>
      </w:pPr>
      <w:bookmarkStart w:id="138" w:name="_Ref139273461"/>
      <w:bookmarkStart w:id="139" w:name="_Toc139449059"/>
      <w:bookmarkStart w:id="140" w:name="_Toc142804038"/>
      <w:bookmarkStart w:id="141" w:name="_Toc142814620"/>
      <w:bookmarkStart w:id="142" w:name="_Toc379265767"/>
      <w:bookmarkStart w:id="143" w:name="_Toc385397060"/>
      <w:bookmarkStart w:id="144" w:name="_Toc391632547"/>
      <w:bookmarkStart w:id="145" w:name="_Toc406170051"/>
      <w:r w:rsidRPr="00F03B8B">
        <w:lastRenderedPageBreak/>
        <w:t>General Description</w:t>
      </w:r>
      <w:bookmarkEnd w:id="138"/>
      <w:bookmarkEnd w:id="139"/>
      <w:bookmarkEnd w:id="140"/>
      <w:bookmarkEnd w:id="141"/>
      <w:bookmarkEnd w:id="142"/>
      <w:bookmarkEnd w:id="143"/>
      <w:bookmarkEnd w:id="144"/>
      <w:bookmarkEnd w:id="145"/>
      <w:r w:rsidRPr="00F03B8B">
        <w:t xml:space="preserve"> </w:t>
      </w:r>
    </w:p>
    <w:p w14:paraId="181AA733" w14:textId="77777777" w:rsidR="00EF5931" w:rsidRDefault="0059167F">
      <w:r>
        <w:t xml:space="preserve">This Open Packaging </w:t>
      </w:r>
      <w:r w:rsidR="00F564FF">
        <w:t>specification</w:t>
      </w:r>
      <w:r w:rsidR="00EF0504">
        <w:t xml:space="preserve"> is divided into the following subdivisions:</w:t>
      </w:r>
    </w:p>
    <w:p w14:paraId="518D20D3" w14:textId="13A15896" w:rsidR="00EF5931" w:rsidRDefault="00EF0504" w:rsidP="00756641">
      <w:pPr>
        <w:pStyle w:val="a"/>
        <w:numPr>
          <w:ilvl w:val="0"/>
          <w:numId w:val="40"/>
        </w:numPr>
      </w:pPr>
      <w:r>
        <w:t>Front matter (</w:t>
      </w:r>
      <w:r w:rsidR="0081058F">
        <w:t>C</w:t>
      </w:r>
      <w:r>
        <w:t>lauses </w:t>
      </w:r>
      <w:r w:rsidR="000D129F">
        <w:fldChar w:fldCharType="begin"/>
      </w:r>
      <w:r w:rsidR="008436D3">
        <w:instrText xml:space="preserve"> REF _Ref194215484 \w \h </w:instrText>
      </w:r>
      <w:r w:rsidR="000D129F">
        <w:fldChar w:fldCharType="separate"/>
      </w:r>
      <w:r w:rsidR="00A770AD">
        <w:t>1</w:t>
      </w:r>
      <w:r w:rsidR="000D129F">
        <w:fldChar w:fldCharType="end"/>
      </w:r>
      <w:r>
        <w:t>–</w:t>
      </w:r>
      <w:r w:rsidR="000D129F">
        <w:fldChar w:fldCharType="begin"/>
      </w:r>
      <w:r w:rsidR="00FE67EC">
        <w:instrText xml:space="preserve"> REF _Ref139273461 \r \h </w:instrText>
      </w:r>
      <w:r w:rsidR="000D129F">
        <w:fldChar w:fldCharType="separate"/>
      </w:r>
      <w:r w:rsidR="00A770AD">
        <w:t>6</w:t>
      </w:r>
      <w:r w:rsidR="000D129F">
        <w:fldChar w:fldCharType="end"/>
      </w:r>
      <w:r>
        <w:t>);</w:t>
      </w:r>
    </w:p>
    <w:p w14:paraId="2E311B91" w14:textId="2FD03807" w:rsidR="00EF5931" w:rsidRDefault="00EF0504">
      <w:pPr>
        <w:pStyle w:val="a"/>
      </w:pPr>
      <w:r>
        <w:t>Overview (</w:t>
      </w:r>
      <w:r w:rsidR="0081058F">
        <w:t>C</w:t>
      </w:r>
      <w:r>
        <w:t>lause </w:t>
      </w:r>
      <w:r w:rsidR="000D129F">
        <w:fldChar w:fldCharType="begin"/>
      </w:r>
      <w:r w:rsidR="00FE67EC">
        <w:instrText xml:space="preserve"> REF _Ref139273834 \r \h </w:instrText>
      </w:r>
      <w:r w:rsidR="000D129F">
        <w:fldChar w:fldCharType="separate"/>
      </w:r>
      <w:r w:rsidR="00A770AD">
        <w:t>7</w:t>
      </w:r>
      <w:r w:rsidR="000D129F">
        <w:fldChar w:fldCharType="end"/>
      </w:r>
      <w:r>
        <w:t>);</w:t>
      </w:r>
    </w:p>
    <w:p w14:paraId="2CFB4625" w14:textId="62022D99" w:rsidR="00EF5931" w:rsidRDefault="00EF0504">
      <w:pPr>
        <w:pStyle w:val="a"/>
      </w:pPr>
      <w:r>
        <w:t>Main body (</w:t>
      </w:r>
      <w:r w:rsidR="0081058F">
        <w:t>C</w:t>
      </w:r>
      <w:r>
        <w:t>lauses </w:t>
      </w:r>
      <w:r w:rsidR="000D129F">
        <w:fldChar w:fldCharType="begin"/>
      </w:r>
      <w:r w:rsidR="00FE67EC">
        <w:instrText xml:space="preserve"> REF _Ref139273492 \r \h </w:instrText>
      </w:r>
      <w:r w:rsidR="000D129F">
        <w:fldChar w:fldCharType="separate"/>
      </w:r>
      <w:r w:rsidR="00A770AD">
        <w:t>8</w:t>
      </w:r>
      <w:r w:rsidR="000D129F">
        <w:fldChar w:fldCharType="end"/>
      </w:r>
      <w:r w:rsidR="00FE67EC">
        <w:t>–</w:t>
      </w:r>
      <w:r w:rsidR="000D129F">
        <w:fldChar w:fldCharType="begin"/>
      </w:r>
      <w:r w:rsidR="00FE67EC">
        <w:instrText xml:space="preserve"> REF _Ref143333468 \r \h </w:instrText>
      </w:r>
      <w:r w:rsidR="000D129F">
        <w:fldChar w:fldCharType="separate"/>
      </w:r>
      <w:r w:rsidR="00A770AD">
        <w:t>12</w:t>
      </w:r>
      <w:r w:rsidR="000D129F">
        <w:fldChar w:fldCharType="end"/>
      </w:r>
      <w:r>
        <w:t>);</w:t>
      </w:r>
    </w:p>
    <w:p w14:paraId="3EBEC352" w14:textId="77777777" w:rsidR="00EF5931" w:rsidRDefault="00EF0504">
      <w:pPr>
        <w:pStyle w:val="a"/>
      </w:pPr>
      <w:r>
        <w:t>Annexes</w:t>
      </w:r>
    </w:p>
    <w:p w14:paraId="3757FE60" w14:textId="7777777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14:paraId="45C67DB2" w14:textId="77777777" w:rsidR="00EF5931" w:rsidRDefault="00EF0504">
      <w:r>
        <w:t xml:space="preserve">The following form the normative part of </w:t>
      </w:r>
      <w:r w:rsidR="0059167F">
        <w:t xml:space="preserve">this Open Packaging </w:t>
      </w:r>
      <w:r w:rsidR="00F564FF">
        <w:t>specification</w:t>
      </w:r>
      <w:r>
        <w:t>:</w:t>
      </w:r>
    </w:p>
    <w:p w14:paraId="6AD0E0D1" w14:textId="77777777" w:rsidR="00EF5931" w:rsidRDefault="002D374B">
      <w:pPr>
        <w:pStyle w:val="a0"/>
      </w:pPr>
      <w:r>
        <w:t>Introduction</w:t>
      </w:r>
    </w:p>
    <w:p w14:paraId="6A4D92E1" w14:textId="77777777" w:rsidR="00EF5931" w:rsidRDefault="00EF0504">
      <w:pPr>
        <w:pStyle w:val="a0"/>
      </w:pPr>
      <w:r>
        <w:t>Clauses </w:t>
      </w:r>
      <w:r w:rsidR="000D129F">
        <w:fldChar w:fldCharType="begin"/>
      </w:r>
      <w:r w:rsidR="008436D3">
        <w:instrText xml:space="preserve"> REF _Ref194215484 \w \h </w:instrText>
      </w:r>
      <w:r w:rsidR="000D129F">
        <w:fldChar w:fldCharType="separate"/>
      </w:r>
      <w:r w:rsidR="00A770AD">
        <w:t>1</w:t>
      </w:r>
      <w:r w:rsidR="000D129F">
        <w:fldChar w:fldCharType="end"/>
      </w:r>
      <w:r w:rsidR="00DF3F03">
        <w:t>–</w:t>
      </w:r>
      <w:r w:rsidR="006155A2">
        <w:fldChar w:fldCharType="begin"/>
      </w:r>
      <w:r w:rsidR="006155A2">
        <w:instrText xml:space="preserve"> REF _Ref139273461 \r \h  \* MERGEFORMAT </w:instrText>
      </w:r>
      <w:r w:rsidR="006155A2">
        <w:fldChar w:fldCharType="separate"/>
      </w:r>
      <w:r w:rsidR="00A770AD">
        <w:t>6</w:t>
      </w:r>
      <w:r w:rsidR="006155A2">
        <w:fldChar w:fldCharType="end"/>
      </w:r>
      <w:r w:rsidRPr="00EF0504">
        <w:t xml:space="preserve">, and </w:t>
      </w:r>
      <w:r w:rsidR="006155A2">
        <w:fldChar w:fldCharType="begin"/>
      </w:r>
      <w:r w:rsidR="006155A2">
        <w:instrText xml:space="preserve"> REF _Ref139273492 \r \h  \* MERGEFORMAT </w:instrText>
      </w:r>
      <w:r w:rsidR="006155A2">
        <w:fldChar w:fldCharType="separate"/>
      </w:r>
      <w:r w:rsidR="00A770AD">
        <w:t>8</w:t>
      </w:r>
      <w:r w:rsidR="006155A2">
        <w:fldChar w:fldCharType="end"/>
      </w:r>
      <w:r w:rsidR="00DF3F03">
        <w:t>–</w:t>
      </w:r>
      <w:r w:rsidR="000D129F">
        <w:fldChar w:fldCharType="begin"/>
      </w:r>
      <w:r w:rsidR="004906B5">
        <w:instrText xml:space="preserve"> REF _Ref143333468 \n \h </w:instrText>
      </w:r>
      <w:r w:rsidR="000D129F">
        <w:fldChar w:fldCharType="separate"/>
      </w:r>
      <w:r w:rsidR="00A770AD">
        <w:t>12</w:t>
      </w:r>
      <w:r w:rsidR="000D129F">
        <w:fldChar w:fldCharType="end"/>
      </w:r>
    </w:p>
    <w:p w14:paraId="3D08C3BD" w14:textId="77777777" w:rsidR="00EF5931" w:rsidRDefault="006155A2">
      <w:pPr>
        <w:pStyle w:val="a0"/>
      </w:pPr>
      <w:r>
        <w:fldChar w:fldCharType="begin"/>
      </w:r>
      <w:r>
        <w:instrText xml:space="preserve"> REF _Ref139273685 \r \h  \* MERGEFORMAT </w:instrText>
      </w:r>
      <w:r>
        <w:fldChar w:fldCharType="separate"/>
      </w:r>
      <w:r w:rsidR="00A770AD">
        <w:rPr>
          <w:b/>
          <w:bCs/>
        </w:rPr>
        <w:t>Error! Reference source not found.</w:t>
      </w:r>
      <w:r>
        <w:fldChar w:fldCharType="end"/>
      </w:r>
      <w:r w:rsidR="00DF3F03">
        <w:t>–</w:t>
      </w:r>
      <w:r w:rsidR="000D129F">
        <w:fldChar w:fldCharType="begin"/>
      </w:r>
      <w:r w:rsidR="00E03743">
        <w:instrText xml:space="preserve"> REF _Ref145906691 \w \h </w:instrText>
      </w:r>
      <w:r w:rsidR="000D129F">
        <w:fldChar w:fldCharType="separate"/>
      </w:r>
      <w:r w:rsidR="00A770AD">
        <w:t>Annex C</w:t>
      </w:r>
      <w:r w:rsidR="000D129F">
        <w:fldChar w:fldCharType="end"/>
      </w:r>
    </w:p>
    <w:p w14:paraId="144A091F" w14:textId="77777777" w:rsidR="00EF5931" w:rsidRDefault="000D129F">
      <w:pPr>
        <w:pStyle w:val="a0"/>
      </w:pPr>
      <w:r>
        <w:fldChar w:fldCharType="begin"/>
      </w:r>
      <w:r w:rsidR="00E03743">
        <w:instrText xml:space="preserve"> REF _Ref143333499 \w \h </w:instrText>
      </w:r>
      <w:r>
        <w:fldChar w:fldCharType="separate"/>
      </w:r>
      <w:r w:rsidR="00A770AD">
        <w:t>Annex E</w:t>
      </w:r>
      <w:r>
        <w:fldChar w:fldCharType="end"/>
      </w:r>
    </w:p>
    <w:p w14:paraId="774CAD78" w14:textId="77777777" w:rsidR="00EF5931" w:rsidRDefault="00EF0504">
      <w:r>
        <w:t xml:space="preserve">The following form the informative part of </w:t>
      </w:r>
      <w:r w:rsidR="0059167F">
        <w:t xml:space="preserve">this Open Packaging </w:t>
      </w:r>
      <w:r w:rsidR="00F564FF">
        <w:t>specification</w:t>
      </w:r>
      <w:r>
        <w:t>:</w:t>
      </w:r>
    </w:p>
    <w:p w14:paraId="53A7D22C" w14:textId="77777777" w:rsidR="00EF5931" w:rsidRDefault="00EF0504">
      <w:pPr>
        <w:pStyle w:val="a0"/>
      </w:pPr>
      <w:r>
        <w:t>Clause </w:t>
      </w:r>
      <w:r w:rsidR="006155A2">
        <w:fldChar w:fldCharType="begin"/>
      </w:r>
      <w:r w:rsidR="006155A2">
        <w:instrText xml:space="preserve"> REF _Ref139273834 \r \h  \* MERGEFORMAT </w:instrText>
      </w:r>
      <w:r w:rsidR="006155A2">
        <w:fldChar w:fldCharType="separate"/>
      </w:r>
      <w:r w:rsidR="00A770AD">
        <w:t>7</w:t>
      </w:r>
      <w:r w:rsidR="006155A2">
        <w:fldChar w:fldCharType="end"/>
      </w:r>
    </w:p>
    <w:p w14:paraId="6836CC4E" w14:textId="77777777" w:rsidR="00EF5931" w:rsidRDefault="000D129F">
      <w:pPr>
        <w:pStyle w:val="a0"/>
      </w:pPr>
      <w:r>
        <w:fldChar w:fldCharType="begin"/>
      </w:r>
      <w:r w:rsidR="00C72F82">
        <w:instrText xml:space="preserve"> REF _Ref194328098 \w \h </w:instrText>
      </w:r>
      <w:r>
        <w:fldChar w:fldCharType="separate"/>
      </w:r>
      <w:r w:rsidR="00A770AD">
        <w:t>Annex D</w:t>
      </w:r>
      <w:r>
        <w:fldChar w:fldCharType="end"/>
      </w:r>
    </w:p>
    <w:p w14:paraId="1948C2E0" w14:textId="77777777" w:rsidR="00EF5931" w:rsidRDefault="000D129F">
      <w:pPr>
        <w:pStyle w:val="a0"/>
      </w:pPr>
      <w:r>
        <w:fldChar w:fldCharType="begin"/>
      </w:r>
      <w:r w:rsidR="004906B5">
        <w:instrText xml:space="preserve"> REF _Ref143333524 \n \h </w:instrText>
      </w:r>
      <w:r>
        <w:fldChar w:fldCharType="separate"/>
      </w:r>
      <w:r w:rsidR="00A770AD">
        <w:t>Annex F</w:t>
      </w:r>
      <w:r>
        <w:fldChar w:fldCharType="end"/>
      </w:r>
      <w:r w:rsidR="000C3F5D">
        <w:t>–</w:t>
      </w:r>
      <w:r w:rsidR="007B7F27">
        <w:fldChar w:fldCharType="begin"/>
      </w:r>
      <w:r w:rsidR="007B7F27">
        <w:instrText xml:space="preserve"> REF _Ref197264313 \r \h </w:instrText>
      </w:r>
      <w:r w:rsidR="007B7F27">
        <w:fldChar w:fldCharType="separate"/>
      </w:r>
      <w:r w:rsidR="00A770AD">
        <w:t>Annex H</w:t>
      </w:r>
      <w:r w:rsidR="007B7F27">
        <w:fldChar w:fldCharType="end"/>
      </w:r>
    </w:p>
    <w:p w14:paraId="1768CC7E" w14:textId="77777777" w:rsidR="00EF5931" w:rsidRDefault="00EF0504">
      <w:pPr>
        <w:pStyle w:val="a0"/>
      </w:pPr>
      <w:r>
        <w:t>All notes</w:t>
      </w:r>
    </w:p>
    <w:p w14:paraId="2A79AB55" w14:textId="77777777" w:rsidR="00EF5931" w:rsidRDefault="00EF0504">
      <w:pPr>
        <w:pStyle w:val="a0"/>
      </w:pPr>
      <w:r>
        <w:t>All examples</w:t>
      </w:r>
    </w:p>
    <w:p w14:paraId="18AEA024" w14:textId="77777777" w:rsidR="005550C8" w:rsidRPr="008307ED" w:rsidRDefault="005550C8" w:rsidP="008307ED">
      <w:r w:rsidRPr="008307ED">
        <w:t>Conformance requirements written as requirements for package implementers (e.g., M1.1) are document conformance requirements.</w:t>
      </w:r>
    </w:p>
    <w:p w14:paraId="7E424AC2" w14:textId="77777777" w:rsidR="00E25E06" w:rsidRPr="00E25E06" w:rsidRDefault="00E25E06" w:rsidP="00E25E06">
      <w:r w:rsidRPr="00E25E06">
        <w:t>Except for whole clauses or annexes that are identified as being informative, informative text that is contained within normative text is indicated in the following ways:</w:t>
      </w:r>
    </w:p>
    <w:p w14:paraId="503AF1D5" w14:textId="77777777" w:rsidR="00E25E06" w:rsidRPr="00E25E06" w:rsidRDefault="00E25E06" w:rsidP="00756641">
      <w:pPr>
        <w:pStyle w:val="a"/>
        <w:numPr>
          <w:ilvl w:val="0"/>
          <w:numId w:val="41"/>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14:paraId="005C4DE0" w14:textId="77777777" w:rsidR="00E25E06" w:rsidRPr="00E25E06" w:rsidRDefault="00E25E06" w:rsidP="00E25E06">
      <w:pPr>
        <w:pStyle w:val="a"/>
      </w:pPr>
      <w:r w:rsidRPr="00E25E06">
        <w:t>[</w:t>
      </w:r>
      <w:r w:rsidRPr="00E25E06">
        <w:rPr>
          <w:rStyle w:val="Non-normativeBracket"/>
        </w:rPr>
        <w:t>Note:</w:t>
      </w:r>
      <w:r w:rsidRPr="00E25E06">
        <w:t xml:space="preserve"> narrative … </w:t>
      </w:r>
      <w:r w:rsidRPr="00E25E06">
        <w:rPr>
          <w:rStyle w:val="Non-normativeBracket"/>
        </w:rPr>
        <w:t>end note</w:t>
      </w:r>
      <w:r w:rsidRPr="00E25E06">
        <w:t>]</w:t>
      </w:r>
    </w:p>
    <w:p w14:paraId="70244784" w14:textId="77777777" w:rsidR="00E25E06" w:rsidRPr="00E25E06" w:rsidRDefault="00E25E06" w:rsidP="00E25E06">
      <w:pPr>
        <w:pStyle w:val="a"/>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14:paraId="3AD87530" w14:textId="77777777" w:rsidR="00E25E06" w:rsidRDefault="00E25E06" w:rsidP="00E25E06">
      <w:pPr>
        <w:pStyle w:val="a"/>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14:paraId="1D147966" w14:textId="77777777" w:rsidR="00EF5931" w:rsidRDefault="00EF0504">
      <w:pPr>
        <w:pStyle w:val="1"/>
      </w:pPr>
      <w:bookmarkStart w:id="146" w:name="_Ref139273834"/>
      <w:bookmarkStart w:id="147" w:name="_Toc139449060"/>
      <w:bookmarkStart w:id="148" w:name="_Toc142804039"/>
      <w:bookmarkStart w:id="149" w:name="_Toc142814621"/>
      <w:bookmarkStart w:id="150" w:name="_Toc379265768"/>
      <w:bookmarkStart w:id="151" w:name="_Toc385397061"/>
      <w:bookmarkStart w:id="152" w:name="_Toc391632548"/>
      <w:bookmarkStart w:id="153" w:name="_Toc406170052"/>
      <w:r>
        <w:lastRenderedPageBreak/>
        <w:t>O</w:t>
      </w:r>
      <w:r w:rsidRPr="00EF0504">
        <w:t>verview</w:t>
      </w:r>
      <w:bookmarkEnd w:id="146"/>
      <w:bookmarkEnd w:id="147"/>
      <w:bookmarkEnd w:id="148"/>
      <w:bookmarkEnd w:id="149"/>
      <w:bookmarkEnd w:id="150"/>
      <w:bookmarkEnd w:id="151"/>
      <w:bookmarkEnd w:id="152"/>
      <w:bookmarkEnd w:id="153"/>
      <w:r w:rsidRPr="00EF0504">
        <w:t xml:space="preserve"> </w:t>
      </w:r>
    </w:p>
    <w:p w14:paraId="3581F20E" w14:textId="77777777" w:rsidR="00EF5931" w:rsidRDefault="00EF0504">
      <w:pPr>
        <w:rPr>
          <w:rStyle w:val="InformativeNotice"/>
        </w:rPr>
      </w:pPr>
      <w:r w:rsidRPr="00807685">
        <w:rPr>
          <w:rStyle w:val="InformativeNotice"/>
        </w:rPr>
        <w:t>This clause is informative.</w:t>
      </w:r>
    </w:p>
    <w:p w14:paraId="552FDF2C" w14:textId="518D76C5" w:rsidR="00EF5931" w:rsidRDefault="00126290">
      <w:r>
        <w:t xml:space="preserve">This Open Packaging </w:t>
      </w:r>
      <w:r w:rsidR="00F564FF">
        <w:t>specification</w:t>
      </w:r>
      <w:r w:rsidR="00EF0504">
        <w:t xml:space="preserve"> describes an abstract model and physical format conventions for the use of XML, Unicode, ZIP, and other openly available technologies and specifications to organize the content and resources of a document within a package. </w:t>
      </w:r>
      <w:ins w:id="154" w:author="Makoto Murata" w:date="2015-05-10T10:12:00Z">
        <w:r w:rsidR="000D7CFA">
          <w:t>The package structure is intended to support the organization of constituent resources for various applications and categories of content.  The specification is written for developers who are building systems that process package content.</w:t>
        </w:r>
      </w:ins>
      <w:del w:id="155" w:author="Makoto Murata" w:date="2015-05-10T10:12:00Z">
        <w:r w:rsidR="00EF0504" w:rsidDel="000D7CFA">
          <w:delText xml:space="preserve">It is intended to support the </w:delText>
        </w:r>
      </w:del>
      <w:del w:id="156" w:author="Makoto Murata" w:date="2015-04-04T09:31:00Z">
        <w:r w:rsidR="00EF0504" w:rsidDel="001A3327">
          <w:delText>content type</w:delText>
        </w:r>
      </w:del>
      <w:del w:id="157" w:author="Makoto Murata" w:date="2015-05-10T10:12:00Z">
        <w:r w:rsidR="00EF0504" w:rsidDel="000D7CFA">
          <w:delText xml:space="preserve">s and organization </w:delText>
        </w:r>
        <w:r w:rsidR="004906B5" w:rsidDel="000D7CFA">
          <w:delText xml:space="preserve">for various applications and is </w:delText>
        </w:r>
        <w:r w:rsidR="00EF0504" w:rsidDel="000D7CFA">
          <w:delText>written for developers who are building systems that process package content.</w:delText>
        </w:r>
      </w:del>
    </w:p>
    <w:p w14:paraId="28917DE4" w14:textId="77777777"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14:paraId="4C411F3E" w14:textId="77777777"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14:paraId="79586AF5" w14:textId="7FEA440C"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del w:id="158" w:author="Makoto Murata" w:date="2015-04-04T09:31:00Z">
        <w:r w:rsidDel="001A3327">
          <w:delText>content type</w:delText>
        </w:r>
      </w:del>
      <w:ins w:id="159" w:author="Makoto Murata" w:date="2015-05-10T10:14:00Z">
        <w:r w:rsidR="00DE64E7">
          <w:t xml:space="preserve">MIME </w:t>
        </w:r>
      </w:ins>
      <w:ins w:id="160" w:author="Makoto Murata" w:date="2015-04-04T09:31:00Z">
        <w:r w:rsidR="001A3327">
          <w:t>media type</w:t>
        </w:r>
      </w:ins>
      <w:r w:rsidRPr="0034662B">
        <w:t>s and are</w:t>
      </w:r>
      <w:r>
        <w:t xml:space="preserve"> uniquely identified using the well-defined naming </w:t>
      </w:r>
      <w:r w:rsidR="00193203">
        <w:t xml:space="preserve">rules </w:t>
      </w:r>
      <w:r>
        <w:t xml:space="preserve">provided in this </w:t>
      </w:r>
      <w:r w:rsidR="009A4AC0">
        <w:t>Part of ISO/IEC 29500</w:t>
      </w:r>
      <w:r>
        <w:t>.</w:t>
      </w:r>
    </w:p>
    <w:p w14:paraId="500C2640" w14:textId="77777777"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14:paraId="2FEC5245" w14:textId="696237E5"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r w:rsidR="00887211">
        <w:t xml:space="preserve"> </w:t>
      </w:r>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14:paraId="181CDDD6" w14:textId="77777777"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0D129F">
        <w:rPr>
          <w:rFonts w:ascii="Calibri" w:hAnsi="Calibri"/>
        </w:rPr>
        <w:fldChar w:fldCharType="begin"/>
      </w:r>
      <w:r w:rsidR="00A614B7">
        <w:instrText xml:space="preserve"> REF _Ref194127704 \r \h </w:instrText>
      </w:r>
      <w:r w:rsidR="000D129F">
        <w:rPr>
          <w:rFonts w:ascii="Calibri" w:hAnsi="Calibri"/>
        </w:rPr>
      </w:r>
      <w:r w:rsidR="000D129F">
        <w:rPr>
          <w:rFonts w:ascii="Calibri" w:hAnsi="Calibri"/>
        </w:rPr>
        <w:fldChar w:fldCharType="separate"/>
      </w:r>
      <w:r w:rsidR="00A770AD">
        <w:t>2</w:t>
      </w:r>
      <w:r w:rsidR="000D129F">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0D129F">
        <w:rPr>
          <w:rFonts w:ascii="Calibri" w:hAnsi="Calibri"/>
        </w:rPr>
        <w:fldChar w:fldCharType="begin"/>
      </w:r>
      <w:r w:rsidR="001537D7">
        <w:rPr>
          <w:rFonts w:ascii="Calibri" w:hAnsi="Calibri"/>
        </w:rPr>
        <w:instrText xml:space="preserve"> REF _Ref194213939 \w \h </w:instrText>
      </w:r>
      <w:r w:rsidR="000D129F">
        <w:rPr>
          <w:rFonts w:ascii="Calibri" w:hAnsi="Calibri"/>
        </w:rPr>
      </w:r>
      <w:r w:rsidR="000D129F">
        <w:rPr>
          <w:rFonts w:ascii="Calibri" w:hAnsi="Calibri"/>
        </w:rPr>
        <w:fldChar w:fldCharType="separate"/>
      </w:r>
      <w:r w:rsidR="00A770AD">
        <w:rPr>
          <w:rFonts w:ascii="Calibri" w:hAnsi="Calibri"/>
        </w:rPr>
        <w:t>Annex G</w:t>
      </w:r>
      <w:r w:rsidR="000D129F">
        <w:rPr>
          <w:rFonts w:ascii="Calibri" w:hAnsi="Calibri"/>
        </w:rPr>
        <w:fldChar w:fldCharType="end"/>
      </w:r>
      <w:r w:rsidR="00355A65" w:rsidRPr="008307ED">
        <w:t>.</w:t>
      </w:r>
    </w:p>
    <w:p w14:paraId="709764AC" w14:textId="71A3B1E3" w:rsidR="00EF5931" w:rsidRDefault="00EF0504">
      <w:r>
        <w:lastRenderedPageBreak/>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14:paraId="7AFE1A4F" w14:textId="77777777" w:rsidR="00EF5931" w:rsidRDefault="00EF0504">
      <w:r>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explicitly by any markup specification that bases its versioning and extensibility strategy on Markup Compatibility elements and attributes.</w:t>
      </w:r>
    </w:p>
    <w:p w14:paraId="01444469" w14:textId="77777777" w:rsidR="00EF5931" w:rsidRDefault="00EF0504">
      <w:pPr>
        <w:rPr>
          <w:rStyle w:val="InformativeNotice"/>
        </w:rPr>
      </w:pPr>
      <w:r w:rsidRPr="00807685">
        <w:rPr>
          <w:rStyle w:val="InformativeNotice"/>
        </w:rPr>
        <w:t>End of informative text.</w:t>
      </w:r>
    </w:p>
    <w:p w14:paraId="33011F6D" w14:textId="77777777" w:rsidR="00EF5931" w:rsidRDefault="00267F48">
      <w:pPr>
        <w:pStyle w:val="1"/>
      </w:pPr>
      <w:bookmarkStart w:id="161" w:name="_Ref139273492"/>
      <w:bookmarkStart w:id="162" w:name="_Toc139449061"/>
      <w:bookmarkStart w:id="163" w:name="_Toc142804040"/>
      <w:bookmarkStart w:id="164" w:name="_Toc142814622"/>
      <w:bookmarkStart w:id="165" w:name="_Toc379265769"/>
      <w:bookmarkStart w:id="166" w:name="_Toc385397062"/>
      <w:bookmarkStart w:id="167" w:name="_Toc391632549"/>
      <w:bookmarkStart w:id="168" w:name="_Toc406170053"/>
      <w:r>
        <w:lastRenderedPageBreak/>
        <w:t>Package Model</w:t>
      </w:r>
      <w:bookmarkEnd w:id="161"/>
      <w:bookmarkEnd w:id="162"/>
      <w:bookmarkEnd w:id="163"/>
      <w:bookmarkEnd w:id="164"/>
      <w:bookmarkEnd w:id="165"/>
      <w:bookmarkEnd w:id="166"/>
      <w:bookmarkEnd w:id="167"/>
      <w:bookmarkEnd w:id="168"/>
    </w:p>
    <w:p w14:paraId="4D1F63AD" w14:textId="77777777" w:rsidR="002A0698" w:rsidRDefault="002A0698" w:rsidP="002A0698">
      <w:pPr>
        <w:pStyle w:val="20"/>
      </w:pPr>
      <w:bookmarkStart w:id="169" w:name="_Toc379265770"/>
      <w:bookmarkStart w:id="170" w:name="_Toc385397063"/>
      <w:bookmarkStart w:id="171" w:name="_Toc391632550"/>
      <w:bookmarkStart w:id="172" w:name="_Toc406170054"/>
      <w:r>
        <w:t>Introduction</w:t>
      </w:r>
      <w:bookmarkEnd w:id="169"/>
      <w:bookmarkEnd w:id="170"/>
      <w:bookmarkEnd w:id="171"/>
      <w:bookmarkEnd w:id="172"/>
    </w:p>
    <w:p w14:paraId="483FC956" w14:textId="77777777"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14:paraId="521BD689" w14:textId="77777777"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14:paraId="11022DFF" w14:textId="77777777" w:rsidR="00EF5931" w:rsidRDefault="00126290">
      <w:r>
        <w:t xml:space="preserve">This Open Packaging </w:t>
      </w:r>
      <w:r w:rsidR="00F564FF">
        <w:t>specification</w:t>
      </w:r>
      <w:r w:rsidR="00267F48">
        <w:t xml:space="preserve"> also defines a URI scheme, the </w:t>
      </w:r>
      <w:r w:rsidR="00267F48" w:rsidRPr="00D33EAF">
        <w:rPr>
          <w:rStyle w:val="Term"/>
        </w:rPr>
        <w:t>pack URI</w:t>
      </w:r>
      <w:r w:rsidR="00267F48">
        <w:t>, that allows URIs to be used as a uniform mechanism for addressing parts within a package.</w:t>
      </w:r>
    </w:p>
    <w:p w14:paraId="1BAB5C84" w14:textId="77777777" w:rsidR="00EF5931" w:rsidRDefault="00267F48">
      <w:pPr>
        <w:pStyle w:val="20"/>
      </w:pPr>
      <w:bookmarkStart w:id="173" w:name="_Toc104781069"/>
      <w:bookmarkStart w:id="174" w:name="_Toc107389645"/>
      <w:bookmarkStart w:id="175" w:name="_Toc109098762"/>
      <w:bookmarkStart w:id="176" w:name="_Toc112663293"/>
      <w:bookmarkStart w:id="177" w:name="_Toc113089237"/>
      <w:bookmarkStart w:id="178" w:name="_Toc113179244"/>
      <w:bookmarkStart w:id="179" w:name="_Toc113440265"/>
      <w:bookmarkStart w:id="180" w:name="_Toc116184919"/>
      <w:bookmarkStart w:id="181" w:name="_Toc119475125"/>
      <w:bookmarkStart w:id="182" w:name="_Toc122242636"/>
      <w:bookmarkStart w:id="183" w:name="_Ref129157037"/>
      <w:bookmarkStart w:id="184" w:name="_Toc139449062"/>
      <w:bookmarkStart w:id="185" w:name="_Toc142804041"/>
      <w:bookmarkStart w:id="186" w:name="_Toc142814623"/>
      <w:bookmarkStart w:id="187" w:name="_Toc379265771"/>
      <w:bookmarkStart w:id="188" w:name="_Toc385397064"/>
      <w:bookmarkStart w:id="189" w:name="_Toc391632551"/>
      <w:bookmarkStart w:id="190" w:name="_Toc406170055"/>
      <w:r w:rsidRPr="00C17EFA">
        <w:t>Parts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808F55E" w14:textId="77777777" w:rsidR="00A65110" w:rsidRDefault="00A65110" w:rsidP="00A65110">
      <w:pPr>
        <w:pStyle w:val="30"/>
      </w:pPr>
      <w:bookmarkStart w:id="191" w:name="_Toc379265772"/>
      <w:bookmarkStart w:id="192" w:name="_Toc385397065"/>
      <w:bookmarkStart w:id="193" w:name="_Toc391632552"/>
      <w:bookmarkStart w:id="194" w:name="_Toc406170056"/>
      <w:r>
        <w:t>Introduction</w:t>
      </w:r>
      <w:bookmarkEnd w:id="191"/>
      <w:bookmarkEnd w:id="192"/>
      <w:bookmarkEnd w:id="193"/>
      <w:bookmarkEnd w:id="194"/>
    </w:p>
    <w:p w14:paraId="2AB9E094" w14:textId="77777777" w:rsidR="00EF5931" w:rsidRDefault="00267F48">
      <w:r>
        <w:t xml:space="preserve">A </w:t>
      </w:r>
      <w:r w:rsidRPr="004A23DD">
        <w:rPr>
          <w:rStyle w:val="Term"/>
        </w:rPr>
        <w:t>part</w:t>
      </w:r>
      <w:r>
        <w:t xml:space="preserve"> is a stream of bytes with the properties listed in </w:t>
      </w:r>
      <w:r w:rsidR="006155A2">
        <w:fldChar w:fldCharType="begin"/>
      </w:r>
      <w:r w:rsidR="006155A2">
        <w:instrText xml:space="preserve"> REF _Ref114562532 \h  \* MERGEFORMAT </w:instrText>
      </w:r>
      <w:r w:rsidR="006155A2">
        <w:fldChar w:fldCharType="separate"/>
      </w:r>
      <w:r w:rsidR="00A770AD" w:rsidRPr="00C912D1">
        <w:t xml:space="preserve">Table </w:t>
      </w:r>
      <w:r w:rsidR="00A770AD">
        <w:t>8</w:t>
      </w:r>
      <w:r w:rsidR="00A770AD" w:rsidRPr="00C912D1">
        <w:t>–</w:t>
      </w:r>
      <w:r w:rsidR="00A770AD">
        <w:t>1</w:t>
      </w:r>
      <w:r w:rsidR="006155A2">
        <w:fldChar w:fldCharType="end"/>
      </w:r>
      <w:r>
        <w:t xml:space="preserve">. A </w:t>
      </w:r>
      <w:r w:rsidRPr="00765999">
        <w:rPr>
          <w:rStyle w:val="Term"/>
        </w:rPr>
        <w:t>stream</w:t>
      </w:r>
      <w:r>
        <w:t xml:space="preserve"> is a linearly ordered sequence of bytes. Parts are analogous to a file in a file system or to a resource on an HTTP server. </w:t>
      </w:r>
    </w:p>
    <w:p w14:paraId="37E967E8" w14:textId="77777777" w:rsidR="00EF5931" w:rsidRDefault="00267F48">
      <w:bookmarkStart w:id="195" w:name="_Ref114562532"/>
      <w:bookmarkStart w:id="196" w:name="_Toc109099592"/>
      <w:bookmarkStart w:id="197" w:name="_Toc109099661"/>
      <w:bookmarkStart w:id="198" w:name="_Toc112663828"/>
      <w:bookmarkStart w:id="199" w:name="_Toc113089771"/>
      <w:bookmarkStart w:id="200" w:name="_Toc113179778"/>
      <w:bookmarkStart w:id="201" w:name="_Toc113440398"/>
      <w:bookmarkStart w:id="202" w:name="_Toc116185048"/>
      <w:bookmarkStart w:id="203" w:name="_Toc119475284"/>
      <w:bookmarkStart w:id="204" w:name="_Toc122242801"/>
      <w:bookmarkStart w:id="205" w:name="_Toc139449196"/>
      <w:bookmarkStart w:id="206" w:name="_Toc141598141"/>
      <w:r w:rsidRPr="00C912D1">
        <w:t xml:space="preserve">Table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rsidRPr="00C912D1">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195"/>
      <w:r w:rsidRPr="00C912D1">
        <w:t>. Part properties</w:t>
      </w:r>
      <w:bookmarkEnd w:id="196"/>
      <w:bookmarkEnd w:id="197"/>
      <w:bookmarkEnd w:id="198"/>
      <w:bookmarkEnd w:id="199"/>
      <w:bookmarkEnd w:id="200"/>
      <w:bookmarkEnd w:id="201"/>
      <w:bookmarkEnd w:id="202"/>
      <w:bookmarkEnd w:id="203"/>
      <w:bookmarkEnd w:id="204"/>
      <w:bookmarkEnd w:id="205"/>
      <w:bookmarkEnd w:id="206"/>
    </w:p>
    <w:tbl>
      <w:tblPr>
        <w:tblStyle w:val="ElementTable"/>
        <w:tblW w:w="0" w:type="auto"/>
        <w:tblLook w:val="01E0" w:firstRow="1" w:lastRow="1" w:firstColumn="1" w:lastColumn="1" w:noHBand="0" w:noVBand="0"/>
      </w:tblPr>
      <w:tblGrid>
        <w:gridCol w:w="1365"/>
        <w:gridCol w:w="4428"/>
        <w:gridCol w:w="2920"/>
      </w:tblGrid>
      <w:tr w:rsidR="00267F48" w:rsidRPr="00627BDC" w14:paraId="11F49EB8" w14:textId="77777777" w:rsidTr="004906B5">
        <w:trPr>
          <w:cnfStyle w:val="100000000000" w:firstRow="1" w:lastRow="0" w:firstColumn="0" w:lastColumn="0" w:oddVBand="0" w:evenVBand="0" w:oddHBand="0" w:evenHBand="0" w:firstRowFirstColumn="0" w:firstRowLastColumn="0" w:lastRowFirstColumn="0" w:lastRowLastColumn="0"/>
        </w:trPr>
        <w:tc>
          <w:tcPr>
            <w:tcW w:w="1365" w:type="dxa"/>
          </w:tcPr>
          <w:p w14:paraId="1043F677" w14:textId="77777777" w:rsidR="00EF5931" w:rsidRDefault="00267F48">
            <w:r w:rsidRPr="0007089E">
              <w:t>Name</w:t>
            </w:r>
          </w:p>
        </w:tc>
        <w:tc>
          <w:tcPr>
            <w:tcW w:w="4428" w:type="dxa"/>
          </w:tcPr>
          <w:p w14:paraId="1A52FC23" w14:textId="77777777" w:rsidR="00EF5931" w:rsidRDefault="00267F48">
            <w:r w:rsidRPr="00627BDC">
              <w:t>Description</w:t>
            </w:r>
          </w:p>
        </w:tc>
        <w:tc>
          <w:tcPr>
            <w:tcW w:w="2920" w:type="dxa"/>
          </w:tcPr>
          <w:p w14:paraId="7C9F9A6F" w14:textId="77777777" w:rsidR="00EF5931" w:rsidRDefault="00267F48">
            <w:r w:rsidRPr="00627BDC">
              <w:t>Required/Optional</w:t>
            </w:r>
          </w:p>
        </w:tc>
      </w:tr>
      <w:tr w:rsidR="00267F48" w:rsidRPr="00627BDC" w14:paraId="35E85C0B" w14:textId="77777777" w:rsidTr="004906B5">
        <w:tc>
          <w:tcPr>
            <w:tcW w:w="1365" w:type="dxa"/>
          </w:tcPr>
          <w:p w14:paraId="7079BF33" w14:textId="77777777" w:rsidR="00EF5931" w:rsidRDefault="00267F48">
            <w:r w:rsidRPr="0007089E">
              <w:t>Name</w:t>
            </w:r>
          </w:p>
        </w:tc>
        <w:tc>
          <w:tcPr>
            <w:tcW w:w="4428" w:type="dxa"/>
          </w:tcPr>
          <w:p w14:paraId="09A8F6E0" w14:textId="77777777" w:rsidR="00EF5931" w:rsidRDefault="00267F48">
            <w:r w:rsidRPr="00627BDC">
              <w:t>The name of the part</w:t>
            </w:r>
          </w:p>
        </w:tc>
        <w:tc>
          <w:tcPr>
            <w:tcW w:w="2920" w:type="dxa"/>
          </w:tcPr>
          <w:p w14:paraId="32139FDB" w14:textId="77777777" w:rsidR="00EF5931" w:rsidRDefault="00267F48">
            <w:r w:rsidRPr="00627BDC">
              <w:t>R</w:t>
            </w:r>
            <w:r w:rsidRPr="00267F48">
              <w:t xml:space="preserve">equired. </w:t>
            </w:r>
            <w:bookmarkStart w:id="207" w:name="m1_1"/>
            <w:r w:rsidRPr="00267F48">
              <w:t>The package implementer shall require a part name.</w:t>
            </w:r>
            <w:bookmarkEnd w:id="207"/>
            <w:r w:rsidRPr="00267F48">
              <w:t xml:space="preserve"> [M1.1]</w:t>
            </w:r>
          </w:p>
        </w:tc>
      </w:tr>
      <w:tr w:rsidR="00267F48" w:rsidRPr="00627BDC" w14:paraId="5F535C91" w14:textId="77777777" w:rsidTr="004906B5">
        <w:tc>
          <w:tcPr>
            <w:tcW w:w="1365" w:type="dxa"/>
          </w:tcPr>
          <w:p w14:paraId="2E1FD06A" w14:textId="15C6CD11" w:rsidR="00EF5931" w:rsidRDefault="00267F48">
            <w:del w:id="208" w:author="Makoto Murata" w:date="2015-04-04T09:31:00Z">
              <w:r w:rsidRPr="0007089E" w:rsidDel="001A3327">
                <w:delText>Content Type</w:delText>
              </w:r>
            </w:del>
            <w:ins w:id="209" w:author="Makoto Murata" w:date="2015-04-04T09:31:00Z">
              <w:r w:rsidR="001A3327">
                <w:t>Media type</w:t>
              </w:r>
            </w:ins>
          </w:p>
        </w:tc>
        <w:tc>
          <w:tcPr>
            <w:tcW w:w="4428" w:type="dxa"/>
          </w:tcPr>
          <w:p w14:paraId="158B31C0" w14:textId="77777777" w:rsidR="00EF5931" w:rsidRDefault="00267F48">
            <w:r w:rsidRPr="00627BDC">
              <w:t>The type of content stored in the part</w:t>
            </w:r>
          </w:p>
        </w:tc>
        <w:tc>
          <w:tcPr>
            <w:tcW w:w="2920" w:type="dxa"/>
          </w:tcPr>
          <w:p w14:paraId="180051EB" w14:textId="7D00A66A" w:rsidR="00EF5931" w:rsidRDefault="00267F48">
            <w:r w:rsidRPr="00627BDC">
              <w:t>R</w:t>
            </w:r>
            <w:r w:rsidRPr="00267F48">
              <w:t xml:space="preserve">equired. </w:t>
            </w:r>
            <w:bookmarkStart w:id="210" w:name="m1_2"/>
            <w:r w:rsidRPr="00267F48">
              <w:t xml:space="preserve">The package implementer shall require a </w:t>
            </w:r>
            <w:del w:id="211" w:author="Makoto Murata" w:date="2015-04-04T09:31:00Z">
              <w:r w:rsidRPr="00267F48" w:rsidDel="001A3327">
                <w:delText>content type</w:delText>
              </w:r>
            </w:del>
            <w:ins w:id="212" w:author="Makoto Murata" w:date="2015-04-04T09:31:00Z">
              <w:r w:rsidR="001A3327">
                <w:t>media type</w:t>
              </w:r>
            </w:ins>
            <w:r w:rsidRPr="00267F48">
              <w:t xml:space="preserve"> and the format designer shall specify the </w:t>
            </w:r>
            <w:del w:id="213" w:author="Makoto Murata" w:date="2015-04-04T09:31:00Z">
              <w:r w:rsidRPr="00267F48" w:rsidDel="001A3327">
                <w:delText>content type</w:delText>
              </w:r>
            </w:del>
            <w:ins w:id="214" w:author="Makoto Murata" w:date="2015-04-04T09:31:00Z">
              <w:r w:rsidR="001A3327">
                <w:t>media type</w:t>
              </w:r>
            </w:ins>
            <w:r w:rsidRPr="00267F48">
              <w:t>.</w:t>
            </w:r>
            <w:bookmarkEnd w:id="210"/>
            <w:r w:rsidRPr="00267F48">
              <w:t xml:space="preserve"> [M1.2]</w:t>
            </w:r>
          </w:p>
        </w:tc>
      </w:tr>
      <w:tr w:rsidR="00267F48" w:rsidRPr="00627BDC" w14:paraId="5CEC561A" w14:textId="77777777" w:rsidTr="004906B5">
        <w:tc>
          <w:tcPr>
            <w:tcW w:w="1365" w:type="dxa"/>
          </w:tcPr>
          <w:p w14:paraId="1C13095C" w14:textId="77777777" w:rsidR="00EF5931" w:rsidRDefault="00267F48">
            <w:r w:rsidRPr="0007089E">
              <w:t>Growth Hint</w:t>
            </w:r>
          </w:p>
        </w:tc>
        <w:tc>
          <w:tcPr>
            <w:tcW w:w="4428" w:type="dxa"/>
          </w:tcPr>
          <w:p w14:paraId="215ACA5E" w14:textId="77777777" w:rsidR="00EF5931" w:rsidRDefault="00267F48">
            <w:r w:rsidRPr="00627BDC">
              <w:t>A suggested number of bytes to reserve for the part to grow in-place</w:t>
            </w:r>
          </w:p>
        </w:tc>
        <w:tc>
          <w:tcPr>
            <w:tcW w:w="2920" w:type="dxa"/>
          </w:tcPr>
          <w:p w14:paraId="3312379D" w14:textId="77777777" w:rsidR="00EF5931" w:rsidRDefault="00267F48">
            <w:r>
              <w:t xml:space="preserve">Optional. </w:t>
            </w:r>
            <w:bookmarkStart w:id="215" w:name="o1_1"/>
            <w:r>
              <w:t>The package implementer might allow a growth hint to be provided by a producer.</w:t>
            </w:r>
            <w:bookmarkEnd w:id="215"/>
            <w:r>
              <w:t xml:space="preserve"> [O1.1]</w:t>
            </w:r>
          </w:p>
        </w:tc>
      </w:tr>
    </w:tbl>
    <w:p w14:paraId="71B01C01" w14:textId="77777777" w:rsidR="00EF5931" w:rsidRDefault="00267F48">
      <w:pPr>
        <w:pStyle w:val="30"/>
      </w:pPr>
      <w:bookmarkStart w:id="216" w:name="_Toc98734530"/>
      <w:bookmarkStart w:id="217" w:name="_Toc98746819"/>
      <w:bookmarkStart w:id="218" w:name="_Toc98840659"/>
      <w:bookmarkStart w:id="219" w:name="_Toc99265206"/>
      <w:bookmarkStart w:id="220" w:name="_Toc99342770"/>
      <w:bookmarkStart w:id="221" w:name="_Toc101085853"/>
      <w:bookmarkStart w:id="222" w:name="_Toc101263484"/>
      <w:bookmarkStart w:id="223" w:name="_Toc101269496"/>
      <w:bookmarkStart w:id="224" w:name="_Toc101270870"/>
      <w:bookmarkStart w:id="225" w:name="_Toc101930345"/>
      <w:bookmarkStart w:id="226" w:name="_Toc102211525"/>
      <w:bookmarkStart w:id="227" w:name="_Toc104781070"/>
      <w:bookmarkStart w:id="228" w:name="_Ref106007232"/>
      <w:bookmarkStart w:id="229" w:name="_Ref106007236"/>
      <w:bookmarkStart w:id="230" w:name="_Ref106007239"/>
      <w:bookmarkStart w:id="231" w:name="_Toc107389646"/>
      <w:bookmarkStart w:id="232" w:name="_Toc109098767"/>
      <w:bookmarkStart w:id="233" w:name="_Toc112663294"/>
      <w:bookmarkStart w:id="234" w:name="_Toc113089238"/>
      <w:bookmarkStart w:id="235" w:name="_Toc113179245"/>
      <w:bookmarkStart w:id="236" w:name="_Toc113440266"/>
      <w:bookmarkStart w:id="237" w:name="_Toc116184920"/>
      <w:bookmarkStart w:id="238" w:name="_Toc119475126"/>
      <w:bookmarkStart w:id="239" w:name="_Toc122242637"/>
      <w:bookmarkStart w:id="240" w:name="_Ref129157197"/>
      <w:bookmarkStart w:id="241" w:name="_Toc139449063"/>
      <w:bookmarkStart w:id="242" w:name="_Ref141168045"/>
      <w:bookmarkStart w:id="243" w:name="_Ref141168050"/>
      <w:bookmarkStart w:id="244" w:name="_Toc142804042"/>
      <w:bookmarkStart w:id="245" w:name="_Toc142814624"/>
      <w:bookmarkStart w:id="246" w:name="_Ref189149420"/>
      <w:bookmarkStart w:id="247" w:name="_Ref310242894"/>
      <w:bookmarkStart w:id="248" w:name="_Toc379265773"/>
      <w:bookmarkStart w:id="249" w:name="_Toc385397066"/>
      <w:bookmarkStart w:id="250" w:name="_Toc391632553"/>
      <w:bookmarkStart w:id="251" w:name="_Toc406170057"/>
      <w:r w:rsidRPr="00A1295C">
        <w:lastRenderedPageBreak/>
        <w:t>Part Names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6771A22" w14:textId="77777777" w:rsidR="003E5D77" w:rsidRDefault="003E5D77" w:rsidP="003E5D77">
      <w:pPr>
        <w:pStyle w:val="40"/>
        <w:rPr>
          <w:lang w:eastAsia="ja-JP"/>
        </w:rPr>
      </w:pPr>
      <w:r>
        <w:rPr>
          <w:rFonts w:hint="eastAsia"/>
          <w:lang w:eastAsia="ja-JP"/>
        </w:rPr>
        <w:t>General</w:t>
      </w:r>
    </w:p>
    <w:p w14:paraId="7E2A12EE" w14:textId="712FA557" w:rsidR="003E5D77" w:rsidRDefault="00267F48">
      <w:pPr>
        <w:rPr>
          <w:lang w:eastAsia="ja-JP"/>
        </w:rPr>
      </w:pPr>
      <w:r>
        <w:t xml:space="preserve">Each part </w:t>
      </w:r>
      <w:r w:rsidR="005F0449">
        <w:rPr>
          <w:rFonts w:hint="eastAsia"/>
          <w:lang w:eastAsia="ja-JP"/>
        </w:rPr>
        <w:t>shall have</w:t>
      </w:r>
      <w:r>
        <w:t xml:space="preserve"> a </w:t>
      </w:r>
      <w:r w:rsidRPr="00607E22">
        <w:t>name</w:t>
      </w:r>
      <w:r>
        <w:t xml:space="preserve">. </w:t>
      </w:r>
      <w:r w:rsidRPr="00607E22">
        <w:rPr>
          <w:rStyle w:val="Term"/>
        </w:rPr>
        <w:t>Part names</w:t>
      </w:r>
      <w:r>
        <w:t xml:space="preserve"> </w:t>
      </w:r>
      <w:r w:rsidR="005F0449">
        <w:rPr>
          <w:rFonts w:hint="eastAsia"/>
          <w:lang w:eastAsia="ja-JP"/>
        </w:rPr>
        <w:t xml:space="preserve">shall </w:t>
      </w:r>
      <w:r>
        <w:t xml:space="preserve">refer to parts within a package. </w:t>
      </w:r>
    </w:p>
    <w:p w14:paraId="2F253617" w14:textId="77777777" w:rsidR="003E5D77" w:rsidRDefault="003E5D77" w:rsidP="003E5D77">
      <w:pPr>
        <w:pStyle w:val="40"/>
        <w:rPr>
          <w:lang w:eastAsia="ja-JP"/>
        </w:rPr>
      </w:pPr>
      <w:bookmarkStart w:id="252" w:name="_Ref402257370"/>
      <w:r>
        <w:rPr>
          <w:rFonts w:hint="eastAsia"/>
          <w:lang w:eastAsia="ja-JP"/>
        </w:rPr>
        <w:t>Syntax</w:t>
      </w:r>
      <w:bookmarkEnd w:id="252"/>
    </w:p>
    <w:p w14:paraId="4198CD1F" w14:textId="77777777"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7C1C83">
        <w:rPr>
          <w:rFonts w:hint="eastAsia"/>
          <w:lang w:eastAsia="ja-JP"/>
        </w:rPr>
        <w:t xml:space="preserve"> in the ABNF syntax defined in RFC 2234</w:t>
      </w:r>
      <w:r>
        <w:rPr>
          <w:lang w:eastAsia="ja-JP"/>
        </w:rPr>
        <w:t xml:space="preserve">, </w:t>
      </w:r>
      <w:r w:rsidR="0091122A">
        <w:rPr>
          <w:rFonts w:hint="eastAsia"/>
          <w:lang w:eastAsia="ja-JP"/>
        </w:rPr>
        <w:t>where isegment-nz is defined in RFC 3987</w:t>
      </w:r>
    </w:p>
    <w:p w14:paraId="1E020404" w14:textId="77777777" w:rsidR="0091122A" w:rsidRDefault="0091122A" w:rsidP="0091122A">
      <w:pPr>
        <w:ind w:firstLine="360"/>
        <w:rPr>
          <w:lang w:eastAsia="ja-JP"/>
        </w:rPr>
      </w:pPr>
      <w:r w:rsidRPr="0091122A">
        <w:rPr>
          <w:lang w:eastAsia="ja-JP"/>
        </w:rPr>
        <w:t>part_name = 1*( "/" isegment-nz )</w:t>
      </w:r>
    </w:p>
    <w:p w14:paraId="4E60DA8E"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74AD4FE7" w14:textId="77777777" w:rsidR="00D501C4" w:rsidRDefault="00917F58" w:rsidP="00D501C4">
      <w:pPr>
        <w:pStyle w:val="a0"/>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37DF3459" w14:textId="77777777" w:rsidR="00D501C4" w:rsidRDefault="00917F58" w:rsidP="00D501C4">
      <w:pPr>
        <w:pStyle w:val="a0"/>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08E815AC" w14:textId="77777777" w:rsidR="00E55706" w:rsidRDefault="00917F58" w:rsidP="00E55706">
      <w:pPr>
        <w:pStyle w:val="a0"/>
      </w:pPr>
      <w:r>
        <w:rPr>
          <w:rFonts w:hint="eastAsia"/>
          <w:lang w:eastAsia="ja-JP"/>
        </w:rPr>
        <w:t>No I18N segments</w:t>
      </w:r>
      <w:commentRangeStart w:id="253"/>
      <w:r w:rsidR="0097255D">
        <w:rPr>
          <w:rFonts w:hint="eastAsia"/>
          <w:lang w:eastAsia="ja-JP"/>
        </w:rPr>
        <w:t xml:space="preserve"> shall contain percent-encoded </w:t>
      </w:r>
      <w:r w:rsidR="0097255D" w:rsidRPr="002F1B33">
        <w:rPr>
          <w:lang w:eastAsia="ja-JP"/>
        </w:rPr>
        <w:t>"!" / "$" / "&amp;" / "'" / "(" / ")" / "*" / "+" / "," / ";" / "="</w:t>
      </w:r>
      <w:r w:rsidR="0097255D">
        <w:rPr>
          <w:rFonts w:hint="eastAsia"/>
          <w:lang w:eastAsia="ja-JP"/>
        </w:rPr>
        <w:t>),</w:t>
      </w:r>
      <w:r w:rsidR="0097255D" w:rsidRPr="002F1B33">
        <w:rPr>
          <w:lang w:eastAsia="ja-JP"/>
        </w:rPr>
        <w:t xml:space="preserve"> ":" </w:t>
      </w:r>
      <w:r w:rsidR="0097255D">
        <w:rPr>
          <w:rFonts w:hint="eastAsia"/>
          <w:lang w:eastAsia="ja-JP"/>
        </w:rPr>
        <w:t xml:space="preserve">, or </w:t>
      </w:r>
      <w:r w:rsidR="0097255D" w:rsidRPr="002F1B33">
        <w:rPr>
          <w:lang w:eastAsia="ja-JP"/>
        </w:rPr>
        <w:t>"@"</w:t>
      </w:r>
      <w:commentRangeEnd w:id="253"/>
      <w:r w:rsidR="0091122A">
        <w:rPr>
          <w:rStyle w:val="af4"/>
        </w:rPr>
        <w:commentReference w:id="253"/>
      </w:r>
      <w:r w:rsidR="00576360">
        <w:rPr>
          <w:rFonts w:hint="eastAsia"/>
          <w:lang w:eastAsia="ja-JP"/>
        </w:rPr>
        <w:t xml:space="preserve">  </w:t>
      </w:r>
      <w:commentRangeStart w:id="254"/>
      <w:r w:rsidR="00576360">
        <w:rPr>
          <w:rFonts w:hint="eastAsia"/>
          <w:lang w:eastAsia="ja-JP"/>
        </w:rPr>
        <w:t xml:space="preserve">[Drafting note: Where does this come from?  Should we drop this?  The published Part 2 does not have this </w:t>
      </w:r>
      <w:r w:rsidR="00576360">
        <w:rPr>
          <w:lang w:eastAsia="ja-JP"/>
        </w:rPr>
        <w:t>restriction</w:t>
      </w:r>
      <w:r w:rsidR="00576360">
        <w:rPr>
          <w:rFonts w:hint="eastAsia"/>
          <w:lang w:eastAsia="ja-JP"/>
        </w:rPr>
        <w:t>.]</w:t>
      </w:r>
      <w:commentRangeEnd w:id="254"/>
      <w:r w:rsidR="00BD793E">
        <w:commentReference w:id="254"/>
      </w:r>
    </w:p>
    <w:p w14:paraId="4A942B12" w14:textId="7E5FDDC3" w:rsidR="00E55706" w:rsidRPr="00AB2DB5" w:rsidRDefault="00917F58" w:rsidP="00E55706">
      <w:pPr>
        <w:pStyle w:val="a0"/>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44B24484" w14:textId="3ECB6D70" w:rsidR="00917F58" w:rsidRPr="00917F58" w:rsidRDefault="00917F58" w:rsidP="00917F58">
      <w:pPr>
        <w:rPr>
          <w:lang w:eastAsia="ja-JP"/>
        </w:rPr>
      </w:pPr>
      <w:r>
        <w:rPr>
          <w:rFonts w:hint="eastAsia"/>
          <w:lang w:eastAsia="ja-JP"/>
        </w:rPr>
        <w:t>where an I18N segment is a Unicode string that matches the non-terminal isegment-nz.</w:t>
      </w:r>
    </w:p>
    <w:p w14:paraId="6B7A47AB" w14:textId="1D32353C" w:rsidR="0002473B" w:rsidRDefault="00267F48" w:rsidP="0002473B">
      <w:pPr>
        <w:rPr>
          <w:lang w:eastAsia="ja-JP"/>
        </w:rPr>
      </w:pPr>
      <w:r w:rsidRPr="009A7BDE">
        <w:t>[</w:t>
      </w:r>
      <w:r>
        <w:rPr>
          <w:rStyle w:val="Non-normativeBracket"/>
        </w:rPr>
        <w:t>Example:</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Pr="0088699C">
        <w:t>The first two</w:t>
      </w:r>
      <w:r w:rsidR="005F0449" w:rsidRPr="0088699C">
        <w:t xml:space="preserve"> </w:t>
      </w:r>
      <w:r w:rsidR="00524307">
        <w:rPr>
          <w:rFonts w:hint="eastAsia"/>
          <w:lang w:eastAsia="ja-JP"/>
        </w:rPr>
        <w:t>path</w:t>
      </w:r>
      <w:r w:rsidRPr="0088699C">
        <w:t xml:space="preserve"> segments represent levels in the logical hierarchy and serve to organize the parts of the package, whereas the third contains actual content.</w:t>
      </w:r>
      <w:r>
        <w:t xml:space="preserve"> </w:t>
      </w:r>
      <w:r w:rsidR="00331653">
        <w:rPr>
          <w:rStyle w:val="Non-normativeBracket"/>
        </w:rPr>
        <w:t>end example</w:t>
      </w:r>
      <w:r w:rsidR="00331653" w:rsidRPr="009327B7">
        <w:t>]</w:t>
      </w:r>
      <w:r w:rsidR="00331653">
        <w:t xml:space="preserve"> </w:t>
      </w:r>
    </w:p>
    <w:p w14:paraId="4D1C4901" w14:textId="37BD325C"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Pr>
          <w:rStyle w:val="Non-normativeBracket"/>
        </w:rPr>
        <w:t>end </w:t>
      </w:r>
      <w:r w:rsidRPr="009C4D96">
        <w:rPr>
          <w:rStyle w:val="Non-normativeBracket"/>
        </w:rPr>
        <w:t>exampl</w:t>
      </w:r>
      <w:r>
        <w:rPr>
          <w:rStyle w:val="Non-normativeBracket"/>
        </w:rPr>
        <w:t>e</w:t>
      </w:r>
      <w:r w:rsidRPr="00356F82">
        <w:t>]</w:t>
      </w:r>
    </w:p>
    <w:p w14:paraId="0A3DE75E" w14:textId="279A52F2"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Pr>
          <w:rStyle w:val="Non-normativeBracket"/>
        </w:rPr>
        <w:t>end note</w:t>
      </w:r>
      <w:r w:rsidRPr="00331653">
        <w:t>]</w:t>
      </w:r>
    </w:p>
    <w:p w14:paraId="072153AB" w14:textId="76D658E4" w:rsidR="0042588A" w:rsidRDefault="0042588A" w:rsidP="00AB2DB5">
      <w:pPr>
        <w:rPr>
          <w:lang w:eastAsia="ja-JP"/>
        </w:rPr>
      </w:pPr>
      <w:bookmarkStart w:id="255" w:name="_Toc98734532"/>
      <w:bookmarkStart w:id="256" w:name="_Toc98746821"/>
      <w:bookmarkStart w:id="257" w:name="_Toc98840661"/>
      <w:bookmarkStart w:id="258" w:name="_Toc99265208"/>
      <w:bookmarkStart w:id="259" w:name="_Toc99342772"/>
      <w:bookmarkStart w:id="260" w:name="_Toc101085861"/>
      <w:bookmarkStart w:id="261" w:name="_Toc101263492"/>
      <w:bookmarkStart w:id="262" w:name="_Toc101269497"/>
      <w:bookmarkStart w:id="263" w:name="_Toc101270871"/>
      <w:bookmarkStart w:id="264" w:name="_Toc101930346"/>
      <w:bookmarkStart w:id="265" w:name="_Toc102211526"/>
      <w:bookmarkStart w:id="266" w:name="_Toc104781071"/>
      <w:bookmarkStart w:id="267" w:name="_Toc107389647"/>
      <w:bookmarkStart w:id="268" w:name="_Toc109098768"/>
      <w:bookmarkStart w:id="269" w:name="_Toc112663295"/>
      <w:bookmarkStart w:id="270" w:name="_Toc113089239"/>
      <w:bookmarkStart w:id="271" w:name="_Toc113179246"/>
      <w:bookmarkStart w:id="272" w:name="_Toc113440267"/>
      <w:bookmarkStart w:id="273" w:name="_Toc116184921"/>
      <w:bookmarkStart w:id="274" w:name="_Toc119475127"/>
      <w:bookmarkStart w:id="275" w:name="_Toc122242638"/>
      <w:bookmarkStart w:id="276" w:name="_Ref129157258"/>
      <w:bookmarkStart w:id="277" w:name="_Toc139449064"/>
      <w:bookmarkStart w:id="278" w:name="_Toc142804043"/>
      <w:bookmarkStart w:id="279" w:name="_Toc142814625"/>
      <w:r>
        <w:rPr>
          <w:rFonts w:hint="eastAsia"/>
          <w:lang w:eastAsia="ja-JP"/>
        </w:rPr>
        <w:t xml:space="preserve">A package </w:t>
      </w:r>
      <w:r w:rsidR="00D330E0">
        <w:rPr>
          <w:rFonts w:hint="eastAsia"/>
          <w:lang w:eastAsia="ja-JP"/>
        </w:rPr>
        <w:t>implementation</w:t>
      </w:r>
      <w:r>
        <w:rPr>
          <w:rFonts w:hint="eastAsia"/>
          <w:lang w:eastAsia="ja-JP"/>
        </w:rPr>
        <w:t xml:space="preserve"> 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24936937" w14:textId="181D2116" w:rsidR="00D501C4" w:rsidRDefault="00D501C4" w:rsidP="00AB2DB5">
      <w:pPr>
        <w:rPr>
          <w:lang w:eastAsia="ja-JP"/>
        </w:rPr>
      </w:pPr>
      <w:commentRangeStart w:id="280"/>
      <w:r>
        <w:rPr>
          <w:rFonts w:hint="eastAsia"/>
          <w:lang w:eastAsia="ja-JP"/>
        </w:rPr>
        <w:t xml:space="preserve">Drafting </w:t>
      </w:r>
      <w:r w:rsidRPr="00D501C4">
        <w:rPr>
          <w:lang w:eastAsia="ja-JP"/>
        </w:rPr>
        <w:t>Note: We might want to disallow the asterisk (“*”) and colon (“:”) part names. See the last example in “10.2.5 ZIP Package Limitations”</w:t>
      </w:r>
      <w:commentRangeEnd w:id="280"/>
      <w:r w:rsidR="00961C21">
        <w:commentReference w:id="280"/>
      </w:r>
    </w:p>
    <w:p w14:paraId="3290DDE0" w14:textId="7A9CAD64" w:rsidR="00013D1E" w:rsidRDefault="00013D1E" w:rsidP="00013D1E">
      <w:pPr>
        <w:rPr>
          <w:lang w:eastAsia="ja-JP"/>
        </w:rPr>
      </w:pPr>
      <w:commentRangeStart w:id="281"/>
      <w:r>
        <w:rPr>
          <w:rFonts w:hint="eastAsia"/>
          <w:lang w:eastAsia="ja-JP"/>
        </w:rPr>
        <w:t>Drafting</w:t>
      </w:r>
      <w:r w:rsidRPr="00607F1F">
        <w:t xml:space="preserve"> note</w:t>
      </w:r>
      <w:r>
        <w:rPr>
          <w:rFonts w:hint="eastAsia"/>
          <w:lang w:eastAsia="ja-JP"/>
        </w:rPr>
        <w:t>:</w:t>
      </w:r>
      <w:r w:rsidRPr="00AB2DB5">
        <w:t xml:space="preserve"> RFC </w:t>
      </w:r>
      <w:r>
        <w:rPr>
          <w:rFonts w:hint="eastAsia"/>
          <w:lang w:eastAsia="ja-JP"/>
        </w:rPr>
        <w:t>3986 allows</w:t>
      </w:r>
      <w:r w:rsidRPr="00AB2DB5">
        <w:t xml:space="preserve"> sub-delims </w:t>
      </w:r>
      <w:r>
        <w:rPr>
          <w:rFonts w:hint="eastAsia"/>
          <w:lang w:eastAsia="ja-JP"/>
        </w:rPr>
        <w:t>(</w:t>
      </w:r>
      <w:r w:rsidRPr="002F1B33">
        <w:rPr>
          <w:lang w:eastAsia="ja-JP"/>
        </w:rPr>
        <w:t>"!"</w:t>
      </w:r>
      <w:r w:rsidRPr="00AB2DB5">
        <w:t xml:space="preserve"> / "$" / "&amp;" / "'" / "(" / ")" / "*" / "+" / "," / ";" / </w:t>
      </w:r>
      <w:r w:rsidR="00C05DA4">
        <w:fldChar w:fldCharType="begin"/>
      </w:r>
      <w:r w:rsidR="00C05DA4">
        <w:instrText xml:space="preserve"> STYLEREF  \s "Heading 1,h1,Level 1 Topic Heading" \n \t </w:instrText>
      </w:r>
      <w:r w:rsidR="00C05DA4">
        <w:fldChar w:fldCharType="separate"/>
      </w:r>
      <w:r w:rsidR="00A770AD">
        <w:rPr>
          <w:noProof/>
        </w:rPr>
        <w:t>8</w:t>
      </w:r>
      <w:r w:rsidR="00C05DA4">
        <w:rPr>
          <w:noProof/>
        </w:rPr>
        <w:fldChar w:fldCharType="end"/>
      </w:r>
      <w:r w:rsidR="00C05DA4">
        <w:fldChar w:fldCharType="begin"/>
      </w:r>
      <w:r w:rsidR="00C05DA4">
        <w:instrText xml:space="preserve"> SEQ Example \* ARABIC \r 1 </w:instrText>
      </w:r>
      <w:r w:rsidR="00C05DA4">
        <w:fldChar w:fldCharType="separate"/>
      </w:r>
      <w:r w:rsidR="00A770AD">
        <w:rPr>
          <w:noProof/>
        </w:rPr>
        <w:t>1</w:t>
      </w:r>
      <w:r w:rsidR="00C05DA4">
        <w:rPr>
          <w:noProof/>
        </w:rPr>
        <w:fldChar w:fldCharType="end"/>
      </w:r>
      <w:r w:rsidR="00C05DA4">
        <w:fldChar w:fldCharType="begin"/>
      </w:r>
      <w:r w:rsidR="00C05DA4">
        <w:instrText xml:space="preserve"> STYLEREF  \s "Heading 1,h1,Level 1 Topic Heading" \n \t </w:instrText>
      </w:r>
      <w:r w:rsidR="00C05DA4">
        <w:fldChar w:fldCharType="separate"/>
      </w:r>
      <w:r w:rsidR="00A770AD">
        <w:rPr>
          <w:noProof/>
        </w:rPr>
        <w:t>8</w:t>
      </w:r>
      <w:r w:rsidR="00C05DA4">
        <w:rPr>
          <w:noProof/>
        </w:rPr>
        <w:fldChar w:fldCharType="end"/>
      </w:r>
      <w:r w:rsidR="00C05DA4">
        <w:fldChar w:fldCharType="begin"/>
      </w:r>
      <w:r w:rsidR="00C05DA4">
        <w:instrText xml:space="preserve"> SEQ Example \* ARABIC </w:instrText>
      </w:r>
      <w:r w:rsidR="00C05DA4">
        <w:fldChar w:fldCharType="separate"/>
      </w:r>
      <w:r w:rsidR="00A770AD">
        <w:rPr>
          <w:noProof/>
        </w:rPr>
        <w:t>2</w:t>
      </w:r>
      <w:r w:rsidR="00C05DA4">
        <w:rPr>
          <w:noProof/>
        </w:rPr>
        <w:fldChar w:fldCharType="end"/>
      </w:r>
      <w:r w:rsidRPr="002F1B33">
        <w:rPr>
          <w:lang w:eastAsia="ja-JP"/>
        </w:rPr>
        <w:t>"="</w:t>
      </w:r>
      <w:r>
        <w:rPr>
          <w:rFonts w:hint="eastAsia"/>
          <w:lang w:eastAsia="ja-JP"/>
        </w:rPr>
        <w:t>),</w:t>
      </w:r>
      <w:r w:rsidRPr="002F1B33">
        <w:rPr>
          <w:lang w:eastAsia="ja-JP"/>
        </w:rPr>
        <w:t xml:space="preserve"> ":" </w:t>
      </w:r>
      <w:r>
        <w:rPr>
          <w:rFonts w:hint="eastAsia"/>
          <w:lang w:eastAsia="ja-JP"/>
        </w:rPr>
        <w:t>,</w:t>
      </w:r>
      <w:r>
        <w:t xml:space="preserve"> and </w:t>
      </w:r>
      <w:r w:rsidRPr="002F1B33">
        <w:rPr>
          <w:lang w:eastAsia="ja-JP"/>
        </w:rPr>
        <w:t>"@"</w:t>
      </w:r>
      <w:r>
        <w:rPr>
          <w:rFonts w:hint="eastAsia"/>
          <w:lang w:eastAsia="ja-JP"/>
        </w:rPr>
        <w:t xml:space="preserve"> to </w:t>
      </w:r>
      <w:r>
        <w:rPr>
          <w:lang w:eastAsia="ja-JP"/>
        </w:rPr>
        <w:t>occur</w:t>
      </w:r>
      <w:r>
        <w:rPr>
          <w:rFonts w:hint="eastAsia"/>
          <w:lang w:eastAsia="ja-JP"/>
        </w:rPr>
        <w:t xml:space="preserve"> in path segments, but they are not unreserved characters.  In other words, they are expected to have special semantics imposed by particular URI schemes.  If OPC does not need special semantics for them, we might want to disallow them.</w:t>
      </w:r>
      <w:r w:rsidRPr="00013D1E">
        <w:rPr>
          <w:lang w:eastAsia="ja-JP"/>
        </w:rPr>
        <w:t xml:space="preserve"> </w:t>
      </w:r>
      <w:commentRangeEnd w:id="281"/>
      <w:r w:rsidR="00961C21">
        <w:commentReference w:id="281"/>
      </w:r>
    </w:p>
    <w:p w14:paraId="167D6DD3" w14:textId="77777777" w:rsidR="00013D1E" w:rsidRDefault="00013D1E" w:rsidP="00013D1E">
      <w:pPr>
        <w:rPr>
          <w:lang w:eastAsia="ja-JP"/>
        </w:rPr>
      </w:pPr>
      <w:commentRangeStart w:id="282"/>
      <w:r>
        <w:rPr>
          <w:rFonts w:hint="eastAsia"/>
          <w:lang w:eastAsia="ja-JP"/>
        </w:rPr>
        <w:t xml:space="preserve">Drafting note: </w:t>
      </w:r>
      <w:r>
        <w:rPr>
          <w:lang w:eastAsia="ja-JP"/>
        </w:rPr>
        <w:t>NTFS disallows "?" , '"' (double quotation mark),  "/",  "\",  "&lt;", "&gt;",  "*", " | ", and ":"</w:t>
      </w:r>
      <w:commentRangeEnd w:id="282"/>
      <w:r w:rsidR="00B52C90">
        <w:commentReference w:id="282"/>
      </w:r>
    </w:p>
    <w:p w14:paraId="64EAF564" w14:textId="77777777" w:rsidR="00013D1E" w:rsidRPr="00EB4E42" w:rsidRDefault="00013D1E" w:rsidP="00013D1E">
      <w:pPr>
        <w:pStyle w:val="HTML1"/>
        <w:rPr>
          <w:rFonts w:asciiTheme="minorHAnsi" w:eastAsia="ＭＳ ゴシック" w:hAnsiTheme="minorHAnsi" w:cs="Consolas"/>
          <w:color w:val="333333"/>
          <w:sz w:val="22"/>
          <w:szCs w:val="22"/>
          <w:lang w:eastAsia="ja-JP"/>
        </w:rPr>
      </w:pPr>
      <w:commentRangeStart w:id="283"/>
      <w:r w:rsidRPr="00EB4E42">
        <w:rPr>
          <w:rFonts w:asciiTheme="minorHAnsi" w:hAnsiTheme="minorHAnsi"/>
          <w:sz w:val="22"/>
          <w:szCs w:val="22"/>
          <w:lang w:eastAsia="ja-JP"/>
        </w:rPr>
        <w:t>Drafting note: FAT disallows "</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 (double quotation mark),</w:t>
      </w:r>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ＭＳ ゴシック" w:hAnsiTheme="minorHAnsi" w:cs="Consolas"/>
          <w:color w:val="333333"/>
          <w:sz w:val="22"/>
          <w:szCs w:val="22"/>
          <w:lang w:eastAsia="ja-JP"/>
        </w:rPr>
        <w:t xml:space="preserve"> "]", ":", ";", "|", "=", and ","</w:t>
      </w:r>
      <w:commentRangeEnd w:id="283"/>
      <w:r w:rsidR="00B52C90">
        <w:rPr>
          <w:rFonts w:asciiTheme="minorHAnsi" w:hAnsiTheme="minorHAnsi"/>
          <w:sz w:val="22"/>
          <w:szCs w:val="22"/>
        </w:rPr>
        <w:commentReference w:id="283"/>
      </w:r>
    </w:p>
    <w:p w14:paraId="46356826" w14:textId="77777777" w:rsidR="007A3C3D" w:rsidRDefault="007A3C3D" w:rsidP="007A3C3D">
      <w:pPr>
        <w:pStyle w:val="40"/>
        <w:rPr>
          <w:lang w:eastAsia="ja-JP"/>
        </w:rPr>
      </w:pPr>
      <w:bookmarkStart w:id="284" w:name="_Ref402257467"/>
      <w:bookmarkStart w:id="285" w:name="_Toc139449065"/>
      <w:bookmarkStart w:id="286" w:name="_Toc142804044"/>
      <w:bookmarkStart w:id="287" w:name="_Toc142814626"/>
      <w:bookmarkStart w:id="288" w:name="_Toc104781072"/>
      <w:bookmarkStart w:id="289" w:name="_Toc107389648"/>
      <w:bookmarkStart w:id="290" w:name="_Toc109098769"/>
      <w:bookmarkStart w:id="291" w:name="_Toc112663296"/>
      <w:bookmarkStart w:id="292" w:name="_Toc113089240"/>
      <w:bookmarkStart w:id="293" w:name="_Toc113179247"/>
      <w:bookmarkStart w:id="294" w:name="_Toc113440268"/>
      <w:bookmarkStart w:id="295" w:name="_Toc116184922"/>
      <w:bookmarkStart w:id="296" w:name="_Toc119475128"/>
      <w:bookmarkStart w:id="297" w:name="_Toc122242639"/>
      <w:bookmarkStart w:id="298" w:name="_Ref129157306"/>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Fonts w:hint="eastAsia"/>
          <w:lang w:eastAsia="ja-JP"/>
        </w:rPr>
        <w:lastRenderedPageBreak/>
        <w:t xml:space="preserve">Part Name Integrity in a </w:t>
      </w:r>
      <w:r w:rsidR="004D6321">
        <w:rPr>
          <w:rFonts w:hint="eastAsia"/>
          <w:lang w:eastAsia="ja-JP"/>
        </w:rPr>
        <w:t>P</w:t>
      </w:r>
      <w:r>
        <w:rPr>
          <w:rFonts w:hint="eastAsia"/>
          <w:lang w:eastAsia="ja-JP"/>
        </w:rPr>
        <w:t>ackage</w:t>
      </w:r>
      <w:bookmarkEnd w:id="284"/>
    </w:p>
    <w:p w14:paraId="09E944E3" w14:textId="77777777" w:rsidR="002869AA" w:rsidRDefault="002869AA" w:rsidP="00300D05">
      <w:pPr>
        <w:rPr>
          <w:lang w:eastAsia="ja-JP"/>
        </w:rPr>
      </w:pPr>
      <w:commentRangeStart w:id="299"/>
      <w:r>
        <w:rPr>
          <w:rFonts w:hint="eastAsia"/>
          <w:lang w:eastAsia="ja-JP"/>
        </w:rPr>
        <w:t>[</w:t>
      </w:r>
      <w:r w:rsidR="00E953BC">
        <w:rPr>
          <w:rFonts w:hint="eastAsia"/>
          <w:lang w:eastAsia="ja-JP"/>
        </w:rPr>
        <w:t>Term</w:t>
      </w:r>
    </w:p>
    <w:p w14:paraId="55046C17" w14:textId="425568E7" w:rsidR="002869AA" w:rsidRDefault="00E953BC" w:rsidP="00300D05">
      <w:pPr>
        <w:rPr>
          <w:lang w:eastAsia="ja-JP"/>
        </w:rPr>
      </w:pPr>
      <w:r w:rsidRPr="00E953BC">
        <w:rPr>
          <w:lang w:eastAsia="ja-JP"/>
        </w:rPr>
        <w:t>ASCII case-insensitive matching</w:t>
      </w:r>
    </w:p>
    <w:p w14:paraId="25B38DF7" w14:textId="785C0880" w:rsidR="00E953BC" w:rsidRDefault="002869AA" w:rsidP="00300D05">
      <w:pPr>
        <w:rPr>
          <w:lang w:eastAsia="ja-JP"/>
        </w:rPr>
      </w:pPr>
      <w:r w:rsidRPr="00E953BC">
        <w:rPr>
          <w:lang w:eastAsia="ja-JP"/>
        </w:rPr>
        <w:t>C</w:t>
      </w:r>
      <w:r w:rsidR="00E953BC" w:rsidRPr="00E953BC">
        <w:rPr>
          <w:lang w:eastAsia="ja-JP"/>
        </w:rPr>
        <w:t>ompar</w:t>
      </w:r>
      <w:r>
        <w:rPr>
          <w:rFonts w:hint="eastAsia"/>
          <w:lang w:eastAsia="ja-JP"/>
        </w:rPr>
        <w:t>ison of</w:t>
      </w:r>
      <w:r w:rsidR="00E953BC" w:rsidRPr="00E953BC">
        <w:rPr>
          <w:lang w:eastAsia="ja-JP"/>
        </w:rPr>
        <w:t xml:space="preserve"> a</w:t>
      </w:r>
      <w:r w:rsidR="004F517A">
        <w:rPr>
          <w:rFonts w:hint="eastAsia"/>
          <w:lang w:eastAsia="ja-JP"/>
        </w:rPr>
        <w:t xml:space="preserve"> character</w:t>
      </w:r>
      <w:r w:rsidR="00E953BC" w:rsidRPr="00E953BC">
        <w:rPr>
          <w:lang w:eastAsia="ja-JP"/>
        </w:rPr>
        <w:t xml:space="preserve"> sequence as if all ASCII </w:t>
      </w:r>
      <w:r w:rsidR="004F517A">
        <w:rPr>
          <w:rFonts w:hint="eastAsia"/>
          <w:lang w:eastAsia="ja-JP"/>
        </w:rPr>
        <w:t>characters</w:t>
      </w:r>
      <w:r w:rsidR="00E953BC" w:rsidRPr="00E953BC">
        <w:rPr>
          <w:lang w:eastAsia="ja-JP"/>
        </w:rPr>
        <w:t xml:space="preserve"> in the range 0x41 to 0x5A (A to Z) were mapped to the corresponding code points in the range 0x61 to 0x7A (a to z).</w:t>
      </w:r>
      <w:r>
        <w:rPr>
          <w:rFonts w:hint="eastAsia"/>
          <w:lang w:eastAsia="ja-JP"/>
        </w:rPr>
        <w:t>]</w:t>
      </w:r>
      <w:commentRangeEnd w:id="299"/>
      <w:r w:rsidR="001C47F0">
        <w:rPr>
          <w:rStyle w:val="af4"/>
        </w:rPr>
        <w:commentReference w:id="299"/>
      </w:r>
    </w:p>
    <w:p w14:paraId="0E1375C6" w14:textId="21013065" w:rsidR="00C8318C" w:rsidRDefault="00C8318C" w:rsidP="00300D05">
      <w:commentRangeStart w:id="300"/>
      <w:r>
        <w:t>Equivalence of p</w:t>
      </w:r>
      <w:r w:rsidRPr="009834AD">
        <w:t xml:space="preserve">art </w:t>
      </w:r>
      <w:r>
        <w:t>n</w:t>
      </w:r>
      <w:r w:rsidRPr="009834AD">
        <w:t xml:space="preserve">ames is determined by </w:t>
      </w:r>
      <w:r>
        <w:t>ASCII</w:t>
      </w:r>
      <w:r w:rsidRPr="009834AD">
        <w:t xml:space="preserve"> case-insensitive </w:t>
      </w:r>
      <w:r>
        <w:t>matching</w:t>
      </w:r>
      <w:r>
        <w:rPr>
          <w:lang w:eastAsia="ja-JP"/>
        </w:rPr>
        <w:t>.</w:t>
      </w:r>
      <w:commentRangeEnd w:id="300"/>
      <w:r>
        <w:rPr>
          <w:rStyle w:val="af4"/>
        </w:rPr>
        <w:commentReference w:id="300"/>
      </w:r>
      <w:r>
        <w:rPr>
          <w:lang w:eastAsia="ja-JP"/>
        </w:rPr>
        <w:t xml:space="preserve">  The names of two different parts within a package shall not be equivalent, and the result of applying Unicode Normalization Form C (NFC) to the two names should not be equivalent</w:t>
      </w:r>
      <w:r>
        <w:t>.</w:t>
      </w:r>
    </w:p>
    <w:p w14:paraId="3A5744C5" w14:textId="67253F30" w:rsidR="00EA74E9" w:rsidRDefault="00675968" w:rsidP="004D7882">
      <w:pPr>
        <w:rPr>
          <w:lang w:eastAsia="ja-JP"/>
        </w:rPr>
      </w:pPr>
      <w:bookmarkStart w:id="301" w:name="_Ref190369785"/>
      <w:r>
        <w:rPr>
          <w:lang w:eastAsia="ja-JP"/>
        </w:rPr>
        <w:t>For each part name</w:t>
      </w:r>
      <w:r w:rsidR="00695DE7">
        <w:rPr>
          <w:lang w:eastAsia="ja-JP"/>
        </w:rPr>
        <w:t> </w:t>
      </w:r>
      <w:r>
        <w:rPr>
          <w:lang w:eastAsia="ja-JP"/>
        </w:rPr>
        <w:t>N and string</w:t>
      </w:r>
      <w:r w:rsidR="00695DE7">
        <w:rPr>
          <w:lang w:eastAsia="ja-JP"/>
        </w:rPr>
        <w:t> </w:t>
      </w:r>
      <w:r>
        <w:rPr>
          <w:lang w:eastAsia="ja-JP"/>
        </w:rPr>
        <w:t>S, let the result of concatenating</w:t>
      </w:r>
      <w:r w:rsidR="00695DE7">
        <w:rPr>
          <w:lang w:eastAsia="ja-JP"/>
        </w:rPr>
        <w:t> </w:t>
      </w:r>
      <w:r>
        <w:rPr>
          <w:lang w:eastAsia="ja-JP"/>
        </w:rPr>
        <w:t>N, the forward slash and</w:t>
      </w:r>
      <w:r w:rsidR="00695DE7">
        <w:rPr>
          <w:lang w:eastAsia="ja-JP"/>
        </w:rPr>
        <w:t> </w:t>
      </w:r>
      <w:r>
        <w:rPr>
          <w:lang w:eastAsia="ja-JP"/>
        </w:rPr>
        <w:t>S be denoted by</w:t>
      </w:r>
      <w:r w:rsidR="00695DE7">
        <w:rPr>
          <w:lang w:eastAsia="ja-JP"/>
        </w:rPr>
        <w:t> </w:t>
      </w:r>
      <w:r>
        <w:rPr>
          <w:lang w:eastAsia="ja-JP"/>
        </w:rPr>
        <w:t>N[s].A part name</w:t>
      </w:r>
      <w:r w:rsidR="00695DE7">
        <w:rPr>
          <w:lang w:eastAsia="ja-JP"/>
        </w:rPr>
        <w:t> </w:t>
      </w:r>
      <w:r>
        <w:rPr>
          <w:lang w:eastAsia="ja-JP"/>
        </w:rPr>
        <w:t xml:space="preserve">N1 is said to be </w:t>
      </w:r>
      <w:r w:rsidRPr="00CA1E94">
        <w:rPr>
          <w:rStyle w:val="Term"/>
        </w:rPr>
        <w:t>derivable</w:t>
      </w:r>
      <w:r>
        <w:rPr>
          <w:lang w:eastAsia="ja-JP"/>
        </w:rPr>
        <w:t xml:space="preserve"> from another part name</w:t>
      </w:r>
      <w:r w:rsidR="00695DE7">
        <w:rPr>
          <w:lang w:eastAsia="ja-JP"/>
        </w:rPr>
        <w:t> </w:t>
      </w:r>
      <w:r>
        <w:rPr>
          <w:lang w:eastAsia="ja-JP"/>
        </w:rPr>
        <w:t>N2 if, for some string</w:t>
      </w:r>
      <w:r w:rsidR="00695DE7">
        <w:rPr>
          <w:lang w:eastAsia="ja-JP"/>
        </w:rPr>
        <w:t> </w:t>
      </w:r>
      <w:r>
        <w:rPr>
          <w:lang w:eastAsia="ja-JP"/>
        </w:rPr>
        <w:t>S, N1 is equivalent to N2[S].</w:t>
      </w:r>
    </w:p>
    <w:p w14:paraId="5DB388A8" w14:textId="314E022D" w:rsidR="00CA1E94" w:rsidRDefault="00CA1E94" w:rsidP="00CA1E94">
      <w:pPr>
        <w:rPr>
          <w:lang w:eastAsia="ja-JP"/>
        </w:rPr>
      </w:pPr>
      <w:r>
        <w:rPr>
          <w:lang w:eastAsia="ja-JP"/>
        </w:rPr>
        <w:t xml:space="preserve">A part </w:t>
      </w:r>
      <w:r w:rsidRPr="009C4D96">
        <w:t>name</w:t>
      </w:r>
      <w:r>
        <w:t> </w:t>
      </w:r>
      <w:r>
        <w:rPr>
          <w:lang w:eastAsia="ja-JP"/>
        </w:rPr>
        <w:t xml:space="preserve">N1 is said to be </w:t>
      </w:r>
      <w:r w:rsidRPr="00CA1E94">
        <w:rPr>
          <w:rStyle w:val="Term"/>
        </w:rPr>
        <w:t>weakly derivable</w:t>
      </w:r>
      <w:r w:rsidRPr="009C4D96">
        <w:t xml:space="preserve"> from another part name</w:t>
      </w:r>
      <w:r>
        <w:t> </w:t>
      </w:r>
      <w:r>
        <w:rPr>
          <w:lang w:eastAsia="ja-JP"/>
        </w:rPr>
        <w:t xml:space="preserve">N2 if, for some string S, the result of applying NFC to N1 is equivalent to the result of applying NFC to N2[S]. </w:t>
      </w: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301"/>
    <w:p w14:paraId="4E730455" w14:textId="2022291C" w:rsidR="003B0DBF" w:rsidRDefault="003B0DBF" w:rsidP="003B0DBF">
      <w:r w:rsidRPr="00F4130C">
        <w:t>[</w:t>
      </w:r>
      <w:r w:rsidRPr="009C4D96">
        <w:rPr>
          <w:rStyle w:val="Non-normativeBracket"/>
        </w:rPr>
        <w:t>Example</w:t>
      </w:r>
      <w:r>
        <w:t>:</w:t>
      </w:r>
      <w:r w:rsidRPr="00AF71F6">
        <w:t xml:space="preserve"> </w:t>
      </w:r>
      <w:r>
        <w:t>I</w:t>
      </w:r>
      <w:r w:rsidRPr="00AF71F6">
        <w:t>f a package contains a part named</w:t>
      </w:r>
      <w:r>
        <w:t> “</w:t>
      </w:r>
      <w:r w:rsidRPr="00DA3062">
        <w:t>/</w:t>
      </w:r>
      <w:r>
        <w:rPr>
          <w:lang w:eastAsia="ja-JP"/>
        </w:rPr>
        <w:t xml:space="preserve">a”, another part in that package must not have “/a” or “/A” in its name. </w:t>
      </w:r>
      <w:r>
        <w:t xml:space="preserve">If </w:t>
      </w:r>
      <w:r>
        <w:rPr>
          <w:lang w:eastAsia="ja-JP"/>
        </w:rPr>
        <w:t>a package</w:t>
      </w:r>
      <w:r>
        <w:t xml:space="preserve"> contains a part named “/</w:t>
      </w:r>
      <w:r w:rsidRPr="00DA3062">
        <w:t>segment1/segment2/</w:t>
      </w:r>
      <w:r>
        <w:t>…</w:t>
      </w:r>
      <w:r w:rsidRPr="00DA3062">
        <w:t>/segment</w:t>
      </w:r>
      <w:r>
        <w:rPr>
          <w:rStyle w:val="a7"/>
        </w:rPr>
        <w:t>n</w:t>
      </w:r>
      <w:r>
        <w:t>”, other parts in that package</w:t>
      </w:r>
      <w:r w:rsidRPr="00EA78EA">
        <w:t xml:space="preserve"> </w:t>
      </w:r>
      <w:r>
        <w:t xml:space="preserve">must not have names such as “/segment1”, </w:t>
      </w:r>
      <w:r>
        <w:rPr>
          <w:lang w:eastAsia="ja-JP"/>
        </w:rPr>
        <w:t>“/SEGMENT1”,</w:t>
      </w:r>
      <w:r>
        <w:t xml:space="preserve"> “</w:t>
      </w:r>
      <w:r>
        <w:rPr>
          <w:lang w:eastAsia="ja-JP"/>
        </w:rPr>
        <w:t>/</w:t>
      </w:r>
      <w:r w:rsidRPr="00DA3062">
        <w:t>segment1/segment2</w:t>
      </w:r>
      <w:r>
        <w:t xml:space="preserve">”, </w:t>
      </w:r>
      <w:r>
        <w:rPr>
          <w:lang w:eastAsia="ja-JP"/>
        </w:rPr>
        <w:t>“/segment1/SEGMENT2”,</w:t>
      </w:r>
      <w:r>
        <w:t xml:space="preserve"> or “</w:t>
      </w:r>
      <w:r w:rsidRPr="00DA3062">
        <w:t>/segment1/segment2/</w:t>
      </w:r>
      <w:r>
        <w:t>…</w:t>
      </w:r>
      <w:r w:rsidRPr="00DA3062">
        <w:t>/segment</w:t>
      </w:r>
      <w:r w:rsidRPr="00AF1808">
        <w:rPr>
          <w:rStyle w:val="a7"/>
        </w:rPr>
        <w:t>n</w:t>
      </w:r>
      <w:r w:rsidRPr="000B16B8">
        <w:t>-1</w:t>
      </w:r>
      <w:r>
        <w:t xml:space="preserve">”. </w:t>
      </w:r>
      <w:r>
        <w:rPr>
          <w:lang w:eastAsia="ja-JP"/>
        </w:rPr>
        <w:t>If a package contains a part named “/</w:t>
      </w:r>
      <w:r>
        <w:rPr>
          <w:rFonts w:ascii="Cambria Math" w:hAnsi="Cambria Math" w:cs="Cambria Math"/>
          <w:lang w:eastAsia="ja-JP"/>
        </w:rPr>
        <w:t xml:space="preserve">Å” </w:t>
      </w:r>
      <w:r>
        <w:rPr>
          <w:lang w:eastAsia="ja-JP"/>
        </w:rPr>
        <w:t>where </w:t>
      </w:r>
      <w:r>
        <w:rPr>
          <w:rFonts w:ascii="Cambria Math" w:hAnsi="Cambria Math" w:cs="Cambria Math"/>
          <w:lang w:eastAsia="ja-JP"/>
        </w:rPr>
        <w:t xml:space="preserve">Å </w:t>
      </w:r>
      <w:r>
        <w:rPr>
          <w:lang w:eastAsia="ja-JP"/>
        </w:rPr>
        <w:t xml:space="preserve">is 'ANGSTROM SIGN' (U+212B), another part in that package should not have in its name “/Å” where Å is 'LATIN CAPITAL LETTER A WITH RING ABOVE' (U+00C5) because U+212B and U+00C5 are normalized to the same character sequence. </w:t>
      </w:r>
      <w:r>
        <w:rPr>
          <w:rStyle w:val="Non-normativeBracket"/>
        </w:rPr>
        <w:t>end example</w:t>
      </w:r>
      <w:r>
        <w:rPr>
          <w:lang w:eastAsia="ja-JP"/>
        </w:rPr>
        <w:t>]</w:t>
      </w:r>
    </w:p>
    <w:p w14:paraId="4C2CAAEF" w14:textId="4C73213C" w:rsidR="00762614" w:rsidRDefault="00762614" w:rsidP="00762614">
      <w:pPr>
        <w:rPr>
          <w:lang w:eastAsia="ja-JP"/>
        </w:rPr>
      </w:pPr>
      <w:bookmarkStart w:id="302" w:name="_Toc135646071"/>
      <w:bookmarkStart w:id="303" w:name="_Toc136942331"/>
      <w:bookmarkStart w:id="304" w:name="_Toc136942879"/>
      <w:bookmarkStart w:id="305" w:name="_Toc137290936"/>
      <w:bookmarkStart w:id="306" w:name="_Toc137291077"/>
      <w:bookmarkStart w:id="307" w:name="_Toc137291218"/>
      <w:bookmarkStart w:id="308" w:name="_Toc137291359"/>
      <w:bookmarkStart w:id="309" w:name="_Toc101085867"/>
      <w:bookmarkStart w:id="310" w:name="_Toc101262483"/>
      <w:bookmarkStart w:id="311" w:name="_Toc101263498"/>
      <w:bookmarkStart w:id="312" w:name="_Toc101085869"/>
      <w:bookmarkStart w:id="313" w:name="_Toc101262485"/>
      <w:bookmarkStart w:id="314" w:name="_Toc101263500"/>
      <w:bookmarkStart w:id="315" w:name="_Toc101085871"/>
      <w:bookmarkStart w:id="316" w:name="_Toc101262487"/>
      <w:bookmarkStart w:id="317" w:name="_Toc101263502"/>
      <w:bookmarkStart w:id="318" w:name="_Toc101085872"/>
      <w:bookmarkStart w:id="319" w:name="_Toc101262488"/>
      <w:bookmarkStart w:id="320" w:name="_Toc101263503"/>
      <w:bookmarkStart w:id="321" w:name="_Toc101085873"/>
      <w:bookmarkStart w:id="322" w:name="_Toc101262489"/>
      <w:bookmarkStart w:id="323" w:name="_Toc101263504"/>
      <w:bookmarkStart w:id="324" w:name="_Toc101085886"/>
      <w:bookmarkStart w:id="325" w:name="_Toc101262502"/>
      <w:bookmarkStart w:id="326" w:name="_Toc101263517"/>
      <w:bookmarkStart w:id="327" w:name="_Toc101085887"/>
      <w:bookmarkStart w:id="328" w:name="_Toc101262503"/>
      <w:bookmarkStart w:id="329" w:name="_Toc101263518"/>
      <w:bookmarkStart w:id="330" w:name="_Toc101085888"/>
      <w:bookmarkStart w:id="331" w:name="_Toc101262504"/>
      <w:bookmarkStart w:id="332" w:name="_Toc101263519"/>
      <w:bookmarkStart w:id="333" w:name="_Toc101085890"/>
      <w:bookmarkStart w:id="334" w:name="_Toc101262506"/>
      <w:bookmarkStart w:id="335" w:name="_Toc101263521"/>
      <w:bookmarkStart w:id="336" w:name="_Toc107390277"/>
      <w:bookmarkStart w:id="337" w:name="_Toc119473857"/>
      <w:bookmarkStart w:id="338" w:name="_Toc119474470"/>
      <w:bookmarkStart w:id="339" w:name="_Toc119475156"/>
      <w:bookmarkStart w:id="340" w:name="_Toc121803404"/>
      <w:bookmarkStart w:id="341" w:name="_Toc121803824"/>
      <w:bookmarkStart w:id="342" w:name="_Toc121804152"/>
      <w:bookmarkStart w:id="343" w:name="_Toc121804368"/>
      <w:bookmarkStart w:id="344" w:name="_Toc121805427"/>
      <w:bookmarkStart w:id="345" w:name="_Toc121805957"/>
      <w:bookmarkStart w:id="346" w:name="_Toc121807741"/>
      <w:bookmarkStart w:id="347" w:name="_Toc121808377"/>
      <w:bookmarkStart w:id="348" w:name="_Toc121900508"/>
      <w:bookmarkStart w:id="349" w:name="_Toc121901262"/>
      <w:bookmarkStart w:id="350" w:name="_Toc121903432"/>
      <w:bookmarkStart w:id="351" w:name="_Toc122231606"/>
      <w:bookmarkStart w:id="352" w:name="_Toc122242667"/>
      <w:bookmarkStart w:id="353" w:name="_Toc119473859"/>
      <w:bookmarkStart w:id="354" w:name="_Toc119474472"/>
      <w:bookmarkStart w:id="355" w:name="_Toc119475158"/>
      <w:bookmarkStart w:id="356" w:name="_Toc121803406"/>
      <w:bookmarkStart w:id="357" w:name="_Toc121803826"/>
      <w:bookmarkStart w:id="358" w:name="_Toc121804154"/>
      <w:bookmarkStart w:id="359" w:name="_Toc121804370"/>
      <w:bookmarkStart w:id="360" w:name="_Toc121805429"/>
      <w:bookmarkStart w:id="361" w:name="_Toc121805959"/>
      <w:bookmarkStart w:id="362" w:name="_Toc121807743"/>
      <w:bookmarkStart w:id="363" w:name="_Toc121808379"/>
      <w:bookmarkStart w:id="364" w:name="_Toc121900510"/>
      <w:bookmarkStart w:id="365" w:name="_Toc121901264"/>
      <w:bookmarkStart w:id="366" w:name="_Toc121903434"/>
      <w:bookmarkStart w:id="367" w:name="_Toc122231608"/>
      <w:bookmarkStart w:id="368" w:name="_Toc122242669"/>
      <w:bookmarkStart w:id="369" w:name="_Toc105929081"/>
      <w:bookmarkStart w:id="370" w:name="_Toc105930283"/>
      <w:bookmarkStart w:id="371" w:name="_Toc105933307"/>
      <w:bookmarkStart w:id="372" w:name="_Toc105990453"/>
      <w:bookmarkStart w:id="373" w:name="_Toc105992125"/>
      <w:bookmarkStart w:id="374" w:name="_Toc105993680"/>
      <w:bookmarkStart w:id="375" w:name="_Toc105995235"/>
      <w:bookmarkStart w:id="376" w:name="_Toc105996796"/>
      <w:bookmarkStart w:id="377" w:name="_Toc105998359"/>
      <w:bookmarkStart w:id="378" w:name="_Toc105999564"/>
      <w:bookmarkStart w:id="379" w:name="_Toc106000356"/>
      <w:bookmarkStart w:id="380" w:name="_Toc104781075"/>
      <w:bookmarkStart w:id="381" w:name="_Toc107389651"/>
      <w:bookmarkStart w:id="382" w:name="_Toc109098772"/>
      <w:bookmarkStart w:id="383" w:name="_Toc112663299"/>
      <w:bookmarkStart w:id="384" w:name="_Toc113089243"/>
      <w:bookmarkStart w:id="385" w:name="_Toc113179250"/>
      <w:bookmarkStart w:id="386" w:name="_Toc113440271"/>
      <w:bookmarkStart w:id="387" w:name="_Toc116184925"/>
      <w:bookmarkStart w:id="388" w:name="_Toc119475159"/>
      <w:bookmarkStart w:id="389" w:name="_Toc122242670"/>
      <w:bookmarkStart w:id="390" w:name="_Ref129157439"/>
      <w:bookmarkStart w:id="391" w:name="_Toc139449067"/>
      <w:bookmarkStart w:id="392" w:name="_Ref140643471"/>
      <w:bookmarkStart w:id="393" w:name="_Toc142804046"/>
      <w:bookmarkStart w:id="394" w:name="_Toc142814628"/>
      <w:bookmarkStart w:id="395" w:name="_Toc98734534"/>
      <w:bookmarkStart w:id="396" w:name="_Toc98746823"/>
      <w:bookmarkStart w:id="397" w:name="_Toc98840663"/>
      <w:bookmarkStart w:id="398" w:name="_Toc99265210"/>
      <w:bookmarkStart w:id="399" w:name="_Toc99342774"/>
      <w:bookmarkStart w:id="400" w:name="_Toc101085898"/>
      <w:bookmarkStart w:id="401" w:name="_Toc101263529"/>
      <w:bookmarkStart w:id="402" w:name="_Toc101269500"/>
      <w:bookmarkStart w:id="403" w:name="_Toc101270874"/>
      <w:bookmarkStart w:id="404" w:name="_Toc101930349"/>
      <w:bookmarkStart w:id="405" w:name="_Toc102211529"/>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lang w:eastAsia="ja-JP"/>
        </w:rPr>
        <w:t>[</w:t>
      </w:r>
      <w:r>
        <w:rPr>
          <w:rStyle w:val="Non-normativeBracket"/>
        </w:rPr>
        <w:t>Example</w:t>
      </w:r>
      <w:r>
        <w:rPr>
          <w:lang w:eastAsia="ja-JP"/>
        </w:rPr>
        <w:t xml:space="preserve">: Given N[s] equal to “/a/b” where N is “/a” and S is “b”, then “/a/b” is derivable from “/a”. A part named </w:t>
      </w:r>
      <w:r>
        <w:t>“</w:t>
      </w:r>
      <w:r>
        <w:rPr>
          <w:lang w:eastAsia="ja-JP"/>
        </w:rPr>
        <w:t>/é/a”, where é is</w:t>
      </w:r>
      <w:r>
        <w:t xml:space="preserve"> </w:t>
      </w:r>
      <w:r>
        <w:rPr>
          <w:lang w:eastAsia="ja-JP"/>
        </w:rPr>
        <w:t>'LATIN SMALL LETTER E' (U+0065) followed by 'COMBINING ACUTE ACCENT' (U+0301) is weakly derivable from </w:t>
      </w:r>
      <w:r>
        <w:t>“</w:t>
      </w:r>
      <w:r>
        <w:rPr>
          <w:lang w:eastAsia="ja-JP"/>
        </w:rPr>
        <w:t xml:space="preserve">/é”, where é is 'LATIN SMALL LETTER E WITH ACUTE' (U+00E9). </w:t>
      </w:r>
      <w:commentRangeStart w:id="406"/>
      <w:r>
        <w:rPr>
          <w:rStyle w:val="Non-normativeBracket"/>
        </w:rPr>
        <w:t>end example</w:t>
      </w:r>
      <w:commentRangeEnd w:id="406"/>
      <w:r>
        <w:rPr>
          <w:rStyle w:val="af4"/>
        </w:rPr>
        <w:commentReference w:id="406"/>
      </w:r>
      <w:r>
        <w:rPr>
          <w:lang w:eastAsia="ja-JP"/>
        </w:rPr>
        <w:t>]</w:t>
      </w:r>
    </w:p>
    <w:p w14:paraId="123C17BD" w14:textId="593EE6FB" w:rsidR="00894CB4" w:rsidRDefault="00894CB4" w:rsidP="009552D6">
      <w:pPr>
        <w:rPr>
          <w:lang w:eastAsia="ja-JP"/>
        </w:rPr>
      </w:pPr>
      <w:r>
        <w:rPr>
          <w:rFonts w:hint="eastAsia"/>
          <w:lang w:eastAsia="ja-JP"/>
        </w:rPr>
        <w:t>[Drafting Note: E</w:t>
      </w:r>
      <w:r>
        <w:rPr>
          <w:lang w:eastAsia="ja-JP"/>
        </w:rPr>
        <w:t>’</w:t>
      </w:r>
      <w:r>
        <w:rPr>
          <w:rFonts w:hint="eastAsia"/>
          <w:lang w:eastAsia="ja-JP"/>
        </w:rPr>
        <w:t xml:space="preserve"> and e</w:t>
      </w:r>
      <w:r>
        <w:rPr>
          <w:lang w:eastAsia="ja-JP"/>
        </w:rPr>
        <w:t>’</w:t>
      </w:r>
      <w:r>
        <w:rPr>
          <w:rFonts w:hint="eastAsia"/>
          <w:lang w:eastAsia="ja-JP"/>
        </w:rPr>
        <w:t>/a  ????]</w:t>
      </w:r>
    </w:p>
    <w:p w14:paraId="132ECFE5" w14:textId="77777777" w:rsidR="009834AD" w:rsidRPr="009834AD" w:rsidRDefault="004B4C15" w:rsidP="009834AD">
      <w:r w:rsidRPr="00AB2DB5">
        <w:t>[</w:t>
      </w:r>
      <w:r w:rsidRPr="00AB2DB5">
        <w:rPr>
          <w:rStyle w:val="Non-normativeBracket"/>
        </w:rPr>
        <w:t>Note</w:t>
      </w:r>
      <w:r w:rsidRPr="00AB2DB5">
        <w:t xml:space="preserve">: </w:t>
      </w:r>
      <w:r>
        <w:rPr>
          <w:lang w:eastAsia="ja-JP"/>
        </w:rPr>
        <w:t xml:space="preserve">Some implementations of the directory structure always apply </w:t>
      </w:r>
      <w:r w:rsidR="00300D05">
        <w:rPr>
          <w:lang w:eastAsia="ja-JP"/>
        </w:rPr>
        <w:t xml:space="preserve">NFC or NFD </w:t>
      </w:r>
      <w:r>
        <w:rPr>
          <w:lang w:eastAsia="ja-JP"/>
        </w:rPr>
        <w:t>normalization</w:t>
      </w:r>
      <w:r w:rsidR="009834AD" w:rsidRPr="009834AD">
        <w:t xml:space="preserve">. </w:t>
      </w:r>
      <w:r w:rsidR="009834AD" w:rsidRPr="009834AD">
        <w:rPr>
          <w:rStyle w:val="Non-normativeBracket"/>
        </w:rPr>
        <w:t>end note</w:t>
      </w:r>
      <w:r w:rsidR="009834AD" w:rsidRPr="009834AD">
        <w:t>]</w:t>
      </w:r>
    </w:p>
    <w:p w14:paraId="36990853" w14:textId="51DFDBA2" w:rsidR="00EF5931" w:rsidRDefault="00267F48">
      <w:pPr>
        <w:pStyle w:val="30"/>
      </w:pPr>
      <w:bookmarkStart w:id="407" w:name="_Toc379265774"/>
      <w:bookmarkStart w:id="408" w:name="_Toc385397067"/>
      <w:bookmarkStart w:id="409" w:name="_Toc391632554"/>
      <w:bookmarkStart w:id="410" w:name="_Toc406170058"/>
      <w:del w:id="411" w:author="Makoto Murata" w:date="2015-04-04T09:31:00Z">
        <w:r w:rsidRPr="00A1295C" w:rsidDel="001A3327">
          <w:delText>Content Type</w:delText>
        </w:r>
      </w:del>
      <w:ins w:id="412" w:author="Makoto Murata" w:date="2015-04-04T09:31:00Z">
        <w:r w:rsidR="001A3327">
          <w:t>Media type</w:t>
        </w:r>
      </w:ins>
      <w:r w:rsidRPr="00A1295C">
        <w: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407"/>
      <w:bookmarkEnd w:id="408"/>
      <w:bookmarkEnd w:id="409"/>
      <w:bookmarkEnd w:id="410"/>
    </w:p>
    <w:p w14:paraId="05EA3067" w14:textId="6EE1F110" w:rsidR="00414BA1" w:rsidDel="00DE64E7" w:rsidRDefault="00414BA1">
      <w:pPr>
        <w:rPr>
          <w:del w:id="413" w:author="Makoto Murata" w:date="2015-05-10T10:16:00Z"/>
          <w:lang w:eastAsia="ja-JP"/>
        </w:rPr>
      </w:pPr>
      <w:commentRangeStart w:id="414"/>
      <w:del w:id="415" w:author="Makoto Murata" w:date="2015-05-10T10:16:00Z">
        <w:r w:rsidDel="00DE64E7">
          <w:rPr>
            <w:rFonts w:hint="eastAsia"/>
            <w:lang w:eastAsia="ja-JP"/>
          </w:rPr>
          <w:delText xml:space="preserve">[Drafting note: </w:delText>
        </w:r>
        <w:r w:rsidRPr="00414BA1" w:rsidDel="00DE64E7">
          <w:rPr>
            <w:lang w:eastAsia="ja-JP"/>
          </w:rPr>
          <w:delText>The term "content type" has been discussed in the past.  I</w:delText>
        </w:r>
        <w:r w:rsidDel="00DE64E7">
          <w:rPr>
            <w:rFonts w:hint="eastAsia"/>
            <w:lang w:eastAsia="ja-JP"/>
          </w:rPr>
          <w:delText>n Kyoto, i</w:delText>
        </w:r>
        <w:r w:rsidRPr="00414BA1" w:rsidDel="00DE64E7">
          <w:rPr>
            <w:lang w:eastAsia="ja-JP"/>
          </w:rPr>
          <w:delText>t was quickly agreed that we should postpone this discussion to future teleconferences since Caroline Arms can participate.</w:delText>
        </w:r>
        <w:r w:rsidDel="00DE64E7">
          <w:rPr>
            <w:rFonts w:hint="eastAsia"/>
            <w:lang w:eastAsia="ja-JP"/>
          </w:rPr>
          <w:delText>]</w:delText>
        </w:r>
        <w:commentRangeEnd w:id="414"/>
        <w:r w:rsidR="00B83D9E" w:rsidDel="00DE64E7">
          <w:commentReference w:id="414"/>
        </w:r>
      </w:del>
    </w:p>
    <w:p w14:paraId="0DF8B1E2" w14:textId="1F462F0B" w:rsidR="00824472" w:rsidRDefault="00824472">
      <w:pPr>
        <w:rPr>
          <w:ins w:id="416" w:author="Makoto Murata" w:date="2015-05-10T11:34:00Z"/>
        </w:rPr>
      </w:pPr>
      <w:ins w:id="417" w:author="Makoto Murata" w:date="2015-05-10T11:34:00Z">
        <w:r w:rsidRPr="00824472">
          <w:t>This specification uses MIME media types as defined in RFC 2046 to identif</w:t>
        </w:r>
      </w:ins>
      <w:ins w:id="418" w:author="Makoto Murata" w:date="2015-05-10T11:36:00Z">
        <w:r>
          <w:t>y</w:t>
        </w:r>
      </w:ins>
      <w:ins w:id="419" w:author="Makoto Murata" w:date="2015-05-10T11:34:00Z">
        <w:r w:rsidRPr="00824472">
          <w:t xml:space="preserve"> the t</w:t>
        </w:r>
      </w:ins>
      <w:ins w:id="420" w:author="Makoto Murata" w:date="2015-05-10T11:36:00Z">
        <w:r>
          <w:t>y</w:t>
        </w:r>
      </w:ins>
      <w:ins w:id="421" w:author="Makoto Murata" w:date="2015-05-10T11:34:00Z">
        <w:r w:rsidRPr="00824472">
          <w:t>pe of content stored in part.  Each part shall have a media type such as application/xml and an optional set of parameters.</w:t>
        </w:r>
      </w:ins>
    </w:p>
    <w:p w14:paraId="27E12541" w14:textId="18CCD3A4" w:rsidR="00EF5931" w:rsidRDefault="00267F48">
      <w:commentRangeStart w:id="422"/>
      <w:r>
        <w:t>E</w:t>
      </w:r>
      <w:r w:rsidR="00073AD0">
        <w:t>ach</w:t>
      </w:r>
      <w:r>
        <w:t xml:space="preserve"> part has a </w:t>
      </w:r>
      <w:del w:id="423" w:author="Makoto Murata" w:date="2015-04-04T09:32:00Z">
        <w:r w:rsidRPr="005B69FC" w:rsidDel="001A3327">
          <w:rPr>
            <w:rStyle w:val="Term"/>
          </w:rPr>
          <w:delText>content type</w:delText>
        </w:r>
      </w:del>
      <w:ins w:id="424" w:author="Makoto Murata" w:date="2015-04-04T09:32:00Z">
        <w:r w:rsidR="001A3327">
          <w:rPr>
            <w:rStyle w:val="Term"/>
          </w:rPr>
          <w:t>media type</w:t>
        </w:r>
      </w:ins>
      <w:r>
        <w:t>, which identifies the type of content stored in th</w:t>
      </w:r>
      <w:r w:rsidR="00C94104">
        <w:t>at</w:t>
      </w:r>
      <w:r>
        <w:t xml:space="preserve"> part. </w:t>
      </w:r>
      <w:del w:id="425" w:author="Makoto Murata" w:date="2015-04-04T09:32:00Z">
        <w:r w:rsidDel="001A3327">
          <w:delText>Content type</w:delText>
        </w:r>
      </w:del>
      <w:ins w:id="426" w:author="Makoto Murata" w:date="2015-04-04T09:32:00Z">
        <w:r w:rsidR="001A3327">
          <w:t>Media type</w:t>
        </w:r>
      </w:ins>
      <w:r>
        <w:t xml:space="preserve">s define a </w:t>
      </w:r>
      <w:ins w:id="427" w:author="Makoto Murata" w:date="2015-05-10T10:23:00Z">
        <w:r w:rsidR="00DE64E7">
          <w:t xml:space="preserve">top-level </w:t>
        </w:r>
      </w:ins>
      <w:r>
        <w:t xml:space="preserve">media type, a subtype, and an optional set of parameters. </w:t>
      </w:r>
      <w:bookmarkStart w:id="428" w:name="m1_13"/>
      <w:r>
        <w:t xml:space="preserve">Package implementers shall only create and only recognize parts with a </w:t>
      </w:r>
      <w:del w:id="429" w:author="Makoto Murata" w:date="2015-04-04T09:40:00Z">
        <w:r w:rsidDel="001A3327">
          <w:delText>content type</w:delText>
        </w:r>
      </w:del>
      <w:ins w:id="430" w:author="Makoto Murata" w:date="2015-04-04T09:40:00Z">
        <w:r w:rsidR="001A3327">
          <w:t>media type</w:t>
        </w:r>
      </w:ins>
      <w:r>
        <w:t xml:space="preserve">; format designers shall </w:t>
      </w:r>
      <w:r>
        <w:lastRenderedPageBreak/>
        <w:t xml:space="preserve">specify a </w:t>
      </w:r>
      <w:del w:id="431" w:author="Makoto Murata" w:date="2015-04-04T09:40:00Z">
        <w:r w:rsidDel="001A3327">
          <w:delText>content type</w:delText>
        </w:r>
      </w:del>
      <w:ins w:id="432" w:author="Makoto Murata" w:date="2015-04-04T09:40:00Z">
        <w:r w:rsidR="001A3327">
          <w:t>media type</w:t>
        </w:r>
      </w:ins>
      <w:r>
        <w:t xml:space="preserve"> for each part included in the format. </w:t>
      </w:r>
      <w:del w:id="433" w:author="Makoto Murata" w:date="2015-04-04T09:40:00Z">
        <w:r w:rsidDel="001A3327">
          <w:delText>Content type</w:delText>
        </w:r>
      </w:del>
      <w:ins w:id="434" w:author="Makoto Murata" w:date="2015-04-04T09:40:00Z">
        <w:r w:rsidR="001A3327">
          <w:t>Media type</w:t>
        </w:r>
      </w:ins>
      <w:r>
        <w:t>s for package parts shall fit the definition and syntax for media types as specified in RFC 2616,</w:t>
      </w:r>
      <w:r w:rsidR="00C174F1">
        <w:t> </w:t>
      </w:r>
      <w:r>
        <w:t>§3.7.</w:t>
      </w:r>
      <w:bookmarkEnd w:id="428"/>
      <w:r>
        <w:t xml:space="preserve"> [M1.13] This definition is as follows:</w:t>
      </w:r>
    </w:p>
    <w:p w14:paraId="035F04EF" w14:textId="77777777" w:rsidR="00EF5931" w:rsidRDefault="00267F48">
      <w:pPr>
        <w:pStyle w:val="c"/>
      </w:pPr>
      <w:r>
        <w:t>media-type = type "/" subtype *( ";" parameter )</w:t>
      </w:r>
    </w:p>
    <w:p w14:paraId="6F4D01E3" w14:textId="77777777" w:rsidR="00EF5931" w:rsidRDefault="00267F48">
      <w:r>
        <w:t xml:space="preserve">where </w:t>
      </w:r>
      <w:r w:rsidRPr="00C94104">
        <w:rPr>
          <w:rFonts w:ascii="Consolas" w:hAnsi="Consolas"/>
          <w:noProof/>
        </w:rPr>
        <w:t>parameter</w:t>
      </w:r>
      <w:r w:rsidRPr="00EF12B4">
        <w:t xml:space="preserve"> is expressed as</w:t>
      </w:r>
      <w:r>
        <w:t xml:space="preserve"> </w:t>
      </w:r>
    </w:p>
    <w:p w14:paraId="784E6316" w14:textId="77777777" w:rsidR="00EF5931" w:rsidRDefault="00267F48">
      <w:pPr>
        <w:pStyle w:val="c"/>
      </w:pPr>
      <w:r w:rsidRPr="00EF12B4">
        <w:t>attribute "=" value</w:t>
      </w:r>
    </w:p>
    <w:p w14:paraId="723C4C7C" w14:textId="77777777" w:rsidR="00EF5931" w:rsidRDefault="00267F48">
      <w:r>
        <w:t xml:space="preserve">The type, subtype, and parameter attribute names are case-insensitive. Parameter values </w:t>
      </w:r>
      <w:r w:rsidR="00345B3B">
        <w:t xml:space="preserve">might </w:t>
      </w:r>
      <w:r>
        <w:t xml:space="preserve">be case-sensitive, depending on the semantics of the parameter attribute name. </w:t>
      </w:r>
    </w:p>
    <w:p w14:paraId="0E4F16E1" w14:textId="77777777" w:rsidR="008839C3" w:rsidRPr="008839C3" w:rsidRDefault="008839C3" w:rsidP="008839C3">
      <w:bookmarkStart w:id="435" w:name="m1_14"/>
      <w:r w:rsidRPr="008839C3">
        <w:t>The value of the content type is permitted to be the empty string.</w:t>
      </w:r>
    </w:p>
    <w:p w14:paraId="0B2D6386" w14:textId="2F771215" w:rsidR="00EF5931" w:rsidRDefault="00267F48">
      <w:del w:id="436" w:author="Makoto Murata" w:date="2015-04-04T09:55:00Z">
        <w:r w:rsidDel="00FF6694">
          <w:delText>Content type</w:delText>
        </w:r>
      </w:del>
      <w:ins w:id="437" w:author="Makoto Murata" w:date="2015-04-04T09:55:00Z">
        <w:r w:rsidR="00FF6694">
          <w:t>Media type</w:t>
        </w:r>
      </w:ins>
      <w:r>
        <w:t xml:space="preserve">s shall not use linear white space either between the type and subtype or between an attribute and its value. </w:t>
      </w:r>
      <w:del w:id="438" w:author="Makoto Murata" w:date="2015-04-04T09:55:00Z">
        <w:r w:rsidDel="00FF6694">
          <w:delText>Content type</w:delText>
        </w:r>
      </w:del>
      <w:ins w:id="439" w:author="Makoto Murata" w:date="2015-04-04T09:55:00Z">
        <w:r w:rsidR="00FF6694">
          <w:t>Media type</w:t>
        </w:r>
      </w:ins>
      <w:r>
        <w:t xml:space="preserve">s also shall not have leading or trailing white space. Package implementers shall create only such </w:t>
      </w:r>
      <w:del w:id="440" w:author="Makoto Murata" w:date="2015-04-04T09:55:00Z">
        <w:r w:rsidDel="00FF6694">
          <w:delText>content type</w:delText>
        </w:r>
      </w:del>
      <w:ins w:id="441" w:author="Makoto Murata" w:date="2015-04-04T09:55:00Z">
        <w:r w:rsidR="00FF6694">
          <w:t>media type</w:t>
        </w:r>
      </w:ins>
      <w:r>
        <w:t xml:space="preserve">s and shall require such </w:t>
      </w:r>
      <w:del w:id="442" w:author="Makoto Murata" w:date="2015-04-04T09:55:00Z">
        <w:r w:rsidDel="00FF6694">
          <w:delText>content type</w:delText>
        </w:r>
      </w:del>
      <w:ins w:id="443" w:author="Makoto Murata" w:date="2015-04-04T09:55:00Z">
        <w:r w:rsidR="00FF6694">
          <w:t>media type</w:t>
        </w:r>
      </w:ins>
      <w:r>
        <w:t xml:space="preserve">s when retrieving a part from a package; format designers shall specify only such </w:t>
      </w:r>
      <w:del w:id="444" w:author="Makoto Murata" w:date="2015-04-04T09:55:00Z">
        <w:r w:rsidDel="00FF6694">
          <w:delText>content type</w:delText>
        </w:r>
      </w:del>
      <w:ins w:id="445" w:author="Makoto Murata" w:date="2015-04-04T09:55:00Z">
        <w:r w:rsidR="00FF6694">
          <w:t>media type</w:t>
        </w:r>
      </w:ins>
      <w:r>
        <w:t>s for inclusion in the format.</w:t>
      </w:r>
      <w:bookmarkEnd w:id="435"/>
      <w:r>
        <w:t xml:space="preserve"> [M1.14]</w:t>
      </w:r>
    </w:p>
    <w:p w14:paraId="674FBE7B" w14:textId="3F1B53CA" w:rsidR="00EF5931" w:rsidRDefault="00267F48">
      <w:bookmarkStart w:id="446" w:name="m1_15"/>
      <w:r>
        <w:t xml:space="preserve">The package implementer shall require a </w:t>
      </w:r>
      <w:del w:id="447" w:author="Makoto Murata" w:date="2015-04-04T09:55:00Z">
        <w:r w:rsidDel="00FF6694">
          <w:delText>content type</w:delText>
        </w:r>
      </w:del>
      <w:ins w:id="448" w:author="Makoto Murata" w:date="2015-04-04T09:55:00Z">
        <w:r w:rsidR="00FF6694">
          <w:t>media type</w:t>
        </w:r>
      </w:ins>
      <w:r>
        <w:t xml:space="preserve"> that does not include </w:t>
      </w:r>
      <w:r w:rsidR="00442916">
        <w:t xml:space="preserve">comments, </w:t>
      </w:r>
      <w:r>
        <w:t xml:space="preserve">and the format designer shall specify such a </w:t>
      </w:r>
      <w:del w:id="449" w:author="Makoto Murata" w:date="2015-04-04T09:55:00Z">
        <w:r w:rsidDel="00FF6694">
          <w:delText>content type</w:delText>
        </w:r>
      </w:del>
      <w:ins w:id="450" w:author="Makoto Murata" w:date="2015-04-04T09:55:00Z">
        <w:r w:rsidR="00FF6694">
          <w:t>media type</w:t>
        </w:r>
      </w:ins>
      <w:r>
        <w:t>.</w:t>
      </w:r>
      <w:bookmarkEnd w:id="446"/>
      <w:r>
        <w:t xml:space="preserve"> [M1.15]</w:t>
      </w:r>
      <w:commentRangeEnd w:id="422"/>
      <w:r w:rsidR="00824472">
        <w:commentReference w:id="422"/>
      </w:r>
    </w:p>
    <w:p w14:paraId="794B545D" w14:textId="18B76626" w:rsidR="00EF5931" w:rsidRDefault="00267F48">
      <w:bookmarkStart w:id="451" w:name="o1_2"/>
      <w:r>
        <w:t xml:space="preserve">Format designers might restrict the usage of parameters for </w:t>
      </w:r>
      <w:del w:id="452" w:author="Makoto Murata" w:date="2015-04-04T09:55:00Z">
        <w:r w:rsidDel="00FF6694">
          <w:delText>content type</w:delText>
        </w:r>
      </w:del>
      <w:ins w:id="453" w:author="Makoto Murata" w:date="2015-04-04T09:55:00Z">
        <w:r w:rsidR="00FF6694">
          <w:t>media type</w:t>
        </w:r>
      </w:ins>
      <w:r>
        <w:t>s.</w:t>
      </w:r>
      <w:bookmarkEnd w:id="451"/>
      <w:r>
        <w:t xml:space="preserve"> [O1.2]</w:t>
      </w:r>
    </w:p>
    <w:p w14:paraId="59F07243" w14:textId="05775C27" w:rsidR="00EF5931" w:rsidRDefault="00267F48">
      <w:del w:id="454" w:author="Makoto Murata" w:date="2015-04-04T09:55:00Z">
        <w:r w:rsidDel="00FF6694">
          <w:delText>Content type</w:delText>
        </w:r>
      </w:del>
      <w:ins w:id="455" w:author="Makoto Murata" w:date="2015-04-04T09:55:00Z">
        <w:r w:rsidR="00FF6694">
          <w:t>Media type</w:t>
        </w:r>
      </w:ins>
      <w:r>
        <w:t xml:space="preserve">s for </w:t>
      </w:r>
      <w:del w:id="456" w:author="Makoto Murata" w:date="2015-05-10T11:42:00Z">
        <w:r w:rsidDel="00824472">
          <w:delText xml:space="preserve">package-specific </w:delText>
        </w:r>
      </w:del>
      <w:r>
        <w:t>parts</w:t>
      </w:r>
      <w:del w:id="457" w:author="Makoto Murata" w:date="2015-05-10T11:42:00Z">
        <w:r w:rsidDel="00824472">
          <w:delText xml:space="preserve"> are</w:delText>
        </w:r>
      </w:del>
      <w:r>
        <w:t xml:space="preserve"> defined in</w:t>
      </w:r>
      <w:ins w:id="458" w:author="Makoto Murata" w:date="2015-05-10T11:43:00Z">
        <w:r w:rsidR="00824472">
          <w:t xml:space="preserve"> this standard are listed in</w:t>
        </w:r>
      </w:ins>
      <w:r w:rsidR="004906B5">
        <w:t xml:space="preserve"> </w:t>
      </w:r>
      <w:r w:rsidR="000D129F">
        <w:fldChar w:fldCharType="begin"/>
      </w:r>
      <w:r w:rsidR="004906B5">
        <w:instrText xml:space="preserve"> REF _Ref143333780 \n \h </w:instrText>
      </w:r>
      <w:r w:rsidR="000D129F">
        <w:fldChar w:fldCharType="separate"/>
      </w:r>
      <w:r w:rsidR="00A770AD">
        <w:t>Annex E</w:t>
      </w:r>
      <w:r w:rsidR="000D129F">
        <w:fldChar w:fldCharType="end"/>
      </w:r>
      <w:r w:rsidRPr="00F22C11">
        <w:t>.</w:t>
      </w:r>
    </w:p>
    <w:p w14:paraId="785C658E" w14:textId="77777777" w:rsidR="00EF5931" w:rsidRDefault="00267F48">
      <w:pPr>
        <w:pStyle w:val="30"/>
      </w:pPr>
      <w:bookmarkStart w:id="459" w:name="_Toc104781076"/>
      <w:bookmarkStart w:id="460" w:name="_Toc107389652"/>
      <w:bookmarkStart w:id="461" w:name="_Toc109098773"/>
      <w:bookmarkStart w:id="462" w:name="_Toc112663300"/>
      <w:bookmarkStart w:id="463" w:name="_Toc113089244"/>
      <w:bookmarkStart w:id="464" w:name="_Toc113179251"/>
      <w:bookmarkStart w:id="465" w:name="_Toc113440272"/>
      <w:bookmarkStart w:id="466" w:name="_Toc116184926"/>
      <w:bookmarkStart w:id="467" w:name="_Toc119475162"/>
      <w:bookmarkStart w:id="468" w:name="_Toc122242673"/>
      <w:bookmarkStart w:id="469" w:name="_Ref129157937"/>
      <w:bookmarkStart w:id="470" w:name="_Ref129257381"/>
      <w:bookmarkStart w:id="471" w:name="_Toc139449068"/>
      <w:bookmarkStart w:id="472" w:name="_Toc142804047"/>
      <w:bookmarkStart w:id="473" w:name="_Toc142814629"/>
      <w:bookmarkStart w:id="474" w:name="_Toc379265775"/>
      <w:bookmarkStart w:id="475" w:name="_Toc385397068"/>
      <w:bookmarkStart w:id="476" w:name="_Toc391632555"/>
      <w:bookmarkStart w:id="477" w:name="_Toc406170059"/>
      <w:r w:rsidRPr="00A1295C">
        <w:t>Growth Hint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044F9957" w14:textId="77777777" w:rsidR="00414BA1" w:rsidRDefault="00414BA1">
      <w:pPr>
        <w:rPr>
          <w:lang w:eastAsia="ja-JP"/>
        </w:rPr>
      </w:pPr>
      <w:commentRangeStart w:id="478"/>
      <w:r>
        <w:rPr>
          <w:rFonts w:hint="eastAsia"/>
          <w:lang w:eastAsia="ja-JP"/>
        </w:rPr>
        <w:t xml:space="preserve">[Drafting note: </w:t>
      </w:r>
      <w:r w:rsidRPr="00414BA1">
        <w:rPr>
          <w:lang w:eastAsia="ja-JP"/>
        </w:rPr>
        <w:t>"growth hint" is not represented by XML documents but is merely captured as ZIP</w:t>
      </w:r>
      <w:r>
        <w:rPr>
          <w:rFonts w:hint="eastAsia"/>
          <w:lang w:eastAsia="ja-JP"/>
        </w:rPr>
        <w:t xml:space="preserve"> fields</w:t>
      </w:r>
      <w:r w:rsidRPr="00414BA1">
        <w:rPr>
          <w:lang w:eastAsia="ja-JP"/>
        </w:rPr>
        <w:t>.</w:t>
      </w:r>
      <w:r>
        <w:rPr>
          <w:rFonts w:hint="eastAsia"/>
          <w:lang w:eastAsia="ja-JP"/>
        </w:rPr>
        <w:t>]</w:t>
      </w:r>
      <w:commentRangeEnd w:id="478"/>
      <w:r w:rsidR="003835C9">
        <w:commentReference w:id="478"/>
      </w:r>
    </w:p>
    <w:p w14:paraId="0BB0E409" w14:textId="77777777" w:rsidR="00EF5931" w:rsidRDefault="00267F48">
      <w:r>
        <w:t xml:space="preserve">Sometimes a part is modified after it is placed in a package. Depending on the nature of the modification, the part might need to grow. For some physical package formats, this could be an expensive operation and could damage an otherwise efficiently interleaved package. Ideally, the part should be allowed to grow in-place, moving as few bytes as possible. </w:t>
      </w:r>
    </w:p>
    <w:p w14:paraId="1C28F308" w14:textId="77777777"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grow. In a mapping to a particular physical format, this information might be used to reserve space to allow the part to grow in-place. This number serves as a hint only.</w:t>
      </w:r>
      <w:r w:rsidRPr="0004216F">
        <w:t xml:space="preserve"> </w:t>
      </w:r>
      <w:bookmarkStart w:id="479" w:name="o1_3"/>
      <w:r>
        <w:t>The package implementer might ignore the growth hint or adhere only loosely to it when specifying the physical mapping.</w:t>
      </w:r>
      <w:bookmarkEnd w:id="479"/>
      <w:r>
        <w:t xml:space="preserve"> [O1.3] </w:t>
      </w:r>
      <w:bookmarkStart w:id="480" w:name="m1_16"/>
      <w:r>
        <w:t>If the package implementer specifies a growth hint, it is set when a part is created</w:t>
      </w:r>
      <w:r w:rsidR="001C657F">
        <w:t>,</w:t>
      </w:r>
      <w:r>
        <w:t xml:space="preserve"> and the package implementer shall not change the growth hint after the part has been created.</w:t>
      </w:r>
      <w:bookmarkEnd w:id="480"/>
      <w:r>
        <w:t xml:space="preserve"> [M1.16]</w:t>
      </w:r>
    </w:p>
    <w:p w14:paraId="6A003180" w14:textId="77777777" w:rsidR="00EF5931" w:rsidRDefault="00267F48">
      <w:pPr>
        <w:pStyle w:val="30"/>
      </w:pPr>
      <w:bookmarkStart w:id="481" w:name="_Toc112663301"/>
      <w:bookmarkStart w:id="482" w:name="_Toc113089245"/>
      <w:bookmarkStart w:id="483" w:name="_Toc113179252"/>
      <w:bookmarkStart w:id="484" w:name="_Toc113440273"/>
      <w:bookmarkStart w:id="485" w:name="_Toc116184927"/>
      <w:bookmarkStart w:id="486" w:name="_Toc119475163"/>
      <w:bookmarkStart w:id="487" w:name="_Toc122242674"/>
      <w:bookmarkStart w:id="488" w:name="_Ref129157476"/>
      <w:bookmarkStart w:id="489" w:name="_Ref129500860"/>
      <w:bookmarkStart w:id="490" w:name="_Toc139449069"/>
      <w:bookmarkStart w:id="491" w:name="_Toc142804048"/>
      <w:bookmarkStart w:id="492" w:name="_Toc142814630"/>
      <w:bookmarkStart w:id="493" w:name="_Toc379265776"/>
      <w:bookmarkStart w:id="494" w:name="_Toc385397069"/>
      <w:bookmarkStart w:id="495" w:name="_Toc391632556"/>
      <w:bookmarkStart w:id="496" w:name="_Toc406170060"/>
      <w:r w:rsidRPr="00A1295C">
        <w:lastRenderedPageBreak/>
        <w:t xml:space="preserve">XML </w:t>
      </w:r>
      <w:bookmarkEnd w:id="481"/>
      <w:bookmarkEnd w:id="482"/>
      <w:bookmarkEnd w:id="483"/>
      <w:bookmarkEnd w:id="484"/>
      <w:bookmarkEnd w:id="485"/>
      <w:bookmarkEnd w:id="486"/>
      <w:bookmarkEnd w:id="487"/>
      <w:bookmarkEnd w:id="488"/>
      <w:r w:rsidRPr="00267F48">
        <w:t>Usage</w:t>
      </w:r>
      <w:bookmarkEnd w:id="489"/>
      <w:bookmarkEnd w:id="490"/>
      <w:bookmarkEnd w:id="491"/>
      <w:bookmarkEnd w:id="492"/>
      <w:bookmarkEnd w:id="493"/>
      <w:bookmarkEnd w:id="494"/>
      <w:bookmarkEnd w:id="495"/>
      <w:bookmarkEnd w:id="496"/>
    </w:p>
    <w:p w14:paraId="2477F32A" w14:textId="1C9D1C06" w:rsidR="00EF5931" w:rsidRDefault="00267F48">
      <w:r>
        <w:t xml:space="preserve">All XML content defined in </w:t>
      </w:r>
      <w:r w:rsidR="00DF5502">
        <w:t xml:space="preserve">this Open Packaging </w:t>
      </w:r>
      <w:r w:rsidR="00F564FF">
        <w:t>specification</w:t>
      </w:r>
      <w:r>
        <w:t xml:space="preserve"> shall conform to the following:</w:t>
      </w:r>
      <w:r w:rsidR="00316897">
        <w:rPr>
          <w:rFonts w:hint="eastAsia"/>
          <w:lang w:eastAsia="ja-JP"/>
        </w:rPr>
        <w:t xml:space="preserve">  [Note: </w:t>
      </w:r>
      <w:r w:rsidR="00414BA1">
        <w:rPr>
          <w:rFonts w:hint="eastAsia"/>
          <w:lang w:eastAsia="ja-JP"/>
        </w:rPr>
        <w:t>XML contents defined in OPC</w:t>
      </w:r>
      <w:r w:rsidR="00414BA1" w:rsidRPr="00414BA1">
        <w:rPr>
          <w:lang w:eastAsia="ja-JP"/>
        </w:rPr>
        <w:t xml:space="preserve"> </w:t>
      </w:r>
      <w:r w:rsidR="00414BA1">
        <w:rPr>
          <w:rFonts w:hint="eastAsia"/>
          <w:lang w:eastAsia="ja-JP"/>
        </w:rPr>
        <w:t xml:space="preserve"> are t</w:t>
      </w:r>
      <w:r w:rsidR="00414BA1" w:rsidRPr="00414BA1">
        <w:rPr>
          <w:lang w:eastAsia="ja-JP"/>
        </w:rPr>
        <w:t xml:space="preserve">he </w:t>
      </w:r>
      <w:del w:id="497" w:author="Makoto Murata" w:date="2015-04-04T09:56:00Z">
        <w:r w:rsidR="00414BA1" w:rsidRPr="00414BA1" w:rsidDel="00FF6694">
          <w:rPr>
            <w:lang w:eastAsia="ja-JP"/>
          </w:rPr>
          <w:delText>Content Type</w:delText>
        </w:r>
      </w:del>
      <w:del w:id="498" w:author="Makoto Murata" w:date="2015-04-04T10:28:00Z">
        <w:r w:rsidR="00414BA1" w:rsidRPr="00414BA1" w:rsidDel="006254D6">
          <w:rPr>
            <w:lang w:eastAsia="ja-JP"/>
          </w:rPr>
          <w:delText>s stream</w:delText>
        </w:r>
      </w:del>
      <w:ins w:id="499" w:author="Makoto Murata" w:date="2015-04-04T10:28:00Z">
        <w:r w:rsidR="006254D6">
          <w:rPr>
            <w:lang w:eastAsia="ja-JP"/>
          </w:rPr>
          <w:t>Media Types stream</w:t>
        </w:r>
      </w:ins>
      <w:r w:rsidR="00414BA1" w:rsidRPr="00414BA1">
        <w:rPr>
          <w:lang w:eastAsia="ja-JP"/>
        </w:rPr>
        <w:t>, the Core Properties part, Digital Signature XML Signature parts, and Relationships parts</w:t>
      </w:r>
      <w:r w:rsidR="00414BA1">
        <w:rPr>
          <w:rFonts w:hint="eastAsia"/>
          <w:lang w:eastAsia="ja-JP"/>
        </w:rPr>
        <w:t>.  Other XML documents are not required to conform to the following.</w:t>
      </w:r>
      <w:r w:rsidR="00316897">
        <w:rPr>
          <w:rFonts w:hint="eastAsia"/>
          <w:lang w:eastAsia="ja-JP"/>
        </w:rPr>
        <w:t>]</w:t>
      </w:r>
    </w:p>
    <w:p w14:paraId="28B848CF" w14:textId="77777777" w:rsidR="00EF5931" w:rsidRDefault="00267F48" w:rsidP="00756641">
      <w:pPr>
        <w:pStyle w:val="a"/>
        <w:numPr>
          <w:ilvl w:val="0"/>
          <w:numId w:val="16"/>
        </w:numPr>
      </w:pPr>
      <w:bookmarkStart w:id="500" w:name="m1_17"/>
      <w:r w:rsidRPr="003D332A">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500"/>
      <w:r w:rsidRPr="00267F48">
        <w:t xml:space="preserve"> [M1.17]</w:t>
      </w:r>
    </w:p>
    <w:p w14:paraId="40CDE9AB" w14:textId="77777777" w:rsidR="00EF5931" w:rsidRDefault="00267F48">
      <w:pPr>
        <w:pStyle w:val="a"/>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501"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501"/>
      <w:r>
        <w:t xml:space="preserve"> [M1.18]</w:t>
      </w:r>
    </w:p>
    <w:p w14:paraId="368A0F00" w14:textId="77777777" w:rsidR="00EF5931" w:rsidRDefault="00267F48">
      <w:pPr>
        <w:pStyle w:val="a"/>
      </w:pPr>
      <w:bookmarkStart w:id="502" w:name="m1_19"/>
      <w:r>
        <w:t>If the XML content contains the</w:t>
      </w:r>
      <w:r w:rsidRPr="00267F48">
        <w:t xml:space="preserve"> Markup Compatibility namespace, as described in Part </w:t>
      </w:r>
      <w:r w:rsidR="00C21BAD">
        <w:t>3</w:t>
      </w:r>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502"/>
      <w:r w:rsidRPr="00267F48">
        <w:t xml:space="preserve"> [M1.19]</w:t>
      </w:r>
    </w:p>
    <w:p w14:paraId="696E5095" w14:textId="77777777" w:rsidR="00EF5931" w:rsidRDefault="00267F48">
      <w:pPr>
        <w:pStyle w:val="a"/>
      </w:pPr>
      <w:bookmarkStart w:id="503"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503"/>
      <w:r>
        <w:t xml:space="preserve"> [M1.20]</w:t>
      </w:r>
    </w:p>
    <w:p w14:paraId="48165F50" w14:textId="77777777" w:rsidR="00EF5931" w:rsidRDefault="00267F48">
      <w:pPr>
        <w:pStyle w:val="a"/>
      </w:pPr>
      <w:bookmarkStart w:id="504"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504"/>
      <w:r>
        <w:t xml:space="preserve"> [M1.21]</w:t>
      </w:r>
    </w:p>
    <w:p w14:paraId="1D534B38" w14:textId="77777777" w:rsidR="00EF5931" w:rsidRDefault="00267F48">
      <w:pPr>
        <w:pStyle w:val="20"/>
      </w:pPr>
      <w:bookmarkStart w:id="505" w:name="_Toc391632557"/>
      <w:bookmarkStart w:id="506" w:name="_Toc98734535"/>
      <w:bookmarkStart w:id="507" w:name="_Toc98746824"/>
      <w:bookmarkStart w:id="508" w:name="_Toc98840664"/>
      <w:bookmarkStart w:id="509" w:name="_Ref98912733"/>
      <w:bookmarkStart w:id="510" w:name="_Ref98912740"/>
      <w:bookmarkStart w:id="511" w:name="_Ref99177333"/>
      <w:bookmarkStart w:id="512" w:name="_Toc99265211"/>
      <w:bookmarkStart w:id="513" w:name="_Toc99342775"/>
      <w:bookmarkStart w:id="514" w:name="_Toc101085899"/>
      <w:bookmarkStart w:id="515" w:name="_Toc101263530"/>
      <w:bookmarkStart w:id="516" w:name="_Toc101269501"/>
      <w:bookmarkStart w:id="517" w:name="_Toc101270875"/>
      <w:bookmarkStart w:id="518" w:name="_Toc101930350"/>
      <w:bookmarkStart w:id="519" w:name="_Toc102211530"/>
      <w:bookmarkStart w:id="520" w:name="_Toc104781089"/>
      <w:bookmarkStart w:id="521" w:name="_Toc107389653"/>
      <w:bookmarkStart w:id="522" w:name="_Toc109098774"/>
      <w:bookmarkStart w:id="523" w:name="_Toc112663302"/>
      <w:bookmarkStart w:id="524" w:name="_Toc113089246"/>
      <w:bookmarkStart w:id="525" w:name="_Toc113179253"/>
      <w:bookmarkStart w:id="526" w:name="_Toc113440274"/>
      <w:bookmarkStart w:id="527" w:name="_Toc116184928"/>
      <w:bookmarkStart w:id="528" w:name="_Toc119475164"/>
      <w:bookmarkStart w:id="529" w:name="_Toc122242675"/>
      <w:bookmarkStart w:id="530" w:name="_Toc139449070"/>
      <w:bookmarkStart w:id="531" w:name="_Toc142804049"/>
      <w:bookmarkStart w:id="532" w:name="_Toc142814631"/>
      <w:bookmarkStart w:id="533" w:name="_Ref354572456"/>
      <w:bookmarkStart w:id="534" w:name="_Toc406170061"/>
      <w:bookmarkStart w:id="535" w:name="_Toc379265777"/>
      <w:bookmarkStart w:id="536" w:name="_Toc385397070"/>
      <w:bookmarkEnd w:id="395"/>
      <w:bookmarkEnd w:id="396"/>
      <w:bookmarkEnd w:id="397"/>
      <w:bookmarkEnd w:id="398"/>
      <w:bookmarkEnd w:id="399"/>
      <w:bookmarkEnd w:id="400"/>
      <w:bookmarkEnd w:id="401"/>
      <w:bookmarkEnd w:id="402"/>
      <w:bookmarkEnd w:id="403"/>
      <w:bookmarkEnd w:id="404"/>
      <w:bookmarkEnd w:id="405"/>
      <w:r w:rsidRPr="00DE2F83">
        <w:t>Pa</w:t>
      </w:r>
      <w:bookmarkEnd w:id="505"/>
      <w:r w:rsidRPr="00DE2F83">
        <w:t>rt Addressing</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15448646" w14:textId="14E90B77" w:rsidR="007C1C83" w:rsidRDefault="002D30B6" w:rsidP="007C1C83">
      <w:pPr>
        <w:pStyle w:val="30"/>
        <w:rPr>
          <w:ins w:id="537" w:author="Makoto Murata" w:date="2014-11-07T11:31:00Z"/>
        </w:rPr>
      </w:pPr>
      <w:bookmarkStart w:id="538" w:name="_Toc391632558"/>
      <w:bookmarkStart w:id="539" w:name="_Toc406170062"/>
      <w:commentRangeStart w:id="540"/>
      <w:r>
        <w:rPr>
          <w:rFonts w:hint="eastAsia"/>
          <w:lang w:eastAsia="ja-JP"/>
        </w:rPr>
        <w:t>General</w:t>
      </w:r>
      <w:commentRangeEnd w:id="540"/>
      <w:r w:rsidR="00093C73">
        <w:rPr>
          <w:rStyle w:val="af4"/>
          <w:rFonts w:asciiTheme="minorHAnsi" w:hAnsiTheme="minorHAnsi" w:cs="Times New Roman"/>
          <w:b w:val="0"/>
          <w:color w:val="auto"/>
        </w:rPr>
        <w:commentReference w:id="540"/>
      </w:r>
      <w:bookmarkEnd w:id="538"/>
      <w:bookmarkEnd w:id="539"/>
    </w:p>
    <w:p w14:paraId="562DC94C" w14:textId="394E3B0D"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44B0E6F6" w14:textId="503D417B" w:rsidR="00724248" w:rsidRDefault="00724248" w:rsidP="00724248">
      <w:bookmarkStart w:id="541" w:name="_Toc101085908"/>
      <w:bookmarkStart w:id="542" w:name="_Toc101262524"/>
      <w:bookmarkStart w:id="543" w:name="_Toc101263539"/>
      <w:bookmarkStart w:id="544" w:name="_Toc101085912"/>
      <w:bookmarkStart w:id="545" w:name="_Toc101262528"/>
      <w:bookmarkStart w:id="546" w:name="_Toc101263543"/>
      <w:bookmarkStart w:id="547" w:name="_Toc101085917"/>
      <w:bookmarkStart w:id="548" w:name="_Toc101262533"/>
      <w:bookmarkStart w:id="549" w:name="_Toc101263548"/>
      <w:bookmarkStart w:id="550" w:name="_Toc101085924"/>
      <w:bookmarkStart w:id="551" w:name="_Toc101262540"/>
      <w:bookmarkStart w:id="552" w:name="_Toc101263555"/>
      <w:bookmarkEnd w:id="541"/>
      <w:bookmarkEnd w:id="542"/>
      <w:bookmarkEnd w:id="543"/>
      <w:bookmarkEnd w:id="544"/>
      <w:bookmarkEnd w:id="545"/>
      <w:bookmarkEnd w:id="546"/>
      <w:bookmarkEnd w:id="547"/>
      <w:bookmarkEnd w:id="548"/>
      <w:bookmarkEnd w:id="549"/>
      <w:bookmarkEnd w:id="550"/>
      <w:bookmarkEnd w:id="551"/>
      <w:bookmarkEnd w:id="552"/>
      <w:r>
        <w:rPr>
          <w:rFonts w:hint="eastAsia"/>
          <w:lang w:eastAsia="ja-JP"/>
        </w:rPr>
        <w:t xml:space="preserve">This part of ISO/IEC 29500 </w:t>
      </w:r>
      <w:r>
        <w:t xml:space="preserve">defines a </w:t>
      </w:r>
      <w:r>
        <w:rPr>
          <w:rFonts w:hint="eastAsia"/>
          <w:lang w:eastAsia="ja-JP"/>
        </w:rPr>
        <w:t>way to use IRIs (RFC 3987) to</w:t>
      </w:r>
      <w:r>
        <w:t xml:space="preserve"> reference part resources inside a </w:t>
      </w:r>
      <w:r>
        <w:fldChar w:fldCharType="begin"/>
      </w:r>
      <w:r>
        <w:instrText xml:space="preserve"> REF _Ref139946222 \r \h  \* MERGEFORMAT </w:instrText>
      </w:r>
      <w:r>
        <w:fldChar w:fldCharType="separate"/>
      </w:r>
      <w:r w:rsidR="00A770AD">
        <w:rPr>
          <w:b/>
          <w:bCs/>
        </w:rPr>
        <w:t>Error! Reference source not found.</w:t>
      </w:r>
      <w:r>
        <w:fldChar w:fldCharType="end"/>
      </w:r>
      <w:r>
        <w:t xml:space="preserve">package. In particular, </w:t>
      </w:r>
      <w:r>
        <w:fldChar w:fldCharType="begin"/>
      </w:r>
      <w:r>
        <w:instrText xml:space="preserve"> REF _Ref119474354 \r \h  \* MERGEFORMAT </w:instrText>
      </w:r>
      <w:r>
        <w:fldChar w:fldCharType="separate"/>
      </w:r>
      <w:r w:rsidR="00A770AD">
        <w:rPr>
          <w:b/>
          <w:bCs/>
        </w:rPr>
        <w:t>Error! Reference source not found.</w:t>
      </w:r>
      <w:r>
        <w:fldChar w:fldCharType="end"/>
      </w:r>
      <w:r>
        <w:t xml:space="preserve"> of </w:t>
      </w:r>
      <w:r>
        <w:rPr>
          <w:rFonts w:hint="eastAsia"/>
          <w:lang w:eastAsia="ja-JP"/>
        </w:rPr>
        <w:t>this part introduces the scheme "pack" in accordance</w:t>
      </w:r>
      <w:r>
        <w:t xml:space="preserve"> with the </w:t>
      </w:r>
      <w:r>
        <w:rPr>
          <w:rFonts w:hint="eastAsia"/>
          <w:lang w:eastAsia="ja-JP"/>
        </w:rPr>
        <w:t>guidelines in RFC 4395.</w:t>
      </w:r>
    </w:p>
    <w:p w14:paraId="2B785238" w14:textId="5BF7829E" w:rsidR="003437E9" w:rsidRDefault="003437E9" w:rsidP="00724248">
      <w:pPr>
        <w:rPr>
          <w:lang w:eastAsia="ja-JP"/>
        </w:rPr>
      </w:pPr>
      <w:r>
        <w:rPr>
          <w:rFonts w:hint="eastAsia"/>
          <w:lang w:eastAsia="ja-JP"/>
        </w:rPr>
        <w:t xml:space="preserve">[Note:  </w:t>
      </w:r>
      <w:r>
        <w:t>Schemes are the prefix in a</w:t>
      </w:r>
      <w:r w:rsidR="00724248">
        <w:t>n</w:t>
      </w:r>
      <w:r>
        <w:t xml:space="preserve"> </w:t>
      </w:r>
      <w:r w:rsidR="00FF1E19">
        <w:rPr>
          <w:rFonts w:hint="eastAsia"/>
          <w:lang w:eastAsia="ja-JP"/>
        </w:rPr>
        <w:t>I</w:t>
      </w:r>
      <w:r>
        <w:t xml:space="preserve">RI before the colon. </w:t>
      </w:r>
      <w:r>
        <w:rPr>
          <w:rFonts w:hint="eastAsia"/>
          <w:lang w:eastAsia="ja-JP"/>
        </w:rPr>
        <w:t xml:space="preserve"> A well-known example is "http".]</w:t>
      </w:r>
    </w:p>
    <w:p w14:paraId="41F6FE98" w14:textId="23C995C1" w:rsidR="008C3DB6" w:rsidRDefault="00717F78" w:rsidP="00E02930">
      <w:pPr>
        <w:rPr>
          <w:lang w:eastAsia="ja-JP"/>
        </w:rPr>
      </w:pPr>
      <w:r>
        <w:rPr>
          <w:rFonts w:hint="eastAsia"/>
          <w:lang w:eastAsia="ja-JP"/>
        </w:rPr>
        <w:t>R</w:t>
      </w:r>
      <w:r w:rsidR="00681D61">
        <w:rPr>
          <w:rFonts w:hint="eastAsia"/>
          <w:lang w:eastAsia="ja-JP"/>
        </w:rPr>
        <w:t>eferences from the outside of a package are absolute IRIs of this scheme, while those from the inside are relative IRIs, which are resolved to</w:t>
      </w:r>
      <w:r>
        <w:rPr>
          <w:rFonts w:hint="eastAsia"/>
          <w:lang w:eastAsia="ja-JP"/>
        </w:rPr>
        <w:t xml:space="preserve"> absolute</w:t>
      </w:r>
      <w:r w:rsidR="00681D61">
        <w:rPr>
          <w:rFonts w:hint="eastAsia"/>
          <w:lang w:eastAsia="ja-JP"/>
        </w:rPr>
        <w:t xml:space="preserve"> IRIs of this scheme.</w:t>
      </w:r>
    </w:p>
    <w:p w14:paraId="6AFA0290" w14:textId="77777777" w:rsidR="007C1C83" w:rsidRDefault="00756A1D" w:rsidP="007C1C83">
      <w:pPr>
        <w:rPr>
          <w:lang w:eastAsia="ja-JP"/>
        </w:rPr>
      </w:pPr>
      <w:r w:rsidRPr="00C75758">
        <w:lastRenderedPageBreak/>
        <w:t xml:space="preserve">The following terms are used as they are defined in RFC 3986: </w:t>
      </w:r>
      <w:r>
        <w:rPr>
          <w:rStyle w:val="Term"/>
        </w:rPr>
        <w:t>scheme</w:t>
      </w:r>
      <w:r w:rsidRPr="00C75758">
        <w:t xml:space="preserve">, </w:t>
      </w:r>
      <w:r>
        <w:rPr>
          <w:rStyle w:val="Term"/>
        </w:rPr>
        <w:t>authority</w:t>
      </w:r>
      <w:r w:rsidRPr="00C75758">
        <w:t xml:space="preserve">, </w:t>
      </w:r>
      <w:r>
        <w:rPr>
          <w:rStyle w:val="Term"/>
        </w:rPr>
        <w:t>path</w:t>
      </w:r>
      <w:r w:rsidRPr="00C75758">
        <w:t xml:space="preserve">, </w:t>
      </w:r>
      <w:r>
        <w:rPr>
          <w:rStyle w:val="Term"/>
        </w:rPr>
        <w:t>segment</w:t>
      </w:r>
      <w:r w:rsidRPr="00C75758">
        <w:t xml:space="preserve">, </w:t>
      </w:r>
      <w:r>
        <w:rPr>
          <w:rStyle w:val="Term"/>
        </w:rPr>
        <w:t>reserved characters</w:t>
      </w:r>
      <w:r w:rsidRPr="00C75758">
        <w:t xml:space="preserve">, </w:t>
      </w:r>
      <w:r>
        <w:rPr>
          <w:rStyle w:val="Term"/>
        </w:rPr>
        <w:t>sub-delims</w:t>
      </w:r>
      <w:r w:rsidRPr="00C75758">
        <w:t xml:space="preserve">, </w:t>
      </w:r>
      <w:r>
        <w:rPr>
          <w:rStyle w:val="Term"/>
        </w:rPr>
        <w:t>unreserved characters</w:t>
      </w:r>
      <w:r w:rsidRPr="00C75758">
        <w:t xml:space="preserve">, </w:t>
      </w:r>
      <w:r>
        <w:rPr>
          <w:rStyle w:val="Term"/>
        </w:rPr>
        <w:t>pchar</w:t>
      </w:r>
      <w:r w:rsidRPr="00C75758">
        <w:t xml:space="preserve">, </w:t>
      </w:r>
      <w:r>
        <w:rPr>
          <w:rStyle w:val="Term"/>
        </w:rPr>
        <w:t>pct-encoded characters</w:t>
      </w:r>
      <w:r w:rsidRPr="00C75758">
        <w:t xml:space="preserve">, </w:t>
      </w:r>
      <w:r>
        <w:rPr>
          <w:rStyle w:val="Term"/>
        </w:rPr>
        <w:t>query</w:t>
      </w:r>
      <w:r w:rsidRPr="00C75758">
        <w:t xml:space="preserve">, </w:t>
      </w:r>
      <w:r>
        <w:rPr>
          <w:rStyle w:val="Term"/>
        </w:rPr>
        <w:t>fragment</w:t>
      </w:r>
      <w:r w:rsidRPr="00C75758">
        <w:t xml:space="preserve">, </w:t>
      </w:r>
      <w:r>
        <w:t xml:space="preserve">and </w:t>
      </w:r>
      <w:r>
        <w:rPr>
          <w:rStyle w:val="Term"/>
        </w:rPr>
        <w:t>resource</w:t>
      </w:r>
      <w:r w:rsidRPr="00C75758">
        <w:t>.</w:t>
      </w:r>
      <w:r w:rsidR="007C1C83" w:rsidRPr="007C1C83">
        <w:t xml:space="preserve"> </w:t>
      </w:r>
    </w:p>
    <w:p w14:paraId="144136D7" w14:textId="77777777" w:rsidR="002D30B6" w:rsidRDefault="002D30B6" w:rsidP="007C1C83">
      <w:pPr>
        <w:rPr>
          <w:lang w:eastAsia="ja-JP"/>
        </w:rPr>
      </w:pPr>
      <w:commentRangeStart w:id="553"/>
      <w:r>
        <w:rPr>
          <w:rFonts w:hint="eastAsia"/>
          <w:lang w:eastAsia="ja-JP"/>
        </w:rPr>
        <w:t>[Editing note: This should be moved to Clause 2.]</w:t>
      </w:r>
      <w:commentRangeEnd w:id="553"/>
      <w:r w:rsidR="003835C9">
        <w:commentReference w:id="553"/>
      </w:r>
    </w:p>
    <w:p w14:paraId="7637A696" w14:textId="48239A64" w:rsidR="000B0107"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24E19892" w14:textId="091B178C" w:rsidR="007C1C83" w:rsidRDefault="007C1C83" w:rsidP="00FF1E19">
      <w:pPr>
        <w:pStyle w:val="30"/>
      </w:pPr>
      <w:bookmarkStart w:id="554" w:name="_Toc391632559"/>
      <w:bookmarkStart w:id="555" w:name="_Toc391632560"/>
      <w:bookmarkStart w:id="556" w:name="_Toc406170063"/>
      <w:bookmarkEnd w:id="554"/>
      <w:r w:rsidRPr="0067112E">
        <w:t>Pack Scheme</w:t>
      </w:r>
      <w:bookmarkEnd w:id="555"/>
      <w:bookmarkEnd w:id="556"/>
    </w:p>
    <w:p w14:paraId="7DA6D0EF" w14:textId="53CB3892" w:rsidR="007C1C83" w:rsidRDefault="007C1C83" w:rsidP="007C1C83">
      <w:pPr>
        <w:rPr>
          <w:lang w:eastAsia="ja-JP"/>
        </w:rPr>
      </w:pPr>
      <w:r>
        <w:t xml:space="preserve">This </w:t>
      </w:r>
      <w:r w:rsidR="003437E9">
        <w:rPr>
          <w:rFonts w:hint="eastAsia"/>
          <w:lang w:eastAsia="ja-JP"/>
        </w:rPr>
        <w:t>part of ISO/IEC 29500</w:t>
      </w:r>
      <w:r>
        <w:t xml:space="preserve"> defines a specific scheme used to refer to parts in a package: the pack scheme. A</w:t>
      </w:r>
      <w:r w:rsidR="00D7137A">
        <w:rPr>
          <w:rFonts w:hint="eastAsia"/>
          <w:lang w:eastAsia="ja-JP"/>
        </w:rPr>
        <w:t>n I</w:t>
      </w:r>
      <w:r>
        <w:t xml:space="preserve">RI that uses the pack scheme is called a </w:t>
      </w:r>
      <w:r w:rsidRPr="004E4CA3">
        <w:rPr>
          <w:rStyle w:val="a7"/>
        </w:rPr>
        <w:t xml:space="preserve">pack </w:t>
      </w:r>
      <w:r w:rsidR="00D7137A">
        <w:rPr>
          <w:rStyle w:val="a7"/>
          <w:rFonts w:hint="eastAsia"/>
          <w:lang w:eastAsia="ja-JP"/>
        </w:rPr>
        <w:t>I</w:t>
      </w:r>
      <w:r w:rsidRPr="004E4CA3">
        <w:rPr>
          <w:rStyle w:val="a7"/>
        </w:rPr>
        <w:t>RI</w:t>
      </w:r>
      <w:r>
        <w:t>.</w:t>
      </w:r>
    </w:p>
    <w:p w14:paraId="79A26F1F" w14:textId="09E2475F" w:rsidR="007C1C83" w:rsidRDefault="007C1C83" w:rsidP="007C1C83">
      <w:pPr>
        <w:rPr>
          <w:lang w:eastAsia="ja-JP"/>
        </w:rPr>
      </w:pPr>
      <w:r>
        <w:t>The</w:t>
      </w:r>
      <w:r w:rsidR="00D7137A">
        <w:rPr>
          <w:rFonts w:hint="eastAsia"/>
          <w:lang w:eastAsia="ja-JP"/>
        </w:rPr>
        <w:t xml:space="preserve"> pack</w:t>
      </w:r>
      <w:r>
        <w:t xml:space="preserve"> scheme</w:t>
      </w:r>
      <w:r w:rsidRPr="000A5F06">
        <w:t xml:space="preserve"> is a provisional scheme in the IANA-maintained registry of </w:t>
      </w:r>
      <w:r w:rsidR="00D7137A">
        <w:rPr>
          <w:rFonts w:hint="eastAsia"/>
          <w:lang w:eastAsia="ja-JP"/>
        </w:rPr>
        <w:t>s</w:t>
      </w:r>
      <w:r w:rsidRPr="000A5F06">
        <w:t xml:space="preserve">chemes </w:t>
      </w:r>
      <w:commentRangeStart w:id="557"/>
      <w:r w:rsidRPr="000A5F06">
        <w:t xml:space="preserve">located at </w:t>
      </w:r>
      <w:commentRangeEnd w:id="557"/>
      <w:r w:rsidR="0024251A">
        <w:commentReference w:id="557"/>
      </w:r>
      <w:r w:rsidRPr="000A5F06">
        <w:t>.</w:t>
      </w:r>
      <w:r w:rsidR="000A5F06" w:rsidRPr="000A5F06">
        <w:t xml:space="preserve"> A provisional registration does not have an expiration date. </w:t>
      </w:r>
      <w:r w:rsidRPr="000A5F06">
        <w:t xml:space="preserve">Further information on provisional registrations can be found at </w:t>
      </w:r>
      <w:r w:rsidR="00717F78">
        <w:rPr>
          <w:rFonts w:hint="eastAsia"/>
          <w:lang w:eastAsia="ja-JP"/>
        </w:rPr>
        <w:t>RFC 4395</w:t>
      </w:r>
    </w:p>
    <w:p w14:paraId="40A29917" w14:textId="4DB67E70"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2234) </w:t>
      </w:r>
      <w:r w:rsidR="00C92D67" w:rsidRPr="009A3D84">
        <w:t>as follows:</w:t>
      </w:r>
    </w:p>
    <w:p w14:paraId="38D7EF5B"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F065465"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40E07478"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DE0E7E5"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3C138D9D" w14:textId="77777777" w:rsidR="00C92D67" w:rsidRPr="00C92D67" w:rsidRDefault="00C92D67" w:rsidP="007C1C83">
      <w:pPr>
        <w:rPr>
          <w:lang w:eastAsia="ja-JP"/>
        </w:rPr>
      </w:pPr>
      <w:r w:rsidRPr="00B8398D">
        <w:rPr>
          <w:rStyle w:val="Codefragment"/>
        </w:rPr>
        <w:t>sub-delims</w:t>
      </w:r>
      <w:r w:rsidRPr="009A3D84">
        <w:t xml:space="preserve"> and </w:t>
      </w:r>
      <w:r w:rsidRPr="00B8398D">
        <w:rPr>
          <w:rStyle w:val="Codefragment"/>
        </w:rPr>
        <w:t>pct-encoded</w:t>
      </w:r>
      <w:r w:rsidRPr="009A3D84">
        <w:t xml:space="preserve"> are defined in RFC 3986</w:t>
      </w:r>
      <w:r>
        <w:rPr>
          <w:rFonts w:hint="eastAsia"/>
          <w:lang w:eastAsia="ja-JP"/>
        </w:rPr>
        <w:t xml:space="preserve"> and </w:t>
      </w:r>
      <w:r>
        <w:rPr>
          <w:rStyle w:val="Codefragment"/>
          <w:rFonts w:hint="eastAsia"/>
          <w:lang w:eastAsia="ja-JP"/>
        </w:rPr>
        <w:t>i</w:t>
      </w:r>
      <w:r w:rsidRPr="00B8398D">
        <w:rPr>
          <w:rStyle w:val="Codefragment"/>
        </w:rPr>
        <w:t>unreserved</w:t>
      </w:r>
      <w:r>
        <w:rPr>
          <w:rStyle w:val="Codefragment"/>
          <w:rFonts w:hint="eastAsia"/>
          <w:lang w:eastAsia="ja-JP"/>
        </w:rPr>
        <w:t xml:space="preserve"> and</w:t>
      </w:r>
      <w:r w:rsidRPr="009A3D84">
        <w:t xml:space="preserve"> </w:t>
      </w:r>
      <w:r>
        <w:rPr>
          <w:rFonts w:hint="eastAsia"/>
          <w:lang w:eastAsia="ja-JP"/>
        </w:rPr>
        <w:t>i</w:t>
      </w:r>
      <w:r w:rsidRPr="00B8398D">
        <w:rPr>
          <w:rStyle w:val="Codefragment"/>
        </w:rPr>
        <w:t>pchar</w:t>
      </w:r>
      <w:r w:rsidRPr="00E07B51">
        <w:rPr>
          <w:rFonts w:hint="eastAsia"/>
        </w:rPr>
        <w:t xml:space="preserve"> </w:t>
      </w:r>
      <w:r>
        <w:t>are defined in RFC 398</w:t>
      </w:r>
      <w:r>
        <w:rPr>
          <w:rFonts w:hint="eastAsia"/>
          <w:lang w:eastAsia="ja-JP"/>
        </w:rPr>
        <w:t>7.</w:t>
      </w:r>
    </w:p>
    <w:p w14:paraId="7C89D480" w14:textId="1BF2C1DA" w:rsidR="00EF5931" w:rsidRDefault="007C1C83">
      <w:r>
        <w:t>The authority component contains an embedded</w:t>
      </w:r>
      <w:r w:rsidR="00C92D67">
        <w:rPr>
          <w:rFonts w:hint="eastAsia"/>
          <w:lang w:eastAsia="ja-JP"/>
        </w:rPr>
        <w:t xml:space="preserve"> IRI </w:t>
      </w:r>
      <w:r>
        <w:t xml:space="preserve">that points to a package. </w:t>
      </w:r>
      <w:r w:rsidR="00495BFD" w:rsidRPr="001B1D1A">
        <w:rPr>
          <w:rFonts w:ascii="Calibri" w:eastAsia="Calibri" w:hAnsi="Calibri"/>
          <w:lang w:eastAsia="en-US"/>
        </w:rPr>
        <w:t>The authority component shall not reference a package embedded in another package.</w:t>
      </w:r>
      <w:r w:rsidR="00DE3536">
        <w:rPr>
          <w:rFonts w:ascii="Calibri" w:eastAsia="Calibri" w:hAnsi="Calibri"/>
          <w:lang w:eastAsia="en-US"/>
        </w:rPr>
        <w:t xml:space="preserve"> </w:t>
      </w:r>
      <w:r>
        <w:t xml:space="preserve">The package implementer shall create an embedded </w:t>
      </w:r>
      <w:r w:rsidR="00FF1E19">
        <w:rPr>
          <w:rFonts w:hint="eastAsia"/>
          <w:lang w:eastAsia="ja-JP"/>
        </w:rPr>
        <w:t>I</w:t>
      </w:r>
      <w:r>
        <w:t>RI that meets the requirements defined in RFC 398</w:t>
      </w:r>
      <w:r w:rsidR="00FF1E19">
        <w:rPr>
          <w:rFonts w:hint="eastAsia"/>
          <w:lang w:eastAsia="ja-JP"/>
        </w:rPr>
        <w:t>7</w:t>
      </w:r>
      <w:r>
        <w:t xml:space="preserve"> for a valid </w:t>
      </w:r>
      <w:r w:rsidR="00FF1E19">
        <w:rPr>
          <w:rFonts w:hint="eastAsia"/>
          <w:lang w:eastAsia="ja-JP"/>
        </w:rPr>
        <w:t>I</w:t>
      </w:r>
      <w:r>
        <w:t xml:space="preserve">RI. [M7.1]  describes the rules for composing pack </w:t>
      </w:r>
      <w:r w:rsidR="00FF1E19">
        <w:t>IRI</w:t>
      </w:r>
      <w:r>
        <w:t xml:space="preserve">s by combining the </w:t>
      </w:r>
      <w:r w:rsidR="00FF1E19">
        <w:t>IRI</w:t>
      </w:r>
      <w:r>
        <w:t xml:space="preserve"> of an entire package resource with a part name.</w:t>
      </w:r>
      <w:r w:rsidR="00756A1D">
        <w:t xml:space="preserve"> </w:t>
      </w:r>
    </w:p>
    <w:p w14:paraId="4EAA3E8A" w14:textId="77777777" w:rsidR="00EF5931" w:rsidRDefault="00756A1D">
      <w:r>
        <w:t>The package implementer shall not create an authority component with an unescaped colon (:) character. [M7.4] Consumer applications, based on the obsolete URI specification RFC 2396, might tolerate the presence of an unescaped colon character in an authority component. [O7.1]</w:t>
      </w:r>
    </w:p>
    <w:p w14:paraId="08D8C30C" w14:textId="4EB7A90F" w:rsidR="00EF5931" w:rsidRDefault="00756A1D">
      <w:r>
        <w:t xml:space="preserve">The optional path component identifies a particular part within the package. The package implementer shall only create path components that conform to the part naming rules. When the path component is missing, the resource identified by the pack </w:t>
      </w:r>
      <w:r w:rsidR="00FF1E19">
        <w:t>IRI</w:t>
      </w:r>
      <w:r w:rsidR="007C1C83">
        <w:t xml:space="preserve"> is the package as a whole.</w:t>
      </w:r>
      <w:r>
        <w:t xml:space="preserve"> [M7.2]</w:t>
      </w:r>
    </w:p>
    <w:p w14:paraId="0E3F383C" w14:textId="5A28B665" w:rsidR="00EF5931" w:rsidRDefault="007C1C83">
      <w:r>
        <w:t xml:space="preserve">In order to be able to embed the </w:t>
      </w:r>
      <w:r w:rsidR="00FF1E19">
        <w:t>IRI</w:t>
      </w:r>
      <w:r>
        <w:t xml:space="preserve"> of the package in the pack </w:t>
      </w:r>
      <w:r w:rsidR="00FF1E19">
        <w:t>IRI</w:t>
      </w:r>
      <w:r>
        <w:t xml:space="preserve">, it is necessary either to replace or to percent-encode occurrences of certain characters in the embedded </w:t>
      </w:r>
      <w:r w:rsidR="00FF1E19">
        <w:t>IRI</w:t>
      </w:r>
      <w:r>
        <w:t>.</w:t>
      </w:r>
      <w:r w:rsidR="00756A1D">
        <w:t xml:space="preserve"> For example, forward slashes (</w:t>
      </w:r>
      <w:r w:rsidR="00765FDE">
        <w:t>“</w:t>
      </w:r>
      <w:r w:rsidR="00756A1D">
        <w:t>/</w:t>
      </w:r>
      <w:r w:rsidR="00765FDE">
        <w:t>”</w:t>
      </w:r>
      <w:r w:rsidR="00756A1D">
        <w:t>) are replaced with commas (</w:t>
      </w:r>
      <w:r w:rsidR="00765FDE">
        <w:t>“</w:t>
      </w:r>
      <w:r w:rsidR="00756A1D">
        <w:t>,</w:t>
      </w:r>
      <w:r w:rsidR="00765FDE">
        <w:t>”</w:t>
      </w:r>
      <w:r w:rsidR="00756A1D">
        <w:t>). The rules for these substitutions are described in</w:t>
      </w:r>
      <w:r w:rsidR="003A7D5A">
        <w:t> </w:t>
      </w:r>
      <w:r w:rsidR="000A09CA">
        <w:t>§</w:t>
      </w:r>
      <w:r w:rsidR="006155A2">
        <w:fldChar w:fldCharType="begin"/>
      </w:r>
      <w:r w:rsidR="006155A2">
        <w:instrText xml:space="preserve"> REF _Ref139946222 \r \h  \* MERGEFORMAT </w:instrText>
      </w:r>
      <w:r w:rsidR="006155A2">
        <w:fldChar w:fldCharType="separate"/>
      </w:r>
      <w:r w:rsidR="00A770AD">
        <w:rPr>
          <w:b/>
          <w:bCs/>
        </w:rPr>
        <w:t>Error! Reference source not found.</w:t>
      </w:r>
      <w:r w:rsidR="006155A2">
        <w:fldChar w:fldCharType="end"/>
      </w:r>
      <w:r w:rsidR="00756A1D">
        <w:t>.</w:t>
      </w:r>
    </w:p>
    <w:p w14:paraId="2A5D1736" w14:textId="34254BCB" w:rsidR="007C1C83" w:rsidRDefault="007C1C83" w:rsidP="007C1C83">
      <w:r>
        <w:t xml:space="preserve">The optional query component in a pack </w:t>
      </w:r>
      <w:r w:rsidR="00FF1E19">
        <w:t>IRI</w:t>
      </w:r>
      <w:r>
        <w:t xml:space="preserve"> is ignored when resolving the </w:t>
      </w:r>
      <w:r w:rsidR="00FF1E19">
        <w:t>IRI</w:t>
      </w:r>
      <w:r>
        <w:t xml:space="preserve"> to a part.</w:t>
      </w:r>
    </w:p>
    <w:p w14:paraId="50503C0C" w14:textId="4CFD3999" w:rsidR="007C1C83" w:rsidRDefault="007C1C83" w:rsidP="007C1C83">
      <w:r>
        <w:t xml:space="preserve">A pack </w:t>
      </w:r>
      <w:r w:rsidR="00FF1E19">
        <w:t>IRI</w:t>
      </w:r>
      <w:r>
        <w:t xml:space="preserve"> might have a fragment identifier as specified in RFC 398</w:t>
      </w:r>
      <w:r w:rsidR="00FF1E19">
        <w:rPr>
          <w:rFonts w:hint="eastAsia"/>
          <w:lang w:eastAsia="ja-JP"/>
        </w:rPr>
        <w:t>7</w:t>
      </w:r>
      <w:r>
        <w:t xml:space="preserve">. If present, this fragment applies to whatever resource the pack </w:t>
      </w:r>
      <w:r w:rsidR="00FF1E19">
        <w:t>IRI</w:t>
      </w:r>
      <w:r>
        <w:t xml:space="preserve"> identifies.</w:t>
      </w:r>
    </w:p>
    <w:p w14:paraId="311C7280" w14:textId="77777777" w:rsidR="007C1C83" w:rsidRDefault="007C1C83" w:rsidP="007C1C83">
      <w:pPr>
        <w:rPr>
          <w:rStyle w:val="Non-normativeBracket"/>
        </w:rPr>
      </w:pPr>
      <w:r w:rsidRPr="00F4130C">
        <w:lastRenderedPageBreak/>
        <w:t>[</w:t>
      </w:r>
      <w:r>
        <w:rPr>
          <w:rStyle w:val="Non-normativeBracket"/>
        </w:rPr>
        <w:t>Example:</w:t>
      </w:r>
    </w:p>
    <w:p w14:paraId="51A0857B" w14:textId="29978D0F" w:rsidR="007C1C83" w:rsidRDefault="007C1C83" w:rsidP="007C1C83">
      <w:r>
        <w:t xml:space="preserve">Example </w:t>
      </w:r>
      <w:r>
        <w:rPr>
          <w:rFonts w:hint="eastAsia"/>
          <w:lang w:eastAsia="ja-JP"/>
        </w:rPr>
        <w:t>8</w:t>
      </w:r>
      <w:r>
        <w:t xml:space="preserve">–. Using the pack </w:t>
      </w:r>
      <w:r w:rsidR="00FF1E19">
        <w:t>IRI</w:t>
      </w:r>
      <w:r>
        <w:t xml:space="preserve"> to identify a part</w:t>
      </w:r>
    </w:p>
    <w:p w14:paraId="6CE36CCF" w14:textId="360B3032"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6BD22DD8" w14:textId="77777777" w:rsidR="00EF5931" w:rsidRDefault="00756A1D">
      <w:pPr>
        <w:pStyle w:val="c"/>
      </w:pPr>
      <w:r>
        <w:t>pack://http%3c,,www.</w:t>
      </w:r>
      <w:r w:rsidR="00593B83">
        <w:t>openxmlformats.org</w:t>
      </w:r>
      <w:r>
        <w:t>,my.container/a/b/foo.xml</w:t>
      </w:r>
    </w:p>
    <w:p w14:paraId="79359FFE" w14:textId="77777777" w:rsidR="00EF5931" w:rsidRDefault="00756A1D" w:rsidP="00D94882">
      <w:pPr>
        <w:rPr>
          <w:rStyle w:val="Non-normativeBracket"/>
        </w:rPr>
      </w:pPr>
      <w:r>
        <w:rPr>
          <w:rStyle w:val="Non-normativeBracket"/>
        </w:rPr>
        <w:t>end example</w:t>
      </w:r>
      <w:r w:rsidRPr="00D94882">
        <w:t>]</w:t>
      </w:r>
    </w:p>
    <w:p w14:paraId="1947BC1A" w14:textId="77777777" w:rsidR="00EF5931" w:rsidRDefault="00756A1D">
      <w:pPr>
        <w:rPr>
          <w:rStyle w:val="Non-normativeBracket"/>
        </w:rPr>
      </w:pPr>
      <w:r w:rsidRPr="00F4130C">
        <w:t>[</w:t>
      </w:r>
      <w:r>
        <w:rPr>
          <w:rStyle w:val="Non-normativeBracket"/>
        </w:rPr>
        <w:t>Example:</w:t>
      </w:r>
    </w:p>
    <w:p w14:paraId="7A927BA5" w14:textId="43D65E52" w:rsidR="007C1C83" w:rsidRDefault="007C1C83" w:rsidP="007C1C83">
      <w:r>
        <w:t xml:space="preserve">Example </w:t>
      </w:r>
      <w:r>
        <w:rPr>
          <w:rFonts w:hint="eastAsia"/>
          <w:lang w:eastAsia="ja-JP"/>
        </w:rPr>
        <w:t>8</w:t>
      </w:r>
      <w:r>
        <w:t xml:space="preserve">–. Equivalent pack </w:t>
      </w:r>
      <w:r w:rsidR="00FF1E19">
        <w:t>IRI</w:t>
      </w:r>
      <w:r>
        <w:t>s</w:t>
      </w:r>
    </w:p>
    <w:p w14:paraId="609E57C2" w14:textId="11ED4968" w:rsidR="007C1C83" w:rsidRDefault="007C1C83" w:rsidP="007C1C83">
      <w:r>
        <w:t xml:space="preserve">The following pack </w:t>
      </w:r>
      <w:r w:rsidR="00FF1E19">
        <w:t>IRI</w:t>
      </w:r>
      <w:r>
        <w:t>s are equivalent:</w:t>
      </w:r>
    </w:p>
    <w:p w14:paraId="3599A031" w14:textId="77777777" w:rsidR="00EF5931" w:rsidRDefault="00756A1D">
      <w:pPr>
        <w:pStyle w:val="c"/>
      </w:pPr>
      <w:r>
        <w:t>pack://http%3c,,www.</w:t>
      </w:r>
      <w:r w:rsidR="00593B83">
        <w:t>openxmlformats.org</w:t>
      </w:r>
      <w:r>
        <w:t>,my.container</w:t>
      </w:r>
    </w:p>
    <w:p w14:paraId="61A35529" w14:textId="77777777" w:rsidR="00EF5931" w:rsidRDefault="00756A1D">
      <w:pPr>
        <w:pStyle w:val="c"/>
      </w:pPr>
      <w:r>
        <w:t>pack://http%3c,,www.</w:t>
      </w:r>
      <w:r w:rsidR="00593B83">
        <w:t>openxmlformats.org</w:t>
      </w:r>
      <w:r>
        <w:t>,my.container/</w:t>
      </w:r>
    </w:p>
    <w:p w14:paraId="5206EC2C" w14:textId="77777777" w:rsidR="00EF5931" w:rsidRDefault="00756A1D">
      <w:r w:rsidRPr="006C0B9E">
        <w:rPr>
          <w:rStyle w:val="Non-normativeBracket"/>
        </w:rPr>
        <w:t>end example</w:t>
      </w:r>
      <w:r>
        <w:t>]</w:t>
      </w:r>
    </w:p>
    <w:p w14:paraId="6E9F2B80" w14:textId="77777777" w:rsidR="00EF5931" w:rsidRDefault="00756A1D">
      <w:pPr>
        <w:rPr>
          <w:rStyle w:val="Non-normativeBracket"/>
        </w:rPr>
      </w:pPr>
      <w:r w:rsidRPr="00F4130C">
        <w:t>[</w:t>
      </w:r>
      <w:r>
        <w:rPr>
          <w:rStyle w:val="Non-normativeBracket"/>
        </w:rPr>
        <w:t>Example:</w:t>
      </w:r>
    </w:p>
    <w:p w14:paraId="2A8A7C02" w14:textId="4470DFD8" w:rsidR="007C1C83" w:rsidRDefault="007C1C83" w:rsidP="007C1C83">
      <w:r>
        <w:t xml:space="preserve">Example </w:t>
      </w:r>
      <w:r>
        <w:rPr>
          <w:rFonts w:hint="eastAsia"/>
          <w:lang w:eastAsia="ja-JP"/>
        </w:rPr>
        <w:t>8</w:t>
      </w:r>
      <w:r>
        <w:t xml:space="preserve">–. A pack </w:t>
      </w:r>
      <w:r w:rsidR="00FF1E19">
        <w:t>IRI</w:t>
      </w:r>
      <w:r>
        <w:t xml:space="preserve"> with percent-encoded characters</w:t>
      </w:r>
    </w:p>
    <w:p w14:paraId="0867D249" w14:textId="39483949" w:rsidR="00EF5931" w:rsidRDefault="007C1C83">
      <w:r>
        <w:t xml:space="preserve">The following </w:t>
      </w:r>
      <w:r w:rsidR="00FF1E19">
        <w:t>IRI</w:t>
      </w:r>
      <w:r w:rsidR="00756A1D">
        <w:t xml:space="preserve"> identifies the “/c/d/bar.xml” part within the “http://myalias:pswr@www.my.com/containers.aspx?my.container” package:</w:t>
      </w:r>
    </w:p>
    <w:p w14:paraId="11FAF557" w14:textId="77777777" w:rsidR="00EF5931" w:rsidRDefault="00756A1D">
      <w:pPr>
        <w:pStyle w:val="c"/>
      </w:pPr>
      <w:r>
        <w:t>pack://http%3c,,myalias%3cpswr%40www.my.com,containers.aspx%3fmy.container</w:t>
      </w:r>
      <w:r>
        <w:br/>
        <w:t>/c/d/bar.xml</w:t>
      </w:r>
    </w:p>
    <w:p w14:paraId="63A2D4A2" w14:textId="77777777" w:rsidR="00EF5931" w:rsidRDefault="00756A1D" w:rsidP="00D94882">
      <w:pPr>
        <w:rPr>
          <w:rStyle w:val="Non-normativeBracket"/>
        </w:rPr>
      </w:pPr>
      <w:r>
        <w:rPr>
          <w:rStyle w:val="Non-normativeBracket"/>
        </w:rPr>
        <w:t>end example</w:t>
      </w:r>
      <w:r w:rsidRPr="00D94882">
        <w:t>]</w:t>
      </w:r>
    </w:p>
    <w:p w14:paraId="1A66CD74" w14:textId="042D7C92" w:rsidR="007C1C83" w:rsidRDefault="00756A1D" w:rsidP="007C1C83">
      <w:pPr>
        <w:pStyle w:val="30"/>
      </w:pPr>
      <w:bookmarkStart w:id="558" w:name="_Ref391618574"/>
      <w:bookmarkStart w:id="559" w:name="_Ref391618577"/>
      <w:bookmarkStart w:id="560" w:name="_Toc391632561"/>
      <w:bookmarkStart w:id="561" w:name="_Toc406170064"/>
      <w:r w:rsidRPr="0067112E">
        <w:t xml:space="preserve">Resolving a Pack </w:t>
      </w:r>
      <w:r w:rsidR="00FF1E19">
        <w:rPr>
          <w:rFonts w:hint="eastAsia"/>
          <w:lang w:eastAsia="ja-JP"/>
        </w:rPr>
        <w:t>I</w:t>
      </w:r>
      <w:r w:rsidR="007C1C83" w:rsidRPr="0067112E">
        <w:t>RI to a Resource</w:t>
      </w:r>
      <w:bookmarkEnd w:id="558"/>
      <w:bookmarkEnd w:id="559"/>
      <w:bookmarkEnd w:id="560"/>
      <w:bookmarkEnd w:id="561"/>
    </w:p>
    <w:p w14:paraId="74E4A731" w14:textId="1699DFBD" w:rsidR="007C1C83" w:rsidRDefault="007C1C83" w:rsidP="007C1C83">
      <w:r>
        <w:t xml:space="preserve">The following is an algorithm for resolving a pack </w:t>
      </w:r>
      <w:r w:rsidR="00FF1E19">
        <w:rPr>
          <w:rFonts w:hint="eastAsia"/>
          <w:lang w:eastAsia="ja-JP"/>
        </w:rPr>
        <w:t>I</w:t>
      </w:r>
      <w:r>
        <w:t xml:space="preserve">RI to a resource (either a package or a part): </w:t>
      </w:r>
    </w:p>
    <w:p w14:paraId="22ACD938" w14:textId="28291EA4" w:rsidR="00EF5931" w:rsidRDefault="007C1C83" w:rsidP="00162A4E">
      <w:pPr>
        <w:pStyle w:val="a"/>
        <w:numPr>
          <w:ilvl w:val="0"/>
          <w:numId w:val="48"/>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5C15F6F0" w14:textId="77777777" w:rsidR="00EF5931" w:rsidRDefault="00756A1D">
      <w:pPr>
        <w:pStyle w:val="a"/>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51AF2B81" w14:textId="77777777" w:rsidR="00EF5931" w:rsidRDefault="00756A1D">
      <w:pPr>
        <w:pStyle w:val="a"/>
      </w:pPr>
      <w:r>
        <w:t>Un-percent-encode</w:t>
      </w:r>
      <w:r w:rsidRPr="00756A1D">
        <w:t xml:space="preserve"> ASCII characters in the resulting authority component.</w:t>
      </w:r>
    </w:p>
    <w:p w14:paraId="48643382" w14:textId="09DFAB6B" w:rsidR="007C1C83" w:rsidRDefault="00775951" w:rsidP="007C1C83">
      <w:pPr>
        <w:pStyle w:val="a"/>
      </w:pPr>
      <w:r>
        <w:t>The resultant authority component is t</w:t>
      </w:r>
      <w:r w:rsidR="00756A1D" w:rsidRPr="00983246">
        <w:t xml:space="preserve">he </w:t>
      </w:r>
      <w:r w:rsidR="00FF1E19">
        <w:t>IRI</w:t>
      </w:r>
      <w:r w:rsidR="007C1C83" w:rsidRPr="00983246">
        <w:t xml:space="preserve"> for the package </w:t>
      </w:r>
      <w:r w:rsidR="007C1C83">
        <w:t>as a whole.</w:t>
      </w:r>
    </w:p>
    <w:p w14:paraId="4718E535" w14:textId="64BFCF35" w:rsidR="007C1C83" w:rsidRDefault="007C1C83" w:rsidP="007C1C83">
      <w:pPr>
        <w:pStyle w:val="a"/>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211DFA12" w14:textId="2D7D0BF5" w:rsidR="007C1C83" w:rsidRDefault="007C1C83" w:rsidP="007C1C83">
      <w:pPr>
        <w:pStyle w:val="a"/>
      </w:pPr>
      <w:r w:rsidRPr="00983246">
        <w:t xml:space="preserve">A non-empty </w:t>
      </w:r>
      <w:r w:rsidRPr="00756A1D">
        <w:t xml:space="preserve">path component shall be a valid part name. If it is not, the pack </w:t>
      </w:r>
      <w:r w:rsidR="00FF1E19">
        <w:t>IRI</w:t>
      </w:r>
      <w:r w:rsidRPr="00756A1D">
        <w:t xml:space="preserve"> is invalid. </w:t>
      </w:r>
    </w:p>
    <w:p w14:paraId="160F59E3" w14:textId="31407877" w:rsidR="007C1C83" w:rsidRDefault="007C1C83" w:rsidP="007C1C83">
      <w:pPr>
        <w:pStyle w:val="a"/>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65F808AB" w14:textId="77777777" w:rsidR="00EF5931" w:rsidRPr="0081058F" w:rsidRDefault="00267F48">
      <w:pPr>
        <w:rPr>
          <w:rStyle w:val="Non-normativeBracket"/>
        </w:rPr>
      </w:pPr>
      <w:r w:rsidRPr="004906B5">
        <w:lastRenderedPageBreak/>
        <w:t>[</w:t>
      </w:r>
      <w:r>
        <w:rPr>
          <w:rStyle w:val="Non-normativeBracket"/>
        </w:rPr>
        <w:t>Example:</w:t>
      </w:r>
    </w:p>
    <w:p w14:paraId="58C6E8C0" w14:textId="115A4B7E" w:rsidR="007C1C83" w:rsidRDefault="007C1C83" w:rsidP="007C1C83">
      <w:r>
        <w:t xml:space="preserve">Example –. Resolving a pack </w:t>
      </w:r>
      <w:r w:rsidR="00FF1E19">
        <w:t>IRI</w:t>
      </w:r>
      <w:r>
        <w:t xml:space="preserve"> to a resource</w:t>
      </w:r>
    </w:p>
    <w:p w14:paraId="61DBE26B" w14:textId="622172D0" w:rsidR="007C1C83" w:rsidRDefault="007C1C83" w:rsidP="007C1C83">
      <w:r>
        <w:t xml:space="preserve">Given the pack </w:t>
      </w:r>
      <w:r w:rsidR="00FF1E19">
        <w:t>IRI</w:t>
      </w:r>
      <w:r>
        <w:t>:</w:t>
      </w:r>
    </w:p>
    <w:p w14:paraId="4B8A0673" w14:textId="77777777" w:rsidR="00EF5931" w:rsidRDefault="00756A1D">
      <w:pPr>
        <w:pStyle w:val="c"/>
      </w:pPr>
      <w:r>
        <w:t>pack://http%3c,,www.my.com,packages.aspx%3fmy.package/a/b/foo.xml</w:t>
      </w:r>
    </w:p>
    <w:p w14:paraId="092652FB" w14:textId="77777777" w:rsidR="00EF5931" w:rsidRDefault="00756A1D">
      <w:r>
        <w:t>The components:</w:t>
      </w:r>
    </w:p>
    <w:p w14:paraId="1E4A1B90" w14:textId="77777777" w:rsidR="00EF5931" w:rsidRDefault="00756A1D">
      <w:pPr>
        <w:pStyle w:val="c"/>
      </w:pPr>
      <w:r>
        <w:t>&lt;authority&gt;= http%3c,,www.my.com,packages.aspx%3fmy.package</w:t>
      </w:r>
    </w:p>
    <w:p w14:paraId="1C101584" w14:textId="77777777" w:rsidR="00EF5931" w:rsidRDefault="00756A1D">
      <w:pPr>
        <w:pStyle w:val="c"/>
      </w:pPr>
      <w:r>
        <w:t>&lt;path&gt;= /a/b/foo.xml</w:t>
      </w:r>
    </w:p>
    <w:p w14:paraId="5F528B55" w14:textId="3CF54B16" w:rsidR="007C1C83" w:rsidRDefault="00765FDE" w:rsidP="007C1C83">
      <w:r>
        <w:t>a</w:t>
      </w:r>
      <w:r w:rsidR="00756A1D">
        <w:t xml:space="preserve">re converted to the package </w:t>
      </w:r>
      <w:r w:rsidR="00FF1E19">
        <w:t>IRI</w:t>
      </w:r>
      <w:r w:rsidR="007C1C83">
        <w:t>:</w:t>
      </w:r>
    </w:p>
    <w:p w14:paraId="7CB82A18" w14:textId="77777777" w:rsidR="00EF5931" w:rsidRDefault="00756A1D">
      <w:pPr>
        <w:pStyle w:val="c"/>
      </w:pPr>
      <w:r>
        <w:t>http://www.my.com/packages.aspx?my.package</w:t>
      </w:r>
    </w:p>
    <w:p w14:paraId="4033E257" w14:textId="03C9C107" w:rsidR="00EF5931" w:rsidRDefault="00E07B51">
      <w:r>
        <w:t>a</w:t>
      </w:r>
      <w:r w:rsidR="00756A1D" w:rsidRPr="009D1D8C">
        <w:t>nd the path</w:t>
      </w:r>
      <w:r w:rsidR="00756A1D">
        <w:t>:</w:t>
      </w:r>
    </w:p>
    <w:p w14:paraId="217EF4C1" w14:textId="77777777" w:rsidR="00EF5931" w:rsidRDefault="00756A1D">
      <w:pPr>
        <w:pStyle w:val="c"/>
      </w:pPr>
      <w:r>
        <w:t>/a/b/foo.xml</w:t>
      </w:r>
    </w:p>
    <w:p w14:paraId="1E805F17" w14:textId="673AE5EC"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3DCCBA11" w14:textId="77777777" w:rsidR="00EF5931" w:rsidRDefault="00756A1D" w:rsidP="00D94882">
      <w:pPr>
        <w:rPr>
          <w:rStyle w:val="Non-normativeBracket"/>
        </w:rPr>
      </w:pPr>
      <w:r>
        <w:rPr>
          <w:rStyle w:val="Non-normativeBracket"/>
        </w:rPr>
        <w:t>end example</w:t>
      </w:r>
      <w:r w:rsidRPr="00D94882">
        <w:t>]</w:t>
      </w:r>
    </w:p>
    <w:p w14:paraId="27587FF7" w14:textId="5B3DA273" w:rsidR="007C1C83" w:rsidRDefault="00756A1D" w:rsidP="007C1C83">
      <w:pPr>
        <w:pStyle w:val="30"/>
      </w:pPr>
      <w:bookmarkStart w:id="562" w:name="_Toc391632562"/>
      <w:bookmarkStart w:id="563" w:name="_Ref399401157"/>
      <w:bookmarkStart w:id="564" w:name="_Toc406170065"/>
      <w:r w:rsidRPr="0067112E">
        <w:t xml:space="preserve">Composing a Pack </w:t>
      </w:r>
      <w:bookmarkEnd w:id="562"/>
      <w:bookmarkEnd w:id="563"/>
      <w:r w:rsidR="00FF1E19">
        <w:t>IRI</w:t>
      </w:r>
      <w:bookmarkEnd w:id="564"/>
      <w:r w:rsidR="007C1C83" w:rsidRPr="0067112E">
        <w:t xml:space="preserve"> </w:t>
      </w:r>
    </w:p>
    <w:p w14:paraId="0931FE7A" w14:textId="4CAAF497" w:rsidR="007C1C83" w:rsidRDefault="007C1C83" w:rsidP="007C1C83">
      <w:r>
        <w:t xml:space="preserve">The following is an algorithm for composing a pack </w:t>
      </w:r>
      <w:r w:rsidR="00FF1E19">
        <w:t>IRI</w:t>
      </w:r>
      <w:r>
        <w:t xml:space="preserve"> from the </w:t>
      </w:r>
      <w:r w:rsidR="00FF1E19">
        <w:t>IRI</w:t>
      </w:r>
      <w:r>
        <w:t xml:space="preserve"> of an entire package resource and a part name.</w:t>
      </w:r>
    </w:p>
    <w:p w14:paraId="5DFC3655" w14:textId="2A06C998" w:rsidR="007C1C83" w:rsidRDefault="007C1C83" w:rsidP="007C1C83">
      <w:r>
        <w:t xml:space="preserve">In order to be suitable for creating a pack </w:t>
      </w:r>
      <w:r w:rsidR="00FF1E19">
        <w:t>IRI</w:t>
      </w:r>
      <w:r>
        <w:t xml:space="preserve">, the </w:t>
      </w:r>
      <w:r w:rsidR="00FF1E19">
        <w:t>IRI</w:t>
      </w:r>
      <w:r>
        <w:t xml:space="preserve"> reference of a package resource shall conform to RFC 3986 requirements for absolute </w:t>
      </w:r>
      <w:r w:rsidR="00FF1E19">
        <w:t>IRI</w:t>
      </w:r>
      <w:r>
        <w:t>s.</w:t>
      </w:r>
    </w:p>
    <w:p w14:paraId="2FBD3492" w14:textId="393DA385" w:rsidR="007C1C83"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1209F590" w14:textId="0CB6F15F" w:rsidR="00EF5931" w:rsidRDefault="007C1C83" w:rsidP="00BF42DA">
      <w:pPr>
        <w:pStyle w:val="a"/>
        <w:numPr>
          <w:ilvl w:val="0"/>
          <w:numId w:val="49"/>
        </w:numPr>
      </w:pPr>
      <w:bookmarkStart w:id="565" w:name="_Ref399401173"/>
      <w:r w:rsidRPr="00A75E6A">
        <w:t xml:space="preserve">Remove the fragment identifier from the package </w:t>
      </w:r>
      <w:r w:rsidR="00FF1E19">
        <w:t>IRI</w:t>
      </w:r>
      <w:r w:rsidRPr="00A75E6A">
        <w:t>, if present.</w:t>
      </w:r>
      <w:bookmarkEnd w:id="565"/>
      <w:r w:rsidR="00756A1D" w:rsidRPr="00A75E6A">
        <w:t xml:space="preserve"> </w:t>
      </w:r>
    </w:p>
    <w:p w14:paraId="5FC0B22D" w14:textId="2FF021BF" w:rsidR="007C1C83" w:rsidRDefault="00756A1D" w:rsidP="007C1C83">
      <w:pPr>
        <w:pStyle w:val="a"/>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7E805D88" w14:textId="77777777" w:rsidR="00EF5931" w:rsidRDefault="00756A1D">
      <w:pPr>
        <w:pStyle w:val="a"/>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1D912DE8" w14:textId="77777777" w:rsidR="00EF5931" w:rsidRDefault="00756A1D">
      <w:pPr>
        <w:pStyle w:val="a"/>
      </w:pPr>
      <w:r w:rsidRPr="00A75E6A">
        <w:t>Append the resulting string to the string “pack://”.</w:t>
      </w:r>
    </w:p>
    <w:p w14:paraId="03C5406C" w14:textId="752F0BB3" w:rsidR="007C1C83" w:rsidRDefault="00756A1D" w:rsidP="007C1C83">
      <w:pPr>
        <w:pStyle w:val="a"/>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41452376" w14:textId="5224E7AB" w:rsidR="007C1C83" w:rsidRDefault="007C1C83" w:rsidP="007C1C83">
      <w:pPr>
        <w:pStyle w:val="a"/>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146E3080" w14:textId="6CD86795"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62474EAD" w14:textId="77777777" w:rsidR="00EF5931" w:rsidRDefault="00756A1D">
      <w:pPr>
        <w:rPr>
          <w:rStyle w:val="Non-normativeBracket"/>
        </w:rPr>
      </w:pPr>
      <w:r w:rsidRPr="00F4130C">
        <w:lastRenderedPageBreak/>
        <w:t>[</w:t>
      </w:r>
      <w:r>
        <w:rPr>
          <w:rStyle w:val="Non-normativeBracket"/>
        </w:rPr>
        <w:t>Example:</w:t>
      </w:r>
    </w:p>
    <w:p w14:paraId="318D5C90" w14:textId="48C9C5AF" w:rsidR="007C1C83" w:rsidRDefault="007C1C83" w:rsidP="007C1C83">
      <w:r>
        <w:t xml:space="preserve">Example –. Composing a pack </w:t>
      </w:r>
      <w:r w:rsidR="00FF1E19">
        <w:t>IRI</w:t>
      </w:r>
    </w:p>
    <w:p w14:paraId="1724CD91" w14:textId="7FB1B56B" w:rsidR="007C1C83" w:rsidRDefault="007C1C83" w:rsidP="007C1C83">
      <w:r>
        <w:t xml:space="preserve">Given the package </w:t>
      </w:r>
      <w:r w:rsidR="00FF1E19">
        <w:t>IRI</w:t>
      </w:r>
      <w:r>
        <w:t>:</w:t>
      </w:r>
    </w:p>
    <w:p w14:paraId="79EEF190" w14:textId="77777777" w:rsidR="00EF5931" w:rsidRDefault="00756A1D">
      <w:pPr>
        <w:pStyle w:val="c"/>
      </w:pPr>
      <w:r>
        <w:t>http://www.my.com/packages.aspx?my.package</w:t>
      </w:r>
    </w:p>
    <w:p w14:paraId="5EB622DD"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0C645460" w14:textId="77777777" w:rsidR="00EF5931" w:rsidRDefault="00756A1D">
      <w:pPr>
        <w:pStyle w:val="c"/>
      </w:pPr>
      <w:r>
        <w:t>/a/foo.xml</w:t>
      </w:r>
    </w:p>
    <w:p w14:paraId="0005A36C" w14:textId="6994A71A" w:rsidR="007C1C83" w:rsidRDefault="007C1C83" w:rsidP="007C1C83">
      <w:r>
        <w:t>T</w:t>
      </w:r>
      <w:r w:rsidRPr="00C9079C">
        <w:t xml:space="preserve">he </w:t>
      </w:r>
      <w:r>
        <w:t>p</w:t>
      </w:r>
      <w:r w:rsidRPr="00C9079C">
        <w:t xml:space="preserve">ack </w:t>
      </w:r>
      <w:r w:rsidR="00FF1E19">
        <w:t>IRI</w:t>
      </w:r>
      <w:r w:rsidRPr="00C9079C">
        <w:t xml:space="preserve"> is</w:t>
      </w:r>
      <w:r>
        <w:t>:</w:t>
      </w:r>
    </w:p>
    <w:p w14:paraId="735B10B7" w14:textId="77777777" w:rsidR="00EF5931" w:rsidRDefault="00756A1D">
      <w:pPr>
        <w:pStyle w:val="c"/>
      </w:pPr>
      <w:r w:rsidRPr="00C9079C">
        <w:t>pack://http</w:t>
      </w:r>
      <w:r>
        <w:t>%3c</w:t>
      </w:r>
      <w:r w:rsidRPr="00C9079C">
        <w:t>,,www.my.com,packages.aspx%3fmy.package/a/foo.xml</w:t>
      </w:r>
    </w:p>
    <w:p w14:paraId="079D3C50" w14:textId="77777777" w:rsidR="00EF5931" w:rsidRPr="0081058F" w:rsidRDefault="00756A1D" w:rsidP="00D94882">
      <w:r>
        <w:rPr>
          <w:rStyle w:val="Non-normativeBracket"/>
        </w:rPr>
        <w:t>end example</w:t>
      </w:r>
      <w:r w:rsidRPr="00D94882">
        <w:t>]</w:t>
      </w:r>
    </w:p>
    <w:p w14:paraId="725DFBC4" w14:textId="77777777" w:rsidR="007C1C83" w:rsidRDefault="007C1C83" w:rsidP="007C1C83">
      <w:pPr>
        <w:pStyle w:val="30"/>
      </w:pPr>
      <w:bookmarkStart w:id="566" w:name="_Toc391632563"/>
      <w:bookmarkStart w:id="567" w:name="_Toc406170066"/>
      <w:r w:rsidRPr="0067112E">
        <w:t>Equivalence</w:t>
      </w:r>
      <w:bookmarkEnd w:id="566"/>
      <w:bookmarkEnd w:id="567"/>
    </w:p>
    <w:p w14:paraId="12D08243" w14:textId="32172188" w:rsidR="008D736E" w:rsidRDefault="007C1C83" w:rsidP="008D736E">
      <w:r>
        <w:t xml:space="preserve">The package implementer shall consider pack </w:t>
      </w:r>
      <w:r w:rsidR="00FF1E19">
        <w:t>IRI</w:t>
      </w:r>
      <w:r>
        <w:t>s equivalent if:</w:t>
      </w:r>
    </w:p>
    <w:p w14:paraId="0FC05109" w14:textId="77777777" w:rsidR="008D736E" w:rsidRDefault="00756A1D" w:rsidP="008D736E">
      <w:r w:rsidRPr="00AC7A9A">
        <w:t xml:space="preserve">The </w:t>
      </w:r>
      <w:r w:rsidRPr="00756A1D">
        <w:t xml:space="preserve">scheme components are octet-by-octet identical after they are both converted to lowercase; </w:t>
      </w:r>
      <w:r w:rsidRPr="00756A1D">
        <w:rPr>
          <w:rStyle w:val="a7"/>
        </w:rPr>
        <w:t>and</w:t>
      </w:r>
    </w:p>
    <w:p w14:paraId="6E1748C6" w14:textId="3C6E3147" w:rsidR="008D736E" w:rsidRDefault="007C1C83" w:rsidP="008D736E">
      <w:commentRangeStart w:id="568"/>
      <w:r w:rsidRPr="00AC7A9A">
        <w:t xml:space="preserve">The </w:t>
      </w:r>
      <w:r w:rsidR="00FF1E19">
        <w:rPr>
          <w:rFonts w:hint="eastAsia"/>
          <w:lang w:eastAsia="ja-JP"/>
        </w:rPr>
        <w:t>I</w:t>
      </w:r>
      <w:r>
        <w:t>RIs, decoded as described in</w:t>
      </w:r>
      <w:r>
        <w:rPr>
          <w:rFonts w:hint="eastAsia"/>
          <w:lang w:eastAsia="ja-JP"/>
        </w:rPr>
        <w:t xml:space="preserve"> </w:t>
      </w:r>
      <w:r>
        <w:t xml:space="preserve">  from the </w:t>
      </w:r>
      <w:r w:rsidRPr="00756A1D">
        <w:t xml:space="preserve">authority components are equivalent (the </w:t>
      </w:r>
      <w:r>
        <w:t xml:space="preserve">equivalency </w:t>
      </w:r>
      <w:r w:rsidRPr="00756A1D">
        <w:t xml:space="preserve">rules by scheme, as per RFC 3986); </w:t>
      </w:r>
      <w:r w:rsidRPr="00756A1D">
        <w:rPr>
          <w:rStyle w:val="a7"/>
        </w:rPr>
        <w:t>and</w:t>
      </w:r>
      <w:commentRangeEnd w:id="568"/>
      <w:r w:rsidR="00F12C3D">
        <w:commentReference w:id="568"/>
      </w:r>
    </w:p>
    <w:p w14:paraId="354967B0" w14:textId="323F3ABD" w:rsidR="008D736E" w:rsidRDefault="00756A1D" w:rsidP="008D736E">
      <w:r w:rsidRPr="00AC7A9A">
        <w:t xml:space="preserve">The </w:t>
      </w:r>
      <w:r w:rsidRPr="00756A1D">
        <w:t xml:space="preserve">path components are equivalent </w:t>
      </w:r>
      <w:r w:rsidR="0000611A">
        <w:t xml:space="preserve">part names as defined in </w:t>
      </w:r>
      <w:r>
        <w:t>[M7.3]</w:t>
      </w:r>
      <w:r w:rsidR="008D736E" w:rsidRPr="008D736E">
        <w:t xml:space="preserve"> </w:t>
      </w:r>
    </w:p>
    <w:p w14:paraId="79004AD1" w14:textId="1FE4DE44" w:rsidR="008D736E" w:rsidRDefault="00335F2B" w:rsidP="008D736E">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5D73BEAC" w14:textId="01DC9E73" w:rsidR="00F60FF2" w:rsidRDefault="003266A5" w:rsidP="002F129A">
      <w:pPr>
        <w:pStyle w:val="30"/>
      </w:pPr>
      <w:bookmarkStart w:id="569" w:name="_Toc391617960"/>
      <w:bookmarkStart w:id="570" w:name="_Toc391618201"/>
      <w:bookmarkStart w:id="571" w:name="_Toc391632564"/>
      <w:bookmarkStart w:id="572" w:name="_Toc391632565"/>
      <w:bookmarkStart w:id="573" w:name="_Toc406170067"/>
      <w:bookmarkEnd w:id="569"/>
      <w:bookmarkEnd w:id="570"/>
      <w:bookmarkEnd w:id="571"/>
      <w:r>
        <w:rPr>
          <w:rFonts w:hint="eastAsia"/>
          <w:lang w:eastAsia="ja-JP"/>
        </w:rPr>
        <w:t>Base</w:t>
      </w:r>
      <w:r w:rsidR="00FF1E19">
        <w:rPr>
          <w:rFonts w:hint="eastAsia"/>
          <w:lang w:eastAsia="ja-JP"/>
        </w:rPr>
        <w:t xml:space="preserve"> </w:t>
      </w:r>
      <w:r>
        <w:rPr>
          <w:rFonts w:hint="eastAsia"/>
          <w:lang w:eastAsia="ja-JP"/>
        </w:rPr>
        <w:t>IRIs</w:t>
      </w:r>
      <w:bookmarkEnd w:id="572"/>
      <w:bookmarkEnd w:id="573"/>
    </w:p>
    <w:p w14:paraId="4AAE1CD0" w14:textId="07B75003" w:rsidR="00F60FF2" w:rsidRDefault="003266A5" w:rsidP="00F60FF2">
      <w:commentRangeStart w:id="574"/>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r w:rsidR="005203BF">
        <w:rPr>
          <w:rFonts w:cs="Arial" w:hint="eastAsia"/>
          <w:color w:val="000000"/>
          <w:lang w:eastAsia="ja-JP"/>
        </w:rPr>
        <w:t xml:space="preserve">  [Drafting note: use base IRIs only.]</w:t>
      </w:r>
      <w:r w:rsidR="00F60FF2" w:rsidRPr="00F60FF2">
        <w:t xml:space="preserve"> </w:t>
      </w:r>
    </w:p>
    <w:p w14:paraId="474928B4" w14:textId="1E853958" w:rsidR="00F60FF2" w:rsidRDefault="00335F2B" w:rsidP="00F60FF2">
      <w:r>
        <w:rPr>
          <w:rFonts w:cs="Arial" w:hint="eastAsia"/>
          <w:color w:val="000000"/>
          <w:lang w:eastAsia="ja-JP"/>
        </w:rPr>
        <w:t>Note: Base IRIs are used to resolve relative references.  More about this, see the next subclause.</w:t>
      </w:r>
      <w:r w:rsidR="00F60FF2" w:rsidRPr="00F60FF2">
        <w:t xml:space="preserve"> </w:t>
      </w:r>
    </w:p>
    <w:p w14:paraId="0A2FBAEA" w14:textId="7DCE341F" w:rsidR="00F60FF2" w:rsidRDefault="003266A5" w:rsidP="00F60FF2">
      <w:r w:rsidRPr="007C1C83">
        <w:rPr>
          <w:rFonts w:cs="Arial"/>
          <w:color w:val="000000"/>
        </w:rPr>
        <w:t xml:space="preserve">Note: Section 5.1 of RFC 3986 provides </w:t>
      </w:r>
      <w:r w:rsidR="0000611A">
        <w:rPr>
          <w:rFonts w:cs="Arial"/>
          <w:color w:val="000000"/>
        </w:rPr>
        <w:t>four ways</w:t>
      </w:r>
      <w:r w:rsidRPr="007C1C83">
        <w:rPr>
          <w:rFonts w:cs="Arial"/>
          <w:color w:val="000000"/>
        </w:rPr>
        <w:t xml:space="preserve"> for establishing base </w:t>
      </w:r>
      <w:r w:rsidR="00FF1E19">
        <w:rPr>
          <w:rFonts w:cs="Arial"/>
          <w:color w:val="000000"/>
        </w:rPr>
        <w:t>IRI</w:t>
      </w:r>
      <w:r w:rsidRPr="007C1C83">
        <w:rPr>
          <w:rFonts w:cs="Arial"/>
          <w:color w:val="000000"/>
        </w:rPr>
        <w:t>s for resolving relative references.  </w:t>
      </w:r>
      <w:r w:rsidR="00572909" w:rsidRPr="007C1C83">
        <w:rPr>
          <w:rFonts w:cs="Arial"/>
          <w:color w:val="000000"/>
          <w:lang w:eastAsia="ja-JP"/>
        </w:rPr>
        <w:t>The procedure in this subclause provides</w:t>
      </w:r>
      <w:r w:rsidRPr="007C1C83">
        <w:rPr>
          <w:rFonts w:cs="Arial"/>
          <w:color w:val="000000"/>
        </w:rPr>
        <w:t xml:space="preserve"> </w:t>
      </w:r>
      <w:r w:rsidR="00572909" w:rsidRPr="007C1C83">
        <w:rPr>
          <w:rFonts w:cs="Arial"/>
          <w:color w:val="000000"/>
          <w:lang w:eastAsia="ja-JP"/>
        </w:rPr>
        <w:t xml:space="preserve">the second </w:t>
      </w:r>
      <w:r w:rsidR="0000611A">
        <w:rPr>
          <w:rFonts w:cs="Arial"/>
          <w:color w:val="000000"/>
          <w:lang w:eastAsia="ja-JP"/>
        </w:rPr>
        <w:t>way</w:t>
      </w:r>
      <w:r w:rsidR="0000611A" w:rsidRPr="007C1C83">
        <w:rPr>
          <w:rFonts w:cs="Arial"/>
          <w:color w:val="000000"/>
          <w:lang w:eastAsia="ja-JP"/>
        </w:rPr>
        <w:t xml:space="preserve"> </w:t>
      </w:r>
      <w:r w:rsidR="00572909" w:rsidRPr="007C1C83">
        <w:rPr>
          <w:rFonts w:cs="Arial"/>
          <w:color w:val="000000"/>
          <w:lang w:eastAsia="ja-JP"/>
        </w:rPr>
        <w:t>(</w:t>
      </w:r>
      <w:r w:rsidRPr="007C1C83">
        <w:rPr>
          <w:rFonts w:cs="Arial"/>
          <w:color w:val="000000"/>
        </w:rPr>
        <w:t>5.1.2</w:t>
      </w:r>
      <w:r w:rsidR="00572909" w:rsidRPr="007C1C83">
        <w:rPr>
          <w:rFonts w:cs="Arial"/>
          <w:color w:val="000000"/>
          <w:lang w:eastAsia="ja-JP"/>
        </w:rPr>
        <w:t>) dedicated to OPC packages.</w:t>
      </w:r>
      <w:r w:rsidR="00F60FF2" w:rsidRPr="00F60FF2">
        <w:t xml:space="preserve"> </w:t>
      </w:r>
    </w:p>
    <w:p w14:paraId="256904BE" w14:textId="6AB28B43" w:rsidR="00F60FF2" w:rsidRDefault="005A53E6" w:rsidP="00F60FF2">
      <w:r w:rsidRPr="007C1C83">
        <w:rPr>
          <w:rFonts w:cs="Arial"/>
          <w:color w:val="000000"/>
          <w:lang w:eastAsia="ja-JP"/>
        </w:rPr>
        <w:t>Note: Base IRIs determined by the procedure in this subclause may be overridden</w:t>
      </w:r>
      <w:r w:rsidR="00572909" w:rsidRPr="007C1C83">
        <w:rPr>
          <w:rFonts w:cs="Arial"/>
          <w:color w:val="000000"/>
          <w:lang w:eastAsia="ja-JP"/>
        </w:rPr>
        <w:t xml:space="preserve"> by </w:t>
      </w:r>
      <w:r w:rsidR="0000611A">
        <w:rPr>
          <w:rFonts w:cs="Arial"/>
          <w:color w:val="000000"/>
          <w:lang w:eastAsia="ja-JP"/>
        </w:rPr>
        <w:t>ways</w:t>
      </w:r>
      <w:r w:rsidR="0000611A" w:rsidRPr="007C1C83">
        <w:rPr>
          <w:rFonts w:cs="Arial"/>
          <w:color w:val="000000"/>
          <w:lang w:eastAsia="ja-JP"/>
        </w:rPr>
        <w:t xml:space="preserve"> </w:t>
      </w:r>
      <w:r w:rsidR="00572909" w:rsidRPr="007C1C83">
        <w:rPr>
          <w:rFonts w:cs="Arial"/>
          <w:color w:val="000000"/>
          <w:lang w:eastAsia="ja-JP"/>
        </w:rPr>
        <w:t>3 or 4 in RFC 3986.</w:t>
      </w:r>
      <w:r w:rsidR="00F60FF2" w:rsidRPr="00F60FF2">
        <w:t xml:space="preserve"> </w:t>
      </w:r>
      <w:commentRangeEnd w:id="574"/>
      <w:r w:rsidR="002F129A">
        <w:commentReference w:id="574"/>
      </w:r>
    </w:p>
    <w:p w14:paraId="6DF67F33" w14:textId="77777777" w:rsidR="00F60FF2" w:rsidRDefault="003266A5" w:rsidP="00F60FF2">
      <w:r w:rsidRPr="007C1C83">
        <w:rPr>
          <w:rFonts w:cs="Arial"/>
          <w:color w:val="000000"/>
        </w:rPr>
        <w:t>Case 1: Within a non-relationship part</w:t>
      </w:r>
    </w:p>
    <w:p w14:paraId="1741B3A8" w14:textId="7C58CEDF"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within a non-relationship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part name.</w:t>
      </w:r>
      <w:r w:rsidR="00F60FF2" w:rsidRPr="00F60FF2">
        <w:t xml:space="preserve"> </w:t>
      </w:r>
    </w:p>
    <w:p w14:paraId="5059E9B2" w14:textId="40CC35E8" w:rsidR="007C1C83" w:rsidRDefault="007C1C83" w:rsidP="007C1C83">
      <w:pPr>
        <w:rPr>
          <w:rStyle w:val="Non-normativeBracket"/>
        </w:rPr>
      </w:pPr>
      <w:r w:rsidRPr="00F4130C">
        <w:t>[</w:t>
      </w:r>
      <w:r>
        <w:rPr>
          <w:rStyle w:val="Non-normativeBracket"/>
        </w:rPr>
        <w:t>Example:</w:t>
      </w:r>
    </w:p>
    <w:p w14:paraId="59FEBB10" w14:textId="753CCD96" w:rsidR="00F60FF2" w:rsidRDefault="003266A5" w:rsidP="00F60FF2">
      <w:r w:rsidRPr="007C1C83">
        <w:rPr>
          <w:rFonts w:cs="Arial"/>
          <w:color w:val="000000"/>
        </w:rPr>
        <w:lastRenderedPageBreak/>
        <w:t xml:space="preserve">Consider a part </w:t>
      </w:r>
      <w:r w:rsidRPr="007C1C83">
        <w:rPr>
          <w:rStyle w:val="Codefragment"/>
        </w:rPr>
        <w:t>/a/b/foo.xml</w:t>
      </w:r>
      <w:r w:rsidRPr="007C1C83">
        <w:rPr>
          <w:rFonts w:cs="Arial"/>
          <w:color w:val="000000"/>
        </w:rPr>
        <w:t xml:space="preserve"> in a package available at </w:t>
      </w:r>
    </w:p>
    <w:p w14:paraId="27DCA46E" w14:textId="77777777" w:rsidR="003266A5" w:rsidRPr="007C1C83" w:rsidRDefault="003266A5" w:rsidP="00F60FF2">
      <w:pPr>
        <w:pStyle w:val="c"/>
        <w:rPr>
          <w:rFonts w:asciiTheme="minorHAnsi" w:hAnsiTheme="minorHAnsi" w:cs="Arial"/>
          <w:color w:val="000000"/>
          <w:lang w:eastAsia="ja-JP"/>
        </w:rPr>
      </w:pPr>
      <w:r w:rsidRPr="007C1C83">
        <w:rPr>
          <w:rStyle w:val="Codefragment"/>
        </w:rPr>
        <w:t>http://www.mysite.com/my.package</w:t>
      </w:r>
    </w:p>
    <w:p w14:paraId="10C1C863" w14:textId="76053B85"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59D11107" w14:textId="77777777" w:rsidR="003266A5" w:rsidRPr="007C1C83" w:rsidRDefault="003266A5" w:rsidP="00B93A04">
      <w:pPr>
        <w:pStyle w:val="c"/>
        <w:rPr>
          <w:rStyle w:val="Codefragment"/>
        </w:rPr>
      </w:pPr>
      <w:r w:rsidRPr="007C1C83">
        <w:rPr>
          <w:rStyle w:val="Codefragment"/>
        </w:rPr>
        <w:t>pack://http%3c,,www.mysite.com,my.package/a/b/foo.xml</w:t>
      </w:r>
    </w:p>
    <w:p w14:paraId="4487187A" w14:textId="77777777" w:rsidR="007C1C83" w:rsidRDefault="007C1C83" w:rsidP="007C1C83">
      <w:r w:rsidRPr="006C0B9E">
        <w:rPr>
          <w:rStyle w:val="Non-normativeBracket"/>
        </w:rPr>
        <w:t>end example</w:t>
      </w:r>
      <w:r>
        <w:t>]</w:t>
      </w:r>
    </w:p>
    <w:p w14:paraId="6BC1DF12" w14:textId="77777777" w:rsidR="00B93A04" w:rsidRDefault="003266A5" w:rsidP="00B93A04">
      <w:r w:rsidRPr="007C1C83">
        <w:rPr>
          <w:rFonts w:cs="Arial"/>
          <w:color w:val="000000"/>
        </w:rPr>
        <w:t>Case 2: Within a relationship part for some part</w:t>
      </w:r>
    </w:p>
    <w:p w14:paraId="5E976C50" w14:textId="5D8CA730"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within a 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source part name.</w:t>
      </w:r>
      <w:r w:rsidR="00DC5F82" w:rsidRPr="00DC5F82">
        <w:t xml:space="preserve"> </w:t>
      </w:r>
    </w:p>
    <w:p w14:paraId="7B60C4CB" w14:textId="38A7D832" w:rsidR="007C1C83" w:rsidRDefault="007C1C83" w:rsidP="007C1C83">
      <w:pPr>
        <w:rPr>
          <w:rStyle w:val="Non-normativeBracket"/>
        </w:rPr>
      </w:pPr>
      <w:r w:rsidRPr="00F4130C">
        <w:t>[</w:t>
      </w:r>
      <w:r>
        <w:rPr>
          <w:rStyle w:val="Non-normativeBracket"/>
        </w:rPr>
        <w:t>Example:</w:t>
      </w:r>
    </w:p>
    <w:p w14:paraId="149FDA6A" w14:textId="77777777" w:rsidR="00DC5F82" w:rsidRDefault="003266A5" w:rsidP="00DC5F82">
      <w:r w:rsidRPr="007C1C83">
        <w:rPr>
          <w:rFonts w:cs="Arial"/>
          <w:color w:val="000000"/>
        </w:rPr>
        <w:t xml:space="preserve">Consider a relationship part /a/b/_rels/foo.xml.rels in a package available at </w:t>
      </w:r>
    </w:p>
    <w:p w14:paraId="78309777" w14:textId="77777777" w:rsidR="003266A5" w:rsidRPr="007C1C83" w:rsidRDefault="003266A5" w:rsidP="00DC5F82">
      <w:pPr>
        <w:pStyle w:val="c"/>
        <w:rPr>
          <w:lang w:eastAsia="ja-JP"/>
        </w:rPr>
      </w:pPr>
      <w:r w:rsidRPr="007C1C83">
        <w:t>http://www.mysite.com/my.package</w:t>
      </w:r>
    </w:p>
    <w:p w14:paraId="0ED91834" w14:textId="77F6B6DF"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is</w:t>
      </w:r>
    </w:p>
    <w:p w14:paraId="6FA4833D" w14:textId="77777777" w:rsidR="003266A5" w:rsidRPr="007C1C83" w:rsidRDefault="003266A5" w:rsidP="00DC5F82">
      <w:pPr>
        <w:pStyle w:val="c"/>
      </w:pPr>
      <w:r w:rsidRPr="007C1C83">
        <w:t>pack://http%3c,,www.mysite.com,my.package/a/b/foo.xml</w:t>
      </w:r>
    </w:p>
    <w:p w14:paraId="154BAC14" w14:textId="77777777" w:rsidR="007C1C83" w:rsidRDefault="007C1C83" w:rsidP="007C1C83">
      <w:r w:rsidRPr="006C0B9E">
        <w:rPr>
          <w:rStyle w:val="Non-normativeBracket"/>
        </w:rPr>
        <w:t>end example</w:t>
      </w:r>
      <w:r>
        <w:t>]</w:t>
      </w:r>
    </w:p>
    <w:p w14:paraId="32E7D012" w14:textId="77777777" w:rsidR="007C1C83" w:rsidRDefault="003266A5" w:rsidP="003266A5">
      <w:pPr>
        <w:rPr>
          <w:rFonts w:cs="Arial"/>
          <w:color w:val="000000"/>
          <w:shd w:val="clear" w:color="auto" w:fill="FFFFFF"/>
          <w:lang w:eastAsia="ja-JP"/>
        </w:rPr>
      </w:pPr>
      <w:r w:rsidRPr="007C1C83">
        <w:rPr>
          <w:rFonts w:cs="Arial"/>
          <w:color w:val="000000"/>
          <w:shd w:val="clear" w:color="auto" w:fill="FFFFFF"/>
        </w:rPr>
        <w:t>Case 3: Within a relationship part /_rels/.rels of the entire package</w:t>
      </w:r>
    </w:p>
    <w:p w14:paraId="262874BB" w14:textId="1753845A" w:rsidR="00DC5F82" w:rsidRDefault="003266A5" w:rsidP="007C1C83">
      <w:pPr>
        <w:shd w:val="clear" w:color="auto" w:fill="FFFFFF"/>
        <w:spacing w:line="285" w:lineRule="atLeast"/>
        <w:rPr>
          <w:rFonts w:cs="Arial"/>
          <w:color w:val="000000"/>
          <w:shd w:val="clear" w:color="auto" w:fill="FFFFFF"/>
        </w:rPr>
      </w:pPr>
      <w:r w:rsidRPr="007C1C83">
        <w:rPr>
          <w:rFonts w:cs="Arial"/>
          <w:color w:val="000000"/>
          <w:shd w:val="clear" w:color="auto" w:fill="FFFFFF"/>
        </w:rPr>
        <w:t xml:space="preserve">The base </w:t>
      </w:r>
      <w:r w:rsidR="00131496">
        <w:rPr>
          <w:rFonts w:cs="Arial"/>
          <w:color w:val="000000"/>
          <w:shd w:val="clear" w:color="auto" w:fill="FFFFFF"/>
        </w:rPr>
        <w:t>IRI</w:t>
      </w:r>
      <w:r w:rsidRPr="007C1C83">
        <w:rPr>
          <w:rFonts w:cs="Arial"/>
          <w:color w:val="000000"/>
          <w:shd w:val="clear" w:color="auto" w:fill="FFFFFF"/>
        </w:rPr>
        <w:t xml:space="preserve"> within a relationship part shall be the pack </w:t>
      </w:r>
      <w:r w:rsidR="00131496">
        <w:rPr>
          <w:rFonts w:cs="Arial"/>
          <w:color w:val="000000"/>
          <w:shd w:val="clear" w:color="auto" w:fill="FFFFFF"/>
        </w:rPr>
        <w:t>IRI</w:t>
      </w:r>
      <w:r w:rsidRPr="007C1C83">
        <w:rPr>
          <w:rFonts w:cs="Arial"/>
          <w:color w:val="000000"/>
          <w:shd w:val="clear" w:color="auto" w:fill="FFFFFF"/>
        </w:rPr>
        <w:t xml:space="preserve"> created from the </w:t>
      </w:r>
      <w:r w:rsidR="00131496">
        <w:rPr>
          <w:rFonts w:cs="Arial"/>
          <w:color w:val="000000"/>
          <w:shd w:val="clear" w:color="auto" w:fill="FFFFFF"/>
        </w:rPr>
        <w:t>IRI</w:t>
      </w:r>
      <w:r w:rsidRPr="007C1C83">
        <w:rPr>
          <w:rFonts w:cs="Arial"/>
          <w:color w:val="000000"/>
          <w:shd w:val="clear" w:color="auto" w:fill="FFFFFF"/>
        </w:rPr>
        <w:t xml:space="preserve"> of the package.</w:t>
      </w:r>
    </w:p>
    <w:p w14:paraId="08CB618E" w14:textId="1A1DD4CD" w:rsidR="007C1C83" w:rsidRDefault="007C1C83" w:rsidP="001C401F">
      <w:pPr>
        <w:shd w:val="clear" w:color="auto" w:fill="FFFFFF"/>
        <w:spacing w:line="285" w:lineRule="atLeast"/>
        <w:rPr>
          <w:rStyle w:val="Non-normativeBracket"/>
        </w:rPr>
      </w:pPr>
      <w:r w:rsidRPr="00F4130C">
        <w:t>[</w:t>
      </w:r>
      <w:r>
        <w:rPr>
          <w:rStyle w:val="Non-normativeBracket"/>
        </w:rPr>
        <w:t>Example:</w:t>
      </w:r>
    </w:p>
    <w:p w14:paraId="6F161A98" w14:textId="3E071B27" w:rsidR="00DC5F82" w:rsidRDefault="003266A5" w:rsidP="00DC5F82">
      <w:r w:rsidRPr="007C1C83">
        <w:rPr>
          <w:rFonts w:cs="Arial"/>
          <w:color w:val="000000"/>
        </w:rPr>
        <w:t xml:space="preserve">Consider a relationship part </w:t>
      </w:r>
      <w:r w:rsidR="007C1C83" w:rsidRPr="007C1C83">
        <w:rPr>
          <w:rFonts w:cs="Arial" w:hint="eastAsia"/>
          <w:color w:val="000000"/>
          <w:lang w:eastAsia="ja-JP"/>
        </w:rPr>
        <w:t>o</w:t>
      </w:r>
      <w:r w:rsidRPr="007C1C83">
        <w:rPr>
          <w:rFonts w:cs="Arial"/>
          <w:color w:val="000000"/>
        </w:rPr>
        <w:t>f a package available at http://www.mysite.com/my.package.</w:t>
      </w:r>
      <w:r w:rsidR="00DC5F82" w:rsidRPr="00DC5F82">
        <w:t xml:space="preserve"> </w:t>
      </w:r>
    </w:p>
    <w:p w14:paraId="22689F33" w14:textId="7A093E8B" w:rsidR="00DC5F82" w:rsidRPr="00DC5F82" w:rsidRDefault="003266A5" w:rsidP="00DC5F82">
      <w:r w:rsidRPr="007C1C83">
        <w:rPr>
          <w:rFonts w:cs="Arial"/>
          <w:color w:val="000000"/>
          <w:sz w:val="23"/>
          <w:szCs w:val="23"/>
        </w:rPr>
        <w:t xml:space="preserve">The base </w:t>
      </w:r>
      <w:r w:rsidR="00131496">
        <w:rPr>
          <w:rFonts w:cs="Arial"/>
          <w:color w:val="000000"/>
          <w:sz w:val="23"/>
          <w:szCs w:val="23"/>
        </w:rPr>
        <w:t>IRI</w:t>
      </w:r>
      <w:r w:rsidRPr="007C1C83">
        <w:rPr>
          <w:rFonts w:cs="Arial"/>
          <w:color w:val="000000"/>
          <w:sz w:val="23"/>
          <w:szCs w:val="23"/>
        </w:rPr>
        <w:t xml:space="preserve"> is </w:t>
      </w:r>
    </w:p>
    <w:p w14:paraId="39814F3D" w14:textId="77777777" w:rsidR="007C1C83" w:rsidRDefault="003266A5" w:rsidP="00DC5F82">
      <w:pPr>
        <w:pStyle w:val="c"/>
        <w:rPr>
          <w:rFonts w:asciiTheme="minorHAnsi" w:hAnsiTheme="minorHAnsi"/>
          <w:noProof w:val="0"/>
          <w:lang w:eastAsia="ja-JP"/>
        </w:rPr>
      </w:pPr>
      <w:r w:rsidRPr="007C1C83">
        <w:t>pack://http%3c,,www.mysite.com,my.package/</w:t>
      </w:r>
    </w:p>
    <w:p w14:paraId="4156842D" w14:textId="77777777" w:rsidR="007C1C83" w:rsidRDefault="007C1C83" w:rsidP="007C1C83">
      <w:r w:rsidRPr="006C0B9E">
        <w:rPr>
          <w:rStyle w:val="Non-normativeBracket"/>
        </w:rPr>
        <w:t>end example</w:t>
      </w:r>
      <w:r>
        <w:t>]</w:t>
      </w:r>
    </w:p>
    <w:p w14:paraId="02F2D5CD" w14:textId="5B0B15F6" w:rsidR="00EF5931" w:rsidRDefault="005A53E6">
      <w:pPr>
        <w:pStyle w:val="20"/>
        <w:rPr>
          <w:lang w:eastAsia="ja-JP"/>
        </w:rPr>
      </w:pPr>
      <w:bookmarkStart w:id="575" w:name="_Toc391632566"/>
      <w:bookmarkStart w:id="576" w:name="_Toc406170068"/>
      <w:r>
        <w:rPr>
          <w:rFonts w:hint="eastAsia"/>
          <w:lang w:eastAsia="ja-JP"/>
        </w:rPr>
        <w:t xml:space="preserve">Resolving </w:t>
      </w:r>
      <w:r w:rsidR="004D6321">
        <w:rPr>
          <w:rFonts w:hint="eastAsia"/>
          <w:lang w:eastAsia="ja-JP"/>
        </w:rPr>
        <w:t>R</w:t>
      </w:r>
      <w:r>
        <w:rPr>
          <w:rFonts w:hint="eastAsia"/>
          <w:lang w:eastAsia="ja-JP"/>
        </w:rPr>
        <w:t xml:space="preserve">elative </w:t>
      </w:r>
      <w:r w:rsidR="004D6321">
        <w:rPr>
          <w:rFonts w:hint="eastAsia"/>
          <w:lang w:eastAsia="ja-JP"/>
        </w:rPr>
        <w:t>R</w:t>
      </w:r>
      <w:r>
        <w:rPr>
          <w:rFonts w:hint="eastAsia"/>
          <w:lang w:eastAsia="ja-JP"/>
        </w:rPr>
        <w:t>eferences</w:t>
      </w:r>
      <w:bookmarkEnd w:id="535"/>
      <w:bookmarkEnd w:id="536"/>
      <w:bookmarkEnd w:id="575"/>
      <w:bookmarkEnd w:id="576"/>
    </w:p>
    <w:p w14:paraId="2055AD83"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44FA7D27" w14:textId="6530FA56" w:rsidR="007811E3" w:rsidRPr="007811E3" w:rsidRDefault="00572909" w:rsidP="007811E3">
      <w:r w:rsidRPr="007811E3">
        <w:rPr>
          <w:rFonts w:hint="eastAsia"/>
        </w:rPr>
        <w:t>Relative references in parts</w:t>
      </w:r>
      <w:r w:rsidR="00131496" w:rsidRPr="007811E3">
        <w:rPr>
          <w:rFonts w:hint="eastAsia"/>
        </w:rPr>
        <w:t xml:space="preserve"> are resolved as specified in </w:t>
      </w:r>
      <w:r w:rsidRPr="007811E3">
        <w:rPr>
          <w:rFonts w:hint="eastAsia"/>
        </w:rPr>
        <w:t>RFC 3987.  With the exception of optional preprocessing (</w:t>
      </w:r>
      <w:commentRangeStart w:id="577"/>
      <w:r w:rsidRPr="007811E3">
        <w:rPr>
          <w:rFonts w:hint="eastAsia"/>
        </w:rPr>
        <w:t>see</w:t>
      </w:r>
      <w:r w:rsidR="007C1C83" w:rsidRPr="007811E3">
        <w:rPr>
          <w:rFonts w:hint="eastAsia"/>
        </w:rPr>
        <w:t xml:space="preserve"> </w:t>
      </w:r>
      <w:commentRangeEnd w:id="577"/>
      <w:r w:rsidR="008D736E" w:rsidRPr="007811E3">
        <w:commentReference w:id="577"/>
      </w:r>
      <w:r w:rsidRPr="007811E3">
        <w:rPr>
          <w:rFonts w:hint="eastAsia"/>
        </w:rPr>
        <w:t xml:space="preserve">), this </w:t>
      </w:r>
      <w:r w:rsidRPr="007811E3">
        <w:t>par</w:t>
      </w:r>
      <w:r w:rsidRPr="007811E3">
        <w:rPr>
          <w:rFonts w:hint="eastAsia"/>
        </w:rPr>
        <w:t>t of ISO/IEC 29500 introduces no changes to the resolution procedure.</w:t>
      </w:r>
      <w:r w:rsidR="007C1C83" w:rsidRPr="007811E3">
        <w:t xml:space="preserve"> </w:t>
      </w:r>
    </w:p>
    <w:p w14:paraId="17BB83A7" w14:textId="1E3B2985" w:rsidR="007F0E0D" w:rsidRPr="007811E3" w:rsidRDefault="005A53E6" w:rsidP="007811E3">
      <w:pPr>
        <w:rPr>
          <w:ins w:id="578" w:author="Rex Jaeschke" w:date="2014-11-07T14:00:00Z"/>
        </w:rPr>
      </w:pPr>
      <w:r w:rsidRPr="007811E3">
        <w:lastRenderedPageBreak/>
        <w:t xml:space="preserve">This subclause shows examples of resolving relative references to pack </w:t>
      </w:r>
      <w:r w:rsidR="00131496" w:rsidRPr="007811E3">
        <w:t>IRI</w:t>
      </w:r>
      <w:r w:rsidRPr="007811E3">
        <w:t xml:space="preserve">s in relative to two pack </w:t>
      </w:r>
      <w:r w:rsidR="00131496" w:rsidRPr="007811E3">
        <w:t>IRI</w:t>
      </w:r>
      <w:r w:rsidRPr="007811E3">
        <w:t>s.</w:t>
      </w:r>
      <w:r w:rsidR="00572909" w:rsidRPr="007811E3">
        <w:rPr>
          <w:rFonts w:hint="eastAsia"/>
        </w:rPr>
        <w:t xml:space="preserve">  </w:t>
      </w:r>
      <w:r w:rsidRPr="007811E3">
        <w:t xml:space="preserve">One is a pack </w:t>
      </w:r>
      <w:r w:rsidR="00131496" w:rsidRPr="007811E3">
        <w:t>IRI</w:t>
      </w:r>
      <w:r w:rsidRPr="007811E3">
        <w:t xml:space="preserve"> "pack://http%3c,example.com,foo.opc/a/foo.xml"</w:t>
      </w:r>
      <w:r w:rsidR="007811E3">
        <w:t xml:space="preserve"> </w:t>
      </w:r>
      <w:r w:rsidRPr="007811E3">
        <w:t xml:space="preserve">for a part /a/foo.xml, while the other is a pack </w:t>
      </w:r>
      <w:r w:rsidR="00131496" w:rsidRPr="007811E3">
        <w:t>IRI</w:t>
      </w:r>
      <w:r w:rsidRPr="007811E3">
        <w:t xml:space="preserve"> "pack://http%3c,example.com,foo.opc/"</w:t>
      </w:r>
      <w:r w:rsidR="007811E3">
        <w:t xml:space="preserve"> </w:t>
      </w:r>
      <w:r w:rsidRPr="007811E3">
        <w:t>for an entire package.</w:t>
      </w:r>
      <w:r w:rsidR="007C1C83" w:rsidRPr="007811E3">
        <w:t xml:space="preserve"> </w:t>
      </w:r>
    </w:p>
    <w:p w14:paraId="7875803A" w14:textId="77777777" w:rsidR="007C1C83" w:rsidRPr="007811E3" w:rsidRDefault="007C1C83" w:rsidP="007811E3">
      <w:r w:rsidRPr="007811E3">
        <w:t xml:space="preserve">Example 1: </w:t>
      </w:r>
      <w:r w:rsidR="005A53E6" w:rsidRPr="007811E3">
        <w:t>Leading slash: /b/bar.xml</w:t>
      </w:r>
    </w:p>
    <w:p w14:paraId="4EC521D6" w14:textId="77777777" w:rsidR="005A53E6" w:rsidRPr="007811E3" w:rsidRDefault="007C1C83" w:rsidP="007811E3">
      <w:r w:rsidRPr="007811E3">
        <w:rPr>
          <w:rFonts w:hint="eastAsia"/>
        </w:rPr>
        <w:t xml:space="preserve">1) </w:t>
      </w:r>
      <w:r w:rsidR="005A53E6" w:rsidRPr="007811E3">
        <w:t>pack://http%3c,example.com,foo.opc/a/foo.xml</w:t>
      </w:r>
    </w:p>
    <w:p w14:paraId="7BAFF6D0" w14:textId="57047CA2" w:rsidR="007C1C83" w:rsidRPr="007811E3" w:rsidRDefault="005A53E6" w:rsidP="007811E3">
      <w:r w:rsidRPr="007811E3">
        <w:t>Since this relative reference begins with the slash character, the path</w:t>
      </w:r>
      <w:r w:rsidR="007811E3">
        <w:t xml:space="preserve"> </w:t>
      </w:r>
      <w:r w:rsidRPr="007811E3">
        <w:t>component</w:t>
      </w:r>
      <w:r w:rsidR="007811E3">
        <w:t xml:space="preserve"> </w:t>
      </w:r>
      <w:r w:rsidRPr="007811E3">
        <w:t>(/a/foo.xml)</w:t>
      </w:r>
      <w:r w:rsidR="007811E3">
        <w:t xml:space="preserve"> </w:t>
      </w:r>
      <w:r w:rsidRPr="007811E3">
        <w:t xml:space="preserve">of the base </w:t>
      </w:r>
      <w:r w:rsidR="00131496" w:rsidRPr="007811E3">
        <w:t>IRI</w:t>
      </w:r>
      <w:r w:rsidRPr="007811E3">
        <w:t xml:space="preserve"> is ignored by the algorithm in 5.2.2 of RFC 3986. The scheme and authority of the resulting </w:t>
      </w:r>
      <w:r w:rsidR="00131496" w:rsidRPr="007811E3">
        <w:t>IRI</w:t>
      </w:r>
      <w:r w:rsidRPr="007811E3">
        <w:t xml:space="preserve"> is the same as those of the base pack </w:t>
      </w:r>
      <w:r w:rsidR="00131496" w:rsidRPr="007811E3">
        <w:t>IRI</w:t>
      </w:r>
      <w:r w:rsidRPr="007811E3">
        <w:t xml:space="preserve">. Thus, the resulting </w:t>
      </w:r>
      <w:r w:rsidR="00131496" w:rsidRPr="007811E3">
        <w:t>IRI</w:t>
      </w:r>
      <w:r w:rsidRPr="007811E3">
        <w:t xml:space="preserve"> is</w:t>
      </w:r>
    </w:p>
    <w:p w14:paraId="1A15C217" w14:textId="77777777" w:rsidR="005A53E6" w:rsidRDefault="005A53E6" w:rsidP="007C1C83">
      <w:pPr>
        <w:pStyle w:val="c"/>
        <w:rPr>
          <w:lang w:eastAsia="ja-JP"/>
        </w:rPr>
      </w:pPr>
      <w:r>
        <w:t>pack://http%3c,example.com,foo.opc/b/bar.xml</w:t>
      </w:r>
    </w:p>
    <w:p w14:paraId="4FC3B509" w14:textId="77777777" w:rsidR="005A53E6" w:rsidRPr="00D152AB" w:rsidRDefault="007C1C83" w:rsidP="00D152AB">
      <w:r w:rsidRPr="00D152AB">
        <w:rPr>
          <w:rFonts w:hint="eastAsia"/>
        </w:rPr>
        <w:t xml:space="preserve">2) </w:t>
      </w:r>
      <w:r w:rsidR="005A53E6" w:rsidRPr="00D152AB">
        <w:t>pack://http%3c,example.com,foo.opc/</w:t>
      </w:r>
    </w:p>
    <w:p w14:paraId="2204FB74" w14:textId="622E439E" w:rsidR="005A53E6" w:rsidRPr="00D152AB" w:rsidRDefault="005A53E6" w:rsidP="00D152AB">
      <w:r w:rsidRPr="00D152AB">
        <w:t xml:space="preserve">Likewise, the path component (/) of the base </w:t>
      </w:r>
      <w:r w:rsidR="00131496" w:rsidRPr="00D152AB">
        <w:t>IRI</w:t>
      </w:r>
      <w:r w:rsidRPr="00D152AB">
        <w:t xml:space="preserve"> is ignored. The rest is the same.</w:t>
      </w:r>
    </w:p>
    <w:p w14:paraId="17C96C25" w14:textId="77777777" w:rsidR="007C1C83" w:rsidRPr="00D152AB" w:rsidRDefault="007C1C83" w:rsidP="00D152AB">
      <w:r w:rsidRPr="00D152AB">
        <w:rPr>
          <w:rFonts w:hint="eastAsia"/>
        </w:rPr>
        <w:t xml:space="preserve">Example 2: </w:t>
      </w:r>
      <w:r w:rsidR="005A53E6" w:rsidRPr="00D152AB">
        <w:t>No leading slash: bar.xml</w:t>
      </w:r>
    </w:p>
    <w:p w14:paraId="25469405" w14:textId="77777777" w:rsidR="007C1C83" w:rsidRPr="00D152AB" w:rsidRDefault="007C1C83" w:rsidP="00D152AB">
      <w:r w:rsidRPr="00D152AB">
        <w:t xml:space="preserve">1) </w:t>
      </w:r>
      <w:r w:rsidR="005A53E6" w:rsidRPr="00D152AB">
        <w:t>pack://http%3c,example.com,foo.opc/a/foo.xml</w:t>
      </w:r>
    </w:p>
    <w:p w14:paraId="1FA94FB9" w14:textId="4EE3711D" w:rsidR="005A53E6" w:rsidRPr="00D152AB" w:rsidRDefault="005A53E6" w:rsidP="00D152AB">
      <w:r w:rsidRPr="00D152AB">
        <w:t>Since this relative reference</w:t>
      </w:r>
      <w:r w:rsidR="00D152AB">
        <w:t xml:space="preserve"> </w:t>
      </w:r>
      <w:r w:rsidRPr="00D152AB">
        <w:t xml:space="preserve">does not begin with the slash character, the path component </w:t>
      </w:r>
      <w:r w:rsidRPr="00D152AB">
        <w:rPr>
          <w:rFonts w:ascii="ＭＳ ゴシック" w:hAnsi="ＭＳ ゴシック" w:cs="ＭＳ ゴシック"/>
        </w:rPr>
        <w:t>（</w:t>
      </w:r>
      <w:r w:rsidRPr="00D152AB">
        <w:t>/a/foo.xml)</w:t>
      </w:r>
      <w:r w:rsidR="00D152AB">
        <w:t xml:space="preserve"> </w:t>
      </w:r>
      <w:r w:rsidRPr="00D152AB">
        <w:t xml:space="preserve">of the base </w:t>
      </w:r>
      <w:r w:rsidR="00131496" w:rsidRPr="00D152AB">
        <w:t>IRI</w:t>
      </w:r>
      <w:r w:rsidRPr="00D152AB">
        <w:t xml:space="preserve"> and that</w:t>
      </w:r>
      <w:r w:rsidR="00D152AB">
        <w:t xml:space="preserve"> </w:t>
      </w:r>
      <w:r w:rsidRPr="00D152AB">
        <w:t>(bar.xml)</w:t>
      </w:r>
      <w:r w:rsidR="00D152AB">
        <w:t xml:space="preserve"> </w:t>
      </w:r>
      <w:r w:rsidRPr="00D152AB">
        <w:t xml:space="preserve">of the relative reference are merged. The "merge" routine in 5.2.3 first removes "foo.xml" from the path component of the base </w:t>
      </w:r>
      <w:r w:rsidR="00131496" w:rsidRPr="00D152AB">
        <w:t>IRI</w:t>
      </w:r>
      <w:r w:rsidRPr="00D152AB">
        <w:t>, and emits "/a/bar.xml". Thus,</w:t>
      </w:r>
      <w:r w:rsidR="00D152AB">
        <w:t xml:space="preserve"> </w:t>
      </w:r>
      <w:r w:rsidRPr="00D152AB">
        <w:t xml:space="preserve">the resulting </w:t>
      </w:r>
      <w:r w:rsidR="00131496" w:rsidRPr="00D152AB">
        <w:t>IRI</w:t>
      </w:r>
      <w:r w:rsidRPr="00D152AB">
        <w:t xml:space="preserve"> is</w:t>
      </w:r>
      <w:r w:rsidR="00D152AB">
        <w:t xml:space="preserve"> </w:t>
      </w:r>
      <w:r w:rsidRPr="00D152AB">
        <w:t xml:space="preserve">a pack </w:t>
      </w:r>
      <w:r w:rsidR="00131496" w:rsidRPr="00D152AB">
        <w:t>IRI</w:t>
      </w:r>
      <w:r w:rsidR="00D152AB">
        <w:t xml:space="preserve"> </w:t>
      </w:r>
      <w:r w:rsidRPr="00D152AB">
        <w:t>"pack://http%3c,example.com,foo.opc/a/bar.xml".</w:t>
      </w:r>
    </w:p>
    <w:p w14:paraId="45232E1E" w14:textId="77777777" w:rsidR="005A53E6" w:rsidRPr="00486215" w:rsidRDefault="007C1C83" w:rsidP="00486215">
      <w:r w:rsidRPr="00486215">
        <w:rPr>
          <w:rFonts w:hint="eastAsia"/>
        </w:rPr>
        <w:t xml:space="preserve">2) </w:t>
      </w:r>
      <w:r w:rsidR="005A53E6" w:rsidRPr="00486215">
        <w:t>pack://http%3c,example.com,foo.opc/</w:t>
      </w:r>
    </w:p>
    <w:p w14:paraId="71AD0A2A" w14:textId="11C12966" w:rsidR="005A53E6" w:rsidRPr="00486215" w:rsidRDefault="005A53E6" w:rsidP="00486215">
      <w:r w:rsidRPr="00486215">
        <w:t>Since the relative reference</w:t>
      </w:r>
      <w:r w:rsidR="00486215">
        <w:t xml:space="preserve"> </w:t>
      </w:r>
      <w:r w:rsidRPr="00486215">
        <w:t xml:space="preserve">does not begin with the slash character, the path component </w:t>
      </w:r>
      <w:r w:rsidRPr="00486215">
        <w:rPr>
          <w:rFonts w:ascii="ＭＳ ゴシック" w:hAnsi="ＭＳ ゴシック" w:cs="ＭＳ ゴシック"/>
        </w:rPr>
        <w:t>（</w:t>
      </w:r>
      <w:r w:rsidRPr="00486215">
        <w:t>/)</w:t>
      </w:r>
      <w:r w:rsidR="00486215">
        <w:t xml:space="preserve"> </w:t>
      </w:r>
      <w:r w:rsidRPr="00486215">
        <w:t xml:space="preserve">of the base </w:t>
      </w:r>
      <w:r w:rsidR="00131496" w:rsidRPr="00486215">
        <w:t>IRI</w:t>
      </w:r>
      <w:r w:rsidRPr="00486215">
        <w:t xml:space="preserve"> and that (bar.xml)</w:t>
      </w:r>
      <w:r w:rsidR="00486215">
        <w:t xml:space="preserve"> </w:t>
      </w:r>
      <w:r w:rsidRPr="00486215">
        <w:t>of the relative reference are merged. The "merge" routine emits "/bar.xml".Thus,</w:t>
      </w:r>
      <w:r w:rsidR="00486215">
        <w:t xml:space="preserve"> </w:t>
      </w:r>
      <w:r w:rsidRPr="00486215">
        <w:t xml:space="preserve">the 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"pack://http%3c,example.com,foo.opc/bar.xml".</w:t>
      </w:r>
    </w:p>
    <w:p w14:paraId="7AACF0CA" w14:textId="77777777" w:rsidR="005A53E6" w:rsidRPr="00486215" w:rsidRDefault="007C1C83" w:rsidP="00486215">
      <w:r w:rsidRPr="00486215">
        <w:rPr>
          <w:rFonts w:hint="eastAsia"/>
        </w:rPr>
        <w:t xml:space="preserve">Example 3: </w:t>
      </w:r>
      <w:r w:rsidR="005A53E6" w:rsidRPr="00486215">
        <w:t>Dot segment: ./bar.xml</w:t>
      </w:r>
      <w:r w:rsidR="005A53E6" w:rsidRPr="00486215">
        <w:rPr>
          <w:rFonts w:hint="eastAsia"/>
        </w:rPr>
        <w:t xml:space="preserve"> </w:t>
      </w:r>
    </w:p>
    <w:p w14:paraId="579E7A61" w14:textId="77777777" w:rsidR="005A53E6" w:rsidRPr="00486215" w:rsidRDefault="007C1C83" w:rsidP="00486215">
      <w:r w:rsidRPr="00486215">
        <w:rPr>
          <w:rFonts w:hint="eastAsia"/>
        </w:rPr>
        <w:t xml:space="preserve">1) </w:t>
      </w:r>
      <w:r w:rsidR="005A53E6" w:rsidRPr="00486215">
        <w:t>pack://http%3c,example.com,foo.opc/a/foo.xml</w:t>
      </w:r>
    </w:p>
    <w:p w14:paraId="75C9C4F6" w14:textId="61780650" w:rsidR="007C1C83" w:rsidRPr="00486215" w:rsidRDefault="005A53E6" w:rsidP="00486215">
      <w:r w:rsidRPr="00486215">
        <w:t xml:space="preserve">As in the previous case, the "merge" routine in 5.2.3 removes "foo.xml" from the path component of the base </w:t>
      </w:r>
      <w:r w:rsidR="00131496" w:rsidRPr="00486215">
        <w:t>IRI</w:t>
      </w:r>
      <w:r w:rsidRPr="00486215">
        <w:t>, and emits "/a/./bar.xml". But the "remove_dot_segments" routine further removes "./" and emits "/a/bar.xml". Thus, the</w:t>
      </w:r>
      <w:r w:rsidR="00486215">
        <w:t xml:space="preserve"> </w:t>
      </w:r>
      <w:r w:rsidRPr="00486215">
        <w:t xml:space="preserve">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w:t>
      </w:r>
    </w:p>
    <w:p w14:paraId="5895F685" w14:textId="77777777" w:rsidR="005A53E6" w:rsidRPr="00486215" w:rsidRDefault="005A53E6" w:rsidP="00486215">
      <w:r w:rsidRPr="00486215">
        <w:t>pack://http%3c,example.com,foo.opc/a/bar.xml</w:t>
      </w:r>
    </w:p>
    <w:p w14:paraId="23498FB8" w14:textId="77777777" w:rsidR="005A53E6" w:rsidRPr="00486215" w:rsidRDefault="007C1C83" w:rsidP="00486215">
      <w:r w:rsidRPr="00486215">
        <w:rPr>
          <w:rFonts w:hint="eastAsia"/>
        </w:rPr>
        <w:t xml:space="preserve">2) </w:t>
      </w:r>
      <w:r w:rsidR="005A53E6" w:rsidRPr="00486215">
        <w:t>pack://http%3c,example.com,foo.opc/</w:t>
      </w:r>
    </w:p>
    <w:p w14:paraId="581B5E09" w14:textId="54970F04" w:rsidR="007C1C83" w:rsidRPr="00486215" w:rsidRDefault="005A53E6" w:rsidP="00486215">
      <w:r w:rsidRPr="00486215">
        <w:t xml:space="preserve">The "merge" routine emits "/./bar.xml" but the "remove_dot_segments" routine removes "./" and emits "/bar.xml". Thus, the resulting </w:t>
      </w:r>
      <w:r w:rsidR="00131496" w:rsidRPr="00486215">
        <w:t>IRI</w:t>
      </w:r>
      <w:r w:rsidRPr="00486215">
        <w:t xml:space="preserve"> is </w:t>
      </w:r>
    </w:p>
    <w:p w14:paraId="2CF35118" w14:textId="77777777" w:rsidR="005A53E6" w:rsidRPr="00486215" w:rsidRDefault="005A53E6" w:rsidP="00486215">
      <w:r w:rsidRPr="00486215">
        <w:lastRenderedPageBreak/>
        <w:t>pack://http%3c,example.com,foo.opc/bar.xml</w:t>
      </w:r>
    </w:p>
    <w:p w14:paraId="3A24ED8F" w14:textId="77777777" w:rsidR="005A53E6" w:rsidRPr="00486215" w:rsidRDefault="007C1C83" w:rsidP="00486215">
      <w:r w:rsidRPr="00486215">
        <w:rPr>
          <w:rFonts w:hint="eastAsia"/>
        </w:rPr>
        <w:t xml:space="preserve">Example 4: </w:t>
      </w:r>
      <w:r w:rsidR="005A53E6" w:rsidRPr="00486215">
        <w:t>Dot segment: ../bar.xml</w:t>
      </w:r>
      <w:r w:rsidR="005A53E6" w:rsidRPr="00486215">
        <w:rPr>
          <w:rFonts w:hint="eastAsia"/>
        </w:rPr>
        <w:t xml:space="preserve"> </w:t>
      </w:r>
    </w:p>
    <w:p w14:paraId="35BA5374" w14:textId="77777777" w:rsidR="005A53E6" w:rsidRPr="00486215" w:rsidRDefault="007C1C83" w:rsidP="00486215">
      <w:r w:rsidRPr="00486215">
        <w:rPr>
          <w:rFonts w:hint="eastAsia"/>
        </w:rPr>
        <w:t xml:space="preserve">1) </w:t>
      </w:r>
      <w:r w:rsidR="005A53E6" w:rsidRPr="00486215">
        <w:t>pack://http%3c,example.com,foo.opc/a/foo.xml</w:t>
      </w:r>
    </w:p>
    <w:p w14:paraId="48204E13" w14:textId="1180C87D" w:rsidR="005A53E6" w:rsidRPr="00486215" w:rsidRDefault="005A53E6" w:rsidP="00486215">
      <w:r w:rsidRPr="00486215">
        <w:t>This case is similar to the previous case, but the</w:t>
      </w:r>
      <w:r w:rsidR="00AB18E8">
        <w:t xml:space="preserve"> </w:t>
      </w:r>
      <w:r w:rsidRPr="00486215">
        <w:t xml:space="preserve">"remove_dot_segments" routine removes "a/..". Thus, the resulting </w:t>
      </w:r>
      <w:r w:rsidR="00131496" w:rsidRPr="00486215">
        <w:t>IRI</w:t>
      </w:r>
      <w:r w:rsidRPr="00486215">
        <w:t xml:space="preserve"> is a pack </w:t>
      </w:r>
      <w:r w:rsidR="00131496" w:rsidRPr="00486215">
        <w:t>IRI</w:t>
      </w:r>
      <w:r w:rsidRPr="00486215">
        <w:t xml:space="preserve"> "pack://http%3c,example.com,foo.opc/bar.xml".</w:t>
      </w:r>
    </w:p>
    <w:p w14:paraId="71DD2B73" w14:textId="77777777" w:rsidR="005A53E6" w:rsidRPr="00486215" w:rsidRDefault="007C1C83" w:rsidP="00486215">
      <w:r w:rsidRPr="00486215">
        <w:rPr>
          <w:rFonts w:hint="eastAsia"/>
        </w:rPr>
        <w:t xml:space="preserve">2) </w:t>
      </w:r>
      <w:r w:rsidR="005A53E6" w:rsidRPr="00486215">
        <w:t>pack://http%3c,example.com,foo.opc/</w:t>
      </w:r>
    </w:p>
    <w:p w14:paraId="4CD8D9EE" w14:textId="29C9D31B" w:rsidR="005A53E6" w:rsidRPr="00AB18E8" w:rsidRDefault="005A53E6" w:rsidP="00AB18E8">
      <w:r w:rsidRPr="00AB18E8">
        <w:t xml:space="preserve">The "merge" routine emits "/../bar.xml", but the "remove_dot_segments" routine replaces ""/../" by "/". Thus, the resulting </w:t>
      </w:r>
      <w:r w:rsidR="00131496" w:rsidRPr="00AB18E8">
        <w:t>IRI</w:t>
      </w:r>
      <w:r w:rsidRPr="00AB18E8">
        <w:t xml:space="preserve"> is a pack </w:t>
      </w:r>
      <w:r w:rsidR="00131496" w:rsidRPr="00AB18E8">
        <w:t>IRI</w:t>
      </w:r>
      <w:r w:rsidR="00AB18E8">
        <w:t xml:space="preserve"> </w:t>
      </w:r>
      <w:r w:rsidRPr="00AB18E8">
        <w:t>pack://http%3c,example.com,foo.opc/bar.xml".</w:t>
      </w:r>
    </w:p>
    <w:p w14:paraId="7ECD8704"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0032D00D" w14:textId="77777777" w:rsidR="00EF5931" w:rsidRDefault="00267F48">
      <w:pPr>
        <w:pStyle w:val="20"/>
      </w:pPr>
      <w:bookmarkStart w:id="579" w:name="_Toc101085939"/>
      <w:bookmarkStart w:id="580" w:name="_Toc101262555"/>
      <w:bookmarkStart w:id="581" w:name="_Toc101263570"/>
      <w:bookmarkStart w:id="582" w:name="_Toc101085942"/>
      <w:bookmarkStart w:id="583" w:name="_Toc101262558"/>
      <w:bookmarkStart w:id="584" w:name="_Toc101263573"/>
      <w:bookmarkStart w:id="585" w:name="_Toc101085943"/>
      <w:bookmarkStart w:id="586" w:name="_Toc101262559"/>
      <w:bookmarkStart w:id="587" w:name="_Toc101263574"/>
      <w:bookmarkStart w:id="588" w:name="_Toc101085945"/>
      <w:bookmarkStart w:id="589" w:name="_Toc101262561"/>
      <w:bookmarkStart w:id="590" w:name="_Toc101263576"/>
      <w:bookmarkStart w:id="591" w:name="_Toc101085948"/>
      <w:bookmarkStart w:id="592" w:name="_Toc101262564"/>
      <w:bookmarkStart w:id="593" w:name="_Toc101263579"/>
      <w:bookmarkStart w:id="594" w:name="_Toc101085959"/>
      <w:bookmarkStart w:id="595" w:name="_Toc101262575"/>
      <w:bookmarkStart w:id="596" w:name="_Toc101263590"/>
      <w:bookmarkStart w:id="597" w:name="_Toc101085963"/>
      <w:bookmarkStart w:id="598" w:name="_Toc101262579"/>
      <w:bookmarkStart w:id="599" w:name="_Toc101263594"/>
      <w:bookmarkStart w:id="600" w:name="_Toc101085964"/>
      <w:bookmarkStart w:id="601" w:name="_Toc101262580"/>
      <w:bookmarkStart w:id="602" w:name="_Toc101263595"/>
      <w:bookmarkStart w:id="603" w:name="_Toc102357781"/>
      <w:bookmarkStart w:id="604" w:name="_Toc102362862"/>
      <w:bookmarkStart w:id="605" w:name="_Toc102365528"/>
      <w:bookmarkStart w:id="606" w:name="_Toc102366084"/>
      <w:bookmarkStart w:id="607" w:name="_Toc102366716"/>
      <w:bookmarkStart w:id="608" w:name="_Toc103496515"/>
      <w:bookmarkStart w:id="609" w:name="_Toc103500065"/>
      <w:bookmarkStart w:id="610" w:name="_Toc104285899"/>
      <w:bookmarkStart w:id="611" w:name="_Toc104344488"/>
      <w:bookmarkStart w:id="612" w:name="_Toc104345418"/>
      <w:bookmarkStart w:id="613" w:name="_Toc104346083"/>
      <w:bookmarkStart w:id="614" w:name="_Toc104361333"/>
      <w:bookmarkStart w:id="615" w:name="_Toc104778583"/>
      <w:bookmarkStart w:id="616" w:name="_Toc104780306"/>
      <w:bookmarkStart w:id="617" w:name="_Toc104781093"/>
      <w:bookmarkStart w:id="618" w:name="_Toc105929101"/>
      <w:bookmarkStart w:id="619" w:name="_Toc105930303"/>
      <w:bookmarkStart w:id="620" w:name="_Toc105933327"/>
      <w:bookmarkStart w:id="621" w:name="_Toc105990473"/>
      <w:bookmarkStart w:id="622" w:name="_Toc105992145"/>
      <w:bookmarkStart w:id="623" w:name="_Toc105993700"/>
      <w:bookmarkStart w:id="624" w:name="_Toc105995255"/>
      <w:bookmarkStart w:id="625" w:name="_Toc105996816"/>
      <w:bookmarkStart w:id="626" w:name="_Toc105998379"/>
      <w:bookmarkStart w:id="627" w:name="_Toc105999584"/>
      <w:bookmarkStart w:id="628" w:name="_Toc106000376"/>
      <w:bookmarkStart w:id="629" w:name="_Toc391617968"/>
      <w:bookmarkStart w:id="630" w:name="_Toc391618209"/>
      <w:bookmarkStart w:id="631" w:name="_Toc391632567"/>
      <w:bookmarkStart w:id="632" w:name="_Toc391617969"/>
      <w:bookmarkStart w:id="633" w:name="_Toc391618210"/>
      <w:bookmarkStart w:id="634" w:name="_Toc391632568"/>
      <w:bookmarkStart w:id="635" w:name="_Toc391617970"/>
      <w:bookmarkStart w:id="636" w:name="_Toc391618211"/>
      <w:bookmarkStart w:id="637" w:name="_Toc391632569"/>
      <w:bookmarkStart w:id="638" w:name="_Toc391617971"/>
      <w:bookmarkStart w:id="639" w:name="_Toc391618212"/>
      <w:bookmarkStart w:id="640" w:name="_Toc391632570"/>
      <w:bookmarkStart w:id="641" w:name="_Toc391617972"/>
      <w:bookmarkStart w:id="642" w:name="_Toc391618213"/>
      <w:bookmarkStart w:id="643" w:name="_Toc391632571"/>
      <w:bookmarkStart w:id="644" w:name="_Toc391617973"/>
      <w:bookmarkStart w:id="645" w:name="_Toc391618214"/>
      <w:bookmarkStart w:id="646" w:name="_Toc391632572"/>
      <w:bookmarkStart w:id="647" w:name="_Toc391617974"/>
      <w:bookmarkStart w:id="648" w:name="_Toc391618215"/>
      <w:bookmarkStart w:id="649" w:name="_Toc391632573"/>
      <w:bookmarkStart w:id="650" w:name="_Toc391617975"/>
      <w:bookmarkStart w:id="651" w:name="_Toc391618216"/>
      <w:bookmarkStart w:id="652" w:name="_Toc391632574"/>
      <w:bookmarkStart w:id="653" w:name="_Toc391617976"/>
      <w:bookmarkStart w:id="654" w:name="_Toc391618217"/>
      <w:bookmarkStart w:id="655" w:name="_Toc391632575"/>
      <w:bookmarkStart w:id="656" w:name="_Toc391617977"/>
      <w:bookmarkStart w:id="657" w:name="_Toc391618218"/>
      <w:bookmarkStart w:id="658" w:name="_Toc391632576"/>
      <w:bookmarkStart w:id="659" w:name="_Toc391617978"/>
      <w:bookmarkStart w:id="660" w:name="_Toc391618219"/>
      <w:bookmarkStart w:id="661" w:name="_Toc391632577"/>
      <w:bookmarkStart w:id="662" w:name="_Toc391617979"/>
      <w:bookmarkStart w:id="663" w:name="_Toc391618220"/>
      <w:bookmarkStart w:id="664" w:name="_Toc391632578"/>
      <w:bookmarkStart w:id="665" w:name="_Toc391617980"/>
      <w:bookmarkStart w:id="666" w:name="_Toc391618221"/>
      <w:bookmarkStart w:id="667" w:name="_Toc391632579"/>
      <w:bookmarkStart w:id="668" w:name="_Toc98734545"/>
      <w:bookmarkStart w:id="669" w:name="_Toc98746834"/>
      <w:bookmarkStart w:id="670" w:name="_Toc98840674"/>
      <w:bookmarkStart w:id="671" w:name="_Ref99178002"/>
      <w:bookmarkStart w:id="672" w:name="_Ref99178007"/>
      <w:bookmarkStart w:id="673" w:name="_Ref99178009"/>
      <w:bookmarkStart w:id="674" w:name="_Ref99178282"/>
      <w:bookmarkStart w:id="675" w:name="_Ref99178285"/>
      <w:bookmarkStart w:id="676" w:name="_Ref99178291"/>
      <w:bookmarkStart w:id="677" w:name="_Toc99265221"/>
      <w:bookmarkStart w:id="678" w:name="_Toc99342785"/>
      <w:bookmarkStart w:id="679" w:name="_Toc101085972"/>
      <w:bookmarkStart w:id="680" w:name="_Toc101263603"/>
      <w:bookmarkStart w:id="681" w:name="_Toc101269506"/>
      <w:bookmarkStart w:id="682" w:name="_Toc101270880"/>
      <w:bookmarkStart w:id="683" w:name="_Toc101930355"/>
      <w:bookmarkStart w:id="684" w:name="_Toc102211535"/>
      <w:bookmarkStart w:id="685" w:name="_Toc104781099"/>
      <w:bookmarkStart w:id="686" w:name="_Toc107389656"/>
      <w:bookmarkStart w:id="687" w:name="_Toc109098777"/>
      <w:bookmarkStart w:id="688" w:name="_Toc112663305"/>
      <w:bookmarkStart w:id="689" w:name="_Toc113089249"/>
      <w:bookmarkStart w:id="690" w:name="_Toc113179256"/>
      <w:bookmarkStart w:id="691" w:name="_Toc113440277"/>
      <w:bookmarkStart w:id="692" w:name="_Ref114386721"/>
      <w:bookmarkStart w:id="693" w:name="_Ref114386723"/>
      <w:bookmarkStart w:id="694" w:name="_Ref114386725"/>
      <w:bookmarkStart w:id="695" w:name="_Toc116184931"/>
      <w:bookmarkStart w:id="696" w:name="_Toc119475167"/>
      <w:bookmarkStart w:id="697" w:name="_Toc122242678"/>
      <w:bookmarkStart w:id="698" w:name="_Toc139449073"/>
      <w:bookmarkStart w:id="699" w:name="_Toc142804052"/>
      <w:bookmarkStart w:id="700" w:name="_Toc142814634"/>
      <w:bookmarkStart w:id="701" w:name="_Toc379265781"/>
      <w:bookmarkStart w:id="702" w:name="_Toc385397071"/>
      <w:bookmarkStart w:id="703" w:name="_Toc391632580"/>
      <w:bookmarkStart w:id="704" w:name="_Toc40617006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DE2F83">
        <w:t>Relationships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38643573" w14:textId="77777777" w:rsidR="00533F7F" w:rsidRDefault="00533F7F" w:rsidP="00533F7F">
      <w:pPr>
        <w:pStyle w:val="30"/>
      </w:pPr>
      <w:bookmarkStart w:id="705" w:name="_Toc379265782"/>
      <w:bookmarkStart w:id="706" w:name="_Toc385397072"/>
      <w:bookmarkStart w:id="707" w:name="_Toc391632581"/>
      <w:bookmarkStart w:id="708" w:name="_Toc406170070"/>
      <w:r>
        <w:t>Introduction</w:t>
      </w:r>
      <w:bookmarkEnd w:id="705"/>
      <w:bookmarkEnd w:id="706"/>
      <w:bookmarkEnd w:id="707"/>
      <w:bookmarkEnd w:id="708"/>
    </w:p>
    <w:p w14:paraId="7763557E" w14:textId="6E30C9EB"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are represented inside the referring part in ways that are specific to the </w:t>
      </w:r>
      <w:del w:id="709" w:author="Makoto Murata" w:date="2015-04-04T09:56:00Z">
        <w:r w:rsidDel="00FF6694">
          <w:delText>content type</w:delText>
        </w:r>
      </w:del>
      <w:ins w:id="710" w:author="Makoto Murata" w:date="2015-04-04T09:56:00Z">
        <w:r w:rsidR="00FF6694">
          <w:t>media type</w:t>
        </w:r>
      </w:ins>
      <w:r>
        <w:t xml:space="preserve"> of the part</w:t>
      </w:r>
      <w:r w:rsidR="008F00BB">
        <w:t>;</w:t>
      </w:r>
      <w:r>
        <w:t xml:space="preserve"> that is, in arbitrary markup or an application-</w:t>
      </w:r>
      <w:r w:rsidR="00C95C63">
        <w:t xml:space="preserve">defined </w:t>
      </w:r>
      <w:r>
        <w:t>encoding. This effectively hides the</w:t>
      </w:r>
      <w:del w:id="711" w:author="Makoto Murata" w:date="2015-05-10T11:46:00Z">
        <w:r w:rsidDel="005F67EE">
          <w:delText xml:space="preserve"> internal and external</w:delText>
        </w:r>
      </w:del>
      <w:r>
        <w:t xml:space="preserve"> links between parts from consumers that do not understand the </w:t>
      </w:r>
      <w:del w:id="712" w:author="Makoto Murata" w:date="2015-04-04T09:56:00Z">
        <w:r w:rsidDel="00FF6694">
          <w:delText>content type</w:delText>
        </w:r>
      </w:del>
      <w:ins w:id="713" w:author="Makoto Murata" w:date="2015-04-04T09:56:00Z">
        <w:r w:rsidR="00FF6694">
          <w:t>media type</w:t>
        </w:r>
      </w:ins>
      <w:r>
        <w:t>s of the parts containing such references.</w:t>
      </w:r>
    </w:p>
    <w:p w14:paraId="38D3AD66" w14:textId="77777777" w:rsidR="00EF5931" w:rsidRDefault="00267F48">
      <w:r>
        <w:t>The package introduces a higher-level mechanism to describe references from parts to other internal or external resources</w:t>
      </w:r>
      <w:r w:rsidR="006D0051">
        <w:t>, namely,</w:t>
      </w:r>
      <w:r>
        <w:t xml:space="preserve"> </w:t>
      </w:r>
      <w:r w:rsidRPr="00C90C15">
        <w:t>relationships</w:t>
      </w:r>
      <w:r>
        <w:t xml:space="preserve">. </w:t>
      </w:r>
      <w:r w:rsidRPr="00705FD4">
        <w:rPr>
          <w:rStyle w:val="Term"/>
        </w:rPr>
        <w:t>Relationships</w:t>
      </w:r>
      <w:r>
        <w:t xml:space="preserve"> represent the type of connection between a source part and a target resource. They make the connection directly discoverable without looking at the part contents, so they are independent of content-specific schemas and </w:t>
      </w:r>
      <w:r w:rsidR="006D0051">
        <w:t xml:space="preserve">are </w:t>
      </w:r>
      <w:r>
        <w:t xml:space="preserve">quick to resolve. </w:t>
      </w:r>
    </w:p>
    <w:p w14:paraId="2BAFE7D1" w14:textId="77777777"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165CF487" w14:textId="77777777" w:rsidR="00EF5931" w:rsidRDefault="00267F48">
      <w:pPr>
        <w:pStyle w:val="30"/>
      </w:pPr>
      <w:bookmarkStart w:id="714" w:name="_Toc107389657"/>
      <w:bookmarkStart w:id="715" w:name="_Toc109098778"/>
      <w:bookmarkStart w:id="716" w:name="_Toc112663306"/>
      <w:bookmarkStart w:id="717" w:name="_Toc113089250"/>
      <w:bookmarkStart w:id="718" w:name="_Toc113179257"/>
      <w:bookmarkStart w:id="719" w:name="_Toc113440278"/>
      <w:bookmarkStart w:id="720" w:name="_Toc116184932"/>
      <w:bookmarkStart w:id="721" w:name="_Toc119475168"/>
      <w:bookmarkStart w:id="722" w:name="_Toc122242679"/>
      <w:bookmarkStart w:id="723" w:name="_Ref129157568"/>
      <w:bookmarkStart w:id="724" w:name="_Toc139449074"/>
      <w:bookmarkStart w:id="725" w:name="_Toc142804053"/>
      <w:bookmarkStart w:id="726" w:name="_Toc142814635"/>
      <w:bookmarkStart w:id="727" w:name="_Ref310242801"/>
      <w:bookmarkStart w:id="728" w:name="_Toc379265783"/>
      <w:bookmarkStart w:id="729" w:name="_Toc385397073"/>
      <w:bookmarkStart w:id="730" w:name="_Toc391632582"/>
      <w:bookmarkStart w:id="731" w:name="_Toc406170071"/>
      <w:r w:rsidRPr="00A1295C">
        <w:t>Relationships Part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071D89FB" w14:textId="60704DB9" w:rsidR="00EF5931" w:rsidRDefault="00710980">
      <w:r>
        <w:t>Each set of r</w:t>
      </w:r>
      <w:r w:rsidRPr="00536E86">
        <w:t xml:space="preserve">elationships </w:t>
      </w:r>
      <w:r>
        <w:t>sharing a common source is</w:t>
      </w:r>
      <w:r w:rsidRPr="00536E86">
        <w:t xml:space="preserve"> </w:t>
      </w:r>
      <w:r w:rsidR="00267F48" w:rsidRPr="00536E86">
        <w:t xml:space="preserve">represented </w:t>
      </w:r>
      <w:r w:rsidR="00267F48">
        <w:t>by</w:t>
      </w:r>
      <w:r w:rsidR="00267F48" w:rsidRPr="00536E86">
        <w:t xml:space="preserve"> XML </w:t>
      </w:r>
      <w:r w:rsidR="00267F48">
        <w:t xml:space="preserve">stored </w:t>
      </w:r>
      <w:r w:rsidR="00267F48" w:rsidRPr="00536E86">
        <w:t xml:space="preserve">in a </w:t>
      </w:r>
      <w:r w:rsidR="00267F48" w:rsidRPr="00F22C11">
        <w:rPr>
          <w:rStyle w:val="Term"/>
        </w:rPr>
        <w:t>Relationships part</w:t>
      </w:r>
      <w:r w:rsidR="00267F48" w:rsidRPr="00536E86">
        <w:t>.</w:t>
      </w:r>
      <w:r w:rsidR="00267F48" w:rsidRPr="00315B45">
        <w:t xml:space="preserve"> </w:t>
      </w:r>
      <w:r w:rsidR="00267F48">
        <w:t xml:space="preserve">The Relationships part is </w:t>
      </w:r>
      <w:r w:rsidR="00131496">
        <w:t>IRI</w:t>
      </w:r>
      <w:r w:rsidR="00267F48">
        <w:t>-addre</w:t>
      </w:r>
      <w:r w:rsidR="00267F48" w:rsidRPr="00536E86">
        <w:t>ssable and it can be opened, read, and deleted.</w:t>
      </w:r>
      <w:r w:rsidR="00267F48">
        <w:t xml:space="preserve"> </w:t>
      </w:r>
      <w:bookmarkStart w:id="732" w:name="m1_25"/>
      <w:r w:rsidR="00267F48" w:rsidRPr="00536E86">
        <w:t xml:space="preserve">The Relationships part </w:t>
      </w:r>
      <w:r w:rsidR="00267F48">
        <w:t>shall not</w:t>
      </w:r>
      <w:r w:rsidR="00267F48" w:rsidRPr="00536E86">
        <w:t xml:space="preserve"> have relationships to any other part</w:t>
      </w:r>
      <w:r w:rsidR="00267F48">
        <w:t xml:space="preserve">. Package implementers shall enforce this requirement upon the attempt to create such a relationship and shall treat any such relationship as invalid. </w:t>
      </w:r>
      <w:bookmarkEnd w:id="732"/>
      <w:r w:rsidR="00267F48">
        <w:t>[M1.25]</w:t>
      </w:r>
    </w:p>
    <w:p w14:paraId="134318BC" w14:textId="5C2B9386" w:rsidR="00EF5931" w:rsidRDefault="00267F48" w:rsidP="00336DA4">
      <w:r>
        <w:t xml:space="preserve">The </w:t>
      </w:r>
      <w:del w:id="733" w:author="Makoto Murata" w:date="2015-04-04T09:56:00Z">
        <w:r w:rsidDel="00FF6694">
          <w:delText>content type</w:delText>
        </w:r>
      </w:del>
      <w:ins w:id="734" w:author="Makoto Murata" w:date="2015-04-04T09:56:00Z">
        <w:r w:rsidR="00FF6694">
          <w:t>media type</w:t>
        </w:r>
      </w:ins>
      <w:r>
        <w:t xml:space="preserve"> of the Relationships part is defined in</w:t>
      </w:r>
      <w:r w:rsidR="004906B5">
        <w:t xml:space="preserve"> </w:t>
      </w:r>
      <w:r w:rsidR="000D129F">
        <w:fldChar w:fldCharType="begin"/>
      </w:r>
      <w:r w:rsidR="004906B5">
        <w:instrText xml:space="preserve"> REF _Ref143333914 \n \h </w:instrText>
      </w:r>
      <w:r w:rsidR="000D129F">
        <w:fldChar w:fldCharType="separate"/>
      </w:r>
      <w:r w:rsidR="00A770AD">
        <w:t>Annex E</w:t>
      </w:r>
      <w:r w:rsidR="000D129F">
        <w:fldChar w:fldCharType="end"/>
      </w:r>
      <w:r w:rsidR="00336DA4">
        <w:t>.</w:t>
      </w:r>
    </w:p>
    <w:p w14:paraId="1018A0C4" w14:textId="77777777" w:rsidR="00EF5931" w:rsidRDefault="00267F48">
      <w:pPr>
        <w:pStyle w:val="30"/>
      </w:pPr>
      <w:bookmarkStart w:id="735" w:name="_Toc105929111"/>
      <w:bookmarkStart w:id="736" w:name="_Toc105930313"/>
      <w:bookmarkStart w:id="737" w:name="_Toc105933337"/>
      <w:bookmarkStart w:id="738" w:name="_Toc105990483"/>
      <w:bookmarkStart w:id="739" w:name="_Toc105992155"/>
      <w:bookmarkStart w:id="740" w:name="_Toc105993710"/>
      <w:bookmarkStart w:id="741" w:name="_Toc105995265"/>
      <w:bookmarkStart w:id="742" w:name="_Toc105996826"/>
      <w:bookmarkStart w:id="743" w:name="_Toc105998389"/>
      <w:bookmarkStart w:id="744" w:name="_Toc105999594"/>
      <w:bookmarkStart w:id="745" w:name="_Toc106000386"/>
      <w:bookmarkStart w:id="746" w:name="_Toc102357790"/>
      <w:bookmarkStart w:id="747" w:name="_Toc102362871"/>
      <w:bookmarkStart w:id="748" w:name="_Toc102365537"/>
      <w:bookmarkStart w:id="749" w:name="_Toc102366093"/>
      <w:bookmarkStart w:id="750" w:name="_Toc102366725"/>
      <w:bookmarkStart w:id="751" w:name="_Toc103496524"/>
      <w:bookmarkStart w:id="752" w:name="_Toc103500074"/>
      <w:bookmarkStart w:id="753" w:name="_Toc104285908"/>
      <w:bookmarkStart w:id="754" w:name="_Toc104344497"/>
      <w:bookmarkStart w:id="755" w:name="_Toc104345427"/>
      <w:bookmarkStart w:id="756" w:name="_Toc104346092"/>
      <w:bookmarkStart w:id="757" w:name="_Toc104361342"/>
      <w:bookmarkStart w:id="758" w:name="_Toc104778592"/>
      <w:bookmarkStart w:id="759" w:name="_Toc104780315"/>
      <w:bookmarkStart w:id="760" w:name="_Toc104781102"/>
      <w:bookmarkStart w:id="761" w:name="_Toc105929112"/>
      <w:bookmarkStart w:id="762" w:name="_Toc105930314"/>
      <w:bookmarkStart w:id="763" w:name="_Toc105933338"/>
      <w:bookmarkStart w:id="764" w:name="_Toc105990484"/>
      <w:bookmarkStart w:id="765" w:name="_Toc105992156"/>
      <w:bookmarkStart w:id="766" w:name="_Toc105993711"/>
      <w:bookmarkStart w:id="767" w:name="_Toc105995266"/>
      <w:bookmarkStart w:id="768" w:name="_Toc105996827"/>
      <w:bookmarkStart w:id="769" w:name="_Toc105998390"/>
      <w:bookmarkStart w:id="770" w:name="_Toc105999595"/>
      <w:bookmarkStart w:id="771" w:name="_Toc106000387"/>
      <w:bookmarkStart w:id="772" w:name="_Toc104781103"/>
      <w:bookmarkStart w:id="773" w:name="_Toc107389660"/>
      <w:bookmarkStart w:id="774" w:name="_Toc109098781"/>
      <w:bookmarkStart w:id="775" w:name="_Toc112663309"/>
      <w:bookmarkStart w:id="776" w:name="_Toc113089253"/>
      <w:bookmarkStart w:id="777" w:name="_Toc113179260"/>
      <w:bookmarkStart w:id="778" w:name="_Toc113440281"/>
      <w:bookmarkStart w:id="779" w:name="_Toc116184935"/>
      <w:bookmarkStart w:id="780" w:name="_Toc119475171"/>
      <w:bookmarkStart w:id="781" w:name="_Toc122242684"/>
      <w:bookmarkStart w:id="782" w:name="_Ref129157600"/>
      <w:bookmarkStart w:id="783" w:name="_Toc139449076"/>
      <w:bookmarkStart w:id="784" w:name="_Toc142804055"/>
      <w:bookmarkStart w:id="785" w:name="_Toc142814637"/>
      <w:bookmarkStart w:id="786" w:name="_Toc379265784"/>
      <w:bookmarkStart w:id="787" w:name="_Toc385397074"/>
      <w:bookmarkStart w:id="788" w:name="_Toc391632583"/>
      <w:bookmarkStart w:id="789" w:name="_Toc406170072"/>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Pr="00A1295C">
        <w:lastRenderedPageBreak/>
        <w:t>Relationship Markup</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1BDC4916" w14:textId="77777777" w:rsidR="00F70112" w:rsidRDefault="00F70112" w:rsidP="00F70112">
      <w:pPr>
        <w:pStyle w:val="40"/>
      </w:pPr>
      <w:r>
        <w:t>Introduction</w:t>
      </w:r>
    </w:p>
    <w:p w14:paraId="6CEC8836" w14:textId="77777777" w:rsidR="00EF5931" w:rsidRDefault="00267F48">
      <w:r>
        <w:t xml:space="preserve">Relationships are represented using </w:t>
      </w:r>
      <w:r w:rsidR="00724472">
        <w:rPr>
          <w:rStyle w:val="Element"/>
        </w:rPr>
        <w:t>Relationship</w:t>
      </w:r>
      <w:r>
        <w:t xml:space="preserve"> elements nested in a single </w:t>
      </w:r>
      <w:r w:rsidR="00724472">
        <w:rPr>
          <w:rStyle w:val="Element"/>
        </w:rPr>
        <w:t>Relationships</w:t>
      </w:r>
      <w:r>
        <w:t xml:space="preserve"> element. These elements are defined in the Relationships namespace, as specified in</w:t>
      </w:r>
      <w:r w:rsidR="004906B5">
        <w:t xml:space="preserve"> </w:t>
      </w:r>
      <w:r w:rsidR="000D129F">
        <w:fldChar w:fldCharType="begin"/>
      </w:r>
      <w:r w:rsidR="004906B5">
        <w:instrText xml:space="preserve"> REF _Ref143333914 \n \h </w:instrText>
      </w:r>
      <w:r w:rsidR="000D129F">
        <w:fldChar w:fldCharType="separate"/>
      </w:r>
      <w:r w:rsidR="00A770AD">
        <w:t>Annex E</w:t>
      </w:r>
      <w:r w:rsidR="000D129F">
        <w:fldChar w:fldCharType="end"/>
      </w:r>
      <w:r>
        <w:t xml:space="preserve">. The </w:t>
      </w:r>
      <w:r w:rsidR="00433193">
        <w:t>W3C XML S</w:t>
      </w:r>
      <w:r>
        <w:t>chema for relationships is described in</w:t>
      </w:r>
      <w:r w:rsidR="00A34127">
        <w:t xml:space="preserve"> </w:t>
      </w:r>
      <w:r w:rsidR="000D129F">
        <w:fldChar w:fldCharType="begin"/>
      </w:r>
      <w:r w:rsidR="00A34127">
        <w:instrText xml:space="preserve"> REF _Ref145906691 \w \h </w:instrText>
      </w:r>
      <w:r w:rsidR="000D129F">
        <w:fldChar w:fldCharType="separate"/>
      </w:r>
      <w:r w:rsidR="00A770AD">
        <w:t>Annex C</w:t>
      </w:r>
      <w:r w:rsidR="000D129F">
        <w:fldChar w:fldCharType="end"/>
      </w:r>
      <w:r w:rsidR="00336DA4">
        <w:t>.</w:t>
      </w:r>
    </w:p>
    <w:p w14:paraId="49327ACD" w14:textId="77777777" w:rsidR="00EE5DFD" w:rsidRDefault="007E704A">
      <w:bookmarkStart w:id="790" w:name="m1_26"/>
      <w:r w:rsidRPr="00460E2C">
        <w:t xml:space="preserve">After the removal of any extensions using the mechanisms in ISO/IEC 29500-3, </w:t>
      </w:r>
      <w:r w:rsidRPr="00460E2C">
        <w:rPr>
          <w:rFonts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p>
    <w:p w14:paraId="309DD5A1" w14:textId="77777777" w:rsidR="00EF5931" w:rsidRDefault="00A34127">
      <w:r>
        <w:t xml:space="preserve">The package implementer 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rsidR="0013372A">
        <w:t>data</w:t>
      </w:r>
      <w:r w:rsidRPr="00C044BE">
        <w:t xml:space="preserve">type is </w:t>
      </w:r>
      <w:r w:rsidRPr="0032683E">
        <w:rPr>
          <w:rStyle w:val="Type"/>
        </w:rPr>
        <w:t>xsd:ID</w:t>
      </w:r>
      <w:r>
        <w:t xml:space="preserve">, the value of which </w:t>
      </w:r>
      <w:r w:rsidRPr="00C044BE">
        <w:t>conform</w:t>
      </w:r>
      <w:r>
        <w:t>s</w:t>
      </w:r>
      <w:r w:rsidRPr="00C044BE">
        <w:t xml:space="preserve"> to the naming restrictions for </w:t>
      </w:r>
      <w:r w:rsidRPr="000353C8">
        <w:rPr>
          <w:rStyle w:val="Type"/>
        </w:rPr>
        <w:t>xsd:ID</w:t>
      </w:r>
      <w:r>
        <w:t xml:space="preserve"> as described in</w:t>
      </w:r>
      <w:r w:rsidRPr="00C044BE">
        <w:t xml:space="preserve"> </w:t>
      </w:r>
      <w:r>
        <w:t>the W3C Recommendation</w:t>
      </w:r>
      <w:r w:rsidRPr="00C044BE">
        <w:t xml:space="preserve"> “XML Schema Part</w:t>
      </w:r>
      <w:r w:rsidR="000353C8">
        <w:t> </w:t>
      </w:r>
      <w:r w:rsidRPr="00C044BE">
        <w:t>2: Datatypes</w:t>
      </w:r>
      <w:r>
        <w:t>.</w:t>
      </w:r>
      <w:r w:rsidRPr="00C044BE">
        <w:t>”</w:t>
      </w:r>
      <w:r>
        <w:t xml:space="preserve"> </w:t>
      </w:r>
      <w:bookmarkEnd w:id="790"/>
      <w:r>
        <w:t>[M1.26]</w:t>
      </w:r>
    </w:p>
    <w:p w14:paraId="32193C15" w14:textId="77777777" w:rsidR="00EF5931" w:rsidRDefault="00A34127">
      <w:r>
        <w:t xml:space="preserve">The nature of a </w:t>
      </w:r>
      <w:r>
        <w:rPr>
          <w:rStyle w:val="Element"/>
        </w:rPr>
        <w:t>Relationship</w:t>
      </w:r>
      <w:r>
        <w:t xml:space="preserve"> element</w:t>
      </w:r>
      <w:r w:rsidRPr="00F22C3C">
        <w:t xml:space="preserve"> </w:t>
      </w:r>
      <w:r>
        <w:t>is</w:t>
      </w:r>
      <w:r w:rsidRPr="00F22C3C">
        <w:t xml:space="preserve"> identified by </w:t>
      </w:r>
      <w:r>
        <w:t>the</w:t>
      </w:r>
      <w:r w:rsidRPr="00F22C3C">
        <w:t xml:space="preserve"> </w:t>
      </w:r>
      <w:r w:rsidRPr="003D334D">
        <w:rPr>
          <w:rStyle w:val="Attribute"/>
        </w:rPr>
        <w:t>Type</w:t>
      </w:r>
      <w:r>
        <w:t xml:space="preserve"> attribute</w:t>
      </w:r>
      <w:r w:rsidRPr="00F22C3C">
        <w:t xml:space="preserve">. </w:t>
      </w:r>
      <w:r w:rsidR="00D43872" w:rsidRPr="00460E2C">
        <w:rPr>
          <w:rFonts w:cstheme="minorBidi" w:hint="eastAsia"/>
          <w:lang w:eastAsia="ja-JP"/>
        </w:rPr>
        <w:t xml:space="preserve">The value of this attribute shall be </w:t>
      </w:r>
      <w:r w:rsidR="00D43872" w:rsidRPr="00460E2C">
        <w:rPr>
          <w:rFonts w:cstheme="minorBidi"/>
          <w:lang w:eastAsia="ja-JP"/>
        </w:rPr>
        <w:t>a relationship</w:t>
      </w:r>
      <w:r w:rsidR="00D43872" w:rsidRPr="00460E2C">
        <w:rPr>
          <w:rFonts w:cstheme="minorBidi" w:hint="eastAsia"/>
          <w:lang w:eastAsia="ja-JP"/>
        </w:rPr>
        <w:t xml:space="preserve"> type.</w:t>
      </w:r>
      <w:r w:rsidR="00750F34">
        <w:rPr>
          <w:rFonts w:cstheme="minorBidi"/>
          <w:lang w:eastAsia="ja-JP"/>
        </w:rPr>
        <w:t xml:space="preserve"> </w:t>
      </w:r>
      <w:r>
        <w:t>B</w:t>
      </w:r>
      <w:r w:rsidRPr="00F22C3C">
        <w:t xml:space="preserve">y using </w:t>
      </w:r>
      <w:r>
        <w:t>t</w:t>
      </w:r>
      <w:r w:rsidRPr="00F22C3C">
        <w:t>ypes patterned after the Internet domain</w:t>
      </w:r>
      <w:r>
        <w:t>-</w:t>
      </w:r>
      <w:r w:rsidRPr="00F22C3C">
        <w:t xml:space="preserve">name space, non-coordinating parties can safely create non-conflicting relationship </w:t>
      </w:r>
      <w:r>
        <w:t>t</w:t>
      </w:r>
      <w:r w:rsidRPr="00F22C3C">
        <w:t>ypes</w:t>
      </w:r>
      <w:r>
        <w:t>.</w:t>
      </w:r>
    </w:p>
    <w:p w14:paraId="0D22CD1F" w14:textId="77777777" w:rsidR="00EF5931" w:rsidRDefault="00A34127">
      <w:r>
        <w:t xml:space="preserve">Relationship types can be compared to determine whether two </w:t>
      </w:r>
      <w:r>
        <w:rPr>
          <w:rStyle w:val="Element"/>
        </w:rPr>
        <w:t>Relationship</w:t>
      </w:r>
      <w:r w:rsidRPr="00423A3E">
        <w:t xml:space="preserve"> element</w:t>
      </w:r>
      <w:r>
        <w: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p>
    <w:p w14:paraId="0B23C96D" w14:textId="77777777" w:rsidR="00EF5931" w:rsidRDefault="00A34127">
      <w:r w:rsidRPr="005F4C1E">
        <w:t>The</w:t>
      </w:r>
      <w:r>
        <w:t xml:space="preserve"> </w:t>
      </w:r>
      <w:r w:rsidRPr="00B31C92">
        <w:rPr>
          <w:rStyle w:val="Attribute"/>
        </w:rPr>
        <w:t>Target</w:t>
      </w:r>
      <w:r>
        <w:t xml:space="preserve"> attribute of the</w:t>
      </w:r>
      <w:r w:rsidRPr="005F4C1E">
        <w:t xml:space="preserve"> </w:t>
      </w:r>
      <w:r>
        <w:rPr>
          <w:rStyle w:val="Element"/>
        </w:rPr>
        <w:t>Relationship</w:t>
      </w:r>
      <w:r>
        <w:t xml:space="preserve"> element </w:t>
      </w:r>
      <w:r w:rsidRPr="00DC1B16">
        <w:rPr>
          <w:rStyle w:val="Element"/>
        </w:rPr>
        <w:t>holds</w:t>
      </w:r>
      <w:r>
        <w:t xml:space="preserve"> a URI that points to a target resource. Where the URI is expressed as a relative reference, it is resolved against the base URI of the Relationships source part. The </w:t>
      </w:r>
      <w:r w:rsidRPr="00B31C92">
        <w:rPr>
          <w:rStyle w:val="Attribute"/>
        </w:rPr>
        <w:t>xml:base</w:t>
      </w:r>
      <w:r>
        <w:t xml:space="preserve"> attribute shall not be used to specify a base URI for relationship XML content.</w:t>
      </w:r>
    </w:p>
    <w:p w14:paraId="76F2FFAF" w14:textId="77777777" w:rsidR="00EF5931" w:rsidRDefault="00A34127">
      <w:pPr>
        <w:pStyle w:val="40"/>
      </w:pPr>
      <w:r>
        <w:t>Relationships Element</w:t>
      </w:r>
    </w:p>
    <w:p w14:paraId="6347D967" w14:textId="77777777" w:rsidR="00EF5931" w:rsidRDefault="00267F48">
      <w:r>
        <w:t xml:space="preserve">The structure of a </w:t>
      </w:r>
      <w:r w:rsidR="00724472">
        <w:rPr>
          <w:rStyle w:val="Element"/>
        </w:rPr>
        <w:t>Relationships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267F48" w14:paraId="7F37BE24"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566C35EF" w14:textId="77777777" w:rsidR="00EF5931" w:rsidRDefault="00267F48">
            <w:bookmarkStart w:id="791" w:name="Link_Link047799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05DF2C9" w14:textId="77777777" w:rsidR="00EF5931" w:rsidRDefault="009E75F3">
            <w:r w:rsidRPr="0001409C">
              <w:rPr>
                <w:noProof/>
                <w:lang w:eastAsia="ja-JP"/>
              </w:rPr>
              <w:drawing>
                <wp:inline distT="0" distB="0" distL="0" distR="0" wp14:anchorId="166F66A8" wp14:editId="4AC1FA7F">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p>
        </w:tc>
      </w:tr>
      <w:tr w:rsidR="00267F48" w14:paraId="28843A5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88662F7" w14:textId="77777777" w:rsidR="00EF5931" w:rsidRDefault="00267F4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267F48" w14:paraId="76C3068A"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768F692E" w14:textId="77777777" w:rsidR="00EF5931" w:rsidRDefault="00267F48">
                  <w:r>
                    <w:t>The root element of the Relationships part.</w:t>
                  </w:r>
                </w:p>
              </w:tc>
            </w:tr>
          </w:tbl>
          <w:p w14:paraId="32DECDA6" w14:textId="77777777" w:rsidR="00EF5931" w:rsidRDefault="00EF5931"/>
        </w:tc>
      </w:tr>
    </w:tbl>
    <w:p w14:paraId="73BED7B2" w14:textId="77777777" w:rsidR="00EF5931" w:rsidRDefault="00724472">
      <w:pPr>
        <w:pStyle w:val="40"/>
      </w:pPr>
      <w:bookmarkStart w:id="792" w:name="_Toc139449078"/>
      <w:bookmarkStart w:id="793" w:name="_Ref140655007"/>
      <w:bookmarkStart w:id="794" w:name="_Ref140655118"/>
      <w:bookmarkStart w:id="795" w:name="_Toc142804057"/>
      <w:bookmarkStart w:id="796" w:name="_Toc142814639"/>
      <w:bookmarkEnd w:id="791"/>
      <w:r>
        <w:t xml:space="preserve">Relationship </w:t>
      </w:r>
      <w:r w:rsidR="00267F48">
        <w:t>Element</w:t>
      </w:r>
      <w:bookmarkEnd w:id="792"/>
      <w:bookmarkEnd w:id="793"/>
      <w:bookmarkEnd w:id="794"/>
      <w:bookmarkEnd w:id="795"/>
      <w:bookmarkEnd w:id="796"/>
    </w:p>
    <w:p w14:paraId="7B65BB6D" w14:textId="77777777" w:rsidR="00EF5931" w:rsidRDefault="00267F48">
      <w:bookmarkStart w:id="797" w:name="Link_Link04514168"/>
      <w:r>
        <w:t xml:space="preserve">The structure of a </w:t>
      </w:r>
      <w:r w:rsidR="00724472">
        <w:rPr>
          <w:rStyle w:val="Element"/>
        </w:rPr>
        <w:t>Relationship</w:t>
      </w:r>
      <w:r>
        <w:t xml:space="preserve"> element is shown in the following diagram:</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61"/>
      </w:tblGrid>
      <w:tr w:rsidR="00267F48" w14:paraId="3216DB0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08D436DE" w14:textId="77777777" w:rsidR="00EF5931" w:rsidRDefault="00267F48">
            <w:r>
              <w:lastRenderedPageBreak/>
              <w:t>diagram</w:t>
            </w:r>
          </w:p>
        </w:tc>
        <w:tc>
          <w:tcPr>
            <w:tcW w:w="4483" w:type="pct"/>
            <w:tcBorders>
              <w:top w:val="outset" w:sz="6" w:space="0" w:color="auto"/>
              <w:left w:val="outset" w:sz="6" w:space="0" w:color="auto"/>
              <w:bottom w:val="outset" w:sz="6" w:space="0" w:color="auto"/>
              <w:right w:val="outset" w:sz="6" w:space="0" w:color="auto"/>
            </w:tcBorders>
            <w:shd w:val="clear" w:color="auto" w:fill="FFFFFF"/>
          </w:tcPr>
          <w:p w14:paraId="50499646" w14:textId="77777777" w:rsidR="00EF5931" w:rsidRDefault="009E75F3">
            <w:r w:rsidRPr="00267F48">
              <w:rPr>
                <w:noProof/>
                <w:lang w:eastAsia="ja-JP"/>
              </w:rPr>
              <w:drawing>
                <wp:inline distT="0" distB="0" distL="0" distR="0" wp14:anchorId="0EB3AE36" wp14:editId="1E2EF974">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p>
        </w:tc>
      </w:tr>
      <w:tr w:rsidR="00267F48" w14:paraId="5249BAB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31DDDFC8" w14:textId="77777777" w:rsidR="00EF5931" w:rsidRDefault="00267F48">
            <w:r>
              <w:t>attributes</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6"/>
              <w:gridCol w:w="1547"/>
              <w:gridCol w:w="944"/>
              <w:gridCol w:w="831"/>
              <w:gridCol w:w="646"/>
              <w:gridCol w:w="3610"/>
            </w:tblGrid>
            <w:tr w:rsidR="00267F48" w14:paraId="748DA54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27DECAA2" w14:textId="77777777" w:rsidR="00EF5931" w:rsidRDefault="00267F48">
                  <w:r>
                    <w:t>Name</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106D90" w14:textId="77777777"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47F671" w14:textId="77777777" w:rsidR="00EF5931" w:rsidRDefault="00267F48">
                  <w:r>
                    <w:t>Use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1C631AE" w14:textId="77777777" w:rsidR="00EF5931" w:rsidRDefault="00267F48">
                  <w:r>
                    <w:t>Default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6B6CB7F3" w14:textId="77777777" w:rsidR="00EF5931" w:rsidRDefault="00267F48">
                  <w:r>
                    <w:t>Fixed  </w:t>
                  </w:r>
                </w:p>
              </w:tc>
              <w:tc>
                <w:tcPr>
                  <w:tcW w:w="3589" w:type="dxa"/>
                  <w:tcBorders>
                    <w:top w:val="outset" w:sz="6" w:space="0" w:color="auto"/>
                    <w:left w:val="outset" w:sz="6" w:space="0" w:color="auto"/>
                    <w:bottom w:val="outset" w:sz="6" w:space="0" w:color="auto"/>
                    <w:right w:val="outset" w:sz="6" w:space="0" w:color="auto"/>
                  </w:tcBorders>
                  <w:shd w:val="clear" w:color="auto" w:fill="F0F0F0"/>
                </w:tcPr>
                <w:p w14:paraId="44D9DA04" w14:textId="77777777" w:rsidR="00EF5931" w:rsidRDefault="00267F48">
                  <w:r>
                    <w:t>Annotation</w:t>
                  </w:r>
                </w:p>
              </w:tc>
            </w:tr>
            <w:tr w:rsidR="00267F48" w14:paraId="4204735F"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90AFFEA" w14:textId="77777777" w:rsidR="00EF5931" w:rsidRDefault="00267F48">
                  <w:r>
                    <w:t>TargetMode  </w:t>
                  </w:r>
                </w:p>
              </w:tc>
              <w:bookmarkEnd w:id="797"/>
              <w:tc>
                <w:tcPr>
                  <w:tcW w:w="0" w:type="auto"/>
                  <w:tcBorders>
                    <w:top w:val="outset" w:sz="6" w:space="0" w:color="auto"/>
                    <w:left w:val="outset" w:sz="6" w:space="0" w:color="auto"/>
                    <w:bottom w:val="outset" w:sz="6" w:space="0" w:color="auto"/>
                    <w:right w:val="outset" w:sz="6" w:space="0" w:color="auto"/>
                  </w:tcBorders>
                  <w:shd w:val="clear" w:color="auto" w:fill="F0F0F0"/>
                </w:tcPr>
                <w:p w14:paraId="3608B3E9" w14:textId="77777777" w:rsidR="00EF5931" w:rsidRDefault="00267F48">
                  <w:r>
                    <w:t>ST_TargetMode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EACDE3" w14:textId="77777777" w:rsidR="00EF5931" w:rsidRDefault="00267F48">
                  <w:r>
                    <w:t>optional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78E92194"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22BA19BD"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629497A2"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87A1B96" w14:textId="77777777" w:rsidR="00EF5931" w:rsidRDefault="00267F48">
                        <w:bookmarkStart w:id="798" w:name="o1_5"/>
                        <w:r>
                          <w:t xml:space="preserve">The package implementer might allow a </w:t>
                        </w:r>
                        <w:r>
                          <w:rPr>
                            <w:rStyle w:val="Attribute"/>
                          </w:rPr>
                          <w:t>TargetMode</w:t>
                        </w:r>
                        <w:r>
                          <w:t xml:space="preserve"> to be provided by a producer. </w:t>
                        </w:r>
                        <w:bookmarkEnd w:id="798"/>
                        <w:r>
                          <w:t>[O1.5]</w:t>
                        </w:r>
                      </w:p>
                      <w:p w14:paraId="5F811E9C" w14:textId="77777777" w:rsidR="00EF5931" w:rsidRDefault="00267F48">
                        <w:r>
                          <w:t xml:space="preserve">The </w:t>
                        </w:r>
                        <w:r>
                          <w:rPr>
                            <w:rStyle w:val="Attribute"/>
                          </w:rPr>
                          <w:t>TargetMode</w:t>
                        </w:r>
                        <w:r>
                          <w:t xml:space="preserve"> indicates whether or not the target describes a resource inside the package or outside the package. The valid values</w:t>
                        </w:r>
                        <w:r w:rsidR="0013372A">
                          <w:t>, in the Relationships schema,</w:t>
                        </w:r>
                        <w:r>
                          <w:t xml:space="preserve"> are </w:t>
                        </w:r>
                        <w:r w:rsidRPr="00D43DA1">
                          <w:rPr>
                            <w:rStyle w:val="Attributevalue"/>
                          </w:rPr>
                          <w:t>Internal</w:t>
                        </w:r>
                        <w:r>
                          <w:t xml:space="preserve"> and </w:t>
                        </w:r>
                        <w:r w:rsidRPr="00D43DA1">
                          <w:rPr>
                            <w:rStyle w:val="Attributevalue"/>
                          </w:rPr>
                          <w:t>External</w:t>
                        </w:r>
                        <w:r>
                          <w:t xml:space="preserve">. </w:t>
                        </w:r>
                      </w:p>
                      <w:p w14:paraId="77802DB2" w14:textId="77777777" w:rsidR="00EF5931" w:rsidRDefault="00267F48">
                        <w:r>
                          <w:t xml:space="preserve">The default value is </w:t>
                        </w:r>
                        <w:r w:rsidRPr="00EA5910">
                          <w:rPr>
                            <w:rStyle w:val="Attributevalue"/>
                          </w:rPr>
                          <w:t>Internal</w:t>
                        </w:r>
                        <w:r>
                          <w:t xml:space="preserve">. </w:t>
                        </w:r>
                        <w:bookmarkStart w:id="799" w:name="m1_29"/>
                        <w:r>
                          <w:t xml:space="preserve">When set to </w:t>
                        </w:r>
                        <w:r w:rsidRPr="00EA5910">
                          <w:rPr>
                            <w:rStyle w:val="Attributevalue"/>
                          </w:rPr>
                          <w:t>Internal</w:t>
                        </w:r>
                        <w:r>
                          <w:t xml:space="preserve">, the </w:t>
                        </w:r>
                        <w:r>
                          <w:rPr>
                            <w:rStyle w:val="Attribute"/>
                          </w:rPr>
                          <w:t>Target</w:t>
                        </w:r>
                        <w:r>
                          <w:t xml:space="preserve"> attribute shall be a relative reference and that reference is interpreted relative to the “parent” part. For package relationships, the package implementer shall resolve relative references in the </w:t>
                        </w:r>
                        <w:r>
                          <w:rPr>
                            <w:rStyle w:val="Attribute"/>
                          </w:rPr>
                          <w:t>Target</w:t>
                        </w:r>
                        <w:r>
                          <w:t xml:space="preserve"> attribute against the pack URI that identifies the entire package resource. </w:t>
                        </w:r>
                        <w:bookmarkEnd w:id="799"/>
                        <w:r>
                          <w:t>[M1.29] For more information, see</w:t>
                        </w:r>
                        <w:r w:rsidR="004906B5">
                          <w:t xml:space="preserve"> </w:t>
                        </w:r>
                        <w:r w:rsidR="000D129F">
                          <w:fldChar w:fldCharType="begin"/>
                        </w:r>
                        <w:r w:rsidR="004906B5">
                          <w:instrText xml:space="preserve"> REF _Ref143333998 \n \h </w:instrText>
                        </w:r>
                        <w:r w:rsidR="000D129F">
                          <w:fldChar w:fldCharType="separate"/>
                        </w:r>
                        <w:r w:rsidR="00A770AD">
                          <w:rPr>
                            <w:b/>
                            <w:bCs/>
                          </w:rPr>
                          <w:t>Error! Reference source not found.</w:t>
                        </w:r>
                        <w:r w:rsidR="000D129F">
                          <w:fldChar w:fldCharType="end"/>
                        </w:r>
                        <w:r>
                          <w:t>.</w:t>
                        </w:r>
                      </w:p>
                      <w:p w14:paraId="0B65FC81" w14:textId="77777777" w:rsidR="00EF5931" w:rsidRDefault="00267F48" w:rsidP="00345B3B">
                        <w:r>
                          <w:t xml:space="preserve">When set to </w:t>
                        </w:r>
                        <w:r w:rsidRPr="00EA5910">
                          <w:rPr>
                            <w:rStyle w:val="Attributevalue"/>
                          </w:rPr>
                          <w:t>External</w:t>
                        </w:r>
                        <w:r>
                          <w:t xml:space="preserve">, the </w:t>
                        </w:r>
                        <w:r>
                          <w:rPr>
                            <w:rStyle w:val="Attribute"/>
                          </w:rPr>
                          <w:t>Target</w:t>
                        </w:r>
                        <w:r>
                          <w:t xml:space="preserve"> attribute </w:t>
                        </w:r>
                        <w:r w:rsidR="00345B3B">
                          <w:t xml:space="preserve">can </w:t>
                        </w:r>
                        <w:r>
                          <w:t xml:space="preserve">be a relative reference or a URI. If the </w:t>
                        </w:r>
                        <w:r>
                          <w:rPr>
                            <w:rStyle w:val="Attribute"/>
                          </w:rPr>
                          <w:t>Target</w:t>
                        </w:r>
                        <w:r>
                          <w:t xml:space="preserve"> attribute is a relative reference, then that reference is interpreted relative to the location of the package.</w:t>
                        </w:r>
                      </w:p>
                    </w:tc>
                  </w:tr>
                </w:tbl>
                <w:p w14:paraId="798A1995" w14:textId="77777777" w:rsidR="00EF5931" w:rsidRDefault="00EF5931"/>
              </w:tc>
            </w:tr>
            <w:tr w:rsidR="00267F48" w14:paraId="16A2910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FCAE24C" w14:textId="77777777" w:rsidR="00EF5931" w:rsidRDefault="00267F48">
                  <w:r>
                    <w:lastRenderedPageBreak/>
                    <w:t>Target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584ED4"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7D51753"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14EC8BBE"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1B9C187"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20EDB0B7" w14:textId="77777777" w:rsidTr="00037A61">
                    <w:trPr>
                      <w:tblCellSpacing w:w="7" w:type="dxa"/>
                    </w:trPr>
                    <w:tc>
                      <w:tcPr>
                        <w:tcW w:w="3485" w:type="dxa"/>
                        <w:tcBorders>
                          <w:top w:val="outset" w:sz="6" w:space="0" w:color="auto"/>
                          <w:left w:val="outset" w:sz="6" w:space="0" w:color="auto"/>
                          <w:bottom w:val="outset" w:sz="6" w:space="0" w:color="auto"/>
                          <w:right w:val="outset" w:sz="6" w:space="0" w:color="auto"/>
                        </w:tcBorders>
                        <w:shd w:val="clear" w:color="auto" w:fill="F0F0F0"/>
                      </w:tcPr>
                      <w:p w14:paraId="5E423926" w14:textId="77777777" w:rsidR="00EF5931" w:rsidRDefault="00267F48">
                        <w:bookmarkStart w:id="800" w:name="m1_28"/>
                        <w:r>
                          <w:t xml:space="preserve">The package implementer shall require the </w:t>
                        </w:r>
                        <w:r>
                          <w:rPr>
                            <w:rStyle w:val="Attribute"/>
                          </w:rPr>
                          <w:t>Target</w:t>
                        </w:r>
                        <w:r>
                          <w:t xml:space="preserve"> attribute to be a URI reference pointing to a target resource. The URI reference shall be a URI or a relative reference. </w:t>
                        </w:r>
                        <w:bookmarkEnd w:id="800"/>
                        <w:r>
                          <w:t>[M1.28]</w:t>
                        </w:r>
                        <w:r w:rsidR="008B6102" w:rsidRPr="0044461D">
                          <w:t xml:space="preserve"> </w:t>
                        </w:r>
                        <w:r w:rsidR="008144F4" w:rsidRPr="00C00BB5">
                          <w:t>[</w:t>
                        </w:r>
                        <w:r w:rsidR="008144F4" w:rsidRPr="00C00BB5">
                          <w:rPr>
                            <w:i/>
                          </w:rPr>
                          <w:t>Note:</w:t>
                        </w:r>
                        <w:r w:rsidR="008144F4" w:rsidRPr="00C00BB5">
                          <w:t xml:space="preserve"> The target is a reference to a part, not a </w:t>
                        </w:r>
                        <w:r w:rsidR="00D927E7">
                          <w:t>p</w:t>
                        </w:r>
                        <w:r w:rsidR="008144F4" w:rsidRPr="00C00BB5">
                          <w:t xml:space="preserve">art name, and thus is not restricted to the syntax requirements for </w:t>
                        </w:r>
                        <w:r w:rsidR="00D927E7">
                          <w:t>p</w:t>
                        </w:r>
                        <w:r w:rsidR="008144F4" w:rsidRPr="00C00BB5">
                          <w:t xml:space="preserve">art names. </w:t>
                        </w:r>
                        <w:r w:rsidR="008144F4" w:rsidRPr="00C00BB5">
                          <w:rPr>
                            <w:i/>
                          </w:rPr>
                          <w:t>end note</w:t>
                        </w:r>
                        <w:r w:rsidR="008144F4" w:rsidRPr="00C00BB5">
                          <w:t>]</w:t>
                        </w:r>
                      </w:p>
                      <w:p w14:paraId="2D97503B" w14:textId="77777777" w:rsidR="00EF5931" w:rsidRDefault="008B6102">
                        <w:r w:rsidRPr="0044461D">
                          <w:rPr>
                            <w:rStyle w:val="Attribute"/>
                          </w:rPr>
                          <w:t>Target</w:t>
                        </w:r>
                        <w:r w:rsidRPr="008B6102">
                          <w:t xml:space="preserve"> attribute values are dependent on the </w:t>
                        </w:r>
                        <w:r w:rsidRPr="008B6102">
                          <w:rPr>
                            <w:rStyle w:val="Attribute"/>
                          </w:rPr>
                          <w:t>TargetMode</w:t>
                        </w:r>
                        <w:r w:rsidRPr="008B6102">
                          <w:t xml:space="preserve"> attribute value.</w:t>
                        </w:r>
                      </w:p>
                    </w:tc>
                  </w:tr>
                </w:tbl>
                <w:p w14:paraId="59A128AE" w14:textId="77777777" w:rsidR="00EF5931" w:rsidRDefault="00EF5931"/>
              </w:tc>
            </w:tr>
            <w:tr w:rsidR="00267F48" w14:paraId="04BFEAF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5A17527" w14:textId="77777777"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E18564C"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6B388A3"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008DA5B1"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51A2DE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5DFB78F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860A088" w14:textId="77777777" w:rsidR="00EF5931" w:rsidRDefault="00267F48">
                        <w:bookmarkStart w:id="801" w:name="m1_27"/>
                        <w:r>
                          <w:t xml:space="preserve">The package implementer shall require the </w:t>
                        </w:r>
                        <w:r>
                          <w:rPr>
                            <w:rStyle w:val="Attribute"/>
                          </w:rPr>
                          <w:t>Type</w:t>
                        </w:r>
                        <w:r>
                          <w:t xml:space="preserve"> attribute to be a URI that defines the role of the relationship and the format designer shall specify such a Type. </w:t>
                        </w:r>
                        <w:bookmarkEnd w:id="801"/>
                        <w:r>
                          <w:t>[M1.27]</w:t>
                        </w:r>
                      </w:p>
                    </w:tc>
                  </w:tr>
                </w:tbl>
                <w:p w14:paraId="135D7E38" w14:textId="77777777" w:rsidR="00EF5931" w:rsidRDefault="00EF5931"/>
              </w:tc>
            </w:tr>
            <w:tr w:rsidR="00267F48" w14:paraId="16491B6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1A49C54" w14:textId="77777777" w:rsidR="00EF5931" w:rsidRDefault="00267F48">
                  <w:r>
                    <w:t>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0E23A0" w14:textId="77777777" w:rsidR="00EF5931" w:rsidRDefault="00267F48">
                  <w:r>
                    <w:t>xsd:ID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0797430"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0E6B1EB9"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3E86450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4DD8632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013ACC9" w14:textId="77777777" w:rsidR="00EF5931" w:rsidRDefault="00267F48" w:rsidP="00D927E7">
                        <w:r>
                          <w:t xml:space="preserve">The package implementer shall require a valid XML identifier. [M1.26] The </w:t>
                        </w:r>
                        <w:r>
                          <w:rPr>
                            <w:rStyle w:val="Attribute"/>
                          </w:rPr>
                          <w:t>Id</w:t>
                        </w:r>
                        <w:r>
                          <w:t xml:space="preserve"> type is </w:t>
                        </w:r>
                        <w:r w:rsidRPr="00D927E7">
                          <w:rPr>
                            <w:rStyle w:val="Type"/>
                          </w:rPr>
                          <w:t>xsd:ID</w:t>
                        </w:r>
                        <w:r>
                          <w:t xml:space="preserve"> and it shall conform to the naming restrictions for </w:t>
                        </w:r>
                        <w:r w:rsidRPr="00D927E7">
                          <w:rPr>
                            <w:rStyle w:val="Type"/>
                          </w:rPr>
                          <w:t>xsd:ID</w:t>
                        </w:r>
                        <w:r>
                          <w:t xml:space="preserve"> as specified in the W3C Recommendation “XML Schema Part</w:t>
                        </w:r>
                        <w:r w:rsidR="00D927E7">
                          <w:t> </w:t>
                        </w:r>
                        <w:r>
                          <w:t xml:space="preserve">2: Datatypes.” The value of the </w:t>
                        </w:r>
                        <w:r>
                          <w:rPr>
                            <w:rStyle w:val="Attribute"/>
                          </w:rPr>
                          <w:t>Id</w:t>
                        </w:r>
                        <w:r>
                          <w:t xml:space="preserve"> attribute shall be unique within the Relationships part.</w:t>
                        </w:r>
                      </w:p>
                    </w:tc>
                  </w:tr>
                </w:tbl>
                <w:p w14:paraId="01618C1E" w14:textId="77777777" w:rsidR="00EF5931" w:rsidRDefault="00EF5931"/>
              </w:tc>
            </w:tr>
          </w:tbl>
          <w:p w14:paraId="0DAD740C" w14:textId="77777777" w:rsidR="00EF5931" w:rsidRDefault="00EF5931"/>
        </w:tc>
      </w:tr>
      <w:tr w:rsidR="00267F48" w14:paraId="523D4DB8"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718D42E7" w14:textId="77777777" w:rsidR="00EF5931" w:rsidRDefault="00267F48">
            <w:r>
              <w:lastRenderedPageBreak/>
              <w:t>annotation</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31"/>
            </w:tblGrid>
            <w:tr w:rsidR="00267F48" w14:paraId="3A8EE4F1" w14:textId="77777777" w:rsidTr="00037A61">
              <w:trPr>
                <w:tblCellSpacing w:w="7" w:type="dxa"/>
              </w:trPr>
              <w:tc>
                <w:tcPr>
                  <w:tcW w:w="7903" w:type="dxa"/>
                  <w:tcBorders>
                    <w:top w:val="outset" w:sz="6" w:space="0" w:color="auto"/>
                    <w:left w:val="outset" w:sz="6" w:space="0" w:color="auto"/>
                    <w:bottom w:val="outset" w:sz="6" w:space="0" w:color="auto"/>
                    <w:right w:val="outset" w:sz="6" w:space="0" w:color="auto"/>
                  </w:tcBorders>
                  <w:shd w:val="clear" w:color="auto" w:fill="F0F0F0"/>
                </w:tcPr>
                <w:p w14:paraId="534C8B75" w14:textId="77777777" w:rsidR="00EF5931" w:rsidRDefault="00267F48">
                  <w:r>
                    <w:t xml:space="preserve">Represents a single relationship. </w:t>
                  </w:r>
                </w:p>
              </w:tc>
            </w:tr>
          </w:tbl>
          <w:p w14:paraId="16F1B870" w14:textId="77777777" w:rsidR="00EF5931" w:rsidRDefault="00EF5931"/>
        </w:tc>
      </w:tr>
    </w:tbl>
    <w:p w14:paraId="14DB6C0E" w14:textId="77777777" w:rsidR="00EF5931" w:rsidRDefault="00EF5931">
      <w:bookmarkStart w:id="802" w:name="_Toc98734546"/>
      <w:bookmarkStart w:id="803" w:name="_Toc98746835"/>
      <w:bookmarkStart w:id="804" w:name="_Toc98840675"/>
      <w:bookmarkStart w:id="805" w:name="_Ref98840997"/>
      <w:bookmarkStart w:id="806" w:name="_Ref98841003"/>
      <w:bookmarkStart w:id="807" w:name="_Toc99265222"/>
      <w:bookmarkStart w:id="808" w:name="_Toc99342786"/>
      <w:bookmarkStart w:id="809" w:name="_Toc101085974"/>
      <w:bookmarkStart w:id="810" w:name="_Toc101263605"/>
      <w:bookmarkStart w:id="811" w:name="_Toc101269507"/>
      <w:bookmarkStart w:id="812" w:name="_Toc101270881"/>
      <w:bookmarkStart w:id="813" w:name="_Toc101930356"/>
      <w:bookmarkStart w:id="814" w:name="_Toc102211536"/>
      <w:bookmarkStart w:id="815" w:name="_Ref102288133"/>
      <w:bookmarkStart w:id="816" w:name="_Ref102288137"/>
      <w:bookmarkStart w:id="817" w:name="_Ref102288144"/>
      <w:bookmarkStart w:id="818" w:name="_Toc104781104"/>
      <w:bookmarkStart w:id="819" w:name="_Toc107389661"/>
      <w:bookmarkStart w:id="820" w:name="_Toc109098782"/>
      <w:bookmarkStart w:id="821" w:name="_Toc112663310"/>
      <w:bookmarkStart w:id="822" w:name="_Toc113089254"/>
      <w:bookmarkStart w:id="823" w:name="_Toc113179261"/>
      <w:bookmarkStart w:id="824" w:name="_Toc113440282"/>
      <w:bookmarkStart w:id="825" w:name="_Toc116184936"/>
      <w:bookmarkStart w:id="826" w:name="_Toc119475172"/>
      <w:bookmarkStart w:id="827" w:name="_Toc122242685"/>
      <w:bookmarkStart w:id="828" w:name="_Ref129157716"/>
      <w:bookmarkStart w:id="829" w:name="_Toc139449079"/>
    </w:p>
    <w:p w14:paraId="40CD1141" w14:textId="77777777" w:rsidR="00EF5931" w:rsidRDefault="00267F48">
      <w:bookmarkStart w:id="830" w:name="o1_6"/>
      <w:r>
        <w:t xml:space="preserve">A format designer might allow fragment identifiers in the value of the </w:t>
      </w:r>
      <w:r>
        <w:rPr>
          <w:rStyle w:val="Attribute"/>
        </w:rPr>
        <w:t>Target</w:t>
      </w:r>
      <w:r>
        <w:t xml:space="preserve"> attribute of the </w:t>
      </w:r>
      <w:r w:rsidR="00724472">
        <w:rPr>
          <w:rStyle w:val="Element"/>
        </w:rPr>
        <w:t>Relationship</w:t>
      </w:r>
      <w:r>
        <w:t xml:space="preserve"> element.</w:t>
      </w:r>
      <w:bookmarkEnd w:id="830"/>
      <w:r>
        <w:t xml:space="preserve"> [O1.6] </w:t>
      </w:r>
      <w:bookmarkStart w:id="831" w:name="m1_32"/>
      <w:r>
        <w:t xml:space="preserve">If a fragment identifier is allowed in the </w:t>
      </w:r>
      <w:r>
        <w:rPr>
          <w:rStyle w:val="Attribute"/>
        </w:rPr>
        <w:t>Target</w:t>
      </w:r>
      <w:r>
        <w:t xml:space="preserve"> attribute of the </w:t>
      </w:r>
      <w:r w:rsidR="00724472">
        <w:rPr>
          <w:rStyle w:val="Element"/>
        </w:rPr>
        <w:t>Relationship</w:t>
      </w:r>
      <w:r>
        <w:t xml:space="preserve"> element, a package implementer shall not resolve the URI to a scope less than an entire part. </w:t>
      </w:r>
      <w:bookmarkEnd w:id="831"/>
      <w:r>
        <w:t>[M1.32]</w:t>
      </w:r>
    </w:p>
    <w:p w14:paraId="161BBEFC" w14:textId="77777777" w:rsidR="00EF5931" w:rsidRDefault="00267F48">
      <w:pPr>
        <w:pStyle w:val="30"/>
      </w:pPr>
      <w:bookmarkStart w:id="832" w:name="_Ref141254280"/>
      <w:bookmarkStart w:id="833" w:name="_Toc142804058"/>
      <w:bookmarkStart w:id="834" w:name="_Toc142814640"/>
      <w:bookmarkStart w:id="835" w:name="_Toc379265785"/>
      <w:bookmarkStart w:id="836" w:name="_Toc385397075"/>
      <w:bookmarkStart w:id="837" w:name="_Toc391632584"/>
      <w:bookmarkStart w:id="838" w:name="_Toc406170073"/>
      <w:r w:rsidRPr="00A1295C">
        <w:lastRenderedPageBreak/>
        <w:t>Representing Relationships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2"/>
      <w:bookmarkEnd w:id="833"/>
      <w:bookmarkEnd w:id="834"/>
      <w:bookmarkEnd w:id="835"/>
      <w:bookmarkEnd w:id="836"/>
      <w:bookmarkEnd w:id="837"/>
      <w:bookmarkEnd w:id="838"/>
    </w:p>
    <w:p w14:paraId="417A9141" w14:textId="77777777" w:rsidR="00EF5931" w:rsidRDefault="00267F48">
      <w:r>
        <w:t>Relationships are represented in XML in a R</w:t>
      </w:r>
      <w:r w:rsidRPr="00C90C15">
        <w:t>elationships part</w:t>
      </w:r>
      <w:r>
        <w:t>. Each part in the package that is the source of one or more relationships can have an associated Relationships part. This part holds the list of relationships for the source part. For more information on the Relationships namespace and relationship types, see</w:t>
      </w:r>
      <w:r w:rsidR="004906B5">
        <w:t xml:space="preserve"> </w:t>
      </w:r>
      <w:r w:rsidR="000D129F">
        <w:fldChar w:fldCharType="begin"/>
      </w:r>
      <w:r w:rsidR="004906B5">
        <w:instrText xml:space="preserve"> REF _Ref143334037 \n \h </w:instrText>
      </w:r>
      <w:r w:rsidR="000D129F">
        <w:fldChar w:fldCharType="separate"/>
      </w:r>
      <w:r w:rsidR="00A770AD">
        <w:t>Annex E</w:t>
      </w:r>
      <w:r w:rsidR="000D129F">
        <w:fldChar w:fldCharType="end"/>
      </w:r>
      <w:r>
        <w:t>.</w:t>
      </w:r>
    </w:p>
    <w:p w14:paraId="16233DF0" w14:textId="77777777" w:rsidR="00EF5931" w:rsidRDefault="00267F48">
      <w:r>
        <w: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t>
      </w:r>
      <w:r w:rsidRPr="00F72060">
        <w:t xml:space="preserve"> </w:t>
      </w:r>
      <w:r w:rsidRPr="00BD6E1E">
        <w:t>Package relationships are found in the package relationships part named “/_rels/.rels”</w:t>
      </w:r>
      <w:r>
        <w:t>.</w:t>
      </w:r>
    </w:p>
    <w:p w14:paraId="610BD310" w14:textId="2FE32076" w:rsidR="00EF5931" w:rsidRDefault="00267F48">
      <w:bookmarkStart w:id="839" w:name="m1_30"/>
      <w:r>
        <w:t>The package implementer shall name relationship parts according to the special relationships part naming convention and require that p</w:t>
      </w:r>
      <w:r w:rsidRPr="00536E86">
        <w:t xml:space="preserve">arts with names that conform to this naming convention have the </w:t>
      </w:r>
      <w:del w:id="840" w:author="Makoto Murata" w:date="2015-04-04T09:56:00Z">
        <w:r w:rsidRPr="00536E86" w:rsidDel="00FF6694">
          <w:delText>content type</w:delText>
        </w:r>
      </w:del>
      <w:ins w:id="841" w:author="Makoto Murata" w:date="2015-04-04T09:56:00Z">
        <w:r w:rsidR="00FF6694">
          <w:t>media type</w:t>
        </w:r>
      </w:ins>
      <w:r w:rsidRPr="00536E86">
        <w:t xml:space="preserve"> </w:t>
      </w:r>
      <w:r>
        <w:t>for a</w:t>
      </w:r>
      <w:r w:rsidRPr="00536E86">
        <w:t xml:space="preserve"> Relationships part</w:t>
      </w:r>
      <w:bookmarkEnd w:id="839"/>
      <w:r>
        <w:t>. [M1.30]</w:t>
      </w:r>
    </w:p>
    <w:p w14:paraId="1DACF377" w14:textId="77777777" w:rsidR="00EF5931" w:rsidRDefault="00267F48">
      <w:pPr>
        <w:rPr>
          <w:rStyle w:val="Non-normativeBracket"/>
        </w:rPr>
      </w:pPr>
      <w:bookmarkStart w:id="842" w:name="_Toc108323844"/>
      <w:bookmarkStart w:id="843" w:name="_Toc109099733"/>
      <w:bookmarkStart w:id="844" w:name="_Toc112663885"/>
      <w:bookmarkStart w:id="845" w:name="_Toc113089828"/>
      <w:bookmarkStart w:id="846" w:name="_Toc113179835"/>
      <w:bookmarkStart w:id="847" w:name="_Toc113440424"/>
      <w:bookmarkStart w:id="848" w:name="_Toc116185076"/>
      <w:bookmarkStart w:id="849" w:name="_Toc119475309"/>
      <w:bookmarkStart w:id="850" w:name="_Toc122242827"/>
      <w:r w:rsidRPr="00F4130C">
        <w:t>[</w:t>
      </w:r>
      <w:r>
        <w:rPr>
          <w:rStyle w:val="Non-normativeBracket"/>
        </w:rPr>
        <w:t>Example:</w:t>
      </w:r>
    </w:p>
    <w:p w14:paraId="0F04F03A" w14:textId="77777777" w:rsidR="00EF5931" w:rsidRDefault="00267F48">
      <w:bookmarkStart w:id="851" w:name="_Toc139449226"/>
      <w:bookmarkStart w:id="852" w:name="_Toc141598174"/>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3</w:t>
      </w:r>
      <w:r w:rsidR="000D129F">
        <w:fldChar w:fldCharType="end"/>
      </w:r>
      <w:r>
        <w:t xml:space="preserve">. </w:t>
      </w:r>
      <w:r w:rsidRPr="005F144E">
        <w:t>Sample relationships and associated markup</w:t>
      </w:r>
      <w:bookmarkEnd w:id="842"/>
      <w:bookmarkEnd w:id="843"/>
      <w:bookmarkEnd w:id="844"/>
      <w:bookmarkEnd w:id="845"/>
      <w:bookmarkEnd w:id="846"/>
      <w:bookmarkEnd w:id="847"/>
      <w:bookmarkEnd w:id="848"/>
      <w:bookmarkEnd w:id="849"/>
      <w:bookmarkEnd w:id="850"/>
      <w:bookmarkEnd w:id="851"/>
      <w:bookmarkEnd w:id="852"/>
    </w:p>
    <w:p w14:paraId="4B80AC4C" w14:textId="77777777"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14:paraId="225EC789" w14:textId="77777777" w:rsidR="00EF5931" w:rsidRDefault="009E75F3">
      <w:r w:rsidRPr="00267F48">
        <w:rPr>
          <w:noProof/>
          <w:lang w:eastAsia="ja-JP"/>
        </w:rPr>
        <w:drawing>
          <wp:inline distT="0" distB="0" distL="0" distR="0" wp14:anchorId="0B249496" wp14:editId="1564EFDF">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1"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2919AA23" w14:textId="77777777" w:rsidR="00EF5931" w:rsidRDefault="00267F48">
      <w:r>
        <w:t xml:space="preserve">The relationship targeting the Digital Signature Origin part is stored in /_rels/.rels and the relationship for the Digital Signature XML Signature part is stored in /_rels/origin.rels. </w:t>
      </w:r>
    </w:p>
    <w:p w14:paraId="58A0D29C" w14:textId="77777777" w:rsidR="00EF5931" w:rsidRDefault="00267F48">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14:paraId="2CBC98F8" w14:textId="77777777" w:rsidR="00EF5931" w:rsidRDefault="00267F48">
      <w:pPr>
        <w:pStyle w:val="c"/>
      </w:pPr>
      <w:r>
        <w:lastRenderedPageBreak/>
        <w:t xml:space="preserve">&lt;Relationships </w:t>
      </w:r>
    </w:p>
    <w:p w14:paraId="5A4523F4" w14:textId="77777777" w:rsidR="00EF5931" w:rsidRDefault="00267F48">
      <w:pPr>
        <w:pStyle w:val="c"/>
      </w:pPr>
      <w:r>
        <w:t xml:space="preserve">   xmlns="</w:t>
      </w:r>
      <w:r w:rsidRPr="00FF04AE">
        <w:t>http://schemas.</w:t>
      </w:r>
      <w:r>
        <w:t>openxmlformats.org</w:t>
      </w:r>
      <w:r w:rsidRPr="00FF04AE">
        <w:t>/package/2006/relationships</w:t>
      </w:r>
      <w:r>
        <w:t>"&gt;</w:t>
      </w:r>
    </w:p>
    <w:p w14:paraId="29813AE2" w14:textId="77777777" w:rsidR="00EF5931" w:rsidRDefault="00267F48">
      <w:pPr>
        <w:pStyle w:val="c"/>
      </w:pPr>
      <w:r>
        <w:t xml:space="preserve">   &lt;Relationship </w:t>
      </w:r>
    </w:p>
    <w:p w14:paraId="5DBCB183" w14:textId="77777777" w:rsidR="00EF5931" w:rsidRDefault="00267F48">
      <w:pPr>
        <w:pStyle w:val="c"/>
      </w:pPr>
      <w:r>
        <w:t xml:space="preserve">      Target="./Signature.xml" </w:t>
      </w:r>
    </w:p>
    <w:p w14:paraId="2AF2DE62" w14:textId="77777777" w:rsidR="00EF5931" w:rsidRDefault="00267F48">
      <w:pPr>
        <w:pStyle w:val="c"/>
      </w:pPr>
      <w:r>
        <w:t xml:space="preserve">      Id="A5FFC797514BC"</w:t>
      </w:r>
    </w:p>
    <w:p w14:paraId="424A2FBE" w14:textId="77777777" w:rsidR="00EF5931" w:rsidRDefault="00267F48">
      <w:pPr>
        <w:pStyle w:val="c"/>
      </w:pPr>
      <w:r>
        <w:t xml:space="preserve">      Type="</w:t>
      </w:r>
      <w:r w:rsidRPr="00B208EB">
        <w:t>http://schemas.</w:t>
      </w:r>
      <w:r>
        <w:t>openxmlformats.org</w:t>
      </w:r>
      <w:r w:rsidRPr="00B208EB">
        <w:t>/package/2006/relationships/</w:t>
      </w:r>
    </w:p>
    <w:p w14:paraId="33165335" w14:textId="77777777" w:rsidR="00EF5931" w:rsidRDefault="00267F48">
      <w:pPr>
        <w:pStyle w:val="c"/>
      </w:pPr>
      <w:r>
        <w:t xml:space="preserve">         </w:t>
      </w:r>
      <w:r w:rsidRPr="00B208EB">
        <w:t>digital-signature/signature</w:t>
      </w:r>
      <w:r>
        <w:t xml:space="preserve">"/&gt; </w:t>
      </w:r>
    </w:p>
    <w:p w14:paraId="7A82E128" w14:textId="77777777" w:rsidR="00EF5931" w:rsidRDefault="00267F48">
      <w:pPr>
        <w:pStyle w:val="c"/>
      </w:pPr>
      <w:r>
        <w:t>&lt;/Relationships&gt;</w:t>
      </w:r>
    </w:p>
    <w:p w14:paraId="0A04B19F" w14:textId="77777777" w:rsidR="00EF5931" w:rsidRDefault="00267F48" w:rsidP="00D94882">
      <w:pPr>
        <w:rPr>
          <w:rStyle w:val="Non-normativeBracket"/>
        </w:rPr>
      </w:pPr>
      <w:bookmarkStart w:id="853" w:name="_Toc108323845"/>
      <w:bookmarkStart w:id="854" w:name="_Toc109099734"/>
      <w:bookmarkStart w:id="855" w:name="_Toc112663886"/>
      <w:bookmarkStart w:id="856" w:name="_Toc113089829"/>
      <w:bookmarkStart w:id="857" w:name="_Toc113179836"/>
      <w:bookmarkStart w:id="858" w:name="_Toc113440425"/>
      <w:bookmarkStart w:id="859" w:name="_Toc116185077"/>
      <w:bookmarkStart w:id="860" w:name="_Toc119475310"/>
      <w:bookmarkStart w:id="861" w:name="_Toc122242828"/>
      <w:r>
        <w:rPr>
          <w:rStyle w:val="Non-normativeBracket"/>
        </w:rPr>
        <w:t>end example</w:t>
      </w:r>
      <w:r w:rsidRPr="00D94882">
        <w:t>]</w:t>
      </w:r>
    </w:p>
    <w:p w14:paraId="711EDE6D" w14:textId="77777777" w:rsidR="00EF5931" w:rsidRDefault="00267F48">
      <w:r w:rsidRPr="00F4130C">
        <w:t>[</w:t>
      </w:r>
      <w:r>
        <w:rPr>
          <w:rStyle w:val="Non-normativeBracket"/>
        </w:rPr>
        <w:t>Example:</w:t>
      </w:r>
    </w:p>
    <w:p w14:paraId="4847E83E" w14:textId="77777777" w:rsidR="00EF5931" w:rsidRDefault="00267F48">
      <w:bookmarkStart w:id="862" w:name="_Toc139449227"/>
      <w:bookmarkStart w:id="863" w:name="_Toc141598175"/>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4</w:t>
      </w:r>
      <w:r w:rsidR="000D129F">
        <w:fldChar w:fldCharType="end"/>
      </w:r>
      <w:r>
        <w:t xml:space="preserve">. </w:t>
      </w:r>
      <w:r w:rsidRPr="00BC3638">
        <w:t>Targeting resources</w:t>
      </w:r>
      <w:bookmarkEnd w:id="853"/>
      <w:bookmarkEnd w:id="854"/>
      <w:bookmarkEnd w:id="855"/>
      <w:bookmarkEnd w:id="856"/>
      <w:bookmarkEnd w:id="857"/>
      <w:bookmarkEnd w:id="858"/>
      <w:bookmarkEnd w:id="859"/>
      <w:bookmarkEnd w:id="860"/>
      <w:bookmarkEnd w:id="861"/>
      <w:bookmarkEnd w:id="862"/>
      <w:bookmarkEnd w:id="863"/>
    </w:p>
    <w:p w14:paraId="09A57B0D" w14:textId="77777777" w:rsidR="00EF5931" w:rsidRDefault="00267F48">
      <w:r>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14:paraId="2C6E641C" w14:textId="77777777" w:rsidR="00EF5931" w:rsidRDefault="00267F48">
      <w:pPr>
        <w:pStyle w:val="c"/>
      </w:pPr>
      <w:r>
        <w:t xml:space="preserve">&lt;Relationships </w:t>
      </w:r>
    </w:p>
    <w:p w14:paraId="22035D77" w14:textId="77777777" w:rsidR="00EF5931" w:rsidRDefault="00267F48">
      <w:pPr>
        <w:pStyle w:val="c"/>
      </w:pPr>
      <w:r>
        <w:t xml:space="preserve">   xmlns="</w:t>
      </w:r>
      <w:r w:rsidRPr="00FF04AE">
        <w:t>http://schemas.</w:t>
      </w:r>
      <w:r>
        <w:t>openxmlformats.org</w:t>
      </w:r>
      <w:r w:rsidRPr="00FF04AE">
        <w:t>/package/2006/relationships</w:t>
      </w:r>
      <w:r>
        <w:t>"</w:t>
      </w:r>
    </w:p>
    <w:p w14:paraId="76256928" w14:textId="77777777" w:rsidR="00EF5931" w:rsidRDefault="00267F48">
      <w:pPr>
        <w:pStyle w:val="c"/>
      </w:pPr>
      <w:r>
        <w:t xml:space="preserve">   &lt;Relationship</w:t>
      </w:r>
    </w:p>
    <w:p w14:paraId="144015F3" w14:textId="77777777" w:rsidR="00EF5931" w:rsidRDefault="00267F48">
      <w:pPr>
        <w:pStyle w:val="c"/>
      </w:pPr>
      <w:r>
        <w:t xml:space="preserve">      TargetMode="External"</w:t>
      </w:r>
    </w:p>
    <w:p w14:paraId="7996CCD6" w14:textId="77777777" w:rsidR="00EF5931" w:rsidRDefault="00267F48">
      <w:pPr>
        <w:pStyle w:val="c"/>
      </w:pPr>
      <w:r>
        <w:t xml:space="preserve">      Id="A9EFC627517BC"</w:t>
      </w:r>
    </w:p>
    <w:p w14:paraId="293D2B79" w14:textId="77777777" w:rsidR="00EF5931" w:rsidRDefault="00267F48">
      <w:pPr>
        <w:pStyle w:val="c"/>
      </w:pPr>
      <w:r>
        <w:t xml:space="preserve">      Target="http://www.custom.com/images/pic1.jpg"</w:t>
      </w:r>
    </w:p>
    <w:p w14:paraId="2AB99301" w14:textId="77777777" w:rsidR="00EF5931" w:rsidRDefault="00267F48">
      <w:pPr>
        <w:pStyle w:val="c"/>
      </w:pPr>
      <w:r>
        <w:t xml:space="preserve">      Type="http://www.custom.com/external-resource"/&gt;</w:t>
      </w:r>
    </w:p>
    <w:p w14:paraId="2C49633C" w14:textId="77777777" w:rsidR="00EF5931" w:rsidRDefault="00267F48">
      <w:pPr>
        <w:pStyle w:val="c"/>
      </w:pPr>
      <w:r>
        <w:t xml:space="preserve">   &lt;Relationship   </w:t>
      </w:r>
    </w:p>
    <w:p w14:paraId="1670AE6B" w14:textId="77777777" w:rsidR="00EF5931" w:rsidRDefault="00267F48">
      <w:pPr>
        <w:pStyle w:val="c"/>
      </w:pPr>
      <w:r>
        <w:t xml:space="preserve">      TargetMode="External"</w:t>
      </w:r>
    </w:p>
    <w:p w14:paraId="7BE00C7E" w14:textId="77777777" w:rsidR="00EF5931" w:rsidRDefault="00267F48">
      <w:pPr>
        <w:pStyle w:val="c"/>
      </w:pPr>
      <w:r>
        <w:t xml:space="preserve">      Id="A5EFC797514BC"</w:t>
      </w:r>
    </w:p>
    <w:p w14:paraId="5D4C44DE" w14:textId="77777777" w:rsidR="00EF5931" w:rsidRDefault="00267F48">
      <w:pPr>
        <w:pStyle w:val="c"/>
      </w:pPr>
      <w:r>
        <w:t xml:space="preserve">      Target="./images/my_house.jpg"</w:t>
      </w:r>
    </w:p>
    <w:p w14:paraId="51FAE5AB" w14:textId="77777777" w:rsidR="00EF5931" w:rsidRDefault="00267F48">
      <w:pPr>
        <w:pStyle w:val="c"/>
      </w:pPr>
      <w:r>
        <w:t xml:space="preserve">      Type="http://www.custom.com/external-resource"/&gt;</w:t>
      </w:r>
    </w:p>
    <w:p w14:paraId="2149B5FA" w14:textId="77777777" w:rsidR="00EF5931" w:rsidRDefault="00267F48">
      <w:pPr>
        <w:pStyle w:val="c"/>
      </w:pPr>
      <w:r>
        <w:t>&lt;/Relationships&gt;</w:t>
      </w:r>
    </w:p>
    <w:p w14:paraId="23D6FE08" w14:textId="77777777" w:rsidR="00EF5931" w:rsidRDefault="00267F48" w:rsidP="00D94882">
      <w:pPr>
        <w:rPr>
          <w:rStyle w:val="Non-normativeBracket"/>
        </w:rPr>
      </w:pPr>
      <w:bookmarkStart w:id="864" w:name="_Toc108323846"/>
      <w:bookmarkStart w:id="865" w:name="_Toc109099735"/>
      <w:bookmarkStart w:id="866" w:name="_Toc112663887"/>
      <w:bookmarkStart w:id="867" w:name="_Toc113089830"/>
      <w:bookmarkStart w:id="868" w:name="_Toc113179837"/>
      <w:bookmarkStart w:id="869" w:name="_Toc113440426"/>
      <w:bookmarkStart w:id="870" w:name="_Toc116185078"/>
      <w:bookmarkStart w:id="871" w:name="_Toc119475311"/>
      <w:bookmarkStart w:id="872" w:name="_Toc122242829"/>
      <w:r>
        <w:rPr>
          <w:rStyle w:val="Non-normativeBracket"/>
        </w:rPr>
        <w:t>end example</w:t>
      </w:r>
      <w:r w:rsidRPr="00D94882">
        <w:t>]</w:t>
      </w:r>
    </w:p>
    <w:p w14:paraId="09DC33F4" w14:textId="77777777" w:rsidR="00EF5931" w:rsidRDefault="00267F48">
      <w:pPr>
        <w:rPr>
          <w:rStyle w:val="Non-normativeBracket"/>
        </w:rPr>
      </w:pPr>
      <w:r w:rsidRPr="00F4130C">
        <w:t>[</w:t>
      </w:r>
      <w:r>
        <w:rPr>
          <w:rStyle w:val="Non-normativeBracket"/>
        </w:rPr>
        <w:t>Example:</w:t>
      </w:r>
    </w:p>
    <w:p w14:paraId="5FC1D036" w14:textId="77777777" w:rsidR="00EF5931" w:rsidRDefault="00267F48">
      <w:bookmarkStart w:id="873" w:name="_Toc139449228"/>
      <w:bookmarkStart w:id="874" w:name="_Toc141598176"/>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5</w:t>
      </w:r>
      <w:r w:rsidR="000D129F">
        <w:fldChar w:fldCharType="end"/>
      </w:r>
      <w:r>
        <w:t xml:space="preserve">. </w:t>
      </w:r>
      <w:r w:rsidRPr="005F144E">
        <w:t>Re-using attribute values</w:t>
      </w:r>
      <w:bookmarkEnd w:id="864"/>
      <w:bookmarkEnd w:id="865"/>
      <w:bookmarkEnd w:id="866"/>
      <w:bookmarkEnd w:id="867"/>
      <w:bookmarkEnd w:id="868"/>
      <w:bookmarkEnd w:id="869"/>
      <w:bookmarkEnd w:id="870"/>
      <w:bookmarkEnd w:id="871"/>
      <w:bookmarkEnd w:id="872"/>
      <w:bookmarkEnd w:id="873"/>
      <w:bookmarkEnd w:id="874"/>
    </w:p>
    <w:p w14:paraId="295D86C7" w14:textId="77777777"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14:paraId="04084DFF" w14:textId="77777777" w:rsidR="00EF5931" w:rsidRDefault="00267F48">
      <w:pPr>
        <w:pStyle w:val="c"/>
      </w:pPr>
      <w:r>
        <w:t xml:space="preserve">&lt;Relationships </w:t>
      </w:r>
    </w:p>
    <w:p w14:paraId="4DA4F0F9" w14:textId="77777777" w:rsidR="00EF5931" w:rsidRDefault="00267F48">
      <w:pPr>
        <w:pStyle w:val="c"/>
      </w:pPr>
      <w:r>
        <w:t xml:space="preserve">   xmlns="</w:t>
      </w:r>
      <w:r w:rsidRPr="00FF04AE">
        <w:t>http://schemas.</w:t>
      </w:r>
      <w:r>
        <w:t>openxmlformats.org/package/200</w:t>
      </w:r>
      <w:r w:rsidRPr="00FF04AE">
        <w:t>6/relationships</w:t>
      </w:r>
      <w:r>
        <w:t>"&gt;</w:t>
      </w:r>
    </w:p>
    <w:p w14:paraId="4BBD6948" w14:textId="77777777" w:rsidR="00EF5931" w:rsidRDefault="00267F48">
      <w:pPr>
        <w:pStyle w:val="c"/>
      </w:pPr>
      <w:r>
        <w:t xml:space="preserve">   &lt;Relationship </w:t>
      </w:r>
    </w:p>
    <w:p w14:paraId="3C7CCD6B" w14:textId="77777777" w:rsidR="00EF5931" w:rsidRDefault="00267F48">
      <w:pPr>
        <w:pStyle w:val="c"/>
      </w:pPr>
      <w:r>
        <w:lastRenderedPageBreak/>
        <w:t xml:space="preserve">      Target="./Signature.xml" </w:t>
      </w:r>
    </w:p>
    <w:p w14:paraId="1AE148AE" w14:textId="77777777" w:rsidR="00EF5931" w:rsidRDefault="00267F48">
      <w:pPr>
        <w:pStyle w:val="c"/>
      </w:pPr>
      <w:r>
        <w:t xml:space="preserve">      Id="A5FFC797514BC"</w:t>
      </w:r>
    </w:p>
    <w:p w14:paraId="4FAE07A3" w14:textId="77777777" w:rsidR="00EF5931" w:rsidRDefault="00267F48">
      <w:pPr>
        <w:pStyle w:val="c"/>
      </w:pPr>
      <w:r>
        <w:t xml:space="preserve">      Type="</w:t>
      </w:r>
      <w:r w:rsidRPr="00B208EB">
        <w:t>http://schemas.</w:t>
      </w:r>
      <w:r>
        <w:t>openxmlformats.org/package/200</w:t>
      </w:r>
      <w:r w:rsidRPr="00B208EB">
        <w:t>6/</w:t>
      </w:r>
    </w:p>
    <w:p w14:paraId="6267DC8B" w14:textId="77777777" w:rsidR="00EF5931" w:rsidRDefault="00267F48">
      <w:pPr>
        <w:pStyle w:val="c"/>
      </w:pPr>
      <w:r>
        <w:t xml:space="preserve">         </w:t>
      </w:r>
      <w:r w:rsidR="0089163D" w:rsidRPr="00B208EB">
        <w:t>relationships/</w:t>
      </w:r>
      <w:r w:rsidRPr="00B208EB">
        <w:t>digital-signature/signature</w:t>
      </w:r>
      <w:r>
        <w:t xml:space="preserve">"/&gt; </w:t>
      </w:r>
    </w:p>
    <w:p w14:paraId="4584A2A7" w14:textId="77777777" w:rsidR="00EF5931" w:rsidRDefault="00267F48">
      <w:pPr>
        <w:pStyle w:val="c"/>
      </w:pPr>
      <w:r>
        <w:t xml:space="preserve">   &lt;Relationship </w:t>
      </w:r>
    </w:p>
    <w:p w14:paraId="0C60B890" w14:textId="77777777" w:rsidR="00EF5931" w:rsidRDefault="00267F48">
      <w:pPr>
        <w:pStyle w:val="c"/>
      </w:pPr>
      <w:r>
        <w:t xml:space="preserve">      Target="./Signature.xml" </w:t>
      </w:r>
    </w:p>
    <w:p w14:paraId="75952242" w14:textId="77777777" w:rsidR="00EF5931" w:rsidRDefault="00267F48">
      <w:pPr>
        <w:pStyle w:val="c"/>
      </w:pPr>
      <w:r>
        <w:t xml:space="preserve">      Id="B5F32797CC4B7"</w:t>
      </w:r>
    </w:p>
    <w:p w14:paraId="755035C9" w14:textId="77777777" w:rsidR="00EF5931" w:rsidRDefault="00267F48">
      <w:pPr>
        <w:pStyle w:val="c"/>
      </w:pPr>
      <w:r>
        <w:t xml:space="preserve">      Type="http://www.custom.com/internal-resource"/&gt;</w:t>
      </w:r>
    </w:p>
    <w:p w14:paraId="212C4AF2" w14:textId="77777777" w:rsidR="00EF5931" w:rsidRDefault="00267F48">
      <w:pPr>
        <w:pStyle w:val="c"/>
      </w:pPr>
      <w:r>
        <w:t>&lt;/Relationships&gt;</w:t>
      </w:r>
    </w:p>
    <w:p w14:paraId="3B43E12F" w14:textId="77777777" w:rsidR="00EF5931" w:rsidRDefault="00267F48" w:rsidP="00D94882">
      <w:pPr>
        <w:rPr>
          <w:rStyle w:val="Non-normativeBracket"/>
        </w:rPr>
      </w:pPr>
      <w:r>
        <w:rPr>
          <w:rStyle w:val="Non-normativeBracket"/>
        </w:rPr>
        <w:t>end example</w:t>
      </w:r>
      <w:r w:rsidRPr="00D94882">
        <w:t>]</w:t>
      </w:r>
    </w:p>
    <w:p w14:paraId="3622958D" w14:textId="77777777" w:rsidR="00EF5931" w:rsidRDefault="00267F48">
      <w:pPr>
        <w:pStyle w:val="30"/>
      </w:pPr>
      <w:bookmarkStart w:id="875" w:name="_Toc107389662"/>
      <w:bookmarkStart w:id="876" w:name="_Toc109098783"/>
      <w:bookmarkStart w:id="877" w:name="_Toc112663311"/>
      <w:bookmarkStart w:id="878" w:name="_Toc113089255"/>
      <w:bookmarkStart w:id="879" w:name="_Toc113179262"/>
      <w:bookmarkStart w:id="880" w:name="_Toc113440283"/>
      <w:bookmarkStart w:id="881" w:name="_Toc116184937"/>
      <w:bookmarkStart w:id="882" w:name="_Toc119475173"/>
      <w:bookmarkStart w:id="883" w:name="_Toc122242686"/>
      <w:bookmarkStart w:id="884" w:name="_Ref129157753"/>
      <w:bookmarkStart w:id="885" w:name="_Toc139449080"/>
      <w:bookmarkStart w:id="886" w:name="_Toc142804059"/>
      <w:bookmarkStart w:id="887" w:name="_Toc142814641"/>
      <w:bookmarkStart w:id="888" w:name="_Toc379265786"/>
      <w:bookmarkStart w:id="889" w:name="_Toc385397076"/>
      <w:bookmarkStart w:id="890" w:name="_Toc391632585"/>
      <w:bookmarkStart w:id="891" w:name="_Toc406170074"/>
      <w:bookmarkStart w:id="892" w:name="_Toc98734547"/>
      <w:bookmarkStart w:id="893" w:name="_Toc98746836"/>
      <w:bookmarkStart w:id="894" w:name="_Toc98840676"/>
      <w:bookmarkStart w:id="895" w:name="_Toc99265223"/>
      <w:bookmarkStart w:id="896" w:name="_Toc99342787"/>
      <w:bookmarkStart w:id="897" w:name="_Toc101085975"/>
      <w:bookmarkStart w:id="898" w:name="_Toc101263606"/>
      <w:bookmarkStart w:id="899" w:name="_Toc101269508"/>
      <w:bookmarkStart w:id="900" w:name="_Toc101270882"/>
      <w:bookmarkStart w:id="901" w:name="_Toc101930357"/>
      <w:bookmarkStart w:id="902" w:name="_Toc102211537"/>
      <w:r w:rsidRPr="00A1295C">
        <w:t>Support for Versioning and Extensibility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67D01504" w14:textId="77777777" w:rsidR="00EF5931" w:rsidRDefault="00267F48">
      <w:bookmarkStart w:id="903" w:name="o1_7"/>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903"/>
      <w:r>
        <w:t xml:space="preserve"> [O1.7]</w:t>
      </w:r>
    </w:p>
    <w:p w14:paraId="34C32FA4" w14:textId="77777777" w:rsidR="00EF5931" w:rsidRDefault="00267F48">
      <w:bookmarkStart w:id="904"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904"/>
      <w:r>
        <w:t>[M1.31]</w:t>
      </w:r>
    </w:p>
    <w:p w14:paraId="3F0783B7" w14:textId="77777777" w:rsidR="00EF5931" w:rsidRDefault="00937B98">
      <w:pPr>
        <w:pStyle w:val="1"/>
      </w:pPr>
      <w:bookmarkStart w:id="905" w:name="_Toc98734551"/>
      <w:bookmarkStart w:id="906" w:name="_Toc98746840"/>
      <w:bookmarkStart w:id="907" w:name="_Toc98840680"/>
      <w:bookmarkStart w:id="908" w:name="_Toc99265227"/>
      <w:bookmarkStart w:id="909" w:name="_Toc99342791"/>
      <w:bookmarkStart w:id="910" w:name="_Toc101085985"/>
      <w:bookmarkStart w:id="911" w:name="_Toc101269510"/>
      <w:bookmarkStart w:id="912" w:name="_Toc101270884"/>
      <w:bookmarkStart w:id="913" w:name="_Toc101930359"/>
      <w:bookmarkStart w:id="914" w:name="_Toc102211539"/>
      <w:bookmarkStart w:id="915" w:name="_Toc103496527"/>
      <w:bookmarkStart w:id="916" w:name="_Toc104781105"/>
      <w:bookmarkStart w:id="917" w:name="_Toc107389663"/>
      <w:bookmarkStart w:id="918" w:name="_Toc109098784"/>
      <w:bookmarkStart w:id="919" w:name="_Toc112663312"/>
      <w:bookmarkStart w:id="920" w:name="_Toc113089256"/>
      <w:bookmarkStart w:id="921" w:name="_Toc113179263"/>
      <w:bookmarkStart w:id="922" w:name="_Toc113440284"/>
      <w:bookmarkStart w:id="923" w:name="_Toc116184938"/>
      <w:bookmarkStart w:id="924" w:name="_Toc121802192"/>
      <w:bookmarkStart w:id="925" w:name="_Toc122242687"/>
      <w:bookmarkStart w:id="926" w:name="_Toc139449081"/>
      <w:bookmarkStart w:id="927" w:name="_Toc142804060"/>
      <w:bookmarkStart w:id="928" w:name="_Toc142814642"/>
      <w:bookmarkStart w:id="929" w:name="_Toc379265787"/>
      <w:bookmarkStart w:id="930" w:name="_Toc385397077"/>
      <w:bookmarkStart w:id="931" w:name="_Toc391632586"/>
      <w:bookmarkStart w:id="932" w:name="_Toc406170075"/>
      <w:bookmarkEnd w:id="892"/>
      <w:bookmarkEnd w:id="893"/>
      <w:bookmarkEnd w:id="894"/>
      <w:bookmarkEnd w:id="895"/>
      <w:bookmarkEnd w:id="896"/>
      <w:bookmarkEnd w:id="897"/>
      <w:bookmarkEnd w:id="898"/>
      <w:bookmarkEnd w:id="899"/>
      <w:bookmarkEnd w:id="900"/>
      <w:bookmarkEnd w:id="901"/>
      <w:bookmarkEnd w:id="902"/>
      <w:r>
        <w:lastRenderedPageBreak/>
        <w:t>Physical Package</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1E54D4DB" w14:textId="77777777" w:rsidR="003921FC" w:rsidRDefault="003921FC" w:rsidP="003921FC">
      <w:pPr>
        <w:pStyle w:val="20"/>
      </w:pPr>
      <w:bookmarkStart w:id="933" w:name="_Toc379265788"/>
      <w:bookmarkStart w:id="934" w:name="_Toc385397078"/>
      <w:bookmarkStart w:id="935" w:name="_Toc391632587"/>
      <w:bookmarkStart w:id="936" w:name="_Toc406170076"/>
      <w:r>
        <w:t>Introduction</w:t>
      </w:r>
      <w:bookmarkEnd w:id="933"/>
      <w:bookmarkEnd w:id="934"/>
      <w:bookmarkEnd w:id="935"/>
      <w:bookmarkEnd w:id="936"/>
    </w:p>
    <w:p w14:paraId="37769313" w14:textId="77777777"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p>
    <w:p w14:paraId="5AF51E9C" w14:textId="77777777"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are arranged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14:paraId="08A4374B" w14:textId="77777777" w:rsidR="00EF5931" w:rsidRDefault="00937B98" w:rsidP="00D94882">
      <w:r w:rsidRPr="00F4130C">
        <w:t>[</w:t>
      </w:r>
      <w:r>
        <w:rPr>
          <w:rStyle w:val="Non-normativeBracket"/>
        </w:rPr>
        <w:t>Note:</w:t>
      </w:r>
      <w:r>
        <w:t xml:space="preserve"> See</w:t>
      </w:r>
      <w:r w:rsidR="00B01A7D">
        <w:t xml:space="preserve"> </w:t>
      </w:r>
      <w:r w:rsidR="000D129F">
        <w:fldChar w:fldCharType="begin"/>
      </w:r>
      <w:r w:rsidR="00B01A7D">
        <w:instrText xml:space="preserve"> REF _Ref143334178 \n \h </w:instrText>
      </w:r>
      <w:r w:rsidR="000D129F">
        <w:fldChar w:fldCharType="separate"/>
      </w:r>
      <w:r w:rsidR="00A770AD">
        <w:t>Annex F</w:t>
      </w:r>
      <w:r w:rsidR="000D129F">
        <w:fldChar w:fldCharType="end"/>
      </w:r>
      <w:r>
        <w:t xml:space="preserve"> for additional discussion of the physical model. </w:t>
      </w:r>
      <w:r>
        <w:rPr>
          <w:rStyle w:val="Non-normativeBracket"/>
        </w:rPr>
        <w:t>end note</w:t>
      </w:r>
      <w:r w:rsidRPr="00D94882">
        <w:t>]</w:t>
      </w:r>
    </w:p>
    <w:p w14:paraId="1EE9EBF3" w14:textId="29B0F314"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w:t>
      </w:r>
      <w:del w:id="937" w:author="Makoto Murata" w:date="2015-04-04T09:56:00Z">
        <w:r w:rsidDel="00FF6694">
          <w:delText>content type</w:delText>
        </w:r>
      </w:del>
      <w:ins w:id="938" w:author="Makoto Murata" w:date="2015-04-04T09:56:00Z">
        <w:r w:rsidR="00FF6694">
          <w:t>media type</w:t>
        </w:r>
      </w:ins>
      <w:r>
        <w:t xml:space="preserv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14:paraId="0F0D897F" w14:textId="77777777" w:rsidR="00EF5931" w:rsidRDefault="00937B98">
      <w:pPr>
        <w:pStyle w:val="20"/>
      </w:pPr>
      <w:bookmarkStart w:id="939" w:name="_Toc122231627"/>
      <w:bookmarkStart w:id="940" w:name="_Toc122242688"/>
      <w:bookmarkStart w:id="941" w:name="_Toc102358764"/>
      <w:bookmarkStart w:id="942" w:name="_Toc103496967"/>
      <w:bookmarkStart w:id="943" w:name="_Toc104779335"/>
      <w:bookmarkStart w:id="944" w:name="_Toc107390112"/>
      <w:bookmarkStart w:id="945" w:name="_Toc98734559"/>
      <w:bookmarkStart w:id="946" w:name="_Toc98746848"/>
      <w:bookmarkStart w:id="947" w:name="_Toc98840688"/>
      <w:bookmarkStart w:id="948" w:name="_Toc99265235"/>
      <w:bookmarkStart w:id="949" w:name="_Toc99342799"/>
      <w:bookmarkStart w:id="950" w:name="_Toc101085993"/>
      <w:bookmarkStart w:id="951" w:name="_Toc101269518"/>
      <w:bookmarkStart w:id="952" w:name="_Toc101270892"/>
      <w:bookmarkStart w:id="953" w:name="_Toc101930367"/>
      <w:bookmarkStart w:id="954" w:name="_Toc102211547"/>
      <w:bookmarkStart w:id="955" w:name="_Toc103496540"/>
      <w:bookmarkStart w:id="956" w:name="_Toc104781118"/>
      <w:bookmarkStart w:id="957" w:name="_Toc107389675"/>
      <w:bookmarkStart w:id="958" w:name="_Toc109098796"/>
      <w:bookmarkStart w:id="959" w:name="_Toc112663324"/>
      <w:bookmarkStart w:id="960" w:name="_Toc113089268"/>
      <w:bookmarkStart w:id="961" w:name="_Toc113179275"/>
      <w:bookmarkStart w:id="962" w:name="_Toc113440296"/>
      <w:bookmarkStart w:id="963" w:name="_Toc116184950"/>
      <w:bookmarkStart w:id="964" w:name="_Toc121802204"/>
      <w:bookmarkStart w:id="965" w:name="_Toc122242700"/>
      <w:bookmarkStart w:id="966" w:name="_Toc139449082"/>
      <w:bookmarkStart w:id="967" w:name="_Ref140663715"/>
      <w:bookmarkStart w:id="968" w:name="_Toc142804061"/>
      <w:bookmarkStart w:id="969" w:name="_Toc142814643"/>
      <w:bookmarkStart w:id="970" w:name="_Toc379265789"/>
      <w:bookmarkStart w:id="971" w:name="_Toc385397079"/>
      <w:bookmarkStart w:id="972" w:name="_Toc391632588"/>
      <w:bookmarkStart w:id="973" w:name="_Toc406170077"/>
      <w:bookmarkEnd w:id="939"/>
      <w:bookmarkEnd w:id="940"/>
      <w:bookmarkEnd w:id="941"/>
      <w:bookmarkEnd w:id="942"/>
      <w:bookmarkEnd w:id="943"/>
      <w:bookmarkEnd w:id="944"/>
      <w:r w:rsidRPr="005302C9">
        <w:t>Physical Mapping</w:t>
      </w:r>
      <w:r w:rsidRPr="00937B98">
        <w:t xml:space="preserve"> Guidelines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156073CD" w14:textId="77777777" w:rsidR="00394F87" w:rsidRDefault="00394F87" w:rsidP="00394F87">
      <w:pPr>
        <w:pStyle w:val="30"/>
      </w:pPr>
      <w:bookmarkStart w:id="974" w:name="_Toc379265790"/>
      <w:bookmarkStart w:id="975" w:name="_Toc385397080"/>
      <w:bookmarkStart w:id="976" w:name="_Toc391632589"/>
      <w:bookmarkStart w:id="977" w:name="_Toc406170078"/>
      <w:r>
        <w:t>Introduction</w:t>
      </w:r>
      <w:bookmarkEnd w:id="974"/>
      <w:bookmarkEnd w:id="975"/>
      <w:bookmarkEnd w:id="976"/>
      <w:bookmarkEnd w:id="977"/>
    </w:p>
    <w:p w14:paraId="30474ED3" w14:textId="77777777" w:rsidR="00EF5931" w:rsidRDefault="00937B98">
      <w:r>
        <w:t xml:space="preserve">Whereas the package model defines a package abstraction, an </w:t>
      </w:r>
      <w:r w:rsidRPr="004E1F9E">
        <w:rPr>
          <w:rStyle w:val="a7"/>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14:paraId="3AA7B5D7" w14:textId="77777777" w:rsidR="00EF5931" w:rsidRDefault="00937B98" w:rsidP="00D94882">
      <w:bookmarkStart w:id="978" w:name="_Toc98734561"/>
      <w:bookmarkStart w:id="979" w:name="_Toc98746850"/>
      <w:bookmarkStart w:id="980" w:name="_Toc98840690"/>
      <w:bookmarkStart w:id="981" w:name="_Toc99265237"/>
      <w:bookmarkStart w:id="982" w:name="_Toc99342801"/>
      <w:bookmarkStart w:id="983" w:name="_Toc101085994"/>
      <w:bookmarkStart w:id="984" w:name="_Toc101269519"/>
      <w:bookmarkStart w:id="985" w:name="_Toc101270893"/>
      <w:bookmarkStart w:id="986" w:name="_Toc101930368"/>
      <w:bookmarkStart w:id="987" w:name="_Toc102211548"/>
      <w:bookmarkStart w:id="988" w:name="_Toc103496541"/>
      <w:bookmarkStart w:id="989" w:name="_Toc104781119"/>
      <w:bookmarkStart w:id="990" w:name="_Toc107389676"/>
      <w:bookmarkStart w:id="991" w:name="_Toc109098797"/>
      <w:bookmarkStart w:id="992" w:name="_Toc112663325"/>
      <w:bookmarkStart w:id="993" w:name="_Toc113089269"/>
      <w:bookmarkStart w:id="994" w:name="_Toc113179276"/>
      <w:bookmarkStart w:id="995" w:name="_Toc113440297"/>
      <w:bookmarkStart w:id="996" w:name="_Toc116184951"/>
      <w:bookmarkStart w:id="997" w:name="_Toc121802205"/>
      <w:bookmarkStart w:id="998" w:name="_Toc122242701"/>
      <w:bookmarkStart w:id="999" w:name="_Ref129159066"/>
      <w:bookmarkStart w:id="1000"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4EF7D3FE" w14:textId="41B464F9"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 xml:space="preserve">ssociating arbitrary </w:t>
      </w:r>
      <w:del w:id="1001" w:author="Makoto Murata" w:date="2015-04-04T09:57:00Z">
        <w:r w:rsidRPr="005130BC" w:rsidDel="00FF6694">
          <w:delText>content type</w:delText>
        </w:r>
      </w:del>
      <w:ins w:id="1002" w:author="Makoto Murata" w:date="2015-04-04T09:57:00Z">
        <w:r w:rsidR="00FF6694">
          <w:t>media type</w:t>
        </w:r>
      </w:ins>
      <w:r w:rsidRPr="005130BC">
        <w:t>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1003"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1003"/>
      <w:r>
        <w:t xml:space="preserve"> [O2.3]</w:t>
      </w:r>
    </w:p>
    <w:p w14:paraId="148C9DC7" w14:textId="77777777" w:rsidR="00EF5931" w:rsidRDefault="00937B98">
      <w:pPr>
        <w:pStyle w:val="30"/>
      </w:pPr>
      <w:bookmarkStart w:id="1004" w:name="_Toc139449083"/>
      <w:bookmarkStart w:id="1005" w:name="_Ref140664206"/>
      <w:bookmarkStart w:id="1006" w:name="_Ref140664264"/>
      <w:bookmarkStart w:id="1007" w:name="_Toc142804062"/>
      <w:bookmarkStart w:id="1008" w:name="_Toc142814644"/>
      <w:bookmarkStart w:id="1009" w:name="_Toc379265791"/>
      <w:bookmarkStart w:id="1010" w:name="_Toc385397081"/>
      <w:bookmarkStart w:id="1011" w:name="_Toc391632590"/>
      <w:bookmarkStart w:id="1012" w:name="_Toc406170079"/>
      <w:r w:rsidRPr="00922ECE">
        <w:t>Mapped Components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4"/>
      <w:bookmarkEnd w:id="1005"/>
      <w:bookmarkEnd w:id="1006"/>
      <w:bookmarkEnd w:id="1007"/>
      <w:bookmarkEnd w:id="1008"/>
      <w:bookmarkEnd w:id="1009"/>
      <w:bookmarkEnd w:id="1010"/>
      <w:bookmarkEnd w:id="1011"/>
      <w:bookmarkEnd w:id="1012"/>
    </w:p>
    <w:p w14:paraId="718DA159" w14:textId="493F8BE8" w:rsidR="00EF5931" w:rsidRDefault="00937B98">
      <w:bookmarkStart w:id="1013" w:name="m2_2"/>
      <w:r>
        <w:t xml:space="preserve">The package implementer shall define a physical package format with a mapping for the required components package, part name, part </w:t>
      </w:r>
      <w:del w:id="1014" w:author="Makoto Murata" w:date="2015-04-04T09:57:00Z">
        <w:r w:rsidDel="00FF6694">
          <w:delText>content type</w:delText>
        </w:r>
      </w:del>
      <w:ins w:id="1015" w:author="Makoto Murata" w:date="2015-04-04T09:57:00Z">
        <w:r w:rsidR="00FF6694">
          <w:t>media type</w:t>
        </w:r>
      </w:ins>
      <w:r w:rsidR="00451F89">
        <w:t>,</w:t>
      </w:r>
      <w:r>
        <w:t xml:space="preserve"> and part contents. </w:t>
      </w:r>
      <w:bookmarkEnd w:id="1013"/>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14:paraId="6173CD2A" w14:textId="77777777" w:rsidR="00EF5931" w:rsidRDefault="00937B98">
      <w:bookmarkStart w:id="1016" w:name="_Toc103497069"/>
      <w:bookmarkStart w:id="1017" w:name="_Toc104779447"/>
      <w:bookmarkStart w:id="1018" w:name="_Toc107390215"/>
      <w:bookmarkStart w:id="1019" w:name="_Toc109099596"/>
      <w:bookmarkStart w:id="1020" w:name="_Toc109099665"/>
      <w:bookmarkStart w:id="1021" w:name="_Toc112663831"/>
      <w:bookmarkStart w:id="1022" w:name="_Toc113089774"/>
      <w:bookmarkStart w:id="1023" w:name="_Toc113179781"/>
      <w:bookmarkStart w:id="1024" w:name="_Toc113440401"/>
      <w:bookmarkStart w:id="1025" w:name="_Toc116185051"/>
      <w:bookmarkStart w:id="1026" w:name="_Toc122242804"/>
      <w:bookmarkStart w:id="1027" w:name="_Toc139449197"/>
      <w:bookmarkStart w:id="1028" w:name="_Toc141598142"/>
      <w:bookmarkEnd w:id="1016"/>
      <w:bookmarkEnd w:id="1017"/>
      <w:bookmarkEnd w:id="1018"/>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t>.</w:t>
      </w:r>
      <w:bookmarkEnd w:id="1019"/>
      <w:bookmarkEnd w:id="1020"/>
      <w:bookmarkEnd w:id="1021"/>
      <w:bookmarkEnd w:id="1022"/>
      <w:bookmarkEnd w:id="1023"/>
      <w:r>
        <w:t xml:space="preserve"> Mapped components</w:t>
      </w:r>
      <w:bookmarkEnd w:id="1024"/>
      <w:bookmarkEnd w:id="1025"/>
      <w:bookmarkEnd w:id="1026"/>
      <w:bookmarkEnd w:id="1027"/>
      <w:bookmarkEnd w:id="1028"/>
    </w:p>
    <w:tbl>
      <w:tblPr>
        <w:tblStyle w:val="ElementTable"/>
        <w:tblW w:w="0" w:type="auto"/>
        <w:tblLook w:val="01E0" w:firstRow="1" w:lastRow="1" w:firstColumn="1" w:lastColumn="1" w:noHBand="0" w:noVBand="0"/>
      </w:tblPr>
      <w:tblGrid>
        <w:gridCol w:w="2077"/>
        <w:gridCol w:w="4019"/>
        <w:gridCol w:w="3974"/>
      </w:tblGrid>
      <w:tr w:rsidR="00937B98" w:rsidRPr="001B3BF3" w14:paraId="2AD13E97" w14:textId="77777777" w:rsidTr="00937B98">
        <w:trPr>
          <w:cnfStyle w:val="100000000000" w:firstRow="1" w:lastRow="0" w:firstColumn="0" w:lastColumn="0" w:oddVBand="0" w:evenVBand="0" w:oddHBand="0" w:evenHBand="0" w:firstRowFirstColumn="0" w:firstRowLastColumn="0" w:lastRowFirstColumn="0" w:lastRowLastColumn="0"/>
        </w:trPr>
        <w:tc>
          <w:tcPr>
            <w:tcW w:w="0" w:type="auto"/>
          </w:tcPr>
          <w:p w14:paraId="3292AB96" w14:textId="77777777" w:rsidR="00EF5931" w:rsidRDefault="00937B98">
            <w:r>
              <w:t>Name</w:t>
            </w:r>
          </w:p>
        </w:tc>
        <w:tc>
          <w:tcPr>
            <w:tcW w:w="0" w:type="auto"/>
          </w:tcPr>
          <w:p w14:paraId="3FCD5F7A" w14:textId="77777777" w:rsidR="00EF5931" w:rsidRDefault="00937B98">
            <w:r w:rsidRPr="001B3BF3">
              <w:t>Description</w:t>
            </w:r>
          </w:p>
        </w:tc>
        <w:tc>
          <w:tcPr>
            <w:tcW w:w="3974" w:type="dxa"/>
          </w:tcPr>
          <w:p w14:paraId="44D497D2" w14:textId="77777777" w:rsidR="00EF5931" w:rsidRDefault="00937B98">
            <w:r w:rsidRPr="001B3BF3">
              <w:t>Required</w:t>
            </w:r>
            <w:r w:rsidRPr="00937B98">
              <w:t>/Optional</w:t>
            </w:r>
          </w:p>
        </w:tc>
      </w:tr>
      <w:tr w:rsidR="00937B98" w:rsidRPr="00A86CBF" w14:paraId="1346729E" w14:textId="77777777" w:rsidTr="00937B98">
        <w:tc>
          <w:tcPr>
            <w:tcW w:w="0" w:type="auto"/>
          </w:tcPr>
          <w:p w14:paraId="385ADE87" w14:textId="77777777" w:rsidR="00EF5931" w:rsidRDefault="00937B98">
            <w:r>
              <w:t>Package</w:t>
            </w:r>
          </w:p>
        </w:tc>
        <w:tc>
          <w:tcPr>
            <w:tcW w:w="0" w:type="auto"/>
          </w:tcPr>
          <w:p w14:paraId="1117B950" w14:textId="77777777"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14:paraId="562CE47D" w14:textId="77777777" w:rsidR="00EF5931" w:rsidRDefault="00937B98">
            <w:r>
              <w:t>Required. The package implementer shall provide a physical mapping for the package. [M2.2]</w:t>
            </w:r>
          </w:p>
        </w:tc>
      </w:tr>
      <w:tr w:rsidR="00937B98" w:rsidRPr="00A86CBF" w14:paraId="35B22513" w14:textId="77777777" w:rsidTr="00937B98">
        <w:tc>
          <w:tcPr>
            <w:tcW w:w="0" w:type="auto"/>
          </w:tcPr>
          <w:p w14:paraId="10A7DDC2" w14:textId="77777777" w:rsidR="00EF5931" w:rsidRDefault="00937B98">
            <w:r>
              <w:t>Part n</w:t>
            </w:r>
            <w:r w:rsidRPr="00937B98">
              <w:t>ame</w:t>
            </w:r>
          </w:p>
        </w:tc>
        <w:tc>
          <w:tcPr>
            <w:tcW w:w="0" w:type="auto"/>
          </w:tcPr>
          <w:p w14:paraId="12F32476" w14:textId="77777777" w:rsidR="00EF5931" w:rsidRDefault="00937B98">
            <w:r w:rsidRPr="00A86CBF">
              <w:t>Names a part</w:t>
            </w:r>
          </w:p>
        </w:tc>
        <w:tc>
          <w:tcPr>
            <w:tcW w:w="3974" w:type="dxa"/>
          </w:tcPr>
          <w:p w14:paraId="14CA7333" w14:textId="77777777" w:rsidR="00EF5931" w:rsidRDefault="00937B98">
            <w:r>
              <w:t>Required. The package implementer shall provide a physical mapping for each part’s name. [M2.2]</w:t>
            </w:r>
          </w:p>
        </w:tc>
      </w:tr>
      <w:tr w:rsidR="00937B98" w:rsidRPr="00A86CBF" w14:paraId="32BD2A67" w14:textId="77777777" w:rsidTr="00937B98">
        <w:tc>
          <w:tcPr>
            <w:tcW w:w="0" w:type="auto"/>
          </w:tcPr>
          <w:p w14:paraId="0E451090" w14:textId="5A207FB7" w:rsidR="00EF5931" w:rsidRDefault="00937B98" w:rsidP="005F67EE">
            <w:r>
              <w:t>Part</w:t>
            </w:r>
            <w:ins w:id="1029" w:author="Makoto Murata" w:date="2015-05-10T11:51:00Z">
              <w:r w:rsidR="005F67EE">
                <w:t xml:space="preserve"> </w:t>
              </w:r>
            </w:ins>
            <w:del w:id="1030" w:author="Makoto Murata" w:date="2015-05-10T11:51:00Z">
              <w:r w:rsidR="00A033F8" w:rsidDel="005F67EE">
                <w:delText>-</w:delText>
              </w:r>
            </w:del>
            <w:del w:id="1031" w:author="Makoto Murata" w:date="2015-04-04T09:57:00Z">
              <w:r w:rsidDel="00FF6694">
                <w:delText>c</w:delText>
              </w:r>
              <w:r w:rsidRPr="00937B98" w:rsidDel="00FF6694">
                <w:delText>ontent type</w:delText>
              </w:r>
            </w:del>
            <w:ins w:id="1032" w:author="Makoto Murata" w:date="2015-04-04T09:57:00Z">
              <w:r w:rsidR="00FF6694">
                <w:t>media type</w:t>
              </w:r>
            </w:ins>
          </w:p>
        </w:tc>
        <w:tc>
          <w:tcPr>
            <w:tcW w:w="0" w:type="auto"/>
          </w:tcPr>
          <w:p w14:paraId="0A9922CE" w14:textId="77777777" w:rsidR="00EF5931" w:rsidRDefault="00937B98">
            <w:r w:rsidRPr="00A86CBF">
              <w:t>Identifie</w:t>
            </w:r>
            <w:r w:rsidRPr="00937B98">
              <w:t>s the kind of content stored in the part</w:t>
            </w:r>
          </w:p>
        </w:tc>
        <w:tc>
          <w:tcPr>
            <w:tcW w:w="3974" w:type="dxa"/>
          </w:tcPr>
          <w:p w14:paraId="2FD8FF0C" w14:textId="7ED2B2FE" w:rsidR="00EF5931" w:rsidRDefault="00937B98">
            <w:r>
              <w:t xml:space="preserve">Required. The package implementer shall provide a physical mapping for each part’s </w:t>
            </w:r>
            <w:del w:id="1033" w:author="Makoto Murata" w:date="2015-04-04T09:57:00Z">
              <w:r w:rsidDel="00FF6694">
                <w:delText>content type</w:delText>
              </w:r>
            </w:del>
            <w:ins w:id="1034" w:author="Makoto Murata" w:date="2015-04-04T09:57:00Z">
              <w:r w:rsidR="00FF6694">
                <w:t>media type</w:t>
              </w:r>
            </w:ins>
            <w:r>
              <w:t>. [M2.2]</w:t>
            </w:r>
          </w:p>
        </w:tc>
      </w:tr>
      <w:tr w:rsidR="00937B98" w:rsidRPr="00A86CBF" w14:paraId="18F6D1C1" w14:textId="77777777" w:rsidTr="00937B98">
        <w:tc>
          <w:tcPr>
            <w:tcW w:w="0" w:type="auto"/>
          </w:tcPr>
          <w:p w14:paraId="1E10905B" w14:textId="77777777" w:rsidR="00EF5931" w:rsidRDefault="00937B98">
            <w:r w:rsidRPr="00A86CBF">
              <w:t>Part contents</w:t>
            </w:r>
          </w:p>
        </w:tc>
        <w:tc>
          <w:tcPr>
            <w:tcW w:w="0" w:type="auto"/>
          </w:tcPr>
          <w:p w14:paraId="7C7EABDA" w14:textId="77777777" w:rsidR="00EF5931" w:rsidRDefault="00937B98">
            <w:r w:rsidRPr="00A86CBF">
              <w:t>Stores the actual content of the part</w:t>
            </w:r>
          </w:p>
        </w:tc>
        <w:tc>
          <w:tcPr>
            <w:tcW w:w="3974" w:type="dxa"/>
          </w:tcPr>
          <w:p w14:paraId="2293BE43" w14:textId="77777777" w:rsidR="00EF5931" w:rsidRDefault="00937B98">
            <w:r>
              <w:t>Required. The package implementer shall provide a physical mapping for each part’s contents. [M2.2]</w:t>
            </w:r>
          </w:p>
        </w:tc>
      </w:tr>
      <w:tr w:rsidR="00937B98" w:rsidRPr="00A86CBF" w14:paraId="160FBE1D" w14:textId="77777777" w:rsidTr="00937B98">
        <w:tc>
          <w:tcPr>
            <w:tcW w:w="0" w:type="auto"/>
          </w:tcPr>
          <w:p w14:paraId="4FD9A28B" w14:textId="77777777" w:rsidR="00EF5931" w:rsidRDefault="00937B98" w:rsidP="008D3033">
            <w:r>
              <w:t>Part</w:t>
            </w:r>
            <w:r w:rsidR="008D3033">
              <w:t>-</w:t>
            </w:r>
            <w:r>
              <w:t>g</w:t>
            </w:r>
            <w:r w:rsidRPr="00937B98">
              <w:t>rowth hint</w:t>
            </w:r>
          </w:p>
        </w:tc>
        <w:tc>
          <w:tcPr>
            <w:tcW w:w="0" w:type="auto"/>
          </w:tcPr>
          <w:p w14:paraId="6B3D88A2" w14:textId="77777777" w:rsidR="00EF5931" w:rsidRDefault="00937B98">
            <w:r w:rsidRPr="00A86CBF">
              <w:t xml:space="preserve">Number of additional bytes to reserve for possible growth of </w:t>
            </w:r>
            <w:r w:rsidR="008D3033">
              <w:t xml:space="preserve">the </w:t>
            </w:r>
            <w:r w:rsidRPr="00A86CBF">
              <w:t>part</w:t>
            </w:r>
          </w:p>
        </w:tc>
        <w:tc>
          <w:tcPr>
            <w:tcW w:w="3974" w:type="dxa"/>
          </w:tcPr>
          <w:p w14:paraId="32AF9C66" w14:textId="77777777" w:rsidR="00EF5931" w:rsidRDefault="00937B98">
            <w:bookmarkStart w:id="1035" w:name="o2_2"/>
            <w:r>
              <w:t xml:space="preserve">Optional. The package implementer might provide a physical mapping for a growth hint that might be specified by a producer. </w:t>
            </w:r>
            <w:bookmarkEnd w:id="1035"/>
            <w:r>
              <w:t>[O2.2]</w:t>
            </w:r>
          </w:p>
        </w:tc>
      </w:tr>
    </w:tbl>
    <w:p w14:paraId="74FD15D4" w14:textId="3EEDACF3" w:rsidR="00EF5931" w:rsidRDefault="00937B98">
      <w:pPr>
        <w:pStyle w:val="30"/>
      </w:pPr>
      <w:bookmarkStart w:id="1036" w:name="_Toc139449084"/>
      <w:bookmarkStart w:id="1037" w:name="_Toc142804063"/>
      <w:bookmarkStart w:id="1038" w:name="_Toc142814645"/>
      <w:bookmarkStart w:id="1039" w:name="_Toc379265792"/>
      <w:bookmarkStart w:id="1040" w:name="_Toc385397082"/>
      <w:bookmarkStart w:id="1041" w:name="_Toc391632591"/>
      <w:bookmarkStart w:id="1042" w:name="_Toc406170080"/>
      <w:r>
        <w:t xml:space="preserve">Mapping </w:t>
      </w:r>
      <w:del w:id="1043" w:author="Makoto Murata" w:date="2015-04-04T09:57:00Z">
        <w:r w:rsidDel="00FF6694">
          <w:delText>Content Type</w:delText>
        </w:r>
      </w:del>
      <w:ins w:id="1044" w:author="Makoto Murata" w:date="2015-04-04T09:57:00Z">
        <w:r w:rsidR="00FF6694">
          <w:t>Media type</w:t>
        </w:r>
      </w:ins>
      <w:r>
        <w:t>s</w:t>
      </w:r>
      <w:bookmarkEnd w:id="1036"/>
      <w:bookmarkEnd w:id="1037"/>
      <w:bookmarkEnd w:id="1038"/>
      <w:bookmarkEnd w:id="1039"/>
      <w:bookmarkEnd w:id="1040"/>
      <w:bookmarkEnd w:id="1041"/>
      <w:bookmarkEnd w:id="1042"/>
    </w:p>
    <w:p w14:paraId="2C3B682B" w14:textId="77777777" w:rsidR="00394F87" w:rsidRDefault="00394F87" w:rsidP="00394F87">
      <w:pPr>
        <w:pStyle w:val="40"/>
      </w:pPr>
      <w:r>
        <w:t>Introduction</w:t>
      </w:r>
    </w:p>
    <w:p w14:paraId="7E1800B9" w14:textId="79057A44" w:rsidR="00EF5931" w:rsidRDefault="00937B98">
      <w:r>
        <w:t>Methods for mapping part</w:t>
      </w:r>
      <w:ins w:id="1045" w:author="Makoto Murata" w:date="2015-05-10T11:52:00Z">
        <w:r w:rsidR="005F67EE">
          <w:t xml:space="preserve"> </w:t>
        </w:r>
      </w:ins>
      <w:del w:id="1046" w:author="Makoto Murata" w:date="2015-05-10T11:52:00Z">
        <w:r w:rsidR="00A033F8" w:rsidDel="005F67EE">
          <w:delText>-</w:delText>
        </w:r>
      </w:del>
      <w:del w:id="1047" w:author="Makoto Murata" w:date="2015-04-04T09:57:00Z">
        <w:r w:rsidDel="00FF6694">
          <w:delText>content type</w:delText>
        </w:r>
      </w:del>
      <w:ins w:id="1048" w:author="Makoto Murata" w:date="2015-04-04T09:57:00Z">
        <w:r w:rsidR="00FF6694">
          <w:t>media type</w:t>
        </w:r>
      </w:ins>
      <w:r>
        <w:t>s to a physical format are described below.</w:t>
      </w:r>
    </w:p>
    <w:p w14:paraId="79E0C7DE" w14:textId="7D87F7BD" w:rsidR="00EF5931" w:rsidRDefault="00937B98">
      <w:pPr>
        <w:pStyle w:val="40"/>
      </w:pPr>
      <w:bookmarkStart w:id="1049" w:name="_Toc98734563"/>
      <w:bookmarkStart w:id="1050" w:name="_Toc98746852"/>
      <w:bookmarkStart w:id="1051" w:name="_Toc98840692"/>
      <w:bookmarkStart w:id="1052" w:name="_Toc99265239"/>
      <w:bookmarkStart w:id="1053" w:name="_Toc99342803"/>
      <w:bookmarkStart w:id="1054" w:name="_Toc101085996"/>
      <w:bookmarkStart w:id="1055" w:name="_Ref101232914"/>
      <w:bookmarkStart w:id="1056" w:name="_Ref101232917"/>
      <w:bookmarkStart w:id="1057" w:name="_Ref101232919"/>
      <w:bookmarkStart w:id="1058" w:name="_Toc101269521"/>
      <w:bookmarkStart w:id="1059" w:name="_Toc101270895"/>
      <w:bookmarkStart w:id="1060" w:name="_Toc101930370"/>
      <w:bookmarkStart w:id="1061" w:name="_Toc102211550"/>
      <w:bookmarkStart w:id="1062" w:name="_Toc103496543"/>
      <w:bookmarkStart w:id="1063" w:name="_Toc104781121"/>
      <w:bookmarkStart w:id="1064" w:name="_Toc107389678"/>
      <w:bookmarkStart w:id="1065" w:name="_Toc109098799"/>
      <w:bookmarkStart w:id="1066" w:name="_Toc112663327"/>
      <w:bookmarkStart w:id="1067" w:name="_Toc113089271"/>
      <w:bookmarkStart w:id="1068" w:name="_Toc113179278"/>
      <w:bookmarkStart w:id="1069" w:name="_Toc113440299"/>
      <w:bookmarkStart w:id="1070" w:name="_Toc116184953"/>
      <w:bookmarkStart w:id="1071" w:name="_Toc121802207"/>
      <w:bookmarkStart w:id="1072" w:name="_Toc122242703"/>
      <w:bookmarkStart w:id="1073" w:name="_Ref129159069"/>
      <w:bookmarkStart w:id="1074" w:name="_Ref129159669"/>
      <w:bookmarkStart w:id="1075" w:name="_Toc139449085"/>
      <w:bookmarkStart w:id="1076" w:name="_Toc142804064"/>
      <w:bookmarkStart w:id="1077" w:name="_Toc142814646"/>
      <w:r w:rsidRPr="00922ECE">
        <w:t xml:space="preserve">Identifying the Part </w:t>
      </w:r>
      <w:del w:id="1078" w:author="Makoto Murata" w:date="2015-04-04T09:57:00Z">
        <w:r w:rsidRPr="00922ECE" w:rsidDel="00FF6694">
          <w:delText>Content Type</w:delText>
        </w:r>
      </w:del>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ins w:id="1079" w:author="Makoto Murata" w:date="2015-04-04T09:57:00Z">
        <w:r w:rsidR="00FF6694">
          <w:t>Media type</w:t>
        </w:r>
      </w:ins>
    </w:p>
    <w:p w14:paraId="3F6089DB" w14:textId="5CFE8641" w:rsidR="00EF5931" w:rsidRDefault="00937B98">
      <w:bookmarkStart w:id="1080" w:name="m2_3"/>
      <w:r>
        <w:t xml:space="preserve">The package implementer shall define a format mapping with a mechanism for associating </w:t>
      </w:r>
      <w:del w:id="1081" w:author="Makoto Murata" w:date="2015-04-04T09:57:00Z">
        <w:r w:rsidDel="00FF6694">
          <w:delText>content type</w:delText>
        </w:r>
      </w:del>
      <w:ins w:id="1082" w:author="Makoto Murata" w:date="2015-04-04T09:57:00Z">
        <w:r w:rsidR="00FF6694">
          <w:t>media type</w:t>
        </w:r>
      </w:ins>
      <w:r>
        <w:t xml:space="preserve">s with parts. </w:t>
      </w:r>
      <w:bookmarkEnd w:id="1080"/>
      <w:r>
        <w:t>[M2.3]</w:t>
      </w:r>
    </w:p>
    <w:p w14:paraId="75957A49" w14:textId="294D2DE9" w:rsidR="00EF5931" w:rsidRDefault="00937B98" w:rsidP="00D94882">
      <w:bookmarkStart w:id="1083" w:name="s2_1a"/>
      <w:r>
        <w:t xml:space="preserve">Some physical package formats have a native mechanism for representing </w:t>
      </w:r>
      <w:del w:id="1084" w:author="Makoto Murata" w:date="2015-04-04T09:58:00Z">
        <w:r w:rsidDel="00FF6694">
          <w:delText>content type</w:delText>
        </w:r>
      </w:del>
      <w:ins w:id="1085" w:author="Makoto Murata" w:date="2015-04-04T09:58:00Z">
        <w:r w:rsidR="00FF6694">
          <w:t>media type</w:t>
        </w:r>
      </w:ins>
      <w:r>
        <w:t xml:space="preserve">s. </w:t>
      </w:r>
      <w:bookmarkEnd w:id="1083"/>
      <w:r w:rsidRPr="00F4130C">
        <w:t>[</w:t>
      </w:r>
      <w:r w:rsidRPr="001B6E09">
        <w:rPr>
          <w:rStyle w:val="Non-normativeBracket"/>
        </w:rPr>
        <w:t>Example</w:t>
      </w:r>
      <w:r>
        <w:t xml:space="preserve">: </w:t>
      </w:r>
      <w:r w:rsidR="00811329">
        <w:t>T</w:t>
      </w:r>
      <w:r>
        <w:t xml:space="preserve">he </w:t>
      </w:r>
      <w:del w:id="1086" w:author="Makoto Murata" w:date="2015-04-04T09:58:00Z">
        <w:r w:rsidDel="00FF6694">
          <w:delText xml:space="preserve">content </w:delText>
        </w:r>
      </w:del>
      <w:ins w:id="1087" w:author="Makoto Murata" w:date="2015-04-04T09:58:00Z">
        <w:r w:rsidR="00FF6694">
          <w:t>content-</w:t>
        </w:r>
      </w:ins>
      <w:r>
        <w:t xml:space="preserve">type </w:t>
      </w:r>
      <w:ins w:id="1088" w:author="Makoto Murata" w:date="2015-04-04T09:58:00Z">
        <w:r w:rsidR="00FF6694">
          <w:t>field</w:t>
        </w:r>
      </w:ins>
      <w:del w:id="1089" w:author="Makoto Murata" w:date="2015-04-04T09:58:00Z">
        <w:r w:rsidDel="00FF6694">
          <w:delText>header</w:delText>
        </w:r>
      </w:del>
      <w:r>
        <w:t xml:space="preserve"> in MIME</w:t>
      </w:r>
      <w:r w:rsidR="00F321A8">
        <w:t>.</w:t>
      </w:r>
      <w:r>
        <w:t xml:space="preserve"> </w:t>
      </w:r>
      <w:r w:rsidRPr="001B6E09">
        <w:rPr>
          <w:rStyle w:val="Non-normativeBracket"/>
        </w:rPr>
        <w:t>end exampl</w:t>
      </w:r>
      <w:r>
        <w:rPr>
          <w:rStyle w:val="Non-normativeBracket"/>
        </w:rPr>
        <w:t>e</w:t>
      </w:r>
      <w:r w:rsidRPr="00D94882">
        <w:t>]</w:t>
      </w:r>
      <w:r>
        <w:t xml:space="preserve"> </w:t>
      </w:r>
      <w:bookmarkStart w:id="1090" w:name="s2_1b"/>
      <w:r>
        <w:t xml:space="preserve">For such packages, the package implementer should use the native mechanism to map the </w:t>
      </w:r>
      <w:del w:id="1091" w:author="Makoto Murata" w:date="2015-04-04T09:59:00Z">
        <w:r w:rsidDel="00FF6694">
          <w:delText>content type</w:delText>
        </w:r>
      </w:del>
      <w:ins w:id="1092" w:author="Makoto Murata" w:date="2015-04-04T09:59:00Z">
        <w:r w:rsidR="00FF6694">
          <w:t>media type</w:t>
        </w:r>
      </w:ins>
      <w:r>
        <w:t xml:space="preserve"> for a part.</w:t>
      </w:r>
      <w:bookmarkEnd w:id="1090"/>
      <w:r>
        <w:t xml:space="preserve"> [S2.1]</w:t>
      </w:r>
    </w:p>
    <w:p w14:paraId="028139A9" w14:textId="0E6B6A28" w:rsidR="00EF5931" w:rsidRDefault="00937B98">
      <w:r>
        <w:t xml:space="preserve">For all other physical package formats, </w:t>
      </w:r>
      <w:bookmarkStart w:id="1093" w:name="s2_2"/>
      <w:r>
        <w:t xml:space="preserve">the package implementer should include </w:t>
      </w:r>
      <w:del w:id="1094" w:author="Makoto Murata" w:date="2015-05-10T11:53:00Z">
        <w:r w:rsidDel="005F67EE">
          <w:delText>a specially</w:delText>
        </w:r>
        <w:r w:rsidR="00811329" w:rsidDel="005F67EE">
          <w:delText xml:space="preserve"> </w:delText>
        </w:r>
        <w:r w:rsidDel="005F67EE">
          <w:delText xml:space="preserve">named </w:delText>
        </w:r>
      </w:del>
      <w:ins w:id="1095" w:author="Makoto Murata" w:date="2015-05-10T11:53:00Z">
        <w:r w:rsidR="005F67EE">
          <w:t xml:space="preserve">an </w:t>
        </w:r>
      </w:ins>
      <w:r>
        <w:t xml:space="preserve">XML </w:t>
      </w:r>
      <w:r w:rsidRPr="00BE2D7D">
        <w:t>stream</w:t>
      </w:r>
      <w:ins w:id="1096" w:author="Makoto Murata" w:date="2015-05-10T11:53:00Z">
        <w:r w:rsidR="005F67EE">
          <w:t xml:space="preserve">, known as the </w:t>
        </w:r>
        <w:r w:rsidR="005F67EE" w:rsidRPr="005F67EE">
          <w:rPr>
            <w:rStyle w:val="Term"/>
          </w:rPr>
          <w:t>Media Types stream</w:t>
        </w:r>
        <w:r w:rsidR="005F67EE">
          <w:t>,</w:t>
        </w:r>
      </w:ins>
      <w:r>
        <w:t xml:space="preserve"> in the package</w:t>
      </w:r>
      <w:del w:id="1097" w:author="Makoto Murata" w:date="2015-05-10T13:25:00Z">
        <w:r w:rsidR="00811329" w:rsidDel="00EB30BA">
          <w:delText>,</w:delText>
        </w:r>
        <w:r w:rsidDel="00EB30BA">
          <w:delText xml:space="preserve"> </w:delText>
        </w:r>
      </w:del>
      <w:ins w:id="1098" w:author="Makoto Murata" w:date="2015-05-10T11:54:00Z">
        <w:r w:rsidR="00685707">
          <w:t>.</w:t>
        </w:r>
      </w:ins>
      <w:del w:id="1099" w:author="Makoto Murata" w:date="2015-05-10T11:55:00Z">
        <w:r w:rsidDel="00685707">
          <w:delText xml:space="preserve">called the </w:delText>
        </w:r>
      </w:del>
      <w:del w:id="1100" w:author="Makoto Murata" w:date="2015-04-04T09:59:00Z">
        <w:r w:rsidDel="00FF6694">
          <w:rPr>
            <w:rStyle w:val="Term"/>
          </w:rPr>
          <w:delText>Content Type</w:delText>
        </w:r>
      </w:del>
      <w:del w:id="1101" w:author="Makoto Murata" w:date="2015-04-04T10:29:00Z">
        <w:r w:rsidDel="006254D6">
          <w:rPr>
            <w:rStyle w:val="Term"/>
          </w:rPr>
          <w:delText>s stream</w:delText>
        </w:r>
      </w:del>
      <w:bookmarkEnd w:id="1093"/>
      <w:del w:id="1102" w:author="Makoto Murata" w:date="2015-05-10T11:55:00Z">
        <w:r w:rsidDel="00685707">
          <w:rPr>
            <w:rStyle w:val="Term"/>
          </w:rPr>
          <w:delText>.</w:delText>
        </w:r>
      </w:del>
      <w:r w:rsidRPr="00DE0FB7">
        <w:t xml:space="preserve"> </w:t>
      </w:r>
      <w:r>
        <w:t xml:space="preserve">[S2.2] </w:t>
      </w:r>
      <w:bookmarkStart w:id="1103" w:name="m2_1"/>
      <w:r>
        <w:t xml:space="preserve">The </w:t>
      </w:r>
      <w:del w:id="1104" w:author="Makoto Murata" w:date="2015-04-04T09:59:00Z">
        <w:r w:rsidDel="00FF6694">
          <w:delText xml:space="preserve">Content </w:delText>
        </w:r>
        <w:r w:rsidDel="00FF6694">
          <w:lastRenderedPageBreak/>
          <w:delText>Type</w:delText>
        </w:r>
      </w:del>
      <w:del w:id="1105" w:author="Makoto Murata" w:date="2015-04-04T10:29:00Z">
        <w:r w:rsidDel="006254D6">
          <w:delText>s stream</w:delText>
        </w:r>
      </w:del>
      <w:ins w:id="1106" w:author="Makoto Murata" w:date="2015-04-04T10:29:00Z">
        <w:r w:rsidR="006254D6">
          <w:t>Media Types stream</w:t>
        </w:r>
      </w:ins>
      <w:r>
        <w:t xml:space="preserve"> shall not be mapped to a part by the package implementer.</w:t>
      </w:r>
      <w:bookmarkEnd w:id="1103"/>
      <w:r>
        <w:t xml:space="preserve"> [M2.1] This stream is therefore not URI-addressable. However, it can be interleaved in the physical package using the same mechanisms used for interleaving parts.</w:t>
      </w:r>
    </w:p>
    <w:p w14:paraId="328DB4AE" w14:textId="20510E91" w:rsidR="00EF5931" w:rsidRDefault="00937B98">
      <w:pPr>
        <w:pStyle w:val="40"/>
      </w:pPr>
      <w:bookmarkStart w:id="1107" w:name="_Toc103496544"/>
      <w:bookmarkStart w:id="1108" w:name="_Toc104781122"/>
      <w:bookmarkStart w:id="1109" w:name="_Toc107389679"/>
      <w:bookmarkStart w:id="1110" w:name="_Toc109098800"/>
      <w:bookmarkStart w:id="1111" w:name="_Toc112663328"/>
      <w:bookmarkStart w:id="1112" w:name="_Toc113089272"/>
      <w:bookmarkStart w:id="1113" w:name="_Toc113179279"/>
      <w:bookmarkStart w:id="1114" w:name="_Toc113440300"/>
      <w:bookmarkStart w:id="1115" w:name="_Toc116184954"/>
      <w:bookmarkStart w:id="1116" w:name="_Toc121802208"/>
      <w:bookmarkStart w:id="1117" w:name="_Toc122242704"/>
      <w:bookmarkStart w:id="1118" w:name="_Ref129159074"/>
      <w:bookmarkStart w:id="1119" w:name="_Ref129159676"/>
      <w:bookmarkStart w:id="1120" w:name="_Toc139449086"/>
      <w:bookmarkStart w:id="1121" w:name="_Toc142804065"/>
      <w:bookmarkStart w:id="1122" w:name="_Toc142814647"/>
      <w:del w:id="1123" w:author="Makoto Murata" w:date="2015-04-04T09:59:00Z">
        <w:r w:rsidRPr="00922ECE" w:rsidDel="00FF6694">
          <w:delText>Content Type</w:delText>
        </w:r>
      </w:del>
      <w:ins w:id="1124" w:author="Makoto Murata" w:date="2015-04-04T09:59:00Z">
        <w:r w:rsidR="00FF6694">
          <w:t xml:space="preserve">Media </w:t>
        </w:r>
      </w:ins>
      <w:ins w:id="1125" w:author="Makoto Murata" w:date="2015-04-04T10:13:00Z">
        <w:r w:rsidR="00FF6694">
          <w:t>T</w:t>
        </w:r>
      </w:ins>
      <w:ins w:id="1126" w:author="Makoto Murata" w:date="2015-04-04T09:59:00Z">
        <w:r w:rsidR="00FF6694">
          <w:t>ype</w:t>
        </w:r>
      </w:ins>
      <w:r w:rsidRPr="00922ECE">
        <w:t>s Stream Markup</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14:paraId="0159381B" w14:textId="77777777" w:rsidR="00CB26AC" w:rsidRDefault="00CB26AC" w:rsidP="00CB26AC">
      <w:pPr>
        <w:pStyle w:val="50"/>
      </w:pPr>
      <w:r>
        <w:t>Introduction</w:t>
      </w:r>
    </w:p>
    <w:p w14:paraId="56CA1376" w14:textId="6935159B" w:rsidR="00EF5931" w:rsidRDefault="00937B98">
      <w:r>
        <w:t xml:space="preserve">The </w:t>
      </w:r>
      <w:del w:id="1127" w:author="Makoto Murata" w:date="2015-04-04T09:59:00Z">
        <w:r w:rsidDel="00FF6694">
          <w:delText>Content Type</w:delText>
        </w:r>
      </w:del>
      <w:ins w:id="1128" w:author="Makoto Murata" w:date="2015-04-04T09:59:00Z">
        <w:r w:rsidR="00FF6694">
          <w:t xml:space="preserve">Media </w:t>
        </w:r>
      </w:ins>
      <w:ins w:id="1129" w:author="Makoto Murata" w:date="2015-04-04T10:13:00Z">
        <w:r w:rsidR="00FF6694">
          <w:t>T</w:t>
        </w:r>
      </w:ins>
      <w:ins w:id="1130" w:author="Makoto Murata" w:date="2015-04-04T09:59:00Z">
        <w:r w:rsidR="00FF6694">
          <w:t>ype</w:t>
        </w:r>
      </w:ins>
      <w:r>
        <w:t xml:space="preserve">s stream identifies the </w:t>
      </w:r>
      <w:del w:id="1131" w:author="Makoto Murata" w:date="2015-04-04T09:59:00Z">
        <w:r w:rsidDel="00FF6694">
          <w:delText>content type</w:delText>
        </w:r>
      </w:del>
      <w:ins w:id="1132" w:author="Makoto Murata" w:date="2015-04-04T09:59:00Z">
        <w:r w:rsidR="00FF6694">
          <w:t>media type</w:t>
        </w:r>
      </w:ins>
      <w:r>
        <w:t xml:space="preserve"> for each package part. The </w:t>
      </w:r>
      <w:del w:id="1133" w:author="Makoto Murata" w:date="2015-04-04T09:59:00Z">
        <w:r w:rsidDel="00FF6694">
          <w:delText>Content Type</w:delText>
        </w:r>
      </w:del>
      <w:ins w:id="1134" w:author="Makoto Murata" w:date="2015-04-04T09:59:00Z">
        <w:r w:rsidR="00FF6694">
          <w:t xml:space="preserve">Media </w:t>
        </w:r>
      </w:ins>
      <w:ins w:id="1135" w:author="Makoto Murata" w:date="2015-04-04T10:13:00Z">
        <w:r w:rsidR="00FF6694">
          <w:t>T</w:t>
        </w:r>
      </w:ins>
      <w:ins w:id="1136" w:author="Makoto Murata" w:date="2015-04-04T09:59:00Z">
        <w:r w:rsidR="00FF6694">
          <w:t>ype</w:t>
        </w:r>
      </w:ins>
      <w:r>
        <w:t xml:space="preserv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w:t>
      </w:r>
      <w:del w:id="1137" w:author="Makoto Murata" w:date="2015-04-04T09:59:00Z">
        <w:r w:rsidDel="00FF6694">
          <w:delText>content type</w:delText>
        </w:r>
      </w:del>
      <w:ins w:id="1138" w:author="Makoto Murata" w:date="2015-04-04T09:59:00Z">
        <w:r w:rsidR="00FF6694">
          <w:t>media type</w:t>
        </w:r>
      </w:ins>
      <w:r>
        <w:t xml:space="preserve">s. </w:t>
      </w:r>
      <w:r w:rsidR="00114912">
        <w:rPr>
          <w:rStyle w:val="Element"/>
        </w:rPr>
        <w:t>Override</w:t>
      </w:r>
      <w:r>
        <w:t xml:space="preserve"> elements are used to specify </w:t>
      </w:r>
      <w:del w:id="1139" w:author="Makoto Murata" w:date="2015-04-04T09:59:00Z">
        <w:r w:rsidDel="00FF6694">
          <w:delText>content type</w:delText>
        </w:r>
      </w:del>
      <w:ins w:id="1140" w:author="Makoto Murata" w:date="2015-04-04T09:59:00Z">
        <w:r w:rsidR="00FF6694">
          <w:t>media type</w:t>
        </w:r>
      </w:ins>
      <w:r>
        <w:t xml:space="preserve">s on parts that are not covered by, or are not consistent with, the default mappings. </w:t>
      </w:r>
      <w:bookmarkStart w:id="1141"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1141"/>
      <w:r>
        <w:t>[O2.4]</w:t>
      </w:r>
    </w:p>
    <w:p w14:paraId="215983CA" w14:textId="749681AF" w:rsidR="00EF5931" w:rsidRDefault="005159DE">
      <w:bookmarkStart w:id="1142" w:name="m2_4"/>
      <w:r w:rsidRPr="000B07F8">
        <w:t xml:space="preserve">For all parts of the package other than relationships parts </w:t>
      </w:r>
      <w:r w:rsidR="005A0E6B">
        <w:t>(</w:t>
      </w:r>
      <w:r w:rsidRPr="000B07F8">
        <w:t>§</w:t>
      </w:r>
      <w:r w:rsidR="005A0E6B">
        <w:fldChar w:fldCharType="begin"/>
      </w:r>
      <w:r w:rsidR="005A0E6B">
        <w:instrText xml:space="preserve"> REF _Ref310242801 \r \h </w:instrText>
      </w:r>
      <w:r w:rsidR="005A0E6B">
        <w:fldChar w:fldCharType="separate"/>
      </w:r>
      <w:r w:rsidR="00A770AD">
        <w:t>8.5.2</w:t>
      </w:r>
      <w:r w:rsidR="005A0E6B">
        <w:fldChar w:fldCharType="end"/>
      </w:r>
      <w:r w:rsidR="005A0E6B">
        <w:t>)</w:t>
      </w:r>
      <w:del w:id="1143" w:author="Makoto Murata" w:date="2015-04-04T10:12:00Z">
        <w:r w:rsidRPr="000B07F8" w:rsidDel="00FF6694">
          <w:delText xml:space="preserve"> and the Content Types part itself</w:delText>
        </w:r>
      </w:del>
      <w:r w:rsidRPr="000B07F8">
        <w:t xml:space="preserve">, the </w:t>
      </w:r>
      <w:del w:id="1144" w:author="Makoto Murata" w:date="2015-04-04T10:12:00Z">
        <w:r w:rsidRPr="000B07F8" w:rsidDel="00FF6694">
          <w:delText>Content Type</w:delText>
        </w:r>
      </w:del>
      <w:ins w:id="1145" w:author="Makoto Murata" w:date="2015-04-04T10:12:00Z">
        <w:r w:rsidR="00FF6694">
          <w:t xml:space="preserve">Media </w:t>
        </w:r>
      </w:ins>
      <w:ins w:id="1146" w:author="Makoto Murata" w:date="2015-04-04T10:13:00Z">
        <w:r w:rsidR="00FF6694">
          <w:t>T</w:t>
        </w:r>
      </w:ins>
      <w:ins w:id="1147" w:author="Makoto Murata" w:date="2015-04-04T10:12:00Z">
        <w:r w:rsidR="00FF6694">
          <w:t>ype</w:t>
        </w:r>
      </w:ins>
      <w:r w:rsidRPr="000B07F8">
        <w:t>s stream shall specify either</w:t>
      </w:r>
      <w:r w:rsidR="00937B98">
        <w:t xml:space="preserve">: </w:t>
      </w:r>
    </w:p>
    <w:p w14:paraId="0221AD3C" w14:textId="77777777" w:rsidR="00EF5931" w:rsidRDefault="00937B98">
      <w:pPr>
        <w:pStyle w:val="a0"/>
      </w:pPr>
      <w:r>
        <w:t xml:space="preserve">One matching </w:t>
      </w:r>
      <w:r w:rsidR="00644054">
        <w:rPr>
          <w:rStyle w:val="Element"/>
        </w:rPr>
        <w:t>Default</w:t>
      </w:r>
      <w:r w:rsidRPr="00937B98">
        <w:t xml:space="preserve"> element</w:t>
      </w:r>
      <w:r w:rsidR="00E728C9">
        <w:t>, or</w:t>
      </w:r>
    </w:p>
    <w:p w14:paraId="60FF89E5" w14:textId="77777777" w:rsidR="00EF5931" w:rsidRDefault="00937B98">
      <w:pPr>
        <w:pStyle w:val="a0"/>
      </w:pPr>
      <w:r>
        <w:t xml:space="preserve">One matching </w:t>
      </w:r>
      <w:r w:rsidR="00114912">
        <w:rPr>
          <w:rStyle w:val="Element"/>
        </w:rPr>
        <w:t>Override</w:t>
      </w:r>
      <w:r w:rsidRPr="00937B98">
        <w:t xml:space="preserve"> element</w:t>
      </w:r>
      <w:r w:rsidR="00E728C9">
        <w:t>, or</w:t>
      </w:r>
      <w:r w:rsidRPr="00937B98">
        <w:t xml:space="preserve"> </w:t>
      </w:r>
    </w:p>
    <w:p w14:paraId="465A11C0" w14:textId="77777777" w:rsidR="00EF5931" w:rsidRDefault="00937B98">
      <w:pPr>
        <w:pStyle w:val="a0"/>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1142"/>
      <w:r w:rsidRPr="00937B98">
        <w:t>[M2.4]</w:t>
      </w:r>
    </w:p>
    <w:p w14:paraId="0867D163" w14:textId="77777777" w:rsidR="00EF5931" w:rsidRDefault="00937B98">
      <w:bookmarkStart w:id="1148"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1148"/>
      <w:r>
        <w:t>[M2.5]</w:t>
      </w:r>
    </w:p>
    <w:p w14:paraId="11D88641" w14:textId="58F6755B" w:rsidR="00EF5931" w:rsidRDefault="00937B98">
      <w:r>
        <w:t xml:space="preserve">The order of </w:t>
      </w:r>
      <w:r w:rsidR="00644054">
        <w:rPr>
          <w:rStyle w:val="Element"/>
        </w:rPr>
        <w:t>Default</w:t>
      </w:r>
      <w:r>
        <w:t xml:space="preserve"> and </w:t>
      </w:r>
      <w:r w:rsidR="00114912">
        <w:rPr>
          <w:rStyle w:val="Element"/>
        </w:rPr>
        <w:t>Override</w:t>
      </w:r>
      <w:r>
        <w:t xml:space="preserve"> elements in the </w:t>
      </w:r>
      <w:del w:id="1149" w:author="Makoto Murata" w:date="2015-04-04T10:13:00Z">
        <w:r w:rsidDel="00FF6694">
          <w:delText>Content Type</w:delText>
        </w:r>
      </w:del>
      <w:ins w:id="1150" w:author="Makoto Murata" w:date="2015-04-04T10:13:00Z">
        <w:r w:rsidR="00FF6694">
          <w:t>Media Type</w:t>
        </w:r>
      </w:ins>
      <w:r>
        <w:t xml:space="preserve">s stream is not significant. </w:t>
      </w:r>
    </w:p>
    <w:p w14:paraId="3AA3236F" w14:textId="77777777" w:rsidR="00EF5931" w:rsidRDefault="00937B98">
      <w:bookmarkStart w:id="1151" w:name="s2_3"/>
      <w:r>
        <w:t>If the package is intended for streaming consumption:</w:t>
      </w:r>
    </w:p>
    <w:p w14:paraId="1F933F87" w14:textId="77777777" w:rsidR="00EF5931" w:rsidRDefault="00937B98">
      <w:pPr>
        <w:pStyle w:val="a0"/>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14:paraId="6EF8EE97" w14:textId="77777777" w:rsidR="00EF5931" w:rsidRDefault="00937B98">
      <w:pPr>
        <w:pStyle w:val="a0"/>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1151"/>
    <w:p w14:paraId="5EE5FACF" w14:textId="77777777" w:rsidR="00EF5931" w:rsidRDefault="00937B98">
      <w:r>
        <w:t>[S2.3]</w:t>
      </w:r>
    </w:p>
    <w:p w14:paraId="37D3BD07" w14:textId="7036DF17" w:rsidR="00EF5931" w:rsidRDefault="00937B98">
      <w:bookmarkStart w:id="1152" w:name="o2_5"/>
      <w:r>
        <w:t xml:space="preserve">The package implementer can define </w:t>
      </w:r>
      <w:r w:rsidR="00644054">
        <w:rPr>
          <w:rStyle w:val="Element"/>
        </w:rPr>
        <w:t>Default</w:t>
      </w:r>
      <w:r>
        <w:t xml:space="preserve"> </w:t>
      </w:r>
      <w:del w:id="1153" w:author="Makoto Murata" w:date="2015-04-04T10:14:00Z">
        <w:r w:rsidDel="00FF6694">
          <w:delText>content type</w:delText>
        </w:r>
      </w:del>
      <w:ins w:id="1154" w:author="Makoto Murata" w:date="2015-04-04T10:14:00Z">
        <w:r w:rsidR="00FF6694">
          <w:t>media type</w:t>
        </w:r>
      </w:ins>
      <w:r>
        <w:t xml:space="preserve"> mappings even though no parts use them. </w:t>
      </w:r>
      <w:bookmarkEnd w:id="1152"/>
      <w:r>
        <w:t>[O2.5]</w:t>
      </w:r>
    </w:p>
    <w:p w14:paraId="5107899D" w14:textId="77777777" w:rsidR="00EF5931" w:rsidRDefault="00644054">
      <w:pPr>
        <w:pStyle w:val="50"/>
      </w:pPr>
      <w:r>
        <w:t xml:space="preserve">Types </w:t>
      </w:r>
      <w:r w:rsidR="00937B98">
        <w:t>Element</w:t>
      </w:r>
    </w:p>
    <w:p w14:paraId="29371E3C" w14:textId="77777777" w:rsidR="00EF5931" w:rsidRDefault="00937B98">
      <w:bookmarkStart w:id="1155" w:name="Link_Link0379A1E8"/>
      <w:r>
        <w:t xml:space="preserve">The structure of a </w:t>
      </w:r>
      <w:r w:rsidR="00644054">
        <w:rPr>
          <w:rStyle w:val="Element"/>
        </w:rPr>
        <w:t>Types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2110044C"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28FA13D" w14:textId="77777777"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B2978E7" w14:textId="77777777" w:rsidR="00EF5931" w:rsidRDefault="009E75F3">
            <w:r w:rsidRPr="00937B98">
              <w:rPr>
                <w:noProof/>
                <w:lang w:eastAsia="ja-JP"/>
              </w:rPr>
              <w:drawing>
                <wp:inline distT="0" distB="0" distL="0" distR="0" wp14:anchorId="5C530C63" wp14:editId="790F0BA7">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14:paraId="778B06EB"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E818AEF"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24172B5E"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4ABBDCEC" w14:textId="62A0E26F" w:rsidR="00EF5931" w:rsidRDefault="00937B98">
                  <w:r>
                    <w:t xml:space="preserve">The root element of the </w:t>
                  </w:r>
                  <w:del w:id="1156" w:author="Makoto Murata" w:date="2015-04-04T10:14:00Z">
                    <w:r w:rsidDel="00FF6694">
                      <w:delText>Content Type</w:delText>
                    </w:r>
                  </w:del>
                  <w:del w:id="1157" w:author="Makoto Murata" w:date="2015-04-04T10:29:00Z">
                    <w:r w:rsidDel="006254D6">
                      <w:delText>s stream</w:delText>
                    </w:r>
                  </w:del>
                  <w:ins w:id="1158" w:author="Makoto Murata" w:date="2015-04-04T10:29:00Z">
                    <w:r w:rsidR="006254D6">
                      <w:t>Media Types stream</w:t>
                    </w:r>
                  </w:ins>
                  <w:r>
                    <w:t>.</w:t>
                  </w:r>
                </w:p>
              </w:tc>
            </w:tr>
          </w:tbl>
          <w:p w14:paraId="27E782A0" w14:textId="77777777" w:rsidR="00EF5931" w:rsidRDefault="00EF5931"/>
        </w:tc>
      </w:tr>
    </w:tbl>
    <w:p w14:paraId="2B955A8F" w14:textId="77777777" w:rsidR="00EF5931" w:rsidRDefault="00644054">
      <w:pPr>
        <w:pStyle w:val="50"/>
      </w:pPr>
      <w:bookmarkStart w:id="1159" w:name="_Ref140665453"/>
      <w:bookmarkEnd w:id="1155"/>
      <w:r>
        <w:t xml:space="preserve">Default </w:t>
      </w:r>
      <w:r w:rsidR="00937B98">
        <w:t>Element</w:t>
      </w:r>
      <w:bookmarkEnd w:id="1159"/>
    </w:p>
    <w:p w14:paraId="1BBFFD16" w14:textId="77777777" w:rsidR="00EF5931" w:rsidRDefault="00937B98">
      <w:r>
        <w:t xml:space="preserve">The structure of a </w:t>
      </w:r>
      <w:r w:rsidR="00644054">
        <w:rPr>
          <w:rStyle w:val="Element"/>
        </w:rPr>
        <w:t>Default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46AEB578"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F5D065E"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ECA01AB" w14:textId="77777777" w:rsidR="00EF5931" w:rsidRDefault="009E75F3">
            <w:r w:rsidRPr="00937B98">
              <w:rPr>
                <w:noProof/>
                <w:lang w:eastAsia="ja-JP"/>
              </w:rPr>
              <w:drawing>
                <wp:inline distT="0" distB="0" distL="0" distR="0" wp14:anchorId="513EEFC4" wp14:editId="768113D5">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14:paraId="1CAE162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377486D9"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548"/>
            </w:tblGrid>
            <w:tr w:rsidR="00937B98" w14:paraId="62B0459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C660CE6"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20993C5"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76B999"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9BACB91"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E206139"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3EC8F5" w14:textId="77777777" w:rsidR="00EF5931" w:rsidRDefault="00937B98">
                  <w:r>
                    <w:t>Annotation</w:t>
                  </w:r>
                </w:p>
              </w:tc>
            </w:tr>
            <w:tr w:rsidR="00937B98" w14:paraId="138504C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F6A323C" w14:textId="77777777"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815D7C0" w14:textId="77777777" w:rsidR="00EF5931" w:rsidRDefault="00937B98">
                  <w:r>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902C42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A2CF3F9"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9987A70"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2B6D143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299DF281" w14:textId="77777777" w:rsidR="00EF5931" w:rsidRDefault="00937B98" w:rsidP="00E2782E">
                        <w:r>
                          <w:t>A part</w:t>
                        </w:r>
                        <w:r w:rsidR="00E2782E">
                          <w:t>-</w:t>
                        </w:r>
                        <w:r>
                          <w:t xml:space="preserve">name extension.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1160" w:name="m2_6a"/>
                        <w:r>
                          <w:t xml:space="preserve">The package implementer shall require a non-empty extension in a </w:t>
                        </w:r>
                        <w:r w:rsidR="00644054" w:rsidRPr="00FF41B1">
                          <w:rPr>
                            <w:rStyle w:val="Element"/>
                          </w:rPr>
                          <w:t>Default</w:t>
                        </w:r>
                        <w:r>
                          <w:t xml:space="preserve"> element. </w:t>
                        </w:r>
                        <w:bookmarkEnd w:id="1160"/>
                        <w:r>
                          <w:t>[M2.6]</w:t>
                        </w:r>
                      </w:p>
                    </w:tc>
                  </w:tr>
                </w:tbl>
                <w:p w14:paraId="12AD0AD3" w14:textId="77777777" w:rsidR="00EF5931" w:rsidRDefault="00EF5931"/>
              </w:tc>
            </w:tr>
            <w:tr w:rsidR="00937B98" w14:paraId="2D2482C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1148AF2" w14:textId="77777777" w:rsidR="00EF5931" w:rsidRDefault="00937B98">
                  <w:r>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236B83"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5E05556"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A36886C"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1CA2AE"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72EA0F4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A99A208" w14:textId="1C0CF956" w:rsidR="00EF5931" w:rsidRDefault="00937B98">
                        <w:r>
                          <w:t xml:space="preserve">A </w:t>
                        </w:r>
                        <w:del w:id="1161" w:author="Makoto Murata" w:date="2015-04-04T10:14:00Z">
                          <w:r w:rsidDel="00FF6694">
                            <w:delText>content type</w:delText>
                          </w:r>
                        </w:del>
                        <w:ins w:id="1162" w:author="Makoto Murata" w:date="2015-04-04T10:14:00Z">
                          <w:r w:rsidR="00FF6694">
                            <w:t>media type</w:t>
                          </w:r>
                        </w:ins>
                        <w:r>
                          <w:t xml:space="preserve"> as defined in RFC </w:t>
                        </w:r>
                        <w:del w:id="1163" w:author="Makoto Murata" w:date="2015-05-10T18:02:00Z">
                          <w:r w:rsidDel="006F5D8D">
                            <w:delText>2616</w:delText>
                          </w:r>
                        </w:del>
                        <w:ins w:id="1164" w:author="Makoto Murata" w:date="2015-05-10T18:02:00Z">
                          <w:r w:rsidR="006F5D8D">
                            <w:t>7231</w:t>
                          </w:r>
                        </w:ins>
                        <w:r>
                          <w:t xml:space="preserve">. Indicates the </w:t>
                        </w:r>
                        <w:del w:id="1165" w:author="Makoto Murata" w:date="2015-04-04T10:14:00Z">
                          <w:r w:rsidDel="00FF6694">
                            <w:delText>content type</w:delText>
                          </w:r>
                        </w:del>
                        <w:ins w:id="1166" w:author="Makoto Murata" w:date="2015-04-04T10:14:00Z">
                          <w:r w:rsidR="00FF6694">
                            <w:t>media type</w:t>
                          </w:r>
                        </w:ins>
                        <w:r>
                          <w:t xml:space="preserve"> of any matching parts (unless overridden). </w:t>
                        </w:r>
                        <w:bookmarkStart w:id="1167" w:name="m2_6b"/>
                        <w:r>
                          <w:t xml:space="preserve">The package implementer shall require a </w:t>
                        </w:r>
                        <w:del w:id="1168" w:author="Makoto Murata" w:date="2015-04-04T10:14:00Z">
                          <w:r w:rsidDel="00FF6694">
                            <w:delText>content type</w:delText>
                          </w:r>
                        </w:del>
                        <w:ins w:id="1169" w:author="Makoto Murata" w:date="2015-04-04T10:14:00Z">
                          <w:r w:rsidR="00FF6694">
                            <w:t>media type</w:t>
                          </w:r>
                        </w:ins>
                        <w:r>
                          <w:t xml:space="preserve"> in a </w:t>
                        </w:r>
                        <w:r w:rsidR="00644054" w:rsidRPr="00FF41B1">
                          <w:rPr>
                            <w:rStyle w:val="Element"/>
                          </w:rPr>
                          <w:t>Default</w:t>
                        </w:r>
                        <w:r>
                          <w:t xml:space="preserve"> element and the format designer shall specify the </w:t>
                        </w:r>
                        <w:del w:id="1170" w:author="Makoto Murata" w:date="2015-04-04T10:14:00Z">
                          <w:r w:rsidDel="00FF6694">
                            <w:delText>content type</w:delText>
                          </w:r>
                        </w:del>
                        <w:ins w:id="1171" w:author="Makoto Murata" w:date="2015-04-04T10:14:00Z">
                          <w:r w:rsidR="00FF6694">
                            <w:t>media type</w:t>
                          </w:r>
                        </w:ins>
                        <w:r>
                          <w:t xml:space="preserve">. </w:t>
                        </w:r>
                        <w:bookmarkEnd w:id="1167"/>
                        <w:r>
                          <w:t>[M2.6]</w:t>
                        </w:r>
                      </w:p>
                    </w:tc>
                  </w:tr>
                </w:tbl>
                <w:p w14:paraId="18591919" w14:textId="77777777" w:rsidR="00EF5931" w:rsidRDefault="00EF5931"/>
              </w:tc>
            </w:tr>
          </w:tbl>
          <w:p w14:paraId="6CB952E5" w14:textId="77777777" w:rsidR="00EF5931" w:rsidRDefault="00EF5931"/>
        </w:tc>
      </w:tr>
      <w:tr w:rsidR="00937B98" w14:paraId="44FA096D"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5D948C7D" w14:textId="77777777" w:rsidR="00EF5931" w:rsidRDefault="00937B98">
            <w:r>
              <w:lastRenderedPageBreak/>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42A22845"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26DE8BB3" w14:textId="173CCA3C" w:rsidR="00EF5931" w:rsidRDefault="00937B98">
                  <w:r>
                    <w:t xml:space="preserve">Defines default mappings from the extensions of part names to </w:t>
                  </w:r>
                  <w:del w:id="1172" w:author="Makoto Murata" w:date="2015-04-04T10:14:00Z">
                    <w:r w:rsidDel="00FF6694">
                      <w:delText>content type</w:delText>
                    </w:r>
                  </w:del>
                  <w:ins w:id="1173" w:author="Makoto Murata" w:date="2015-04-04T10:14:00Z">
                    <w:r w:rsidR="00FF6694">
                      <w:t>media type</w:t>
                    </w:r>
                  </w:ins>
                  <w:r>
                    <w:t>s.</w:t>
                  </w:r>
                </w:p>
              </w:tc>
            </w:tr>
          </w:tbl>
          <w:p w14:paraId="61EFBB87" w14:textId="77777777" w:rsidR="00EF5931" w:rsidRDefault="00EF5931"/>
        </w:tc>
      </w:tr>
    </w:tbl>
    <w:p w14:paraId="47487D34" w14:textId="77777777" w:rsidR="00EF5931" w:rsidRDefault="00114912">
      <w:pPr>
        <w:pStyle w:val="50"/>
      </w:pPr>
      <w:bookmarkStart w:id="1174" w:name="_Ref140666012"/>
      <w:r>
        <w:t xml:space="preserve">Override </w:t>
      </w:r>
      <w:r w:rsidR="00937B98">
        <w:t>Element</w:t>
      </w:r>
      <w:bookmarkEnd w:id="1174"/>
    </w:p>
    <w:p w14:paraId="42F80F3A" w14:textId="77777777" w:rsidR="00EF5931" w:rsidRDefault="00937B98">
      <w:bookmarkStart w:id="1175" w:name="Link_Link037797A0"/>
      <w:r>
        <w:t xml:space="preserve">The structure of an </w:t>
      </w:r>
      <w:r w:rsidR="00114912">
        <w:rPr>
          <w:rStyle w:val="Element"/>
        </w:rPr>
        <w:t>Override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46D6DC4F"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16D0E05"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0FBFA984" w14:textId="77777777" w:rsidR="00EF5931" w:rsidRDefault="009E75F3">
            <w:r w:rsidRPr="00937B98">
              <w:rPr>
                <w:noProof/>
                <w:lang w:eastAsia="ja-JP"/>
              </w:rPr>
              <w:drawing>
                <wp:inline distT="0" distB="0" distL="0" distR="0" wp14:anchorId="50E2C638" wp14:editId="26DB2524">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14:paraId="47F8C87A"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3BCE94BF"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548"/>
            </w:tblGrid>
            <w:tr w:rsidR="00937B98" w14:paraId="6B74323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F2D3940"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FA529A"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23F8549"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E902DC"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1F7462"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C0B1DD" w14:textId="77777777" w:rsidR="00EF5931" w:rsidRDefault="00937B98">
                  <w:r>
                    <w:t>Annotation</w:t>
                  </w:r>
                </w:p>
              </w:tc>
            </w:tr>
            <w:tr w:rsidR="00937B98" w14:paraId="6FB4DE9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3B84EE3" w14:textId="77777777" w:rsidR="00EF5931" w:rsidRDefault="00937B98">
                  <w:r>
                    <w:t>ContentType  </w:t>
                  </w:r>
                </w:p>
              </w:tc>
              <w:bookmarkEnd w:id="1175"/>
              <w:tc>
                <w:tcPr>
                  <w:tcW w:w="0" w:type="auto"/>
                  <w:tcBorders>
                    <w:top w:val="outset" w:sz="6" w:space="0" w:color="auto"/>
                    <w:left w:val="outset" w:sz="6" w:space="0" w:color="auto"/>
                    <w:bottom w:val="outset" w:sz="6" w:space="0" w:color="auto"/>
                    <w:right w:val="outset" w:sz="6" w:space="0" w:color="auto"/>
                  </w:tcBorders>
                  <w:shd w:val="clear" w:color="auto" w:fill="F0F0F0"/>
                </w:tcPr>
                <w:p w14:paraId="30B736B4"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FBA61DE"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C49709E"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87237B1"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5773701C"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0CF300E" w14:textId="24C17538" w:rsidR="00EF5931" w:rsidRDefault="00937B98">
                        <w:r>
                          <w:t xml:space="preserve">A </w:t>
                        </w:r>
                        <w:del w:id="1176" w:author="Makoto Murata" w:date="2015-04-04T10:14:00Z">
                          <w:r w:rsidDel="00FF6694">
                            <w:delText>content type</w:delText>
                          </w:r>
                        </w:del>
                        <w:ins w:id="1177" w:author="Makoto Murata" w:date="2015-04-04T10:14:00Z">
                          <w:r w:rsidR="00FF6694">
                            <w:t>media type</w:t>
                          </w:r>
                        </w:ins>
                        <w:r>
                          <w:t xml:space="preserve"> as defined in RFC </w:t>
                        </w:r>
                        <w:del w:id="1178" w:author="Makoto Murata" w:date="2015-05-10T18:02:00Z">
                          <w:r w:rsidDel="006F5D8D">
                            <w:delText>2616</w:delText>
                          </w:r>
                        </w:del>
                        <w:ins w:id="1179" w:author="Makoto Murata" w:date="2015-05-10T18:02:00Z">
                          <w:r w:rsidR="006F5D8D">
                            <w:t>7231</w:t>
                          </w:r>
                        </w:ins>
                        <w:r>
                          <w:t xml:space="preserve">. Indicates the </w:t>
                        </w:r>
                        <w:del w:id="1180" w:author="Makoto Murata" w:date="2015-04-04T10:14:00Z">
                          <w:r w:rsidDel="00FF6694">
                            <w:delText>content type</w:delText>
                          </w:r>
                        </w:del>
                        <w:ins w:id="1181" w:author="Makoto Murata" w:date="2015-04-04T10:14:00Z">
                          <w:r w:rsidR="00FF6694">
                            <w:t>media type</w:t>
                          </w:r>
                        </w:ins>
                        <w:r>
                          <w:t xml:space="preserve"> of the matching part. </w:t>
                        </w:r>
                        <w:bookmarkStart w:id="1182" w:name="m2_7"/>
                        <w:r>
                          <w:t xml:space="preserve">The package implementer shall require a </w:t>
                        </w:r>
                        <w:del w:id="1183" w:author="Makoto Murata" w:date="2015-04-04T10:14:00Z">
                          <w:r w:rsidDel="00FF6694">
                            <w:delText>content type</w:delText>
                          </w:r>
                        </w:del>
                        <w:ins w:id="1184" w:author="Makoto Murata" w:date="2015-04-04T10:14:00Z">
                          <w:r w:rsidR="00FF6694">
                            <w:t>media type</w:t>
                          </w:r>
                        </w:ins>
                        <w:r>
                          <w:t xml:space="preserve"> and the format designer shall specify the </w:t>
                        </w:r>
                        <w:del w:id="1185" w:author="Makoto Murata" w:date="2015-04-04T10:14:00Z">
                          <w:r w:rsidDel="00FF6694">
                            <w:delText>content type</w:delText>
                          </w:r>
                        </w:del>
                        <w:ins w:id="1186" w:author="Makoto Murata" w:date="2015-04-04T10:14:00Z">
                          <w:r w:rsidR="00FF6694">
                            <w:t>media type</w:t>
                          </w:r>
                        </w:ins>
                        <w:r>
                          <w:t xml:space="preserve"> in an </w:t>
                        </w:r>
                        <w:r w:rsidR="00114912">
                          <w:rPr>
                            <w:rStyle w:val="Element"/>
                          </w:rPr>
                          <w:t>Override</w:t>
                        </w:r>
                        <w:r>
                          <w:t xml:space="preserve"> element. </w:t>
                        </w:r>
                        <w:bookmarkEnd w:id="1182"/>
                        <w:r>
                          <w:t>[M2.7]</w:t>
                        </w:r>
                      </w:p>
                    </w:tc>
                  </w:tr>
                </w:tbl>
                <w:p w14:paraId="02A0D916" w14:textId="77777777" w:rsidR="00EF5931" w:rsidRDefault="00EF5931"/>
              </w:tc>
            </w:tr>
            <w:tr w:rsidR="00937B98" w14:paraId="376E86D8"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8CBDFD0" w14:textId="77777777" w:rsidR="00EF5931" w:rsidRDefault="00937B98">
                  <w:r>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055E557" w14:textId="77777777" w:rsidR="00EF5931" w:rsidRDefault="00937B98">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A4BE59D"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CB49BEA"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CE3EB8"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2D3D1026"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E48E319" w14:textId="77777777" w:rsidR="00EF5931" w:rsidRDefault="00937B98" w:rsidP="00BD6F48">
                        <w:r>
                          <w:t>A part name</w:t>
                        </w:r>
                        <w:r w:rsidR="00D11494">
                          <w:t xml:space="preserve"> </w:t>
                        </w:r>
                        <w:r w:rsidR="00BD6F48" w:rsidRPr="00D11494">
                          <w:t>(§</w:t>
                        </w:r>
                        <w:r w:rsidR="00BD6F48" w:rsidRPr="00D11494">
                          <w:fldChar w:fldCharType="begin"/>
                        </w:r>
                        <w:r w:rsidR="00BD6F48" w:rsidRPr="00D11494">
                          <w:instrText xml:space="preserve"> REF _Ref310242894 \r \h </w:instrText>
                        </w:r>
                        <w:r w:rsidR="00D11494" w:rsidRPr="00D11494">
                          <w:instrText xml:space="preserve"> \* MERGEFORMAT </w:instrText>
                        </w:r>
                        <w:r w:rsidR="00BD6F48" w:rsidRPr="00D11494">
                          <w:fldChar w:fldCharType="separate"/>
                        </w:r>
                        <w:r w:rsidR="00A770AD">
                          <w:t>8.2.2</w:t>
                        </w:r>
                        <w:r w:rsidR="00BD6F48" w:rsidRPr="00D11494">
                          <w:fldChar w:fldCharType="end"/>
                        </w:r>
                        <w:r w:rsidR="00BD6F48" w:rsidRPr="00D11494">
                          <w:t>)</w:t>
                        </w:r>
                        <w:r>
                          <w:t xml:space="preserve">. An </w:t>
                        </w:r>
                        <w:r w:rsidR="00114912">
                          <w:rPr>
                            <w:rStyle w:val="Element"/>
                          </w:rPr>
                          <w:t>Override</w:t>
                        </w:r>
                        <w:r>
                          <w:t xml:space="preserve"> element matches the part whose name is equal to the value of this attribute. </w:t>
                        </w:r>
                        <w:bookmarkStart w:id="1187" w:name="m2_7b"/>
                        <w:r>
                          <w:t xml:space="preserve">The package implementer shall require a part name. </w:t>
                        </w:r>
                        <w:bookmarkEnd w:id="1187"/>
                        <w:r>
                          <w:t>[M2.7]</w:t>
                        </w:r>
                      </w:p>
                    </w:tc>
                  </w:tr>
                </w:tbl>
                <w:p w14:paraId="1AA14205" w14:textId="77777777" w:rsidR="00EF5931" w:rsidRDefault="00EF5931"/>
              </w:tc>
            </w:tr>
          </w:tbl>
          <w:p w14:paraId="2637DBD2" w14:textId="77777777" w:rsidR="00EF5931" w:rsidRDefault="00EF5931"/>
        </w:tc>
      </w:tr>
      <w:tr w:rsidR="00937B98" w14:paraId="1E1D8036"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E2FCB36"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0B0B568A"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7A9396C1" w14:textId="1A77EEDD" w:rsidR="00EF5931" w:rsidRDefault="00937B98">
                  <w:r>
                    <w:t xml:space="preserve">Specifies </w:t>
                  </w:r>
                  <w:del w:id="1188" w:author="Makoto Murata" w:date="2015-04-04T10:14:00Z">
                    <w:r w:rsidDel="00FF6694">
                      <w:delText>content type</w:delText>
                    </w:r>
                  </w:del>
                  <w:ins w:id="1189" w:author="Makoto Murata" w:date="2015-04-04T10:14:00Z">
                    <w:r w:rsidR="00FF6694">
                      <w:t>media type</w:t>
                    </w:r>
                  </w:ins>
                  <w:r>
                    <w:t>s on parts that are not covered by, or are not consistent with, the default mappings.</w:t>
                  </w:r>
                </w:p>
              </w:tc>
            </w:tr>
          </w:tbl>
          <w:p w14:paraId="4D039950" w14:textId="77777777" w:rsidR="00EF5931" w:rsidRDefault="00EF5931"/>
        </w:tc>
      </w:tr>
    </w:tbl>
    <w:p w14:paraId="6CCC4B8A" w14:textId="6C68C26C" w:rsidR="00EF5931" w:rsidRDefault="00937B98">
      <w:pPr>
        <w:pStyle w:val="50"/>
      </w:pPr>
      <w:bookmarkStart w:id="1190" w:name="_Toc104779531"/>
      <w:bookmarkStart w:id="1191" w:name="_Toc122242831"/>
      <w:bookmarkEnd w:id="1190"/>
      <w:del w:id="1192" w:author="Makoto Murata" w:date="2015-04-04T10:15:00Z">
        <w:r w:rsidDel="00FF6694">
          <w:delText>Content Type</w:delText>
        </w:r>
      </w:del>
      <w:ins w:id="1193" w:author="Makoto Murata" w:date="2015-04-04T10:15:00Z">
        <w:r w:rsidR="00FF6694">
          <w:t xml:space="preserve">Media </w:t>
        </w:r>
      </w:ins>
      <w:ins w:id="1194" w:author="Makoto Murata" w:date="2015-05-10T16:43:00Z">
        <w:r w:rsidR="002D60AB">
          <w:t>T</w:t>
        </w:r>
      </w:ins>
      <w:ins w:id="1195" w:author="Makoto Murata" w:date="2015-04-04T10:15:00Z">
        <w:r w:rsidR="00FF6694">
          <w:t>ype</w:t>
        </w:r>
      </w:ins>
      <w:r>
        <w:t>s Stream Markup Example</w:t>
      </w:r>
    </w:p>
    <w:p w14:paraId="747AE89D" w14:textId="77777777" w:rsidR="00EF5931" w:rsidRDefault="00937B98">
      <w:pPr>
        <w:rPr>
          <w:rStyle w:val="Non-normativeBracket"/>
        </w:rPr>
      </w:pPr>
      <w:r w:rsidRPr="00F4130C">
        <w:t>[</w:t>
      </w:r>
      <w:r>
        <w:rPr>
          <w:rStyle w:val="Non-normativeBracket"/>
        </w:rPr>
        <w:t>Example:</w:t>
      </w:r>
    </w:p>
    <w:p w14:paraId="2A3AB610" w14:textId="7C83DC1D" w:rsidR="00EF5931" w:rsidRDefault="00937B98">
      <w:bookmarkStart w:id="1196" w:name="_Toc139449229"/>
      <w:bookmarkStart w:id="1197" w:name="_Toc141598177"/>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6</w:t>
      </w:r>
      <w:r w:rsidR="000D129F">
        <w:fldChar w:fldCharType="end"/>
      </w:r>
      <w:r>
        <w:t xml:space="preserve">. </w:t>
      </w:r>
      <w:del w:id="1198" w:author="Makoto Murata" w:date="2015-04-04T10:15:00Z">
        <w:r w:rsidDel="00FF6694">
          <w:delText>Content Type</w:delText>
        </w:r>
      </w:del>
      <w:ins w:id="1199" w:author="Makoto Murata" w:date="2015-04-04T10:15:00Z">
        <w:r w:rsidR="00FF6694">
          <w:t>Media Type</w:t>
        </w:r>
      </w:ins>
      <w:r>
        <w:t>s stream markup</w:t>
      </w:r>
      <w:bookmarkEnd w:id="1191"/>
      <w:bookmarkEnd w:id="1196"/>
      <w:bookmarkEnd w:id="1197"/>
    </w:p>
    <w:p w14:paraId="2967545D" w14:textId="77777777" w:rsidR="00EF5931" w:rsidRDefault="00937B98">
      <w:pPr>
        <w:pStyle w:val="c"/>
      </w:pPr>
      <w:r>
        <w:t xml:space="preserve">&lt;Types </w:t>
      </w:r>
    </w:p>
    <w:p w14:paraId="7C1C315F" w14:textId="77777777" w:rsidR="00EF5931" w:rsidRDefault="00937B98">
      <w:pPr>
        <w:pStyle w:val="c"/>
      </w:pPr>
      <w:r>
        <w:lastRenderedPageBreak/>
        <w:t xml:space="preserve">   xmlns="</w:t>
      </w:r>
      <w:r w:rsidRPr="007B1441">
        <w:t>http://schemas.</w:t>
      </w:r>
      <w:r>
        <w:t>openxmlformats.org</w:t>
      </w:r>
      <w:r w:rsidRPr="007B1441">
        <w:t>/package/2006/content-types</w:t>
      </w:r>
      <w:r>
        <w:t>"&gt;</w:t>
      </w:r>
    </w:p>
    <w:p w14:paraId="609F158D" w14:textId="77777777" w:rsidR="00EF5931" w:rsidRDefault="00937B98">
      <w:pPr>
        <w:pStyle w:val="c"/>
      </w:pPr>
      <w:r>
        <w:t xml:space="preserve">   &lt;Default Extension="txt" ContentType="text/plain" /&gt;</w:t>
      </w:r>
    </w:p>
    <w:p w14:paraId="520AAECB" w14:textId="77777777" w:rsidR="00EF5931" w:rsidRDefault="00937B98">
      <w:pPr>
        <w:pStyle w:val="c"/>
      </w:pPr>
      <w:r>
        <w:t xml:space="preserve">   &lt;Default Extension="jpeg" ContentType="image/jpeg" /&gt;</w:t>
      </w:r>
    </w:p>
    <w:p w14:paraId="7EE08326" w14:textId="77777777" w:rsidR="00EF5931" w:rsidRDefault="00937B98">
      <w:pPr>
        <w:pStyle w:val="c"/>
      </w:pPr>
      <w:r>
        <w:t xml:space="preserve">   &lt;Default Extension="picture" ContentType="image/gif" /&gt;</w:t>
      </w:r>
    </w:p>
    <w:p w14:paraId="06144E1B" w14:textId="77777777" w:rsidR="00EF5931" w:rsidRDefault="00937B98">
      <w:pPr>
        <w:pStyle w:val="c"/>
      </w:pPr>
      <w:r>
        <w:t xml:space="preserve">   &lt;Override PartName="/a/b/sample4.picture" ContentType="image/jpeg" /&gt;</w:t>
      </w:r>
    </w:p>
    <w:p w14:paraId="54051AAE" w14:textId="77777777" w:rsidR="00EF5931" w:rsidRDefault="00937B98">
      <w:pPr>
        <w:pStyle w:val="c"/>
      </w:pPr>
      <w:r>
        <w:t>&lt;/Types&gt;</w:t>
      </w:r>
    </w:p>
    <w:p w14:paraId="62DD59E1" w14:textId="57B83AFB" w:rsidR="00CA314F" w:rsidRDefault="00CA314F">
      <w:r w:rsidRPr="00CA314F">
        <w:t xml:space="preserve">The </w:t>
      </w:r>
      <w:r w:rsidRPr="00CA314F">
        <w:rPr>
          <w:rStyle w:val="Element"/>
        </w:rPr>
        <w:t>Types</w:t>
      </w:r>
      <w:r w:rsidRPr="00CA314F">
        <w:t xml:space="preserve"> element is </w:t>
      </w:r>
      <w:del w:id="1200" w:author="Makoto Murata" w:date="2015-05-10T16:45:00Z">
        <w:r w:rsidRPr="00CA314F" w:rsidDel="002D60AB">
          <w:delText xml:space="preserve">not </w:delText>
        </w:r>
      </w:del>
      <w:r w:rsidRPr="00CA314F">
        <w:t>a container</w:t>
      </w:r>
      <w:del w:id="1201" w:author="Makoto Murata" w:date="2015-05-10T16:45:00Z">
        <w:r w:rsidRPr="00CA314F" w:rsidDel="002D60AB">
          <w:delText xml:space="preserve"> for generic types, but</w:delText>
        </w:r>
      </w:del>
      <w:r w:rsidRPr="00CA314F">
        <w:t xml:space="preserve"> </w:t>
      </w:r>
      <w:del w:id="1202" w:author="Makoto Murata" w:date="2015-05-10T16:45:00Z">
        <w:r w:rsidRPr="00CA314F" w:rsidDel="002D60AB">
          <w:delText xml:space="preserve">specifically </w:delText>
        </w:r>
      </w:del>
      <w:r w:rsidRPr="00CA314F">
        <w:t xml:space="preserve">for </w:t>
      </w:r>
      <w:del w:id="1203" w:author="Makoto Murata" w:date="2015-04-04T10:15:00Z">
        <w:r w:rsidRPr="00CA314F" w:rsidDel="00FF6694">
          <w:delText>content type</w:delText>
        </w:r>
      </w:del>
      <w:ins w:id="1204" w:author="Makoto Murata" w:date="2015-04-04T10:15:00Z">
        <w:r w:rsidR="00FF6694">
          <w:t>media type</w:t>
        </w:r>
      </w:ins>
      <w:r w:rsidRPr="00CA314F">
        <w:t>s to be used within the package.</w:t>
      </w:r>
    </w:p>
    <w:p w14:paraId="60CDF051" w14:textId="60AADBAF" w:rsidR="00EF5931" w:rsidRDefault="00937B98">
      <w:r>
        <w:t xml:space="preserve">The following is a sample list of parts and their corresponding </w:t>
      </w:r>
      <w:del w:id="1205" w:author="Makoto Murata" w:date="2015-04-04T10:15:00Z">
        <w:r w:rsidDel="00FF6694">
          <w:delText>content type</w:delText>
        </w:r>
      </w:del>
      <w:ins w:id="1206" w:author="Makoto Murata" w:date="2015-04-04T10:15:00Z">
        <w:r w:rsidR="00FF6694">
          <w:t>media type</w:t>
        </w:r>
      </w:ins>
      <w:r>
        <w:t xml:space="preserve">s as defined by the </w:t>
      </w:r>
      <w:del w:id="1207" w:author="Makoto Murata" w:date="2015-04-04T10:15:00Z">
        <w:r w:rsidDel="00FF6694">
          <w:delText>Content Type</w:delText>
        </w:r>
      </w:del>
      <w:del w:id="1208" w:author="Makoto Murata" w:date="2015-04-04T10:29:00Z">
        <w:r w:rsidDel="006254D6">
          <w:delText>s stream</w:delText>
        </w:r>
      </w:del>
      <w:ins w:id="1209" w:author="Makoto Murata" w:date="2015-04-04T10:29:00Z">
        <w:r w:rsidR="006254D6">
          <w:t>Media Types stream</w:t>
        </w:r>
      </w:ins>
      <w:r>
        <w:t xml:space="preserve"> markup above.</w:t>
      </w:r>
      <w:bookmarkStart w:id="1210" w:name="_Toc103497075"/>
      <w:bookmarkStart w:id="1211" w:name="_Toc104779453"/>
      <w:bookmarkStart w:id="1212" w:name="_Toc107390221"/>
      <w:bookmarkStart w:id="1213" w:name="_Ref102369383"/>
      <w:bookmarkEnd w:id="1210"/>
      <w:bookmarkEnd w:id="1211"/>
      <w:bookmarkEnd w:id="1212"/>
    </w:p>
    <w:tbl>
      <w:tblPr>
        <w:tblStyle w:val="IndentedElementTable"/>
        <w:tblW w:w="0" w:type="auto"/>
        <w:tblLook w:val="01E0" w:firstRow="1" w:lastRow="1" w:firstColumn="1" w:lastColumn="1" w:noHBand="0" w:noVBand="0"/>
      </w:tblPr>
      <w:tblGrid>
        <w:gridCol w:w="2175"/>
        <w:gridCol w:w="1530"/>
      </w:tblGrid>
      <w:tr w:rsidR="00937B98" w14:paraId="3F1316DA"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1213"/>
          <w:p w14:paraId="57893CA0" w14:textId="77777777" w:rsidR="00EF5931" w:rsidRDefault="00937B98">
            <w:r>
              <w:t>Part name</w:t>
            </w:r>
          </w:p>
        </w:tc>
        <w:tc>
          <w:tcPr>
            <w:tcW w:w="1530" w:type="dxa"/>
          </w:tcPr>
          <w:p w14:paraId="46E7A0DD" w14:textId="2D122EE7" w:rsidR="00EF5931" w:rsidRDefault="00937B98">
            <w:del w:id="1214" w:author="Makoto Murata" w:date="2015-04-04T10:15:00Z">
              <w:r w:rsidDel="00FF6694">
                <w:delText>Content type</w:delText>
              </w:r>
            </w:del>
            <w:ins w:id="1215" w:author="Makoto Murata" w:date="2015-04-04T10:15:00Z">
              <w:r w:rsidR="00FF6694">
                <w:t>Media type</w:t>
              </w:r>
            </w:ins>
          </w:p>
        </w:tc>
      </w:tr>
      <w:tr w:rsidR="00937B98" w:rsidRPr="0078543B" w14:paraId="26B460C8" w14:textId="77777777" w:rsidTr="00937B98">
        <w:tc>
          <w:tcPr>
            <w:tcW w:w="2175" w:type="dxa"/>
          </w:tcPr>
          <w:p w14:paraId="5A60777E" w14:textId="77777777" w:rsidR="00EF5931" w:rsidRDefault="00937B98">
            <w:r w:rsidRPr="0078543B">
              <w:t>/a/b/sample1.txt</w:t>
            </w:r>
          </w:p>
        </w:tc>
        <w:tc>
          <w:tcPr>
            <w:tcW w:w="1530" w:type="dxa"/>
          </w:tcPr>
          <w:p w14:paraId="41D515DC" w14:textId="77777777" w:rsidR="00EF5931" w:rsidRDefault="00937B98">
            <w:r w:rsidRPr="0078543B">
              <w:t>text/plain</w:t>
            </w:r>
          </w:p>
        </w:tc>
      </w:tr>
      <w:tr w:rsidR="00937B98" w:rsidRPr="0078543B" w14:paraId="3489A0D2" w14:textId="77777777" w:rsidTr="00937B98">
        <w:tc>
          <w:tcPr>
            <w:tcW w:w="2175" w:type="dxa"/>
          </w:tcPr>
          <w:p w14:paraId="70F1938C" w14:textId="77777777" w:rsidR="00EF5931" w:rsidRDefault="00937B98">
            <w:r w:rsidRPr="0078543B">
              <w:t>/a/b/sample2</w:t>
            </w:r>
            <w:r w:rsidRPr="00937B98">
              <w:t>.jpg</w:t>
            </w:r>
          </w:p>
        </w:tc>
        <w:tc>
          <w:tcPr>
            <w:tcW w:w="1530" w:type="dxa"/>
          </w:tcPr>
          <w:p w14:paraId="7EB65937" w14:textId="77777777" w:rsidR="00EF5931" w:rsidRDefault="00937B98">
            <w:r w:rsidRPr="0078543B">
              <w:t>image/jpeg</w:t>
            </w:r>
          </w:p>
        </w:tc>
      </w:tr>
      <w:tr w:rsidR="00937B98" w:rsidRPr="0078543B" w14:paraId="221E4250" w14:textId="77777777" w:rsidTr="00937B98">
        <w:tc>
          <w:tcPr>
            <w:tcW w:w="2175" w:type="dxa"/>
          </w:tcPr>
          <w:p w14:paraId="1EEB6C49" w14:textId="77777777" w:rsidR="00EF5931" w:rsidRDefault="00937B98">
            <w:r w:rsidRPr="0078543B">
              <w:t>/a/b/sample3.picture</w:t>
            </w:r>
          </w:p>
        </w:tc>
        <w:tc>
          <w:tcPr>
            <w:tcW w:w="1530" w:type="dxa"/>
          </w:tcPr>
          <w:p w14:paraId="48A5F7BF" w14:textId="77777777" w:rsidR="00EF5931" w:rsidRDefault="00937B98">
            <w:r w:rsidRPr="0078543B">
              <w:t>image/gif</w:t>
            </w:r>
          </w:p>
        </w:tc>
      </w:tr>
      <w:tr w:rsidR="00937B98" w:rsidRPr="0078543B" w14:paraId="496A76ED" w14:textId="77777777" w:rsidTr="00937B98">
        <w:tc>
          <w:tcPr>
            <w:tcW w:w="2175" w:type="dxa"/>
          </w:tcPr>
          <w:p w14:paraId="7DE2CE6D" w14:textId="77777777" w:rsidR="00EF5931" w:rsidRDefault="00937B98">
            <w:r w:rsidRPr="0078543B">
              <w:t>/a/b/sample4.picture</w:t>
            </w:r>
          </w:p>
        </w:tc>
        <w:tc>
          <w:tcPr>
            <w:tcW w:w="1530" w:type="dxa"/>
          </w:tcPr>
          <w:p w14:paraId="011623DD" w14:textId="77777777" w:rsidR="00EF5931" w:rsidRDefault="00937B98">
            <w:r w:rsidRPr="0078543B">
              <w:t>image/jpeg</w:t>
            </w:r>
          </w:p>
        </w:tc>
      </w:tr>
    </w:tbl>
    <w:p w14:paraId="1461514C" w14:textId="77777777" w:rsidR="00EF5931" w:rsidRDefault="00937B98" w:rsidP="00D94882">
      <w:pPr>
        <w:rPr>
          <w:rStyle w:val="Non-normativeBracket"/>
        </w:rPr>
      </w:pPr>
      <w:bookmarkStart w:id="1216" w:name="_Ref106188776"/>
      <w:bookmarkStart w:id="1217" w:name="_Ref106188781"/>
      <w:bookmarkStart w:id="1218" w:name="_Toc107389680"/>
      <w:bookmarkStart w:id="1219" w:name="_Toc109098801"/>
      <w:bookmarkStart w:id="1220" w:name="_Toc112663329"/>
      <w:bookmarkStart w:id="1221" w:name="_Toc113089273"/>
      <w:bookmarkStart w:id="1222" w:name="_Toc113179280"/>
      <w:bookmarkStart w:id="1223" w:name="_Toc113440301"/>
      <w:bookmarkStart w:id="1224" w:name="_Toc116184955"/>
      <w:bookmarkStart w:id="1225" w:name="_Toc121802209"/>
      <w:bookmarkStart w:id="1226" w:name="_Toc122242705"/>
      <w:r>
        <w:rPr>
          <w:rStyle w:val="Non-normativeBracket"/>
        </w:rPr>
        <w:t>end example</w:t>
      </w:r>
      <w:r w:rsidRPr="00D94882">
        <w:t>]</w:t>
      </w:r>
    </w:p>
    <w:p w14:paraId="74787E76" w14:textId="5F5BE94B" w:rsidR="00EF5931" w:rsidRDefault="00937B98">
      <w:pPr>
        <w:pStyle w:val="40"/>
      </w:pPr>
      <w:bookmarkStart w:id="1227" w:name="_Toc139449087"/>
      <w:bookmarkStart w:id="1228" w:name="_Ref140666166"/>
      <w:bookmarkStart w:id="1229" w:name="_Ref141258495"/>
      <w:bookmarkStart w:id="1230" w:name="_Ref141258500"/>
      <w:bookmarkStart w:id="1231" w:name="_Toc142804066"/>
      <w:bookmarkStart w:id="1232" w:name="_Toc142814648"/>
      <w:r w:rsidRPr="00922ECE">
        <w:t xml:space="preserve">Setting the </w:t>
      </w:r>
      <w:del w:id="1233" w:author="Makoto Murata" w:date="2015-04-04T10:16:00Z">
        <w:r w:rsidRPr="00922ECE" w:rsidDel="00FF6694">
          <w:delText>Content</w:delText>
        </w:r>
        <w:r w:rsidRPr="00937B98" w:rsidDel="00FF6694">
          <w:delText xml:space="preserve"> Type</w:delText>
        </w:r>
      </w:del>
      <w:ins w:id="1234" w:author="Makoto Murata" w:date="2015-04-04T10:16:00Z">
        <w:r w:rsidR="00FF6694">
          <w:t>Media Type</w:t>
        </w:r>
      </w:ins>
      <w:r w:rsidRPr="00937B98">
        <w:t xml:space="preserve"> of a Part</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4D987B5D" w14:textId="144177EC" w:rsidR="00EF5931" w:rsidRDefault="00937B98">
      <w:bookmarkStart w:id="1235" w:name="m2_8"/>
      <w:r>
        <w:t xml:space="preserve">When adding a new part to a package, the package implementer shall ensure that a </w:t>
      </w:r>
      <w:del w:id="1236" w:author="Makoto Murata" w:date="2015-04-04T10:16:00Z">
        <w:r w:rsidDel="00FF6694">
          <w:delText>content type</w:delText>
        </w:r>
      </w:del>
      <w:ins w:id="1237" w:author="Makoto Murata" w:date="2015-04-04T10:16:00Z">
        <w:r w:rsidR="00FF6694">
          <w:t>media type</w:t>
        </w:r>
      </w:ins>
      <w:r>
        <w:t xml:space="preserve"> for that part is specified in the </w:t>
      </w:r>
      <w:del w:id="1238" w:author="Makoto Murata" w:date="2015-04-04T10:16:00Z">
        <w:r w:rsidDel="00FF6694">
          <w:delText>Content Type</w:delText>
        </w:r>
      </w:del>
      <w:del w:id="1239" w:author="Makoto Murata" w:date="2015-04-04T10:29:00Z">
        <w:r w:rsidDel="006254D6">
          <w:delText>s stream</w:delText>
        </w:r>
      </w:del>
      <w:ins w:id="1240" w:author="Makoto Murata" w:date="2015-04-04T10:29:00Z">
        <w:r w:rsidR="006254D6">
          <w:t>Media Types stream</w:t>
        </w:r>
      </w:ins>
      <w:r>
        <w:t xml:space="preserve">; the package implementer shall perform </w:t>
      </w:r>
      <w:bookmarkEnd w:id="1235"/>
      <w:r>
        <w:t>the following steps to do so [M2.8]:</w:t>
      </w:r>
    </w:p>
    <w:p w14:paraId="6DC17A6C" w14:textId="77777777" w:rsidR="00EF5931" w:rsidRDefault="00937B98" w:rsidP="00756641">
      <w:pPr>
        <w:pStyle w:val="a"/>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328260B2" w14:textId="09D988CF" w:rsidR="00EF5931" w:rsidRDefault="00937B98">
      <w:pPr>
        <w:pStyle w:val="a"/>
      </w:pPr>
      <w:r>
        <w:t xml:space="preserve">If a part name has no extension, a corresponding </w:t>
      </w:r>
      <w:r w:rsidR="00114912">
        <w:rPr>
          <w:rStyle w:val="Element"/>
        </w:rPr>
        <w:t>Override</w:t>
      </w:r>
      <w:r w:rsidRPr="00937B98">
        <w:t xml:space="preserve"> element shall be added to the </w:t>
      </w:r>
      <w:del w:id="1241" w:author="Makoto Murata" w:date="2015-04-04T10:16:00Z">
        <w:r w:rsidRPr="00937B98" w:rsidDel="00FF6694">
          <w:delText>Content Type</w:delText>
        </w:r>
      </w:del>
      <w:del w:id="1242" w:author="Makoto Murata" w:date="2015-04-04T10:29:00Z">
        <w:r w:rsidRPr="00937B98" w:rsidDel="006254D6">
          <w:delText>s stream</w:delText>
        </w:r>
      </w:del>
      <w:ins w:id="1243" w:author="Makoto Murata" w:date="2015-04-04T10:29:00Z">
        <w:r w:rsidR="006254D6">
          <w:t>Media Types stream</w:t>
        </w:r>
      </w:ins>
      <w:r w:rsidRPr="00937B98">
        <w:t>.</w:t>
      </w:r>
    </w:p>
    <w:p w14:paraId="4EC45006" w14:textId="0BE8131D" w:rsidR="00EF5931" w:rsidRDefault="00937B98">
      <w:pPr>
        <w:pStyle w:val="a"/>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w:t>
      </w:r>
      <w:del w:id="1244" w:author="Makoto Murata" w:date="2015-04-04T10:16:00Z">
        <w:r w:rsidRPr="00937B98" w:rsidDel="00FF6694">
          <w:delText>Content Type</w:delText>
        </w:r>
      </w:del>
      <w:del w:id="1245" w:author="Makoto Murata" w:date="2015-04-04T10:29:00Z">
        <w:r w:rsidRPr="00937B98" w:rsidDel="006254D6">
          <w:delText>s stream</w:delText>
        </w:r>
      </w:del>
      <w:ins w:id="1246" w:author="Makoto Murata" w:date="2015-04-04T10:29:00Z">
        <w:r w:rsidR="006254D6">
          <w:t>Media Types stream</w:t>
        </w:r>
      </w:ins>
      <w:r w:rsidRPr="00937B98">
        <w:t>. The comparison shall be case-insensitive ASCII.</w:t>
      </w:r>
    </w:p>
    <w:p w14:paraId="5C3EDB55" w14:textId="10935ECA" w:rsidR="00EF5931" w:rsidRDefault="00937B98">
      <w:pPr>
        <w:pStyle w:val="a"/>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w:t>
      </w:r>
      <w:del w:id="1247" w:author="Makoto Murata" w:date="2015-04-04T10:16:00Z">
        <w:r w:rsidRPr="00937B98" w:rsidDel="00FF6694">
          <w:delText>content type</w:delText>
        </w:r>
      </w:del>
      <w:ins w:id="1248" w:author="Makoto Murata" w:date="2015-04-04T10:16:00Z">
        <w:r w:rsidR="00FF6694">
          <w:t>media type</w:t>
        </w:r>
      </w:ins>
      <w:r w:rsidRPr="00937B98">
        <w:t xml:space="preserve"> of the new part shall be compared with the value of the </w:t>
      </w:r>
      <w:r w:rsidRPr="00937B98">
        <w:rPr>
          <w:rStyle w:val="Attribute"/>
        </w:rPr>
        <w:t>ContentType</w:t>
      </w:r>
      <w:r w:rsidRPr="00937B98">
        <w:t xml:space="preserve"> attribute. The comparison might be case-sensitive and include every character regardless of the role it plays in the content-type grammar of RFC </w:t>
      </w:r>
      <w:del w:id="1249" w:author="Makoto Murata" w:date="2015-05-10T18:03:00Z">
        <w:r w:rsidRPr="00937B98" w:rsidDel="006F5D8D">
          <w:delText>2616</w:delText>
        </w:r>
      </w:del>
      <w:ins w:id="1250" w:author="Makoto Murata" w:date="2015-05-10T18:03:00Z">
        <w:r w:rsidR="006F5D8D">
          <w:t>7231</w:t>
        </w:r>
      </w:ins>
      <w:r w:rsidRPr="00937B98">
        <w:t xml:space="preserve">, or it might follow the grammar of RFC </w:t>
      </w:r>
      <w:del w:id="1251" w:author="Makoto Murata" w:date="2015-05-10T18:02:00Z">
        <w:r w:rsidRPr="00937B98" w:rsidDel="006F5D8D">
          <w:delText>2616</w:delText>
        </w:r>
      </w:del>
      <w:ins w:id="1252" w:author="Makoto Murata" w:date="2015-05-10T18:02:00Z">
        <w:r w:rsidR="006F5D8D">
          <w:t>7231</w:t>
        </w:r>
      </w:ins>
      <w:r w:rsidRPr="00937B98">
        <w:t xml:space="preserve">. </w:t>
      </w:r>
    </w:p>
    <w:p w14:paraId="72712DF5" w14:textId="5620A58F" w:rsidR="00EF5931" w:rsidRDefault="00937B98">
      <w:pPr>
        <w:pStyle w:val="21"/>
      </w:pPr>
      <w:r w:rsidRPr="00D9504A">
        <w:t xml:space="preserve">If the </w:t>
      </w:r>
      <w:del w:id="1253" w:author="Makoto Murata" w:date="2015-04-04T10:21:00Z">
        <w:r w:rsidRPr="00D9504A" w:rsidDel="006254D6">
          <w:delText>content type</w:delText>
        </w:r>
      </w:del>
      <w:ins w:id="1254" w:author="Makoto Murata" w:date="2015-04-04T10:21:00Z">
        <w:r w:rsidR="006254D6">
          <w:t>media type</w:t>
        </w:r>
      </w:ins>
      <w:r w:rsidRPr="00D9504A">
        <w:t>s match, no further action is required.</w:t>
      </w:r>
      <w:r w:rsidRPr="00937B98">
        <w:t xml:space="preserve"> </w:t>
      </w:r>
    </w:p>
    <w:p w14:paraId="7AFD0749" w14:textId="09F9F086" w:rsidR="00EF5931" w:rsidRDefault="00937B98">
      <w:pPr>
        <w:pStyle w:val="21"/>
      </w:pPr>
      <w:r w:rsidRPr="00D9504A">
        <w:t xml:space="preserve">If the </w:t>
      </w:r>
      <w:del w:id="1255" w:author="Makoto Murata" w:date="2015-04-04T10:21:00Z">
        <w:r w:rsidRPr="00D9504A" w:rsidDel="006254D6">
          <w:delText>content type</w:delText>
        </w:r>
      </w:del>
      <w:ins w:id="1256" w:author="Makoto Murata" w:date="2015-04-04T10:21:00Z">
        <w:r w:rsidR="006254D6">
          <w:t>media type</w:t>
        </w:r>
      </w:ins>
      <w:r w:rsidRPr="00D9504A">
        <w:t xml:space="preserve">s do not match, a new </w:t>
      </w:r>
      <w:r w:rsidR="00114912">
        <w:rPr>
          <w:rStyle w:val="Element"/>
        </w:rPr>
        <w:t>Override</w:t>
      </w:r>
      <w:r w:rsidRPr="00937B98">
        <w:t xml:space="preserve"> element shall be added to the </w:t>
      </w:r>
      <w:del w:id="1257" w:author="Makoto Murata" w:date="2015-04-04T10:21:00Z">
        <w:r w:rsidRPr="00937B98" w:rsidDel="006254D6">
          <w:delText>Content Type</w:delText>
        </w:r>
      </w:del>
      <w:del w:id="1258" w:author="Makoto Murata" w:date="2015-04-04T10:29:00Z">
        <w:r w:rsidRPr="00937B98" w:rsidDel="006254D6">
          <w:delText>s stream</w:delText>
        </w:r>
      </w:del>
      <w:ins w:id="1259" w:author="Makoto Murata" w:date="2015-04-04T10:29:00Z">
        <w:r w:rsidR="006254D6">
          <w:t>Media Types stream</w:t>
        </w:r>
      </w:ins>
      <w:r w:rsidRPr="00937B98">
        <w:t>.</w:t>
      </w:r>
      <w:r w:rsidR="00843A75">
        <w:t xml:space="preserve"> </w:t>
      </w:r>
    </w:p>
    <w:p w14:paraId="580D8250" w14:textId="57743D70" w:rsidR="00EF5931" w:rsidRDefault="00937B98">
      <w:pPr>
        <w:pStyle w:val="a"/>
      </w:pPr>
      <w:r w:rsidRPr="00D9504A">
        <w:lastRenderedPageBreak/>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w:t>
      </w:r>
      <w:del w:id="1260" w:author="Makoto Murata" w:date="2015-04-04T10:21:00Z">
        <w:r w:rsidRPr="00937B98" w:rsidDel="006254D6">
          <w:delText>Content Type</w:delText>
        </w:r>
      </w:del>
      <w:del w:id="1261" w:author="Makoto Murata" w:date="2015-04-04T10:29:00Z">
        <w:r w:rsidRPr="00937B98" w:rsidDel="006254D6">
          <w:delText>s stream</w:delText>
        </w:r>
      </w:del>
      <w:ins w:id="1262" w:author="Makoto Murata" w:date="2015-04-04T10:29:00Z">
        <w:r w:rsidR="006254D6">
          <w:t>Media Types stream</w:t>
        </w:r>
      </w:ins>
      <w:r w:rsidRPr="00937B98">
        <w:t>.</w:t>
      </w:r>
    </w:p>
    <w:p w14:paraId="194D2E93" w14:textId="349E16AB" w:rsidR="00EF5931" w:rsidRDefault="00937B98">
      <w:pPr>
        <w:pStyle w:val="40"/>
      </w:pPr>
      <w:bookmarkStart w:id="1263" w:name="_Toc107389681"/>
      <w:bookmarkStart w:id="1264" w:name="_Toc109098802"/>
      <w:bookmarkStart w:id="1265" w:name="_Toc112663330"/>
      <w:bookmarkStart w:id="1266" w:name="_Toc113089274"/>
      <w:bookmarkStart w:id="1267" w:name="_Toc113179281"/>
      <w:bookmarkStart w:id="1268" w:name="_Toc113440302"/>
      <w:bookmarkStart w:id="1269" w:name="_Toc116184956"/>
      <w:bookmarkStart w:id="1270" w:name="_Toc121802210"/>
      <w:bookmarkStart w:id="1271" w:name="_Toc122242706"/>
      <w:bookmarkStart w:id="1272" w:name="_Ref129159149"/>
      <w:bookmarkStart w:id="1273" w:name="_Ref129159162"/>
      <w:bookmarkStart w:id="1274" w:name="_Toc139449088"/>
      <w:bookmarkStart w:id="1275" w:name="_Ref141258592"/>
      <w:bookmarkStart w:id="1276" w:name="_Toc142804067"/>
      <w:bookmarkStart w:id="1277" w:name="_Toc142814649"/>
      <w:r w:rsidRPr="00922ECE">
        <w:t xml:space="preserve">Getting the </w:t>
      </w:r>
      <w:del w:id="1278" w:author="Makoto Murata" w:date="2015-04-04T10:21:00Z">
        <w:r w:rsidRPr="00922ECE" w:rsidDel="006254D6">
          <w:delText>Content</w:delText>
        </w:r>
        <w:r w:rsidRPr="00937B98" w:rsidDel="006254D6">
          <w:delText xml:space="preserve"> Type</w:delText>
        </w:r>
      </w:del>
      <w:ins w:id="1279" w:author="Makoto Murata" w:date="2015-04-04T10:21:00Z">
        <w:r w:rsidR="006254D6">
          <w:t>Media type</w:t>
        </w:r>
      </w:ins>
      <w:r w:rsidRPr="00937B98">
        <w:t xml:space="preserve"> of a Part</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41008C61" w14:textId="382934F9" w:rsidR="00EF5931" w:rsidRDefault="00937B98">
      <w:bookmarkStart w:id="1280" w:name="m2_9"/>
      <w:r>
        <w:t xml:space="preserve">To get the </w:t>
      </w:r>
      <w:del w:id="1281" w:author="Makoto Murata" w:date="2015-04-04T10:21:00Z">
        <w:r w:rsidDel="006254D6">
          <w:delText>content type</w:delText>
        </w:r>
      </w:del>
      <w:ins w:id="1282" w:author="Makoto Murata" w:date="2015-04-04T10:21:00Z">
        <w:r w:rsidR="006254D6">
          <w:t>media type</w:t>
        </w:r>
      </w:ins>
      <w:r>
        <w:t xml:space="preserve"> of a part, the package implementer shall perform the </w:t>
      </w:r>
      <w:bookmarkEnd w:id="1280"/>
      <w:r>
        <w:t>following steps [M2.9]:</w:t>
      </w:r>
    </w:p>
    <w:p w14:paraId="4D1629F2" w14:textId="77777777" w:rsidR="00EF5931" w:rsidRDefault="00937B98" w:rsidP="00756641">
      <w:pPr>
        <w:pStyle w:val="a"/>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14:paraId="66541868" w14:textId="77777777" w:rsidR="00EF5931" w:rsidRDefault="00937B98">
      <w:pPr>
        <w:pStyle w:val="a"/>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43393269" w14:textId="77777777" w:rsidR="00EF5931" w:rsidRDefault="00937B98">
      <w:pPr>
        <w:pStyle w:val="a"/>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044FBDD1" w14:textId="77777777" w:rsidR="00EF5931" w:rsidRDefault="00937B98" w:rsidP="00756641">
      <w:pPr>
        <w:pStyle w:val="21"/>
        <w:numPr>
          <w:ilvl w:val="0"/>
          <w:numId w:val="18"/>
        </w:numPr>
      </w:pPr>
      <w:r>
        <w:t>Get the extension from the part name by taking the substring to the right of the rightmost occurrence of the dot character (</w:t>
      </w:r>
      <w:r w:rsidR="00747017">
        <w:t>“</w:t>
      </w:r>
      <w:r>
        <w:t>.</w:t>
      </w:r>
      <w:r w:rsidR="00747017">
        <w:t>”</w:t>
      </w:r>
      <w:r>
        <w:t xml:space="preserve">) from the rightmost segment. </w:t>
      </w:r>
    </w:p>
    <w:p w14:paraId="02319BF9" w14:textId="40C8E748" w:rsidR="00EF5931" w:rsidRDefault="00937B98">
      <w:pPr>
        <w:pStyle w:val="21"/>
      </w:pPr>
      <w:r>
        <w:t>Check</w:t>
      </w:r>
      <w:r w:rsidRPr="00937B98">
        <w:t xml:space="preserve"> the </w:t>
      </w:r>
      <w:r w:rsidR="00644054">
        <w:rPr>
          <w:rStyle w:val="Element"/>
        </w:rPr>
        <w:t>Default</w:t>
      </w:r>
      <w:r w:rsidRPr="00937B98">
        <w:t xml:space="preserve"> elements of the </w:t>
      </w:r>
      <w:del w:id="1283" w:author="Makoto Murata" w:date="2015-04-04T10:21:00Z">
        <w:r w:rsidRPr="00937B98" w:rsidDel="006254D6">
          <w:delText>Content Type</w:delText>
        </w:r>
      </w:del>
      <w:del w:id="1284" w:author="Makoto Murata" w:date="2015-04-04T10:29:00Z">
        <w:r w:rsidRPr="00937B98" w:rsidDel="006254D6">
          <w:delText>s stream</w:delText>
        </w:r>
      </w:del>
      <w:ins w:id="1285" w:author="Makoto Murata" w:date="2015-04-04T10:29:00Z">
        <w:r w:rsidR="006254D6">
          <w:t>Media Types stream</w:t>
        </w:r>
      </w:ins>
      <w:r w:rsidRPr="00937B98">
        <w:t xml:space="preserve">, comparing the extension with the value of the </w:t>
      </w:r>
      <w:r w:rsidRPr="00937B98">
        <w:rPr>
          <w:rStyle w:val="Attribute"/>
        </w:rPr>
        <w:t>Extension</w:t>
      </w:r>
      <w:r w:rsidRPr="00937B98">
        <w:t xml:space="preserve"> attribute. The comparison shall be case-insensitive ASCII.</w:t>
      </w:r>
    </w:p>
    <w:p w14:paraId="443956E7" w14:textId="77777777" w:rsidR="00EF5931" w:rsidRDefault="00937B98">
      <w:pPr>
        <w:pStyle w:val="a"/>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66C7C5A4" w14:textId="77777777" w:rsidR="00EF5931" w:rsidRDefault="00937B98">
      <w:pPr>
        <w:pStyle w:val="a"/>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14:paraId="18F620BD" w14:textId="77777777" w:rsidR="00EF5931" w:rsidRDefault="00937B98">
      <w:pPr>
        <w:pStyle w:val="40"/>
      </w:pPr>
      <w:bookmarkStart w:id="1286" w:name="_Toc107389682"/>
      <w:bookmarkStart w:id="1287" w:name="_Toc109098803"/>
      <w:bookmarkStart w:id="1288" w:name="_Toc112663331"/>
      <w:bookmarkStart w:id="1289" w:name="_Toc113089275"/>
      <w:bookmarkStart w:id="1290" w:name="_Toc113179282"/>
      <w:bookmarkStart w:id="1291" w:name="_Toc113440303"/>
      <w:bookmarkStart w:id="1292" w:name="_Toc116184957"/>
      <w:bookmarkStart w:id="1293" w:name="_Toc121802211"/>
      <w:bookmarkStart w:id="1294" w:name="_Toc122242707"/>
      <w:bookmarkStart w:id="1295" w:name="_Ref129159212"/>
      <w:bookmarkStart w:id="1296" w:name="_Toc139449089"/>
      <w:bookmarkStart w:id="1297" w:name="_Toc142804068"/>
      <w:bookmarkStart w:id="1298" w:name="_Toc142814650"/>
      <w:r w:rsidRPr="00922ECE">
        <w:t>Support for Versioning and Extensibility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3552A550" w14:textId="475C6303" w:rsidR="00EF5931" w:rsidRDefault="00937B98">
      <w:bookmarkStart w:id="1299"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w:t>
      </w:r>
      <w:del w:id="1300" w:author="Makoto Murata" w:date="2015-04-04T10:22:00Z">
        <w:r w:rsidDel="006254D6">
          <w:delText>Content Type</w:delText>
        </w:r>
      </w:del>
      <w:del w:id="1301" w:author="Makoto Murata" w:date="2015-04-04T10:29:00Z">
        <w:r w:rsidDel="006254D6">
          <w:delText>s stream</w:delText>
        </w:r>
      </w:del>
      <w:ins w:id="1302" w:author="Makoto Murata" w:date="2015-04-04T10:29:00Z">
        <w:r w:rsidR="006254D6">
          <w:t>Media Types stream</w:t>
        </w:r>
      </w:ins>
      <w:r>
        <w:t xml:space="preserve"> markup. </w:t>
      </w:r>
      <w:bookmarkEnd w:id="1299"/>
      <w:r>
        <w:t>[M2.10]</w:t>
      </w:r>
    </w:p>
    <w:p w14:paraId="3E9CBFCF" w14:textId="77777777" w:rsidR="00EF5931" w:rsidRDefault="00937B98">
      <w:pPr>
        <w:pStyle w:val="30"/>
      </w:pPr>
      <w:bookmarkStart w:id="1303" w:name="_Toc103496546"/>
      <w:bookmarkStart w:id="1304" w:name="_Toc104285930"/>
      <w:bookmarkStart w:id="1305" w:name="_Toc104344519"/>
      <w:bookmarkStart w:id="1306" w:name="_Toc104345449"/>
      <w:bookmarkStart w:id="1307" w:name="_Toc104346114"/>
      <w:bookmarkStart w:id="1308" w:name="_Toc104361364"/>
      <w:bookmarkStart w:id="1309" w:name="_Toc104778614"/>
      <w:bookmarkStart w:id="1310" w:name="_Toc104780337"/>
      <w:bookmarkStart w:id="1311" w:name="_Toc104781124"/>
      <w:bookmarkStart w:id="1312" w:name="_Toc105929138"/>
      <w:bookmarkStart w:id="1313" w:name="_Toc105930340"/>
      <w:bookmarkStart w:id="1314" w:name="_Toc105933364"/>
      <w:bookmarkStart w:id="1315" w:name="_Toc105990510"/>
      <w:bookmarkStart w:id="1316" w:name="_Toc105992182"/>
      <w:bookmarkStart w:id="1317" w:name="_Toc105993737"/>
      <w:bookmarkStart w:id="1318" w:name="_Toc105995292"/>
      <w:bookmarkStart w:id="1319" w:name="_Toc105996853"/>
      <w:bookmarkStart w:id="1320" w:name="_Toc105998416"/>
      <w:bookmarkStart w:id="1321" w:name="_Toc105999621"/>
      <w:bookmarkStart w:id="1322" w:name="_Toc106000413"/>
      <w:bookmarkStart w:id="1323" w:name="_Toc103496548"/>
      <w:bookmarkStart w:id="1324" w:name="_Toc104285932"/>
      <w:bookmarkStart w:id="1325" w:name="_Toc104344521"/>
      <w:bookmarkStart w:id="1326" w:name="_Toc104345451"/>
      <w:bookmarkStart w:id="1327" w:name="_Toc104346116"/>
      <w:bookmarkStart w:id="1328" w:name="_Toc104361366"/>
      <w:bookmarkStart w:id="1329" w:name="_Toc104778616"/>
      <w:bookmarkStart w:id="1330" w:name="_Toc104780339"/>
      <w:bookmarkStart w:id="1331" w:name="_Toc104781126"/>
      <w:bookmarkStart w:id="1332" w:name="_Toc105929140"/>
      <w:bookmarkStart w:id="1333" w:name="_Toc105930342"/>
      <w:bookmarkStart w:id="1334" w:name="_Toc105933366"/>
      <w:bookmarkStart w:id="1335" w:name="_Toc105990512"/>
      <w:bookmarkStart w:id="1336" w:name="_Toc105992184"/>
      <w:bookmarkStart w:id="1337" w:name="_Toc105993739"/>
      <w:bookmarkStart w:id="1338" w:name="_Toc105995294"/>
      <w:bookmarkStart w:id="1339" w:name="_Toc105996855"/>
      <w:bookmarkStart w:id="1340" w:name="_Toc105998418"/>
      <w:bookmarkStart w:id="1341" w:name="_Toc105999623"/>
      <w:bookmarkStart w:id="1342" w:name="_Toc106000415"/>
      <w:bookmarkStart w:id="1343" w:name="_Toc107390284"/>
      <w:bookmarkStart w:id="1344" w:name="_Toc112663333"/>
      <w:bookmarkStart w:id="1345" w:name="_Toc113089277"/>
      <w:bookmarkStart w:id="1346" w:name="_Toc113179284"/>
      <w:bookmarkStart w:id="1347" w:name="_Toc113440305"/>
      <w:bookmarkStart w:id="1348" w:name="_Ref115068201"/>
      <w:bookmarkStart w:id="1349" w:name="_Ref115068203"/>
      <w:bookmarkStart w:id="1350" w:name="_Ref115068206"/>
      <w:bookmarkStart w:id="1351" w:name="_Toc116184959"/>
      <w:bookmarkStart w:id="1352" w:name="_Toc121802213"/>
      <w:bookmarkStart w:id="1353" w:name="_Toc122242709"/>
      <w:bookmarkStart w:id="1354" w:name="_Ref139098728"/>
      <w:bookmarkStart w:id="1355" w:name="_Ref139098861"/>
      <w:bookmarkStart w:id="1356" w:name="_Toc139449090"/>
      <w:bookmarkStart w:id="1357" w:name="_Toc142804069"/>
      <w:bookmarkStart w:id="1358" w:name="_Toc142814651"/>
      <w:bookmarkStart w:id="1359" w:name="_Toc379265793"/>
      <w:bookmarkStart w:id="1360" w:name="_Toc385397083"/>
      <w:bookmarkStart w:id="1361" w:name="_Toc391632592"/>
      <w:bookmarkStart w:id="1362" w:name="_Toc406170081"/>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922ECE">
        <w:t>Mapping Part Names to Physical Package Item Names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1E77488F" w14:textId="77777777" w:rsidR="00050777" w:rsidRDefault="00050777" w:rsidP="00050777">
      <w:pPr>
        <w:pStyle w:val="40"/>
      </w:pPr>
      <w:r>
        <w:t>Introduction</w:t>
      </w:r>
    </w:p>
    <w:p w14:paraId="6127600D" w14:textId="77777777"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r w:rsidR="006155A2">
        <w:fldChar w:fldCharType="begin"/>
      </w:r>
      <w:r w:rsidR="006155A2">
        <w:instrText xml:space="preserve"> REF _Ref139349182 \r \h  \* MERGEFORMAT </w:instrText>
      </w:r>
      <w:r w:rsidR="006155A2">
        <w:fldChar w:fldCharType="separate"/>
      </w:r>
      <w:r w:rsidR="00A770AD">
        <w:t>9.2.5</w:t>
      </w:r>
      <w:r w:rsidR="006155A2">
        <w:fldChar w:fldCharType="end"/>
      </w:r>
      <w:r>
        <w:t xml:space="preserve"> for interleaving details.</w:t>
      </w:r>
    </w:p>
    <w:p w14:paraId="3E9CC537" w14:textId="77777777" w:rsidR="00EF5931" w:rsidRDefault="00937B98">
      <w:pPr>
        <w:rPr>
          <w:rStyle w:val="Non-normativeBracket"/>
        </w:rPr>
      </w:pPr>
      <w:r w:rsidRPr="00F4130C">
        <w:t>[</w:t>
      </w:r>
      <w:r>
        <w:rPr>
          <w:rStyle w:val="Non-normativeBracket"/>
        </w:rPr>
        <w:t>Example:</w:t>
      </w:r>
    </w:p>
    <w:p w14:paraId="1F469770" w14:textId="77777777" w:rsidR="00EF5931" w:rsidRDefault="006155A2">
      <w:r>
        <w:fldChar w:fldCharType="begin"/>
      </w:r>
      <w:r>
        <w:instrText xml:space="preserve"> REF _Ref114562773 \h  \* MERGEFORMAT </w:instrText>
      </w:r>
      <w:r>
        <w:fldChar w:fldCharType="separate"/>
      </w:r>
      <w:r w:rsidR="00A770AD">
        <w:t>Figure 9–1</w:t>
      </w:r>
      <w:r>
        <w:fldChar w:fldCharType="end"/>
      </w:r>
      <w:r w:rsidR="00937B98">
        <w:t xml:space="preserve"> illustrates the relationship between part names, logical item names, and physical package item names. </w:t>
      </w:r>
    </w:p>
    <w:p w14:paraId="722C6FF6" w14:textId="77777777" w:rsidR="00EF5931" w:rsidRDefault="00937B98">
      <w:bookmarkStart w:id="1363" w:name="_Ref114562773"/>
      <w:bookmarkStart w:id="1364" w:name="_Toc112663781"/>
      <w:bookmarkStart w:id="1365" w:name="_Toc113089724"/>
      <w:bookmarkStart w:id="1366" w:name="_Toc113179731"/>
      <w:bookmarkStart w:id="1367" w:name="_Toc113440394"/>
      <w:bookmarkStart w:id="1368" w:name="_Toc116185044"/>
      <w:bookmarkStart w:id="1369" w:name="_Toc122242797"/>
      <w:bookmarkStart w:id="1370" w:name="_Toc139449191"/>
      <w:bookmarkStart w:id="1371" w:name="_Toc141598136"/>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Figure \* ARABIC </w:instrText>
      </w:r>
      <w:r w:rsidR="000D129F">
        <w:fldChar w:fldCharType="separate"/>
      </w:r>
      <w:r w:rsidR="00A770AD">
        <w:rPr>
          <w:noProof/>
        </w:rPr>
        <w:t>1</w:t>
      </w:r>
      <w:r w:rsidR="000D129F">
        <w:fldChar w:fldCharType="end"/>
      </w:r>
      <w:bookmarkEnd w:id="1363"/>
      <w:r>
        <w:t xml:space="preserve">. </w:t>
      </w:r>
      <w:bookmarkStart w:id="1372" w:name="_Ref139880507"/>
      <w:r>
        <w:t>Part names and logical item names</w:t>
      </w:r>
      <w:bookmarkEnd w:id="1364"/>
      <w:bookmarkEnd w:id="1365"/>
      <w:bookmarkEnd w:id="1366"/>
      <w:bookmarkEnd w:id="1367"/>
      <w:bookmarkEnd w:id="1368"/>
      <w:bookmarkEnd w:id="1369"/>
      <w:bookmarkEnd w:id="1370"/>
      <w:bookmarkEnd w:id="1371"/>
      <w:bookmarkEnd w:id="1372"/>
    </w:p>
    <w:p w14:paraId="2DD02D20" w14:textId="77777777" w:rsidR="00EF5931" w:rsidRDefault="009E75F3">
      <w:r w:rsidRPr="00937B98">
        <w:rPr>
          <w:noProof/>
          <w:lang w:eastAsia="ja-JP"/>
        </w:rPr>
        <w:lastRenderedPageBreak/>
        <w:drawing>
          <wp:inline distT="0" distB="0" distL="0" distR="0" wp14:anchorId="402CA4E7" wp14:editId="0BBF0F0F">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5"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p>
    <w:p w14:paraId="265FE8BD" w14:textId="77777777" w:rsidR="00EF5931" w:rsidRDefault="00937B98" w:rsidP="00D94882">
      <w:pPr>
        <w:rPr>
          <w:rStyle w:val="Non-normativeBracket"/>
        </w:rPr>
      </w:pPr>
      <w:r>
        <w:rPr>
          <w:rStyle w:val="Non-normativeBracket"/>
        </w:rPr>
        <w:t>end example</w:t>
      </w:r>
      <w:r w:rsidRPr="00D94882">
        <w:t>]</w:t>
      </w:r>
    </w:p>
    <w:p w14:paraId="48705268" w14:textId="77777777" w:rsidR="00EF5931" w:rsidRDefault="00937B98">
      <w:pPr>
        <w:pStyle w:val="40"/>
      </w:pPr>
      <w:bookmarkStart w:id="1373" w:name="_Ref112660377"/>
      <w:bookmarkStart w:id="1374" w:name="_Ref112660378"/>
      <w:bookmarkStart w:id="1375" w:name="_Ref112660379"/>
      <w:bookmarkStart w:id="1376" w:name="_Toc112663334"/>
      <w:bookmarkStart w:id="1377" w:name="_Toc113089278"/>
      <w:bookmarkStart w:id="1378" w:name="_Toc113179285"/>
      <w:bookmarkStart w:id="1379" w:name="_Toc113440306"/>
      <w:bookmarkStart w:id="1380" w:name="_Toc116184960"/>
      <w:bookmarkStart w:id="1381" w:name="_Toc121802214"/>
      <w:bookmarkStart w:id="1382" w:name="_Toc122242710"/>
      <w:bookmarkStart w:id="1383" w:name="_Toc139449091"/>
      <w:bookmarkStart w:id="1384" w:name="_Toc142804070"/>
      <w:bookmarkStart w:id="1385" w:name="_Toc142814652"/>
      <w:r w:rsidRPr="00922ECE">
        <w:t>Logical Item Names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18163F05" w14:textId="77777777" w:rsidR="00EF5931" w:rsidRDefault="00937B98">
      <w:r w:rsidRPr="002E5E9D">
        <w:t>Logical item names have the following syntax:</w:t>
      </w:r>
    </w:p>
    <w:p w14:paraId="287C5120" w14:textId="77777777"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14:paraId="4440F5D7" w14:textId="77777777" w:rsidR="00EF5931" w:rsidRDefault="00937B98">
      <w:pPr>
        <w:pStyle w:val="c"/>
      </w:pPr>
      <w:r>
        <w:t>PrefixName</w:t>
      </w:r>
      <w:r>
        <w:tab/>
        <w:t>= *AChar</w:t>
      </w:r>
    </w:p>
    <w:p w14:paraId="0B24224F" w14:textId="77777777" w:rsidR="00EF5931" w:rsidRDefault="00937B98">
      <w:pPr>
        <w:pStyle w:val="c"/>
      </w:pPr>
      <w:r>
        <w:t>AChar</w:t>
      </w:r>
      <w:r>
        <w:tab/>
      </w:r>
      <w:r>
        <w:tab/>
        <w:t>= %x20-7E</w:t>
      </w:r>
    </w:p>
    <w:p w14:paraId="0444E514" w14:textId="77777777" w:rsidR="00EF5931" w:rsidRDefault="00937B98">
      <w:pPr>
        <w:pStyle w:val="c"/>
      </w:pPr>
      <w:r>
        <w:t>S</w:t>
      </w:r>
      <w:r w:rsidRPr="002E5E9D">
        <w:t>uffix</w:t>
      </w:r>
      <w:r>
        <w:t>N</w:t>
      </w:r>
      <w:r w:rsidRPr="002E5E9D">
        <w:t>ame</w:t>
      </w:r>
      <w:r>
        <w:tab/>
      </w:r>
      <w:r w:rsidRPr="002E5E9D">
        <w:t>= "/" "[" PieceNumber "]" [".last"] ".piece"</w:t>
      </w:r>
    </w:p>
    <w:p w14:paraId="6214E277" w14:textId="77777777" w:rsidR="00EF5931" w:rsidRDefault="00937B98">
      <w:pPr>
        <w:pStyle w:val="c"/>
      </w:pPr>
      <w:r w:rsidRPr="002E5E9D">
        <w:t>PieceNumber</w:t>
      </w:r>
      <w:r>
        <w:tab/>
      </w:r>
      <w:r w:rsidRPr="002E5E9D">
        <w:t>= "0" | NonZeroDigit [1*Digit]</w:t>
      </w:r>
    </w:p>
    <w:p w14:paraId="5640E3E5" w14:textId="77777777" w:rsidR="00EF5931" w:rsidRDefault="00937B98">
      <w:pPr>
        <w:pStyle w:val="c"/>
      </w:pPr>
      <w:r w:rsidRPr="002E5E9D">
        <w:t>Digit</w:t>
      </w:r>
      <w:r>
        <w:tab/>
      </w:r>
      <w:r>
        <w:tab/>
      </w:r>
      <w:r w:rsidRPr="002E5E9D">
        <w:t>= "0" | NonZeroDigit</w:t>
      </w:r>
    </w:p>
    <w:p w14:paraId="12739AEA" w14:textId="77777777" w:rsidR="00EF5931" w:rsidRDefault="00937B98">
      <w:pPr>
        <w:pStyle w:val="c"/>
      </w:pPr>
      <w:r w:rsidRPr="002E5E9D">
        <w:t>NonZeroDigit</w:t>
      </w:r>
      <w:r>
        <w:tab/>
      </w:r>
      <w:r w:rsidRPr="002E5E9D">
        <w:t xml:space="preserve">= "1" | "2" | "3" | "4" | "5" | "6" | "7" | "8" | "9" </w:t>
      </w:r>
    </w:p>
    <w:p w14:paraId="780ACADC" w14:textId="77777777"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14:paraId="5115618B" w14:textId="77777777" w:rsidR="00EF5931" w:rsidRDefault="00937B98">
      <w:bookmarkStart w:id="1386" w:name="m2_12"/>
      <w:r>
        <w:t>The package implementer shall compare p</w:t>
      </w:r>
      <w:r w:rsidRPr="004D00DB">
        <w:t>refix</w:t>
      </w:r>
      <w:r>
        <w:t xml:space="preserve"> </w:t>
      </w:r>
      <w:r w:rsidRPr="004D00DB">
        <w:t>names as case-insensitive ASCII strings</w:t>
      </w:r>
      <w:r>
        <w:t xml:space="preserve">. </w:t>
      </w:r>
      <w:bookmarkEnd w:id="1386"/>
      <w:r>
        <w:t>[M2.12]</w:t>
      </w:r>
    </w:p>
    <w:p w14:paraId="3C4BE2A5" w14:textId="77777777" w:rsidR="00EF5931" w:rsidRDefault="00937B98">
      <w:bookmarkStart w:id="1387" w:name="m2_13"/>
      <w:r>
        <w:t>The package implementer shall compare s</w:t>
      </w:r>
      <w:r w:rsidRPr="004D00DB">
        <w:t>uffix</w:t>
      </w:r>
      <w:r>
        <w:t xml:space="preserve"> </w:t>
      </w:r>
      <w:r w:rsidRPr="004D00DB">
        <w:t>names as case-insensitive ASCII strings</w:t>
      </w:r>
      <w:r>
        <w:t xml:space="preserve">. </w:t>
      </w:r>
      <w:bookmarkEnd w:id="1387"/>
      <w:r>
        <w:t>[M2.13]</w:t>
      </w:r>
    </w:p>
    <w:p w14:paraId="4642A2EA" w14:textId="77777777"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388"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388"/>
      <w:r>
        <w:t xml:space="preserve">[M2.14] </w:t>
      </w:r>
      <w:bookmarkStart w:id="1389" w:name="m2_15"/>
      <w:r>
        <w:t xml:space="preserve">The package implementer shall not allow packages that contain logical items with equivalent prefix names and with equal piece numbers, where piece numbers are treated as integer decimal values. </w:t>
      </w:r>
      <w:bookmarkEnd w:id="1389"/>
      <w:r>
        <w:t>[M2.15]</w:t>
      </w:r>
    </w:p>
    <w:p w14:paraId="0570D616" w14:textId="77777777"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14:paraId="54D1ACC2" w14:textId="77777777" w:rsidR="00EF5931" w:rsidRDefault="00937B98" w:rsidP="00756641">
      <w:pPr>
        <w:pStyle w:val="a"/>
        <w:numPr>
          <w:ilvl w:val="0"/>
          <w:numId w:val="20"/>
        </w:numPr>
      </w:pPr>
      <w:r w:rsidRPr="004D7107">
        <w:t>The prefix names of all logical item names in the sequence are equivalent, and</w:t>
      </w:r>
    </w:p>
    <w:p w14:paraId="0ADD731C" w14:textId="77777777" w:rsidR="00EF5931" w:rsidRDefault="00937B98" w:rsidP="00756641">
      <w:pPr>
        <w:pStyle w:val="a"/>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6C95AA79" w14:textId="77777777" w:rsidR="00EF5931" w:rsidRDefault="00937B98">
      <w:pPr>
        <w:pStyle w:val="40"/>
      </w:pPr>
      <w:bookmarkStart w:id="1390" w:name="_Toc129506331"/>
      <w:bookmarkStart w:id="1391" w:name="_Toc130024442"/>
      <w:bookmarkStart w:id="1392" w:name="_Toc130025965"/>
      <w:bookmarkStart w:id="1393" w:name="_Toc130273053"/>
      <w:bookmarkStart w:id="1394" w:name="_Toc112663335"/>
      <w:bookmarkStart w:id="1395" w:name="_Toc113089279"/>
      <w:bookmarkStart w:id="1396" w:name="_Toc113179286"/>
      <w:bookmarkStart w:id="1397" w:name="_Toc113440307"/>
      <w:bookmarkStart w:id="1398" w:name="_Toc116184961"/>
      <w:bookmarkStart w:id="1399" w:name="_Toc121802215"/>
      <w:bookmarkStart w:id="1400" w:name="_Toc122242711"/>
      <w:bookmarkStart w:id="1401" w:name="_Toc139449092"/>
      <w:bookmarkStart w:id="1402" w:name="_Toc142804071"/>
      <w:bookmarkStart w:id="1403" w:name="_Toc142814653"/>
      <w:bookmarkEnd w:id="1390"/>
      <w:bookmarkEnd w:id="1391"/>
      <w:bookmarkEnd w:id="1392"/>
      <w:bookmarkEnd w:id="1393"/>
      <w:r w:rsidRPr="00922ECE">
        <w:lastRenderedPageBreak/>
        <w:t>Mapping Part Names to Logical Item Names</w:t>
      </w:r>
      <w:bookmarkEnd w:id="1394"/>
      <w:bookmarkEnd w:id="1395"/>
      <w:bookmarkEnd w:id="1396"/>
      <w:bookmarkEnd w:id="1397"/>
      <w:bookmarkEnd w:id="1398"/>
      <w:bookmarkEnd w:id="1399"/>
      <w:bookmarkEnd w:id="1400"/>
      <w:bookmarkEnd w:id="1401"/>
      <w:bookmarkEnd w:id="1402"/>
      <w:bookmarkEnd w:id="1403"/>
    </w:p>
    <w:p w14:paraId="44B9D1BA" w14:textId="77777777"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14:paraId="27AFAA75" w14:textId="77777777"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14:paraId="192B14D6" w14:textId="77777777" w:rsidR="00211C09" w:rsidRPr="00211C09" w:rsidRDefault="00211C09" w:rsidP="00211C09">
      <w:bookmarkStart w:id="1404" w:name="_Toc112663336"/>
      <w:bookmarkStart w:id="1405" w:name="_Toc113089280"/>
      <w:bookmarkStart w:id="1406" w:name="_Toc113179287"/>
      <w:bookmarkStart w:id="1407" w:name="_Toc113440308"/>
      <w:bookmarkStart w:id="1408" w:name="_Toc116184962"/>
      <w:bookmarkStart w:id="1409" w:name="_Toc121802216"/>
      <w:bookmarkStart w:id="1410" w:name="_Toc122242712"/>
      <w:bookmarkStart w:id="1411" w:name="_Toc139449093"/>
      <w:bookmarkStart w:id="1412" w:name="_Toc142804072"/>
      <w:bookmarkStart w:id="1413" w:name="_Toc142814654"/>
      <w:r w:rsidRPr="00211C09">
        <w:t>[</w:t>
      </w:r>
      <w:r w:rsidRPr="00211C09">
        <w:rPr>
          <w:rStyle w:val="Non-normativeBracket"/>
        </w:rPr>
        <w:t>Note</w:t>
      </w:r>
      <w:r w:rsidRPr="00211C09">
        <w:t>: Prefix names mapped to part names correspond to the part names grammar (§</w:t>
      </w:r>
      <w:r w:rsidR="000D129F">
        <w:fldChar w:fldCharType="begin"/>
      </w:r>
      <w:r>
        <w:instrText xml:space="preserve"> REF _Ref189149420 \w \h </w:instrText>
      </w:r>
      <w:r w:rsidR="000D129F">
        <w:fldChar w:fldCharType="separate"/>
      </w:r>
      <w:r w:rsidR="00A770AD">
        <w:t>8.2.2</w:t>
      </w:r>
      <w:r w:rsidR="000D129F">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14:paraId="24CB106A" w14:textId="77777777" w:rsidR="00EF5931" w:rsidRDefault="00937B98">
      <w:pPr>
        <w:pStyle w:val="40"/>
      </w:pPr>
      <w:r w:rsidRPr="00922ECE">
        <w:t>Mapping Logical Item Names and Physical Package Item Names</w:t>
      </w:r>
      <w:bookmarkEnd w:id="1404"/>
      <w:bookmarkEnd w:id="1405"/>
      <w:bookmarkEnd w:id="1406"/>
      <w:bookmarkEnd w:id="1407"/>
      <w:bookmarkEnd w:id="1408"/>
      <w:bookmarkEnd w:id="1409"/>
      <w:bookmarkEnd w:id="1410"/>
      <w:bookmarkEnd w:id="1411"/>
      <w:bookmarkEnd w:id="1412"/>
      <w:bookmarkEnd w:id="1413"/>
      <w:r w:rsidRPr="00922ECE">
        <w:t xml:space="preserve"> </w:t>
      </w:r>
    </w:p>
    <w:p w14:paraId="1D416E9A" w14:textId="77777777" w:rsidR="00EF5931" w:rsidRDefault="00937B98">
      <w:r>
        <w:t xml:space="preserve">The mapping of logical item names and physical package item names is specific to the particular physical package. </w:t>
      </w:r>
    </w:p>
    <w:p w14:paraId="723CD758" w14:textId="77777777" w:rsidR="00EF5931" w:rsidRDefault="00937B98">
      <w:pPr>
        <w:pStyle w:val="40"/>
      </w:pPr>
      <w:bookmarkStart w:id="1414" w:name="_Ref112211501"/>
      <w:bookmarkStart w:id="1415" w:name="_Toc112663337"/>
      <w:bookmarkStart w:id="1416" w:name="_Toc113089281"/>
      <w:bookmarkStart w:id="1417" w:name="_Toc113179288"/>
      <w:bookmarkStart w:id="1418" w:name="_Toc113440309"/>
      <w:bookmarkStart w:id="1419" w:name="_Toc116184963"/>
      <w:bookmarkStart w:id="1420" w:name="_Toc121802217"/>
      <w:bookmarkStart w:id="1421" w:name="_Toc122242713"/>
      <w:bookmarkStart w:id="1422" w:name="_Toc139449094"/>
      <w:bookmarkStart w:id="1423" w:name="_Toc142804073"/>
      <w:bookmarkStart w:id="1424" w:name="_Toc142814655"/>
      <w:r w:rsidRPr="00922ECE">
        <w:t>Mapping Logical Item Names to Part Names</w:t>
      </w:r>
      <w:bookmarkEnd w:id="1414"/>
      <w:bookmarkEnd w:id="1415"/>
      <w:bookmarkEnd w:id="1416"/>
      <w:bookmarkEnd w:id="1417"/>
      <w:bookmarkEnd w:id="1418"/>
      <w:bookmarkEnd w:id="1419"/>
      <w:bookmarkEnd w:id="1420"/>
      <w:bookmarkEnd w:id="1421"/>
      <w:bookmarkEnd w:id="1422"/>
      <w:bookmarkEnd w:id="1423"/>
      <w:bookmarkEnd w:id="1424"/>
      <w:r w:rsidRPr="00922ECE">
        <w:t xml:space="preserve"> </w:t>
      </w:r>
    </w:p>
    <w:p w14:paraId="231E3D29" w14:textId="77777777"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14:paraId="5A1D20D7" w14:textId="77777777"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14:paraId="2A81B4DE" w14:textId="3A946A13" w:rsidR="00EF5931" w:rsidRDefault="00937B98">
      <w:bookmarkStart w:id="1425"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w:t>
      </w:r>
      <w:del w:id="1426" w:author="Makoto Murata" w:date="2015-04-04T10:22:00Z">
        <w:r w:rsidR="00AF14CE" w:rsidDel="006254D6">
          <w:delText>content type</w:delText>
        </w:r>
      </w:del>
      <w:ins w:id="1427" w:author="Makoto Murata" w:date="2015-04-04T10:22:00Z">
        <w:r w:rsidR="006254D6">
          <w:t>media type</w:t>
        </w:r>
      </w:ins>
      <w:r>
        <w:t xml:space="preserve">. </w:t>
      </w:r>
      <w:bookmarkEnd w:id="1425"/>
      <w:r>
        <w:t xml:space="preserve">[O2.7] </w:t>
      </w:r>
      <w:bookmarkStart w:id="1428" w:name="m2_16"/>
      <w:r>
        <w:t xml:space="preserve">The package implementer shall not map logical items to parts if the logical item names violate the part naming rules. </w:t>
      </w:r>
      <w:bookmarkEnd w:id="1428"/>
      <w:r>
        <w:t>[M2.16]</w:t>
      </w:r>
    </w:p>
    <w:p w14:paraId="4D047D8B" w14:textId="77777777" w:rsidR="00EF5931" w:rsidRDefault="00937B98">
      <w:bookmarkStart w:id="1429"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429"/>
      <w:r>
        <w:t xml:space="preserve"> [M2.17]</w:t>
      </w:r>
    </w:p>
    <w:p w14:paraId="40510F9E" w14:textId="77777777" w:rsidR="00EF5931" w:rsidRDefault="00937B98">
      <w:pPr>
        <w:pStyle w:val="30"/>
      </w:pPr>
      <w:bookmarkStart w:id="1430" w:name="_Ref139349182"/>
      <w:bookmarkStart w:id="1431" w:name="_Toc139449095"/>
      <w:bookmarkStart w:id="1432" w:name="_Toc142804074"/>
      <w:bookmarkStart w:id="1433" w:name="_Toc142814656"/>
      <w:bookmarkStart w:id="1434" w:name="_Toc379265794"/>
      <w:bookmarkStart w:id="1435" w:name="_Toc385397084"/>
      <w:bookmarkStart w:id="1436" w:name="_Toc391632593"/>
      <w:bookmarkStart w:id="1437" w:name="_Toc406170082"/>
      <w:r w:rsidRPr="00922ECE">
        <w:t>Interleaving</w:t>
      </w:r>
      <w:bookmarkEnd w:id="1430"/>
      <w:bookmarkEnd w:id="1431"/>
      <w:bookmarkEnd w:id="1432"/>
      <w:bookmarkEnd w:id="1433"/>
      <w:bookmarkEnd w:id="1434"/>
      <w:bookmarkEnd w:id="1435"/>
      <w:bookmarkEnd w:id="1436"/>
      <w:bookmarkEnd w:id="1437"/>
    </w:p>
    <w:p w14:paraId="00D0FD3D" w14:textId="77777777" w:rsidR="00EF5931" w:rsidRDefault="00937B98">
      <w:r>
        <w:t xml:space="preserve">Not all physical packages natively support interleaving of the data streams of parts. </w:t>
      </w:r>
      <w:bookmarkStart w:id="1438"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438"/>
      <w:r w:rsidDel="005F4D22">
        <w:t xml:space="preserve"> </w:t>
      </w:r>
      <w:r>
        <w:t>[S2.4]</w:t>
      </w:r>
    </w:p>
    <w:p w14:paraId="6C8FC2A8" w14:textId="77777777" w:rsidR="00EF5931" w:rsidRDefault="00937B98">
      <w:r>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r w:rsidR="006155A2">
        <w:fldChar w:fldCharType="begin"/>
      </w:r>
      <w:r w:rsidR="006155A2">
        <w:instrText xml:space="preserve"> REF _Ref139098728 \r \h  \* MERGEFORMAT </w:instrText>
      </w:r>
      <w:r w:rsidR="006155A2">
        <w:fldChar w:fldCharType="separate"/>
      </w:r>
      <w:r w:rsidR="00A770AD">
        <w:t>9.2.4</w:t>
      </w:r>
      <w:r w:rsidR="006155A2">
        <w:fldChar w:fldCharType="end"/>
      </w:r>
      <w:r>
        <w:t>.  This enables a consumer to join the pieces together in their original order, forming the data stream of the part.</w:t>
      </w:r>
    </w:p>
    <w:p w14:paraId="622B9B65" w14:textId="77777777" w:rsidR="00EF5931" w:rsidRDefault="00937B98">
      <w:r>
        <w:t>The individual pieces of an interleaved part exist only in the physical package and are not addressable in the packaging model. A piece might be empty.</w:t>
      </w:r>
    </w:p>
    <w:p w14:paraId="3DF55A84" w14:textId="77777777" w:rsidR="00EF5931" w:rsidRDefault="00937B98">
      <w:r>
        <w:lastRenderedPageBreak/>
        <w:t xml:space="preserve">An individual part shall be stored either in an interleaved or non-interleaved fashion. </w:t>
      </w:r>
      <w:bookmarkStart w:id="1439" w:name="m2_11"/>
      <w:r>
        <w:t>The package implementer shall not mix interleaving and non-interleaving for an individual part.</w:t>
      </w:r>
      <w:bookmarkEnd w:id="1439"/>
      <w:r>
        <w:t xml:space="preserve"> [M2.11] </w:t>
      </w:r>
      <w:bookmarkStart w:id="1440" w:name="o2_1"/>
      <w:r>
        <w:t>The format designer specifies whether that format might use interleaving.</w:t>
      </w:r>
      <w:bookmarkEnd w:id="1440"/>
      <w:r>
        <w:t xml:space="preserve"> [O2.1]</w:t>
      </w:r>
    </w:p>
    <w:p w14:paraId="089E5837" w14:textId="77777777" w:rsidR="00EF5931" w:rsidRDefault="00937B98">
      <w:r>
        <w:t>The grammar for deriving piece names from a given part name is defined by the logical item name grammar as defined in §</w:t>
      </w:r>
      <w:r w:rsidR="006155A2">
        <w:fldChar w:fldCharType="begin"/>
      </w:r>
      <w:r w:rsidR="006155A2">
        <w:instrText xml:space="preserve"> REF _Ref112660377 \r \h  \* MERGEFORMAT </w:instrText>
      </w:r>
      <w:r w:rsidR="006155A2">
        <w:fldChar w:fldCharType="separate"/>
      </w:r>
      <w:r w:rsidR="00A770AD">
        <w:t>9.2.4.2</w:t>
      </w:r>
      <w:r w:rsidR="006155A2">
        <w:fldChar w:fldCharType="end"/>
      </w:r>
      <w:r w:rsidR="00C174F1">
        <w:t>.</w:t>
      </w:r>
      <w:r>
        <w:t xml:space="preserve"> A suffix name is mandatory.</w:t>
      </w:r>
    </w:p>
    <w:p w14:paraId="3DAAFCCA" w14:textId="77777777" w:rsidR="00EF5931" w:rsidRDefault="00937B98">
      <w:bookmarkStart w:id="1441" w:name="s2_5"/>
      <w:r>
        <w:t>The package implementer should store pieces in their natural order for optimal efficiency.</w:t>
      </w:r>
      <w:bookmarkEnd w:id="1441"/>
      <w:r>
        <w:t xml:space="preserve"> [S2.5] </w:t>
      </w:r>
      <w:bookmarkStart w:id="1442" w:name="o2_6"/>
      <w:r>
        <w:t xml:space="preserve">The package implementer might create a physical package containing interleaved parts and non-interleaved parts. </w:t>
      </w:r>
      <w:bookmarkEnd w:id="1442"/>
      <w:r>
        <w:t>[O2.6]</w:t>
      </w:r>
    </w:p>
    <w:p w14:paraId="63B09DCF" w14:textId="77777777" w:rsidR="00EF5931" w:rsidRDefault="00937B98">
      <w:pPr>
        <w:rPr>
          <w:rStyle w:val="Non-normativeBracket"/>
        </w:rPr>
      </w:pPr>
      <w:r w:rsidRPr="00F4130C">
        <w:t>[</w:t>
      </w:r>
      <w:r>
        <w:rPr>
          <w:rStyle w:val="Non-normativeBracket"/>
        </w:rPr>
        <w:t>Example:</w:t>
      </w:r>
    </w:p>
    <w:p w14:paraId="09A2F288" w14:textId="77777777" w:rsidR="00EF5931" w:rsidRDefault="00937B98">
      <w:bookmarkStart w:id="1443" w:name="_Toc139449230"/>
      <w:bookmarkStart w:id="1444" w:name="_Toc141598178"/>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7</w:t>
      </w:r>
      <w:r w:rsidR="000D129F">
        <w:fldChar w:fldCharType="end"/>
      </w:r>
      <w:r>
        <w:t>. ZIP archive contents</w:t>
      </w:r>
      <w:bookmarkEnd w:id="1443"/>
      <w:bookmarkEnd w:id="1444"/>
    </w:p>
    <w:p w14:paraId="4B3F0733" w14:textId="77777777"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14:paraId="4C04076B" w14:textId="77777777" w:rsidR="00EF5931" w:rsidRDefault="00937B98">
      <w:pPr>
        <w:pStyle w:val="c"/>
        <w:rPr>
          <w:lang w:val="fr-CA"/>
        </w:rPr>
      </w:pPr>
      <w:r w:rsidRPr="00681B6A">
        <w:rPr>
          <w:lang w:val="fr-CA"/>
        </w:rPr>
        <w:t>spine.xml/[0].piece</w:t>
      </w:r>
    </w:p>
    <w:p w14:paraId="519D702F" w14:textId="77777777" w:rsidR="00EF5931" w:rsidRDefault="00937B98">
      <w:pPr>
        <w:pStyle w:val="c"/>
        <w:rPr>
          <w:lang w:val="fr-CA"/>
        </w:rPr>
      </w:pPr>
      <w:r w:rsidRPr="00681B6A">
        <w:rPr>
          <w:lang w:val="fr-CA"/>
        </w:rPr>
        <w:t>pages/page0.xml</w:t>
      </w:r>
    </w:p>
    <w:p w14:paraId="1FE58C86" w14:textId="77777777" w:rsidR="00EF5931" w:rsidRDefault="00937B98">
      <w:pPr>
        <w:pStyle w:val="c"/>
        <w:rPr>
          <w:lang w:val="fr-CA"/>
        </w:rPr>
      </w:pPr>
      <w:r w:rsidRPr="00681B6A">
        <w:rPr>
          <w:lang w:val="fr-CA"/>
        </w:rPr>
        <w:t>spine.xml/[1].piece</w:t>
      </w:r>
    </w:p>
    <w:p w14:paraId="444CB52A" w14:textId="77777777" w:rsidR="00EF5931" w:rsidRDefault="00937B98">
      <w:pPr>
        <w:pStyle w:val="c"/>
        <w:rPr>
          <w:lang w:val="fr-CA"/>
        </w:rPr>
      </w:pPr>
      <w:r w:rsidRPr="00681B6A">
        <w:rPr>
          <w:lang w:val="fr-CA"/>
        </w:rPr>
        <w:t>pages/page1.xml</w:t>
      </w:r>
    </w:p>
    <w:p w14:paraId="4DCEE6D8" w14:textId="77777777" w:rsidR="00EF5931" w:rsidRDefault="00937B98">
      <w:pPr>
        <w:pStyle w:val="c"/>
        <w:rPr>
          <w:lang w:val="fr-CA"/>
        </w:rPr>
      </w:pPr>
      <w:r w:rsidRPr="00681B6A">
        <w:rPr>
          <w:lang w:val="fr-CA"/>
        </w:rPr>
        <w:t>spine.xml/[2].last.piece</w:t>
      </w:r>
    </w:p>
    <w:p w14:paraId="157ADD77" w14:textId="77777777" w:rsidR="00EF5931" w:rsidRDefault="00937B98">
      <w:pPr>
        <w:pStyle w:val="c"/>
        <w:rPr>
          <w:lang w:val="fr-CA"/>
        </w:rPr>
      </w:pPr>
      <w:r w:rsidRPr="00681B6A">
        <w:rPr>
          <w:lang w:val="fr-CA"/>
        </w:rPr>
        <w:t>pages/page2.xml</w:t>
      </w:r>
    </w:p>
    <w:p w14:paraId="258ECE69" w14:textId="77777777" w:rsidR="00EF5931" w:rsidRDefault="00937B98" w:rsidP="00D94882">
      <w:pPr>
        <w:rPr>
          <w:rStyle w:val="Non-normativeBracket"/>
        </w:rPr>
      </w:pPr>
      <w:r>
        <w:rPr>
          <w:rStyle w:val="Non-normativeBracket"/>
        </w:rPr>
        <w:t>end example</w:t>
      </w:r>
      <w:r w:rsidRPr="00D94882">
        <w:t>]</w:t>
      </w:r>
    </w:p>
    <w:p w14:paraId="7291641D" w14:textId="77777777" w:rsidR="00EF5931" w:rsidRDefault="00937B98">
      <w:r>
        <w:t>Under certain scenarios, interleaved ordering can provide important performance benefits, as demonstrated in the following example.</w:t>
      </w:r>
    </w:p>
    <w:p w14:paraId="4EBAA1CC" w14:textId="77777777" w:rsidR="00EF5931" w:rsidRDefault="00937B98">
      <w:pPr>
        <w:rPr>
          <w:rStyle w:val="Non-normativeBracket"/>
        </w:rPr>
      </w:pPr>
      <w:r w:rsidRPr="00F4130C">
        <w:t>[</w:t>
      </w:r>
      <w:r>
        <w:rPr>
          <w:rStyle w:val="Non-normativeBracket"/>
        </w:rPr>
        <w:t>Example:</w:t>
      </w:r>
    </w:p>
    <w:p w14:paraId="68DDF349" w14:textId="77777777" w:rsidR="00EF5931" w:rsidRDefault="00937B98">
      <w:bookmarkStart w:id="1445" w:name="_Toc139449231"/>
      <w:bookmarkStart w:id="1446" w:name="_Toc141598179"/>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8</w:t>
      </w:r>
      <w:r w:rsidR="000D129F">
        <w:fldChar w:fldCharType="end"/>
      </w:r>
      <w:r>
        <w:t xml:space="preserve">. </w:t>
      </w:r>
      <w:r w:rsidRPr="00661C4F">
        <w:t xml:space="preserve">Performance benefits with interleaved </w:t>
      </w:r>
      <w:r>
        <w:t>ordering</w:t>
      </w:r>
      <w:bookmarkEnd w:id="1445"/>
      <w:bookmarkEnd w:id="1446"/>
    </w:p>
    <w:p w14:paraId="25CB321B" w14:textId="77777777" w:rsidR="00EF5931" w:rsidRDefault="00937B98">
      <w:r>
        <w:t xml:space="preserve">The figure below contains two parts: a page part (markup/page.xml) describing the contents of a page, and an image part (images/picture.jpg) referring to an image that appears on the page. </w:t>
      </w:r>
    </w:p>
    <w:p w14:paraId="7F4DEF93" w14:textId="77777777" w:rsidR="00EF5931" w:rsidRDefault="009E75F3">
      <w:r w:rsidRPr="00937B98">
        <w:rPr>
          <w:noProof/>
          <w:lang w:eastAsia="ja-JP"/>
        </w:rPr>
        <w:drawing>
          <wp:inline distT="0" distB="0" distL="0" distR="0" wp14:anchorId="3BB15D75" wp14:editId="1E5B3563">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6"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6BECDC53" w14:textId="77777777" w:rsidR="00EF5931" w:rsidRDefault="00937B98">
      <w:r>
        <w:t xml:space="preserve">With simple ordering, </w:t>
      </w:r>
      <w:r w:rsidRPr="000F5C95">
        <w:rPr>
          <w:rStyle w:val="a7"/>
        </w:rPr>
        <w:t>all</w:t>
      </w:r>
      <w:r>
        <w:t xml:space="preserve"> of the bytes of the page part are delivered before the bytes of the image part. The figure below illustrates this scenario. The consumer is unable to display the image until it has received </w:t>
      </w:r>
      <w:r w:rsidRPr="003B6A54">
        <w:rPr>
          <w:rStyle w:val="a7"/>
        </w:rPr>
        <w:t>all</w:t>
      </w:r>
      <w:r w:rsidRPr="003B6A54">
        <w:t xml:space="preserve"> of the page part </w:t>
      </w:r>
      <w:r w:rsidRPr="003B6A54">
        <w:rPr>
          <w:rStyle w:val="a7"/>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14:paraId="78CD5B27" w14:textId="77777777" w:rsidR="00EF5931" w:rsidRDefault="009E75F3">
      <w:r w:rsidRPr="00937B98">
        <w:rPr>
          <w:noProof/>
          <w:lang w:eastAsia="ja-JP"/>
        </w:rPr>
        <w:lastRenderedPageBreak/>
        <w:drawing>
          <wp:inline distT="0" distB="0" distL="0" distR="0" wp14:anchorId="2C1BCF50" wp14:editId="41ECFA51">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7"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792EE2DF" w14:textId="77777777"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14:paraId="16C28105" w14:textId="77777777" w:rsidR="00EF5931" w:rsidRDefault="009E75F3">
      <w:r w:rsidRPr="00937B98">
        <w:rPr>
          <w:noProof/>
          <w:lang w:eastAsia="ja-JP"/>
        </w:rPr>
        <w:drawing>
          <wp:inline distT="0" distB="0" distL="0" distR="0" wp14:anchorId="3B4BCF7D" wp14:editId="6663D4FC">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48"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3EDC67F8" w14:textId="77777777" w:rsidR="00EF5931" w:rsidRDefault="00937B98" w:rsidP="00D94882">
      <w:pPr>
        <w:rPr>
          <w:rStyle w:val="Non-normativeBracket"/>
        </w:rPr>
      </w:pPr>
      <w:r>
        <w:rPr>
          <w:rStyle w:val="Non-normativeBracket"/>
        </w:rPr>
        <w:t>end example</w:t>
      </w:r>
      <w:r w:rsidRPr="00D94882">
        <w:t>]</w:t>
      </w:r>
    </w:p>
    <w:p w14:paraId="288D760D" w14:textId="77777777" w:rsidR="00EF5931" w:rsidRDefault="00937B98">
      <w:pPr>
        <w:pStyle w:val="20"/>
      </w:pPr>
      <w:bookmarkStart w:id="1447" w:name="_Toc139449096"/>
      <w:bookmarkStart w:id="1448" w:name="_Toc142804075"/>
      <w:bookmarkStart w:id="1449" w:name="_Toc142814657"/>
      <w:bookmarkStart w:id="1450" w:name="_Toc379265795"/>
      <w:bookmarkStart w:id="1451" w:name="_Toc385397085"/>
      <w:bookmarkStart w:id="1452" w:name="_Toc391632594"/>
      <w:bookmarkStart w:id="1453" w:name="_Toc406170083"/>
      <w:r>
        <w:t>Mapping to a ZIP Archive</w:t>
      </w:r>
      <w:bookmarkEnd w:id="1447"/>
      <w:bookmarkEnd w:id="1448"/>
      <w:bookmarkEnd w:id="1449"/>
      <w:bookmarkEnd w:id="1450"/>
      <w:bookmarkEnd w:id="1451"/>
      <w:bookmarkEnd w:id="1452"/>
      <w:bookmarkEnd w:id="1453"/>
    </w:p>
    <w:p w14:paraId="55F6AC36" w14:textId="77777777" w:rsidR="00EA47F6" w:rsidRDefault="00EA47F6" w:rsidP="00EA47F6">
      <w:pPr>
        <w:pStyle w:val="30"/>
      </w:pPr>
      <w:bookmarkStart w:id="1454" w:name="_Toc379265796"/>
      <w:bookmarkStart w:id="1455" w:name="_Toc385397086"/>
      <w:bookmarkStart w:id="1456" w:name="_Toc391632595"/>
      <w:bookmarkStart w:id="1457" w:name="_Toc406170084"/>
      <w:r>
        <w:t>Introduction</w:t>
      </w:r>
      <w:bookmarkEnd w:id="1454"/>
      <w:bookmarkEnd w:id="1455"/>
      <w:bookmarkEnd w:id="1456"/>
      <w:bookmarkEnd w:id="1457"/>
    </w:p>
    <w:p w14:paraId="73396523" w14:textId="77777777"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14:paraId="7BE9E187" w14:textId="77777777" w:rsidR="00EF5931" w:rsidRDefault="00937B98">
      <w:bookmarkStart w:id="1458" w:name="_Toc101086004"/>
      <w:bookmarkStart w:id="1459" w:name="_Toc101086005"/>
      <w:bookmarkStart w:id="1460" w:name="_Toc101086006"/>
      <w:bookmarkStart w:id="1461" w:name="_Toc101086007"/>
      <w:bookmarkEnd w:id="1458"/>
      <w:bookmarkEnd w:id="1459"/>
      <w:bookmarkEnd w:id="1460"/>
      <w:bookmarkEnd w:id="1461"/>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567DF4F3" w14:textId="77777777" w:rsidR="00EF5931" w:rsidRDefault="006155A2">
      <w:r>
        <w:fldChar w:fldCharType="begin"/>
      </w:r>
      <w:r>
        <w:instrText xml:space="preserve"> REF _Ref139269073 \h  \* MERGEFORMAT </w:instrText>
      </w:r>
      <w:r>
        <w:fldChar w:fldCharType="separate"/>
      </w:r>
      <w:r w:rsidR="00A770AD">
        <w:t>Table 9–2</w:t>
      </w:r>
      <w:r>
        <w:fldChar w:fldCharType="end"/>
      </w:r>
      <w:r w:rsidR="00937B98">
        <w:t xml:space="preserve">, </w:t>
      </w:r>
      <w:r>
        <w:fldChar w:fldCharType="begin"/>
      </w:r>
      <w:r>
        <w:instrText xml:space="preserve"> REF _Ref139269104 \h  \* MERGEFORMAT </w:instrText>
      </w:r>
      <w:r>
        <w:fldChar w:fldCharType="separate"/>
      </w:r>
      <w:r w:rsidR="00A770AD">
        <w:t>Package model components and their physical representations</w:t>
      </w:r>
      <w:r>
        <w:fldChar w:fldCharType="end"/>
      </w:r>
      <w:r w:rsidR="00937B98">
        <w:t>, shows the various components of the package model and their corresponding physical representation in a ZIP archive.</w:t>
      </w:r>
    </w:p>
    <w:p w14:paraId="392AE053" w14:textId="77777777" w:rsidR="00EF5931" w:rsidRDefault="00937B98">
      <w:bookmarkStart w:id="1462" w:name="_Ref139269073"/>
      <w:bookmarkStart w:id="1463" w:name="_Toc139449198"/>
      <w:bookmarkStart w:id="1464" w:name="_Toc141598143"/>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rsidR="00B01A7D">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1462"/>
      <w:r>
        <w:t xml:space="preserve">. </w:t>
      </w:r>
      <w:bookmarkStart w:id="1465" w:name="_Ref139269104"/>
      <w:r>
        <w:t>Package model components and their physical representations</w:t>
      </w:r>
      <w:bookmarkEnd w:id="1463"/>
      <w:bookmarkEnd w:id="1464"/>
      <w:bookmarkEnd w:id="1465"/>
    </w:p>
    <w:tbl>
      <w:tblPr>
        <w:tblStyle w:val="ElementTable"/>
        <w:tblW w:w="0" w:type="auto"/>
        <w:tblLook w:val="01E0" w:firstRow="1" w:lastRow="1" w:firstColumn="1" w:lastColumn="1" w:noHBand="0" w:noVBand="0"/>
      </w:tblPr>
      <w:tblGrid>
        <w:gridCol w:w="2010"/>
        <w:gridCol w:w="6846"/>
      </w:tblGrid>
      <w:tr w:rsidR="00937B98" w:rsidRPr="006C7320" w14:paraId="5B149F19"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3CECA605" w14:textId="77777777" w:rsidR="00EF5931" w:rsidRDefault="00937B98">
            <w:r>
              <w:t>Package model c</w:t>
            </w:r>
            <w:r w:rsidRPr="00937B98">
              <w:t>omponent</w:t>
            </w:r>
          </w:p>
        </w:tc>
        <w:tc>
          <w:tcPr>
            <w:tcW w:w="6846" w:type="dxa"/>
          </w:tcPr>
          <w:p w14:paraId="5DA9EDCC" w14:textId="77777777" w:rsidR="00EF5931" w:rsidRDefault="00937B98">
            <w:r w:rsidRPr="006C7320">
              <w:t xml:space="preserve">Physical </w:t>
            </w:r>
            <w:r w:rsidRPr="00937B98">
              <w:t>representation</w:t>
            </w:r>
          </w:p>
        </w:tc>
      </w:tr>
      <w:tr w:rsidR="00937B98" w:rsidRPr="006C7320" w14:paraId="1CC4031D" w14:textId="77777777" w:rsidTr="00937B98">
        <w:tc>
          <w:tcPr>
            <w:tcW w:w="2010" w:type="dxa"/>
          </w:tcPr>
          <w:p w14:paraId="412862D1" w14:textId="77777777" w:rsidR="00EF5931" w:rsidRDefault="00937B98">
            <w:r w:rsidRPr="006C7320">
              <w:t>Package</w:t>
            </w:r>
          </w:p>
        </w:tc>
        <w:tc>
          <w:tcPr>
            <w:tcW w:w="6846" w:type="dxa"/>
          </w:tcPr>
          <w:p w14:paraId="4563B282" w14:textId="77777777" w:rsidR="00EF5931" w:rsidRDefault="00937B98">
            <w:r w:rsidRPr="006C7320">
              <w:t>ZIP archive file</w:t>
            </w:r>
          </w:p>
        </w:tc>
      </w:tr>
      <w:tr w:rsidR="00937B98" w:rsidRPr="006C7320" w14:paraId="3E6269E2" w14:textId="77777777" w:rsidTr="00937B98">
        <w:tc>
          <w:tcPr>
            <w:tcW w:w="2010" w:type="dxa"/>
          </w:tcPr>
          <w:p w14:paraId="26B839DE" w14:textId="77777777" w:rsidR="00EF5931" w:rsidRDefault="00937B98">
            <w:r w:rsidRPr="006C7320">
              <w:t>Part</w:t>
            </w:r>
          </w:p>
        </w:tc>
        <w:tc>
          <w:tcPr>
            <w:tcW w:w="6846" w:type="dxa"/>
          </w:tcPr>
          <w:p w14:paraId="0490B452" w14:textId="77777777" w:rsidR="00EF5931" w:rsidRDefault="00937B98">
            <w:r w:rsidRPr="006C7320">
              <w:t>ZIP item</w:t>
            </w:r>
          </w:p>
        </w:tc>
      </w:tr>
      <w:tr w:rsidR="00937B98" w:rsidRPr="006C7320" w14:paraId="406A493F" w14:textId="77777777" w:rsidTr="00937B98">
        <w:tc>
          <w:tcPr>
            <w:tcW w:w="2010" w:type="dxa"/>
          </w:tcPr>
          <w:p w14:paraId="6084D080" w14:textId="77777777" w:rsidR="00EF5931" w:rsidRDefault="00937B98">
            <w:r>
              <w:t>Part n</w:t>
            </w:r>
            <w:r w:rsidRPr="00937B98">
              <w:t>ame</w:t>
            </w:r>
          </w:p>
        </w:tc>
        <w:tc>
          <w:tcPr>
            <w:tcW w:w="6846" w:type="dxa"/>
          </w:tcPr>
          <w:p w14:paraId="623FB0B0" w14:textId="77777777" w:rsidR="00EF5931" w:rsidRDefault="00937B98">
            <w:r w:rsidRPr="006C7320">
              <w:t>Stored in item header (and ZIP central directory as appropriate). See</w:t>
            </w:r>
            <w:r w:rsidR="00C174F1">
              <w:t> </w:t>
            </w:r>
            <w:r w:rsidRPr="00937B98">
              <w:t>§</w:t>
            </w:r>
            <w:r w:rsidR="000D129F" w:rsidRPr="00937B98">
              <w:fldChar w:fldCharType="begin"/>
            </w:r>
            <w:r w:rsidRPr="00937B98">
              <w:instrText xml:space="preserve"> REF _Ref114562866 \r \h </w:instrText>
            </w:r>
            <w:r w:rsidR="000D129F" w:rsidRPr="00937B98">
              <w:fldChar w:fldCharType="separate"/>
            </w:r>
            <w:r w:rsidR="00A770AD">
              <w:t>9.3.4</w:t>
            </w:r>
            <w:r w:rsidR="000D129F" w:rsidRPr="00937B98">
              <w:fldChar w:fldCharType="end"/>
            </w:r>
            <w:r w:rsidRPr="00937B98">
              <w:t xml:space="preserve"> for conversion rules. </w:t>
            </w:r>
          </w:p>
        </w:tc>
      </w:tr>
      <w:tr w:rsidR="00937B98" w:rsidRPr="006C7320" w14:paraId="351C19A6" w14:textId="77777777" w:rsidTr="00937B98">
        <w:tc>
          <w:tcPr>
            <w:tcW w:w="2010" w:type="dxa"/>
          </w:tcPr>
          <w:p w14:paraId="4888D2A6" w14:textId="1B89AFA3" w:rsidR="00EF5931" w:rsidRDefault="00937B98" w:rsidP="0061685C">
            <w:r>
              <w:t xml:space="preserve">Part </w:t>
            </w:r>
            <w:del w:id="1466" w:author="Makoto Murata" w:date="2015-05-10T17:00:00Z">
              <w:r w:rsidDel="0061685C">
                <w:delText xml:space="preserve">content </w:delText>
              </w:r>
            </w:del>
            <w:ins w:id="1467" w:author="Makoto Murata" w:date="2015-05-10T17:00:00Z">
              <w:r w:rsidR="0061685C">
                <w:t>media</w:t>
              </w:r>
              <w:r w:rsidR="0061685C">
                <w:t xml:space="preserve"> </w:t>
              </w:r>
            </w:ins>
            <w:r>
              <w:t>t</w:t>
            </w:r>
            <w:r w:rsidRPr="00937B98">
              <w:t>ype</w:t>
            </w:r>
          </w:p>
        </w:tc>
        <w:tc>
          <w:tcPr>
            <w:tcW w:w="6846" w:type="dxa"/>
          </w:tcPr>
          <w:p w14:paraId="4405FF33" w14:textId="0EDF4B3D" w:rsidR="00EF5931" w:rsidRDefault="00937B98" w:rsidP="00C15671">
            <w:r w:rsidRPr="006C7320">
              <w:t>ZIP item</w:t>
            </w:r>
            <w:ins w:id="1468" w:author="Makoto Murata" w:date="2015-05-10T17:06:00Z">
              <w:r w:rsidR="0061685C">
                <w:t>(s)</w:t>
              </w:r>
            </w:ins>
            <w:r w:rsidRPr="006C7320">
              <w:t xml:space="preserve"> containing </w:t>
            </w:r>
            <w:del w:id="1469" w:author="Makoto Murata" w:date="2015-05-10T17:03:00Z">
              <w:r w:rsidRPr="006C7320" w:rsidDel="0061685C">
                <w:delText xml:space="preserve">XML that identifies the </w:delText>
              </w:r>
            </w:del>
            <w:del w:id="1470" w:author="Makoto Murata" w:date="2015-04-04T10:22:00Z">
              <w:r w:rsidRPr="006C7320" w:rsidDel="006254D6">
                <w:delText>content type</w:delText>
              </w:r>
            </w:del>
            <w:del w:id="1471" w:author="Makoto Murata" w:date="2015-05-10T17:03:00Z">
              <w:r w:rsidRPr="006C7320" w:rsidDel="0061685C">
                <w:delText xml:space="preserve">s for each part </w:delText>
              </w:r>
              <w:r w:rsidRPr="00937B98" w:rsidDel="0061685C">
                <w:delText>according to the pattern</w:delText>
              </w:r>
            </w:del>
            <w:ins w:id="1472" w:author="Makoto Murata" w:date="2015-05-10T17:03:00Z">
              <w:r w:rsidR="0061685C">
                <w:t>the Media Types stream</w:t>
              </w:r>
            </w:ins>
            <w:r w:rsidRPr="00937B98">
              <w:t xml:space="preserve"> described in</w:t>
            </w:r>
            <w:r w:rsidR="00C174F1">
              <w:t> </w:t>
            </w:r>
            <w:r w:rsidRPr="00937B98">
              <w:t>§</w:t>
            </w:r>
            <w:r w:rsidR="006155A2">
              <w:fldChar w:fldCharType="begin"/>
            </w:r>
            <w:r w:rsidR="006155A2">
              <w:instrText xml:space="preserve"> REF _Ref101232914 \r \h  \* MERGEFORMAT </w:instrText>
            </w:r>
            <w:r w:rsidR="006155A2">
              <w:fldChar w:fldCharType="separate"/>
            </w:r>
            <w:r w:rsidR="00A770AD">
              <w:t>9.2.3.</w:t>
            </w:r>
            <w:r w:rsidR="00A770AD">
              <w:t>2</w:t>
            </w:r>
            <w:r w:rsidR="006155A2">
              <w:fldChar w:fldCharType="end"/>
            </w:r>
            <w:r w:rsidRPr="00937B98">
              <w:t>.</w:t>
            </w:r>
            <w:ins w:id="1473" w:author="Makoto Murata" w:date="2015-05-10T17:04:00Z">
              <w:r w:rsidR="0061685C">
                <w:t xml:space="preserve">  </w:t>
              </w:r>
            </w:ins>
            <w:ins w:id="1474" w:author="Makoto Murata" w:date="2015-05-10T17:14:00Z">
              <w:r w:rsidR="00C15671">
                <w:t xml:space="preserve">The ZIP item name(s) have the </w:t>
              </w:r>
            </w:ins>
            <w:ins w:id="1475" w:author="Makoto Murata" w:date="2015-05-10T17:04:00Z">
              <w:r w:rsidR="0061685C" w:rsidRPr="0061685C">
                <w:t>prefix_name “/[Content_Types].xml”</w:t>
              </w:r>
            </w:ins>
            <w:ins w:id="1476" w:author="Makoto Murata" w:date="2015-05-10T17:09:00Z">
              <w:r w:rsidR="0061685C">
                <w:t>.</w:t>
              </w:r>
            </w:ins>
            <w:ins w:id="1477" w:author="Makoto Murata" w:date="2015-05-10T17:14:00Z">
              <w:r w:rsidR="00C15671">
                <w:t xml:space="preserve">  See</w:t>
              </w:r>
            </w:ins>
            <w:ins w:id="1478" w:author="Makoto Murata" w:date="2015-05-10T17:16:00Z">
              <w:r w:rsidR="00C15671">
                <w:t xml:space="preserve"> 9.3.7.</w:t>
              </w:r>
            </w:ins>
            <w:ins w:id="1479" w:author="Makoto Murata" w:date="2015-05-10T17:15:00Z">
              <w:r w:rsidR="00C15671">
                <w:t xml:space="preserve"> </w:t>
              </w:r>
            </w:ins>
            <w:ins w:id="1480" w:author="Makoto Murata" w:date="2015-05-10T17:14:00Z">
              <w:r w:rsidR="00C15671">
                <w:t xml:space="preserve"> </w:t>
              </w:r>
            </w:ins>
          </w:p>
        </w:tc>
      </w:tr>
      <w:tr w:rsidR="00937B98" w:rsidRPr="006C7320" w14:paraId="6E910D8C" w14:textId="77777777" w:rsidTr="00937B98">
        <w:tc>
          <w:tcPr>
            <w:tcW w:w="2010" w:type="dxa"/>
          </w:tcPr>
          <w:p w14:paraId="1210D225" w14:textId="77777777" w:rsidR="00EF5931" w:rsidRDefault="00937B98">
            <w:r>
              <w:lastRenderedPageBreak/>
              <w:t>Growth h</w:t>
            </w:r>
            <w:r w:rsidRPr="00937B98">
              <w:t>int</w:t>
            </w:r>
          </w:p>
        </w:tc>
        <w:tc>
          <w:tcPr>
            <w:tcW w:w="6846" w:type="dxa"/>
          </w:tcPr>
          <w:p w14:paraId="2A5A8AF1" w14:textId="77777777" w:rsidR="00EF5931" w:rsidRDefault="00937B98">
            <w:r w:rsidRPr="006C7320">
              <w:t xml:space="preserve">Padding reserved in </w:t>
            </w:r>
            <w:r w:rsidRPr="00937B98">
              <w:t>the ZIP Extra field in the local header that precedes the item. See</w:t>
            </w:r>
            <w:r w:rsidR="00C174F1">
              <w:t> </w:t>
            </w:r>
            <w:r w:rsidRPr="00937B98">
              <w:t>§</w:t>
            </w:r>
            <w:r w:rsidR="000D129F" w:rsidRPr="00937B98">
              <w:fldChar w:fldCharType="begin"/>
            </w:r>
            <w:r w:rsidRPr="00937B98">
              <w:instrText xml:space="preserve"> REF _Ref114391441 \r \h </w:instrText>
            </w:r>
            <w:r w:rsidR="000D129F" w:rsidRPr="00937B98">
              <w:fldChar w:fldCharType="separate"/>
            </w:r>
            <w:r w:rsidR="00A770AD">
              <w:t>9.3.8</w:t>
            </w:r>
            <w:r w:rsidR="000D129F" w:rsidRPr="00937B98">
              <w:fldChar w:fldCharType="end"/>
            </w:r>
            <w:r w:rsidRPr="00937B98">
              <w:t xml:space="preserve"> for a detailed description of the data structure.</w:t>
            </w:r>
          </w:p>
        </w:tc>
      </w:tr>
    </w:tbl>
    <w:p w14:paraId="4DC1B76F" w14:textId="77777777" w:rsidR="00EF5931" w:rsidRDefault="00937B98">
      <w:pPr>
        <w:pStyle w:val="30"/>
      </w:pPr>
      <w:bookmarkStart w:id="1481" w:name="_Toc101086009"/>
      <w:bookmarkStart w:id="1482" w:name="_Toc101269525"/>
      <w:bookmarkStart w:id="1483" w:name="_Toc101270899"/>
      <w:bookmarkStart w:id="1484" w:name="_Toc101930374"/>
      <w:bookmarkStart w:id="1485" w:name="_Toc102211554"/>
      <w:bookmarkStart w:id="1486" w:name="_Toc103496555"/>
      <w:bookmarkStart w:id="1487" w:name="_Toc104781151"/>
      <w:bookmarkStart w:id="1488" w:name="_Toc107389686"/>
      <w:bookmarkStart w:id="1489" w:name="_Toc109098807"/>
      <w:bookmarkStart w:id="1490" w:name="_Toc112663340"/>
      <w:bookmarkStart w:id="1491" w:name="_Toc113089284"/>
      <w:bookmarkStart w:id="1492" w:name="_Toc113179291"/>
      <w:bookmarkStart w:id="1493" w:name="_Toc113440312"/>
      <w:bookmarkStart w:id="1494" w:name="_Toc116184966"/>
      <w:bookmarkStart w:id="1495" w:name="_Toc121802220"/>
      <w:bookmarkStart w:id="1496" w:name="_Toc122242716"/>
      <w:bookmarkStart w:id="1497" w:name="_Ref129159307"/>
      <w:bookmarkStart w:id="1498" w:name="_Ref129159834"/>
      <w:bookmarkStart w:id="1499" w:name="_Toc139449097"/>
      <w:bookmarkStart w:id="1500" w:name="_Toc142804076"/>
      <w:bookmarkStart w:id="1501" w:name="_Toc142814658"/>
      <w:bookmarkStart w:id="1502" w:name="_Toc379265797"/>
      <w:bookmarkStart w:id="1503" w:name="_Toc385397087"/>
      <w:bookmarkStart w:id="1504" w:name="_Toc391632596"/>
      <w:bookmarkStart w:id="1505" w:name="_Toc406170085"/>
      <w:r w:rsidRPr="00922ECE">
        <w:t>Mapping Part Data</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14:paraId="1BA6F5AB" w14:textId="77777777" w:rsidR="00EF5931" w:rsidRDefault="00937B98">
      <w:r>
        <w:t>In a ZIP</w:t>
      </w:r>
      <w:r w:rsidRPr="008A55C7">
        <w:t xml:space="preserve"> </w:t>
      </w:r>
      <w:r>
        <w:t xml:space="preserve">archive, the data associated with a part is represented as one or more items. </w:t>
      </w:r>
    </w:p>
    <w:p w14:paraId="6F2B5A83" w14:textId="77777777" w:rsidR="00EF5931" w:rsidRDefault="00937B98">
      <w:bookmarkStart w:id="1506" w:name="m3_1"/>
      <w:r>
        <w:t xml:space="preserve">A package implementer shall store a non-interleaved part as a single ZIP item. </w:t>
      </w:r>
      <w:bookmarkEnd w:id="1506"/>
      <w:r>
        <w:t xml:space="preserve">[M3.1] </w:t>
      </w:r>
      <w:bookmarkStart w:id="1507" w:name="m2_18"/>
      <w:r>
        <w:t xml:space="preserve">When interleaved, a package implementer shall represent a part as one or more pieces, using the </w:t>
      </w:r>
      <w:r w:rsidRPr="009928E4">
        <w:t>method described in</w:t>
      </w:r>
      <w:r w:rsidR="003A7D5A">
        <w:t> </w:t>
      </w:r>
      <w:r>
        <w:t>§</w:t>
      </w:r>
      <w:r w:rsidR="006155A2">
        <w:fldChar w:fldCharType="begin"/>
      </w:r>
      <w:r w:rsidR="006155A2">
        <w:instrText xml:space="preserve"> REF _Ref139349182 \r \h  \* MERGEFORMAT </w:instrText>
      </w:r>
      <w:r w:rsidR="006155A2">
        <w:fldChar w:fldCharType="separate"/>
      </w:r>
      <w:r w:rsidR="00A770AD">
        <w:t>9.2.5</w:t>
      </w:r>
      <w:r w:rsidR="006155A2">
        <w:fldChar w:fldCharType="end"/>
      </w:r>
      <w:r>
        <w:t>.</w:t>
      </w:r>
      <w:bookmarkEnd w:id="1507"/>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14:paraId="6D3C5909" w14:textId="77777777" w:rsidR="00EF5931" w:rsidRDefault="00937B98">
      <w:r>
        <w:t xml:space="preserve">In the ZIP archive, the chunk of bits that represents an item is stored contiguously. </w:t>
      </w:r>
      <w:bookmarkStart w:id="1508" w:name="o3_1"/>
      <w:r>
        <w:t xml:space="preserve">A package implementer might intentionally order the sequence of ZIP items in the archive to enable an efficient organization of the part data in order to achieve correct and optimal interleaving. </w:t>
      </w:r>
      <w:bookmarkEnd w:id="1508"/>
      <w:r>
        <w:t>[O3.1]</w:t>
      </w:r>
    </w:p>
    <w:p w14:paraId="3F309B71" w14:textId="77777777" w:rsidR="00EF5931" w:rsidRDefault="00937B98">
      <w:pPr>
        <w:pStyle w:val="30"/>
      </w:pPr>
      <w:bookmarkStart w:id="1509" w:name="_Toc107389687"/>
      <w:bookmarkStart w:id="1510" w:name="_Toc109098808"/>
      <w:bookmarkStart w:id="1511" w:name="_Toc112663341"/>
      <w:bookmarkStart w:id="1512" w:name="_Toc113089285"/>
      <w:bookmarkStart w:id="1513" w:name="_Toc113179292"/>
      <w:bookmarkStart w:id="1514" w:name="_Toc113440313"/>
      <w:bookmarkStart w:id="1515" w:name="_Toc116184967"/>
      <w:bookmarkStart w:id="1516" w:name="_Toc121802221"/>
      <w:bookmarkStart w:id="1517" w:name="_Toc122242717"/>
      <w:bookmarkStart w:id="1518" w:name="_Ref129159312"/>
      <w:bookmarkStart w:id="1519" w:name="_Toc139449098"/>
      <w:bookmarkStart w:id="1520" w:name="_Ref140683706"/>
      <w:bookmarkStart w:id="1521" w:name="_Ref140683721"/>
      <w:bookmarkStart w:id="1522" w:name="_Toc142804077"/>
      <w:bookmarkStart w:id="1523" w:name="_Toc142814659"/>
      <w:bookmarkStart w:id="1524" w:name="_Toc379265798"/>
      <w:bookmarkStart w:id="1525" w:name="_Toc385397088"/>
      <w:bookmarkStart w:id="1526" w:name="_Toc391632597"/>
      <w:bookmarkStart w:id="1527" w:name="_Toc406170086"/>
      <w:r w:rsidRPr="00922ECE">
        <w:t>ZIP Item Names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46C80A8D" w14:textId="77777777" w:rsidR="00EF5931" w:rsidRDefault="00937B98">
      <w:bookmarkStart w:id="1528" w:name="m3_2"/>
      <w:r>
        <w:t>ZIP item names are case-sensitive ASCII strings. Package implementers shall create ZIP item names that conform to ZIP archive</w:t>
      </w:r>
      <w:r w:rsidR="00E73090">
        <w:t>-</w:t>
      </w:r>
      <w:r>
        <w:t xml:space="preserve">file name grammar. </w:t>
      </w:r>
      <w:bookmarkEnd w:id="1528"/>
      <w:r>
        <w:t xml:space="preserve">[M3.2] </w:t>
      </w:r>
      <w:bookmarkStart w:id="1529" w:name="m3_3"/>
      <w:r>
        <w:t>Package implementers shall create item names that are unique within a given archive.</w:t>
      </w:r>
      <w:bookmarkEnd w:id="1529"/>
      <w:r>
        <w:t xml:space="preserve"> [M3.3]</w:t>
      </w:r>
    </w:p>
    <w:p w14:paraId="0349AE86" w14:textId="77777777" w:rsidR="00EF5931" w:rsidRDefault="00937B98">
      <w:pPr>
        <w:pStyle w:val="30"/>
      </w:pPr>
      <w:bookmarkStart w:id="1530" w:name="_Toc105929167"/>
      <w:bookmarkStart w:id="1531" w:name="_Toc105930369"/>
      <w:bookmarkStart w:id="1532" w:name="_Toc105933393"/>
      <w:bookmarkStart w:id="1533" w:name="_Toc105990539"/>
      <w:bookmarkStart w:id="1534" w:name="_Toc105992211"/>
      <w:bookmarkStart w:id="1535" w:name="_Toc105993766"/>
      <w:bookmarkStart w:id="1536" w:name="_Toc105995321"/>
      <w:bookmarkStart w:id="1537" w:name="_Toc105996882"/>
      <w:bookmarkStart w:id="1538" w:name="_Toc105998445"/>
      <w:bookmarkStart w:id="1539" w:name="_Toc105999650"/>
      <w:bookmarkStart w:id="1540" w:name="_Toc106000442"/>
      <w:bookmarkStart w:id="1541" w:name="_Toc101086010"/>
      <w:bookmarkStart w:id="1542" w:name="_Toc101269526"/>
      <w:bookmarkStart w:id="1543" w:name="_Toc101270900"/>
      <w:bookmarkStart w:id="1544" w:name="_Toc101930375"/>
      <w:bookmarkStart w:id="1545" w:name="_Toc102211555"/>
      <w:bookmarkStart w:id="1546" w:name="_Toc103496556"/>
      <w:bookmarkStart w:id="1547" w:name="_Toc104781152"/>
      <w:bookmarkStart w:id="1548" w:name="_Toc107389688"/>
      <w:bookmarkStart w:id="1549" w:name="_Toc109098809"/>
      <w:bookmarkStart w:id="1550" w:name="_Toc112663342"/>
      <w:bookmarkStart w:id="1551" w:name="_Toc113089286"/>
      <w:bookmarkStart w:id="1552" w:name="_Toc113179293"/>
      <w:bookmarkStart w:id="1553" w:name="_Toc113440314"/>
      <w:bookmarkStart w:id="1554" w:name="_Ref114562866"/>
      <w:bookmarkStart w:id="1555" w:name="_Ref114562869"/>
      <w:bookmarkStart w:id="1556" w:name="_Ref114562871"/>
      <w:bookmarkStart w:id="1557" w:name="_Toc116184968"/>
      <w:bookmarkStart w:id="1558" w:name="_Toc121802222"/>
      <w:bookmarkStart w:id="1559" w:name="_Toc122242718"/>
      <w:bookmarkStart w:id="1560" w:name="_Ref129159315"/>
      <w:bookmarkStart w:id="1561" w:name="_Ref129159502"/>
      <w:bookmarkStart w:id="1562" w:name="_Ref129502813"/>
      <w:bookmarkStart w:id="1563" w:name="_Toc139449099"/>
      <w:bookmarkStart w:id="1564" w:name="_Ref140683954"/>
      <w:bookmarkStart w:id="1565" w:name="_Ref141259435"/>
      <w:bookmarkStart w:id="1566" w:name="_Toc142804078"/>
      <w:bookmarkStart w:id="1567" w:name="_Toc142814660"/>
      <w:bookmarkStart w:id="1568" w:name="_Toc379265799"/>
      <w:bookmarkStart w:id="1569" w:name="_Toc385397089"/>
      <w:bookmarkStart w:id="1570" w:name="_Toc391632598"/>
      <w:bookmarkStart w:id="1571" w:name="_Toc406170087"/>
      <w:bookmarkEnd w:id="1530"/>
      <w:bookmarkEnd w:id="1531"/>
      <w:bookmarkEnd w:id="1532"/>
      <w:bookmarkEnd w:id="1533"/>
      <w:bookmarkEnd w:id="1534"/>
      <w:bookmarkEnd w:id="1535"/>
      <w:bookmarkEnd w:id="1536"/>
      <w:bookmarkEnd w:id="1537"/>
      <w:bookmarkEnd w:id="1538"/>
      <w:bookmarkEnd w:id="1539"/>
      <w:bookmarkEnd w:id="1540"/>
      <w:r w:rsidRPr="00922ECE">
        <w:t>Mapping Part Names to ZIP Item Names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14:paraId="3CB9025A" w14:textId="77777777" w:rsidR="00EF5931" w:rsidRDefault="00937B98">
      <w:bookmarkStart w:id="1572" w:name="m3_4"/>
      <w:r>
        <w:t xml:space="preserve">To map part names to ZIP item names the package implementer shall perform, in order, the </w:t>
      </w:r>
      <w:bookmarkEnd w:id="1572"/>
      <w:r>
        <w:t>following steps [M3.4]:</w:t>
      </w:r>
    </w:p>
    <w:p w14:paraId="209C0EF7" w14:textId="77777777" w:rsidR="00EF5931" w:rsidRDefault="00937B98" w:rsidP="00756641">
      <w:pPr>
        <w:pStyle w:val="a"/>
        <w:numPr>
          <w:ilvl w:val="0"/>
          <w:numId w:val="21"/>
        </w:numPr>
      </w:pPr>
      <w:r w:rsidRPr="004D7107">
        <w:t>Convert the part name to a logical item name or, in the case of interleaved parts, to a complete sequence of logical item names.</w:t>
      </w:r>
    </w:p>
    <w:p w14:paraId="1DF6E32A" w14:textId="77777777" w:rsidR="00EF5931" w:rsidRDefault="00937B98" w:rsidP="00756641">
      <w:pPr>
        <w:pStyle w:val="a"/>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23757609" w14:textId="47FBEFE8" w:rsidR="00EF5931" w:rsidRDefault="00937B98">
      <w:bookmarkStart w:id="1573" w:name="m3_5"/>
      <w:r>
        <w:t xml:space="preserve">The package implementer shall not map a logical item name or complete sequence of logical item names sharing a common prefix to a part name if the logical item prefix has no corresponding </w:t>
      </w:r>
      <w:del w:id="1574" w:author="Makoto Murata" w:date="2015-04-04T10:22:00Z">
        <w:r w:rsidDel="006254D6">
          <w:delText>content type</w:delText>
        </w:r>
      </w:del>
      <w:ins w:id="1575" w:author="Makoto Murata" w:date="2015-04-04T10:22:00Z">
        <w:r w:rsidR="006254D6">
          <w:t>media type</w:t>
        </w:r>
      </w:ins>
      <w:r>
        <w:t xml:space="preserve">. </w:t>
      </w:r>
      <w:bookmarkEnd w:id="1573"/>
      <w:r>
        <w:t>[M3.5]</w:t>
      </w:r>
    </w:p>
    <w:p w14:paraId="6C3DFE73" w14:textId="77777777" w:rsidR="00EF5931" w:rsidRDefault="00937B98">
      <w:pPr>
        <w:pStyle w:val="30"/>
      </w:pPr>
      <w:bookmarkStart w:id="1576" w:name="_Toc101086011"/>
      <w:bookmarkStart w:id="1577" w:name="_Toc101269527"/>
      <w:bookmarkStart w:id="1578" w:name="_Toc101270901"/>
      <w:bookmarkStart w:id="1579" w:name="_Toc101930376"/>
      <w:bookmarkStart w:id="1580" w:name="_Toc102211556"/>
      <w:bookmarkStart w:id="1581" w:name="_Toc103496557"/>
      <w:bookmarkStart w:id="1582" w:name="_Toc104781153"/>
      <w:bookmarkStart w:id="1583" w:name="_Toc107389689"/>
      <w:bookmarkStart w:id="1584" w:name="_Toc109098810"/>
      <w:bookmarkStart w:id="1585" w:name="_Toc112663343"/>
      <w:bookmarkStart w:id="1586" w:name="_Toc113089287"/>
      <w:bookmarkStart w:id="1587" w:name="_Toc113179294"/>
      <w:bookmarkStart w:id="1588" w:name="_Toc113440315"/>
      <w:bookmarkStart w:id="1589" w:name="_Toc116184969"/>
      <w:bookmarkStart w:id="1590" w:name="_Toc121802223"/>
      <w:bookmarkStart w:id="1591" w:name="_Toc122242719"/>
      <w:bookmarkStart w:id="1592" w:name="_Ref129159318"/>
      <w:bookmarkStart w:id="1593" w:name="_Ref129159503"/>
      <w:bookmarkStart w:id="1594" w:name="_Toc139449100"/>
      <w:bookmarkStart w:id="1595" w:name="_Ref140684445"/>
      <w:bookmarkStart w:id="1596" w:name="_Ref141259509"/>
      <w:bookmarkStart w:id="1597" w:name="_Toc142804079"/>
      <w:bookmarkStart w:id="1598" w:name="_Toc142814661"/>
      <w:bookmarkStart w:id="1599" w:name="_Toc379265800"/>
      <w:bookmarkStart w:id="1600" w:name="_Toc385397090"/>
      <w:bookmarkStart w:id="1601" w:name="_Toc391632599"/>
      <w:bookmarkStart w:id="1602" w:name="_Toc406170088"/>
      <w:r w:rsidRPr="00922ECE">
        <w:t>Mapping ZIP Item Names to Part Names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2157710C" w14:textId="77777777" w:rsidR="00EF5931" w:rsidRDefault="00937B98">
      <w:bookmarkStart w:id="1603" w:name="m3_6"/>
      <w:r>
        <w:t xml:space="preserve">To map ZIP item names to part names, the package implementer shall perform, in order, the </w:t>
      </w:r>
      <w:bookmarkEnd w:id="1603"/>
      <w:r>
        <w:t>following steps [M3.6]:</w:t>
      </w:r>
    </w:p>
    <w:p w14:paraId="3298A929" w14:textId="77777777" w:rsidR="00EF5931" w:rsidRDefault="00937B98" w:rsidP="00756641">
      <w:pPr>
        <w:pStyle w:val="a"/>
        <w:numPr>
          <w:ilvl w:val="0"/>
          <w:numId w:val="22"/>
        </w:numPr>
      </w:pPr>
      <w:r>
        <w:t>Map the ZIP item names to logical item names by adding a forward slash (</w:t>
      </w:r>
      <w:r w:rsidR="0059272C">
        <w:t>“</w:t>
      </w:r>
      <w:r>
        <w:t>/</w:t>
      </w:r>
      <w:r w:rsidR="0059272C">
        <w:t>”</w:t>
      </w:r>
      <w:r>
        <w:t xml:space="preserve">) to each of the ZIP item names. </w:t>
      </w:r>
    </w:p>
    <w:p w14:paraId="259E4E88" w14:textId="77777777" w:rsidR="00EF5931" w:rsidRDefault="00937B98">
      <w:pPr>
        <w:pStyle w:val="a"/>
      </w:pPr>
      <w:r>
        <w:t xml:space="preserve">Map the obtained logical item names to part names. For more information, </w:t>
      </w:r>
      <w:r w:rsidRPr="00937B98">
        <w:t>see</w:t>
      </w:r>
      <w:r w:rsidR="003A7D5A">
        <w:t> </w:t>
      </w:r>
      <w:r w:rsidRPr="00937B98">
        <w:t>§</w:t>
      </w:r>
      <w:r w:rsidR="006155A2">
        <w:fldChar w:fldCharType="begin"/>
      </w:r>
      <w:r w:rsidR="006155A2">
        <w:instrText xml:space="preserve"> REF _Ref112211501 \r \h  \* MERGEFORMAT </w:instrText>
      </w:r>
      <w:r w:rsidR="006155A2">
        <w:fldChar w:fldCharType="separate"/>
      </w:r>
      <w:r w:rsidR="00A770AD">
        <w:t>9.2.4.5</w:t>
      </w:r>
      <w:r w:rsidR="006155A2">
        <w:fldChar w:fldCharType="end"/>
      </w:r>
      <w:r w:rsidRPr="00937B98">
        <w:t>.</w:t>
      </w:r>
    </w:p>
    <w:p w14:paraId="45377991" w14:textId="77777777" w:rsidR="00EF5931" w:rsidRDefault="00937B98">
      <w:pPr>
        <w:pStyle w:val="30"/>
      </w:pPr>
      <w:bookmarkStart w:id="1604" w:name="_Toc101086012"/>
      <w:bookmarkStart w:id="1605" w:name="_Toc101269528"/>
      <w:bookmarkStart w:id="1606" w:name="_Toc101270902"/>
      <w:bookmarkStart w:id="1607" w:name="_Toc101930377"/>
      <w:bookmarkStart w:id="1608" w:name="_Toc102211557"/>
      <w:bookmarkStart w:id="1609" w:name="_Toc103496558"/>
      <w:bookmarkStart w:id="1610" w:name="_Toc104781154"/>
      <w:bookmarkStart w:id="1611" w:name="_Toc107389690"/>
      <w:bookmarkStart w:id="1612" w:name="_Toc109098811"/>
      <w:bookmarkStart w:id="1613" w:name="_Toc112663344"/>
      <w:bookmarkStart w:id="1614" w:name="_Toc113089288"/>
      <w:bookmarkStart w:id="1615" w:name="_Toc113179295"/>
      <w:bookmarkStart w:id="1616" w:name="_Toc113440316"/>
      <w:bookmarkStart w:id="1617" w:name="_Toc116184970"/>
      <w:bookmarkStart w:id="1618" w:name="_Toc121802224"/>
      <w:bookmarkStart w:id="1619" w:name="_Toc122242720"/>
      <w:bookmarkStart w:id="1620" w:name="_Ref129159320"/>
      <w:bookmarkStart w:id="1621" w:name="_Ref129159691"/>
      <w:bookmarkStart w:id="1622" w:name="_Toc139449101"/>
      <w:bookmarkStart w:id="1623" w:name="_Ref140684859"/>
      <w:bookmarkStart w:id="1624" w:name="_Ref140685377"/>
      <w:bookmarkStart w:id="1625" w:name="_Toc142804080"/>
      <w:bookmarkStart w:id="1626" w:name="_Toc142814662"/>
      <w:bookmarkStart w:id="1627" w:name="_Toc379265801"/>
      <w:bookmarkStart w:id="1628" w:name="_Toc385397091"/>
      <w:bookmarkStart w:id="1629" w:name="_Toc391632600"/>
      <w:bookmarkStart w:id="1630" w:name="_Toc406170089"/>
      <w:r>
        <w:lastRenderedPageBreak/>
        <w:t xml:space="preserve">ZIP Package </w:t>
      </w:r>
      <w:r w:rsidRPr="00937B98">
        <w:t>Limitations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14:paraId="7C3F986C" w14:textId="77777777" w:rsidR="00EF5931" w:rsidRDefault="00937B98">
      <w:bookmarkStart w:id="1631" w:name="m3_7"/>
      <w:bookmarkStart w:id="1632"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631"/>
      <w:r>
        <w:t xml:space="preserve"> [M3.7]</w:t>
      </w:r>
    </w:p>
    <w:p w14:paraId="2EC764E4" w14:textId="77777777"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14:paraId="327649D5" w14:textId="77777777" w:rsidR="00EF5931" w:rsidRDefault="00937B98">
      <w:r>
        <w:t>In ZIP archives, the package implementer shall not exceed 65,5</w:t>
      </w:r>
      <w:r w:rsidR="00DA65EC">
        <w:t>3</w:t>
      </w:r>
      <w:r>
        <w:t xml:space="preserve">5 bytes for the combined length of the item name, Extra field, and Comment fields. </w:t>
      </w:r>
      <w:bookmarkEnd w:id="1632"/>
      <w:r>
        <w:t xml:space="preserve">[M3.8] Accordingly, part names stored in ZIP archives are limited to 65,535 characters, </w:t>
      </w:r>
      <w:r w:rsidR="00C1018A">
        <w:t>subtracting</w:t>
      </w:r>
      <w:r w:rsidR="00C1018A" w:rsidDel="00C1018A">
        <w:t xml:space="preserve"> </w:t>
      </w:r>
      <w:r>
        <w:t>the size of the Extra and Comment fields.</w:t>
      </w:r>
    </w:p>
    <w:p w14:paraId="7EFB4365" w14:textId="77777777" w:rsidR="00EF5931" w:rsidRDefault="00937B98">
      <w:bookmarkStart w:id="1633" w:name="s3_1"/>
      <w:r>
        <w:t xml:space="preserve">Package </w:t>
      </w:r>
      <w:r w:rsidR="00B01A7D">
        <w:t>implementers</w:t>
      </w:r>
      <w:r>
        <w:t xml:space="preserve"> should restrict part naming to accommodate file system limitations when naming parts to be stored as ZIP items. </w:t>
      </w:r>
      <w:bookmarkEnd w:id="1633"/>
      <w:r>
        <w:t xml:space="preserve">[S3.1] </w:t>
      </w:r>
    </w:p>
    <w:p w14:paraId="085583CA" w14:textId="77777777" w:rsidR="00EF5931" w:rsidRDefault="00937B98">
      <w:pPr>
        <w:rPr>
          <w:rStyle w:val="Non-normativeBracket"/>
        </w:rPr>
      </w:pPr>
      <w:r w:rsidRPr="00F4130C">
        <w:t>[</w:t>
      </w:r>
      <w:r>
        <w:rPr>
          <w:rStyle w:val="Non-normativeBracket"/>
        </w:rPr>
        <w:t>Example:</w:t>
      </w:r>
    </w:p>
    <w:p w14:paraId="53AD86DE" w14:textId="77777777" w:rsidR="00EF5931" w:rsidRDefault="00937B98">
      <w:r>
        <w:t xml:space="preserve">Examples of these limitations are: </w:t>
      </w:r>
    </w:p>
    <w:p w14:paraId="431BCC1D" w14:textId="77777777" w:rsidR="00EF5931" w:rsidRPr="008307ED" w:rsidRDefault="00937B98" w:rsidP="008307ED">
      <w:pPr>
        <w:pStyle w:val="a0"/>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1C7249BB" w14:textId="77777777" w:rsidR="00EF5931" w:rsidRPr="008307ED" w:rsidRDefault="00937B98" w:rsidP="008307ED">
      <w:pPr>
        <w:pStyle w:val="a0"/>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67835290" w14:textId="77777777" w:rsidR="00EF5931" w:rsidRDefault="00937B98" w:rsidP="00D94882">
      <w:pPr>
        <w:rPr>
          <w:rStyle w:val="Non-normativeBracket"/>
        </w:rPr>
      </w:pPr>
      <w:r>
        <w:rPr>
          <w:rStyle w:val="Non-normativeBracket"/>
        </w:rPr>
        <w:t>end example</w:t>
      </w:r>
      <w:r w:rsidRPr="00D94882">
        <w:t>]</w:t>
      </w:r>
    </w:p>
    <w:p w14:paraId="34035107" w14:textId="77777777" w:rsidR="00EF5931" w:rsidRDefault="00937B98">
      <w:bookmarkStart w:id="1634" w:name="m3_9"/>
      <w:r>
        <w:t xml:space="preserve">ZIP-based packages shall not include encryption as described in the ZIP specification. Package implementers shall enforce this restriction. </w:t>
      </w:r>
      <w:bookmarkEnd w:id="1634"/>
      <w:r>
        <w:t>[M3.9]</w:t>
      </w:r>
    </w:p>
    <w:p w14:paraId="7E4856E6" w14:textId="77777777"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14:paraId="383AC232" w14:textId="51070AE1" w:rsidR="00EF5931" w:rsidRDefault="00937B98">
      <w:pPr>
        <w:pStyle w:val="30"/>
      </w:pPr>
      <w:bookmarkStart w:id="1635" w:name="_Toc101086013"/>
      <w:bookmarkStart w:id="1636" w:name="_Toc101269529"/>
      <w:bookmarkStart w:id="1637" w:name="_Toc101270903"/>
      <w:bookmarkStart w:id="1638" w:name="_Toc101930378"/>
      <w:bookmarkStart w:id="1639" w:name="_Toc102211558"/>
      <w:bookmarkStart w:id="1640" w:name="_Toc103496559"/>
      <w:bookmarkStart w:id="1641" w:name="_Toc104781155"/>
      <w:bookmarkStart w:id="1642" w:name="_Toc107389691"/>
      <w:bookmarkStart w:id="1643" w:name="_Toc109098812"/>
      <w:bookmarkStart w:id="1644" w:name="_Toc112663345"/>
      <w:bookmarkStart w:id="1645" w:name="_Toc113089289"/>
      <w:bookmarkStart w:id="1646" w:name="_Toc113179296"/>
      <w:bookmarkStart w:id="1647" w:name="_Toc113440317"/>
      <w:bookmarkStart w:id="1648" w:name="_Toc116184971"/>
      <w:bookmarkStart w:id="1649" w:name="_Toc121802225"/>
      <w:bookmarkStart w:id="1650" w:name="_Toc122242721"/>
      <w:bookmarkStart w:id="1651" w:name="_Ref129159324"/>
      <w:bookmarkStart w:id="1652" w:name="_Toc139449102"/>
      <w:bookmarkStart w:id="1653" w:name="_Toc142804081"/>
      <w:bookmarkStart w:id="1654" w:name="_Toc142814663"/>
      <w:bookmarkStart w:id="1655" w:name="_Toc379265802"/>
      <w:bookmarkStart w:id="1656" w:name="_Toc385397092"/>
      <w:bookmarkStart w:id="1657" w:name="_Toc391632601"/>
      <w:bookmarkStart w:id="1658" w:name="_Toc406170090"/>
      <w:r w:rsidRPr="00922ECE">
        <w:t xml:space="preserve">Mapping </w:t>
      </w:r>
      <w:del w:id="1659" w:author="Makoto Murata" w:date="2015-05-10T13:38:00Z">
        <w:r w:rsidRPr="00922ECE" w:rsidDel="00123FC3">
          <w:delText xml:space="preserve">Part </w:delText>
        </w:r>
      </w:del>
      <w:ins w:id="1660" w:author="Makoto Murata" w:date="2015-05-10T13:38:00Z">
        <w:r w:rsidR="00123FC3">
          <w:t>the</w:t>
        </w:r>
        <w:r w:rsidR="00123FC3" w:rsidRPr="00922ECE">
          <w:t xml:space="preserve"> </w:t>
        </w:r>
      </w:ins>
      <w:del w:id="1661" w:author="Makoto Murata" w:date="2015-04-04T10:22:00Z">
        <w:r w:rsidRPr="00922ECE" w:rsidDel="006254D6">
          <w:delText>Content Type</w:delText>
        </w:r>
      </w:del>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ins w:id="1662" w:author="Makoto Murata" w:date="2015-04-04T10:22:00Z">
        <w:r w:rsidR="006254D6">
          <w:t xml:space="preserve">Media </w:t>
        </w:r>
      </w:ins>
      <w:ins w:id="1663" w:author="Makoto Murata" w:date="2015-05-10T13:38:00Z">
        <w:r w:rsidR="00123FC3">
          <w:t>T</w:t>
        </w:r>
      </w:ins>
      <w:ins w:id="1664" w:author="Makoto Murata" w:date="2015-04-04T10:22:00Z">
        <w:r w:rsidR="006254D6">
          <w:t>ype</w:t>
        </w:r>
      </w:ins>
      <w:ins w:id="1665" w:author="Makoto Murata" w:date="2015-05-10T13:38:00Z">
        <w:r w:rsidR="00123FC3">
          <w:t>s Stream</w:t>
        </w:r>
      </w:ins>
    </w:p>
    <w:p w14:paraId="6FFE52F1" w14:textId="68B4C20D" w:rsidR="00EB30BA" w:rsidRDefault="00EB30BA">
      <w:pPr>
        <w:rPr>
          <w:ins w:id="1666" w:author="Makoto Murata" w:date="2015-05-10T13:36:00Z"/>
        </w:rPr>
      </w:pPr>
      <w:ins w:id="1667" w:author="Makoto Murata" w:date="2015-05-10T13:36:00Z">
        <w:r w:rsidRPr="00EB30BA">
          <w:t xml:space="preserve">In ZIP archives, the Media Types stream shall be stored in an item with the </w:t>
        </w:r>
      </w:ins>
      <w:ins w:id="1668" w:author="Makoto Murata" w:date="2015-05-10T13:39:00Z">
        <w:r w:rsidR="00123FC3">
          <w:t xml:space="preserve">name </w:t>
        </w:r>
      </w:ins>
      <w:ins w:id="1669" w:author="Makoto Murata" w:date="2015-05-10T13:36:00Z">
        <w:r w:rsidRPr="00EB30BA">
          <w:t xml:space="preserve">prefix “/[Content_Types].xml” or in the interleaved case in the complete sequence of logical items with that </w:t>
        </w:r>
      </w:ins>
      <w:ins w:id="1670" w:author="Makoto Murata" w:date="2015-05-10T13:39:00Z">
        <w:r w:rsidR="00123FC3">
          <w:t xml:space="preserve">name </w:t>
        </w:r>
      </w:ins>
      <w:ins w:id="1671" w:author="Makoto Murata" w:date="2015-05-10T13:36:00Z">
        <w:r w:rsidRPr="00EB30BA">
          <w:t>prefix.</w:t>
        </w:r>
      </w:ins>
    </w:p>
    <w:p w14:paraId="4138CFC1" w14:textId="0AC0D0AE" w:rsidR="00EF5931" w:rsidRDefault="00937B98">
      <w:commentRangeStart w:id="1672"/>
      <w:r>
        <w:t xml:space="preserve">Part </w:t>
      </w:r>
      <w:del w:id="1673" w:author="Makoto Murata" w:date="2015-04-04T10:22:00Z">
        <w:r w:rsidDel="006254D6">
          <w:delText>content type</w:delText>
        </w:r>
      </w:del>
      <w:ins w:id="1674" w:author="Makoto Murata" w:date="2015-04-04T10:22:00Z">
        <w:r w:rsidR="006254D6">
          <w:t>media type</w:t>
        </w:r>
      </w:ins>
      <w:r>
        <w:t xml:space="preserve">s are used for associating </w:t>
      </w:r>
      <w:del w:id="1675" w:author="Makoto Murata" w:date="2015-04-04T10:22:00Z">
        <w:r w:rsidDel="006254D6">
          <w:delText>content type</w:delText>
        </w:r>
      </w:del>
      <w:ins w:id="1676" w:author="Makoto Murata" w:date="2015-04-04T10:22:00Z">
        <w:r w:rsidR="006254D6">
          <w:t>media type</w:t>
        </w:r>
      </w:ins>
      <w:r>
        <w:t xml:space="preserve">s with part data within a package. In ZIP archives, </w:t>
      </w:r>
      <w:del w:id="1677" w:author="Makoto Murata" w:date="2015-04-04T10:22:00Z">
        <w:r w:rsidDel="006254D6">
          <w:delText>content type</w:delText>
        </w:r>
      </w:del>
      <w:ins w:id="1678" w:author="Makoto Murata" w:date="2015-04-04T10:22:00Z">
        <w:r w:rsidR="006254D6">
          <w:t>media type</w:t>
        </w:r>
      </w:ins>
      <w:r>
        <w:t xml:space="preserve"> information is stored using the common mapping pattern that stores this information in a single XML stream as follows:</w:t>
      </w:r>
    </w:p>
    <w:p w14:paraId="3B8705EA" w14:textId="5687E3BA" w:rsidR="00EF5931" w:rsidRDefault="00937B98">
      <w:pPr>
        <w:pStyle w:val="a0"/>
      </w:pPr>
      <w:bookmarkStart w:id="1679" w:name="m3_10"/>
      <w:r>
        <w:t xml:space="preserve">Package implementers shall store </w:t>
      </w:r>
      <w:del w:id="1680" w:author="Makoto Murata" w:date="2015-04-04T10:22:00Z">
        <w:r w:rsidDel="006254D6">
          <w:delText>content type</w:delText>
        </w:r>
      </w:del>
      <w:ins w:id="1681" w:author="Makoto Murata" w:date="2015-04-04T10:22:00Z">
        <w:r w:rsidR="006254D6">
          <w:t>media type</w:t>
        </w:r>
      </w:ins>
      <w:r>
        <w:t xml:space="preserve"> data in an item(s) mapped to the logical item name with the prefix_name equal to “/[Content_Types].xml” or in the interleaved case to the complete sequence of logical item names with that prefix_name. </w:t>
      </w:r>
      <w:bookmarkEnd w:id="1679"/>
      <w:r>
        <w:t>[M3.10]</w:t>
      </w:r>
      <w:commentRangeEnd w:id="1672"/>
      <w:r w:rsidR="00123FC3">
        <w:commentReference w:id="1672"/>
      </w:r>
    </w:p>
    <w:p w14:paraId="45FAC3F0" w14:textId="761D6291" w:rsidR="00EF5931" w:rsidRDefault="00937B98">
      <w:bookmarkStart w:id="1682" w:name="m3_11"/>
      <w:r>
        <w:lastRenderedPageBreak/>
        <w:t xml:space="preserve">Package implementers shall not map logical item name(s) mapped to the </w:t>
      </w:r>
      <w:del w:id="1683" w:author="Makoto Murata" w:date="2015-04-04T10:23:00Z">
        <w:r w:rsidDel="006254D6">
          <w:delText>Content Type</w:delText>
        </w:r>
      </w:del>
      <w:del w:id="1684" w:author="Makoto Murata" w:date="2015-04-04T10:29:00Z">
        <w:r w:rsidDel="006254D6">
          <w:delText>s stream</w:delText>
        </w:r>
      </w:del>
      <w:ins w:id="1685" w:author="Makoto Murata" w:date="2015-04-04T10:29:00Z">
        <w:r w:rsidR="006254D6">
          <w:t>Media Types stream</w:t>
        </w:r>
      </w:ins>
      <w:r>
        <w:t xml:space="preserve"> in a ZIP archive to a part name.</w:t>
      </w:r>
      <w:bookmarkEnd w:id="1682"/>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w:t>
      </w:r>
      <w:del w:id="1686" w:author="Makoto Murata" w:date="2015-04-04T10:23:00Z">
        <w:r w:rsidR="00420BFA" w:rsidDel="006254D6">
          <w:delText>Content Type</w:delText>
        </w:r>
      </w:del>
      <w:del w:id="1687" w:author="Makoto Murata" w:date="2015-04-04T10:29:00Z">
        <w:r w:rsidR="00420BFA" w:rsidDel="006254D6">
          <w:delText>s stream</w:delText>
        </w:r>
      </w:del>
      <w:ins w:id="1688" w:author="Makoto Murata" w:date="2015-04-04T10:29:00Z">
        <w:r w:rsidR="006254D6">
          <w:t>Media Types stream</w:t>
        </w:r>
      </w:ins>
      <w:r w:rsidR="00420BFA">
        <w:t xml:space="preserve"> name specifically because these characters violate the part naming grammar, thus reinforcing this requirement. </w:t>
      </w:r>
      <w:r w:rsidR="00420BFA" w:rsidRPr="00A265D8">
        <w:rPr>
          <w:rStyle w:val="Non-normativeBracket"/>
        </w:rPr>
        <w:t>end note</w:t>
      </w:r>
      <w:r w:rsidR="00420BFA" w:rsidRPr="00420BFA">
        <w:t>]</w:t>
      </w:r>
    </w:p>
    <w:p w14:paraId="403BB789" w14:textId="77777777" w:rsidR="00EF5931" w:rsidRDefault="00937B98">
      <w:pPr>
        <w:pStyle w:val="30"/>
      </w:pPr>
      <w:bookmarkStart w:id="1689" w:name="_Toc101086014"/>
      <w:bookmarkStart w:id="1690" w:name="_Toc101269530"/>
      <w:bookmarkStart w:id="1691" w:name="_Toc101270904"/>
      <w:bookmarkStart w:id="1692" w:name="_Toc101930379"/>
      <w:bookmarkStart w:id="1693" w:name="_Toc102211559"/>
      <w:bookmarkStart w:id="1694" w:name="_Toc103496560"/>
      <w:bookmarkStart w:id="1695" w:name="_Toc104781156"/>
      <w:bookmarkStart w:id="1696" w:name="_Toc107389692"/>
      <w:bookmarkStart w:id="1697" w:name="_Toc109098813"/>
      <w:bookmarkStart w:id="1698" w:name="_Toc112663346"/>
      <w:bookmarkStart w:id="1699" w:name="_Toc113089290"/>
      <w:bookmarkStart w:id="1700" w:name="_Toc113179297"/>
      <w:bookmarkStart w:id="1701" w:name="_Toc113440318"/>
      <w:bookmarkStart w:id="1702" w:name="_Ref114391441"/>
      <w:bookmarkStart w:id="1703" w:name="_Ref114391444"/>
      <w:bookmarkStart w:id="1704" w:name="_Ref114391448"/>
      <w:bookmarkStart w:id="1705" w:name="_Toc116184972"/>
      <w:bookmarkStart w:id="1706" w:name="_Toc121802226"/>
      <w:bookmarkStart w:id="1707" w:name="_Toc122242722"/>
      <w:bookmarkStart w:id="1708" w:name="_Ref129159327"/>
      <w:bookmarkStart w:id="1709" w:name="_Toc139449103"/>
      <w:bookmarkStart w:id="1710" w:name="_Toc142804082"/>
      <w:bookmarkStart w:id="1711" w:name="_Toc142814664"/>
      <w:bookmarkStart w:id="1712" w:name="_Ref190370618"/>
      <w:bookmarkStart w:id="1713" w:name="_Toc379265803"/>
      <w:bookmarkStart w:id="1714" w:name="_Toc385397093"/>
      <w:bookmarkStart w:id="1715" w:name="_Toc391632602"/>
      <w:bookmarkStart w:id="1716" w:name="_Toc406170091"/>
      <w:r w:rsidRPr="00922ECE">
        <w:t>Mapping the Growth Hint</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4DFCEB72" w14:textId="77777777"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717" w:name="m3_12"/>
      <w:r>
        <w:t xml:space="preserve">If a growth hint is used for an interleaved part, the package implementer </w:t>
      </w:r>
      <w:r w:rsidR="008F349E">
        <w:t xml:space="preserve">should </w:t>
      </w:r>
      <w:r>
        <w:t xml:space="preserve">store the Extra field containing the growth hint padding with the item that represents the first piece of the part. </w:t>
      </w:r>
      <w:bookmarkEnd w:id="1717"/>
      <w:r>
        <w:t>[</w:t>
      </w:r>
      <w:r w:rsidR="00233A3C">
        <w:t>S3.2</w:t>
      </w:r>
      <w:r>
        <w:t>]</w:t>
      </w:r>
    </w:p>
    <w:p w14:paraId="7AE144BC" w14:textId="77777777" w:rsidR="00EF5931" w:rsidRDefault="00937B98">
      <w:r>
        <w:t xml:space="preserve">The format of the </w:t>
      </w:r>
      <w:r w:rsidR="00516771">
        <w:t xml:space="preserve">ZIP item's </w:t>
      </w:r>
      <w:r>
        <w:t>Extra field</w:t>
      </w:r>
      <w:r w:rsidR="00516771">
        <w:t xml:space="preserve">, when used for growth hints, is </w:t>
      </w:r>
      <w:r>
        <w:t xml:space="preserve">shown in </w:t>
      </w:r>
      <w:r w:rsidR="006155A2">
        <w:fldChar w:fldCharType="begin"/>
      </w:r>
      <w:r w:rsidR="006155A2">
        <w:instrText xml:space="preserve"> REF _Ref138759964 \h  \* MERGEFORMAT </w:instrText>
      </w:r>
      <w:r w:rsidR="006155A2">
        <w:fldChar w:fldCharType="separate"/>
      </w:r>
      <w:r w:rsidR="00A770AD">
        <w:t>Table 9–3</w:t>
      </w:r>
      <w:r w:rsidR="006155A2">
        <w:fldChar w:fldCharType="end"/>
      </w:r>
      <w:r>
        <w:t xml:space="preserve">, </w:t>
      </w:r>
      <w:r w:rsidR="006155A2">
        <w:fldChar w:fldCharType="begin"/>
      </w:r>
      <w:r w:rsidR="006155A2">
        <w:instrText xml:space="preserve"> REF _Ref138759978 \h  \* MERGEFORMAT </w:instrText>
      </w:r>
      <w:r w:rsidR="006155A2">
        <w:fldChar w:fldCharType="separate"/>
      </w:r>
      <w:r w:rsidR="00A770AD">
        <w:t>Structure of the Extra field for growth hints</w:t>
      </w:r>
      <w:r w:rsidR="006155A2">
        <w:fldChar w:fldCharType="end"/>
      </w:r>
      <w:r w:rsidR="00871F1E">
        <w:t xml:space="preserve"> below</w:t>
      </w:r>
      <w:r>
        <w:t>.</w:t>
      </w:r>
    </w:p>
    <w:p w14:paraId="2F16D5B6" w14:textId="77777777" w:rsidR="00EF5931" w:rsidRDefault="00937B98">
      <w:bookmarkStart w:id="1718" w:name="_Ref138759964"/>
      <w:bookmarkStart w:id="1719" w:name="_Toc107390223"/>
      <w:bookmarkStart w:id="1720" w:name="_Toc109099601"/>
      <w:bookmarkStart w:id="1721" w:name="_Toc109099670"/>
      <w:bookmarkStart w:id="1722" w:name="_Toc112663836"/>
      <w:bookmarkStart w:id="1723" w:name="_Toc113089779"/>
      <w:bookmarkStart w:id="1724" w:name="_Toc113179786"/>
      <w:bookmarkStart w:id="1725" w:name="_Toc113440406"/>
      <w:bookmarkStart w:id="1726" w:name="_Toc116185056"/>
      <w:bookmarkStart w:id="1727" w:name="_Toc122242809"/>
      <w:bookmarkStart w:id="1728" w:name="_Ref139361418"/>
      <w:bookmarkStart w:id="1729" w:name="_Toc139449199"/>
      <w:bookmarkStart w:id="1730" w:name="_Toc141598144"/>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1718"/>
      <w:r>
        <w:t xml:space="preserve">. </w:t>
      </w:r>
      <w:bookmarkStart w:id="1731" w:name="_Ref138759978"/>
      <w:r>
        <w:t xml:space="preserve">Structure of the </w:t>
      </w:r>
      <w:bookmarkStart w:id="1732" w:name="_Toc103497077"/>
      <w:bookmarkStart w:id="1733" w:name="_Toc104779455"/>
      <w:r>
        <w:t>Extra fiel</w:t>
      </w:r>
      <w:r w:rsidR="003C73D0">
        <w:t>d for growth hints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tbl>
      <w:tblPr>
        <w:tblStyle w:val="ElementTable"/>
        <w:tblW w:w="0" w:type="auto"/>
        <w:tblLook w:val="01E0" w:firstRow="1" w:lastRow="1" w:firstColumn="1" w:lastColumn="1" w:noHBand="0" w:noVBand="0"/>
      </w:tblPr>
      <w:tblGrid>
        <w:gridCol w:w="2454"/>
        <w:gridCol w:w="1619"/>
        <w:gridCol w:w="4783"/>
      </w:tblGrid>
      <w:tr w:rsidR="00937B98" w:rsidRPr="003819E2" w14:paraId="5F284243"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1A1172DF" w14:textId="77777777" w:rsidR="00EF5931" w:rsidRDefault="00937B98">
            <w:bookmarkStart w:id="1734" w:name="_Toc101086015"/>
            <w:bookmarkStart w:id="1735" w:name="_Toc101269531"/>
            <w:bookmarkStart w:id="1736" w:name="_Toc101270905"/>
            <w:bookmarkStart w:id="1737" w:name="_Toc101930380"/>
            <w:bookmarkStart w:id="1738" w:name="_Toc102211560"/>
            <w:bookmarkStart w:id="1739" w:name="_Toc103496561"/>
            <w:r w:rsidRPr="003819E2">
              <w:t>Field</w:t>
            </w:r>
          </w:p>
        </w:tc>
        <w:tc>
          <w:tcPr>
            <w:tcW w:w="1619" w:type="dxa"/>
          </w:tcPr>
          <w:p w14:paraId="2A70A0FE" w14:textId="77777777" w:rsidR="00EF5931" w:rsidRDefault="00937B98">
            <w:r w:rsidRPr="003819E2">
              <w:t>Size</w:t>
            </w:r>
          </w:p>
        </w:tc>
        <w:tc>
          <w:tcPr>
            <w:tcW w:w="4783" w:type="dxa"/>
          </w:tcPr>
          <w:p w14:paraId="3DDCEACB" w14:textId="77777777" w:rsidR="00EF5931" w:rsidRDefault="00937B98">
            <w:r w:rsidRPr="003819E2">
              <w:t>Value</w:t>
            </w:r>
          </w:p>
        </w:tc>
      </w:tr>
      <w:tr w:rsidR="00937B98" w:rsidRPr="003819E2" w14:paraId="7C285EF5" w14:textId="77777777" w:rsidTr="00937B98">
        <w:tc>
          <w:tcPr>
            <w:tcW w:w="2454" w:type="dxa"/>
          </w:tcPr>
          <w:p w14:paraId="26830059" w14:textId="77777777" w:rsidR="00EF5931" w:rsidRDefault="00937B98">
            <w:r w:rsidRPr="003819E2">
              <w:t>Header ID</w:t>
            </w:r>
          </w:p>
        </w:tc>
        <w:tc>
          <w:tcPr>
            <w:tcW w:w="1619" w:type="dxa"/>
          </w:tcPr>
          <w:p w14:paraId="0AB1216A" w14:textId="77777777" w:rsidR="00EF5931" w:rsidRDefault="00937B98">
            <w:r w:rsidRPr="003819E2">
              <w:t>2 bytes</w:t>
            </w:r>
          </w:p>
        </w:tc>
        <w:tc>
          <w:tcPr>
            <w:tcW w:w="4783" w:type="dxa"/>
          </w:tcPr>
          <w:p w14:paraId="485B9322" w14:textId="77777777" w:rsidR="00EF5931" w:rsidRDefault="00937B98">
            <w:r w:rsidRPr="003819E2">
              <w:t>A220</w:t>
            </w:r>
          </w:p>
        </w:tc>
      </w:tr>
      <w:tr w:rsidR="00937B98" w:rsidRPr="003819E2" w14:paraId="7C6F0800" w14:textId="77777777" w:rsidTr="00937B98">
        <w:tc>
          <w:tcPr>
            <w:tcW w:w="2454" w:type="dxa"/>
          </w:tcPr>
          <w:p w14:paraId="33CFD484" w14:textId="77777777" w:rsidR="00EF5931" w:rsidRDefault="00937B98">
            <w:r w:rsidRPr="003819E2">
              <w:t>Length of Extra field</w:t>
            </w:r>
          </w:p>
        </w:tc>
        <w:tc>
          <w:tcPr>
            <w:tcW w:w="1619" w:type="dxa"/>
          </w:tcPr>
          <w:p w14:paraId="47189B01" w14:textId="77777777" w:rsidR="00EF5931" w:rsidRDefault="00937B98">
            <w:r w:rsidRPr="003819E2">
              <w:t>2 bytes</w:t>
            </w:r>
          </w:p>
        </w:tc>
        <w:tc>
          <w:tcPr>
            <w:tcW w:w="4783" w:type="dxa"/>
          </w:tcPr>
          <w:p w14:paraId="15FF410B" w14:textId="77777777" w:rsidR="00EF5931" w:rsidRDefault="00937B98">
            <w:r w:rsidRPr="003819E2">
              <w:t>The signature length (2 bytes) + the padding initial value length (2 bytes) + Length of the padding (variable)</w:t>
            </w:r>
          </w:p>
        </w:tc>
      </w:tr>
      <w:tr w:rsidR="00937B98" w:rsidRPr="003819E2" w14:paraId="4EBB12D4" w14:textId="77777777" w:rsidTr="00937B98">
        <w:tc>
          <w:tcPr>
            <w:tcW w:w="2454" w:type="dxa"/>
          </w:tcPr>
          <w:p w14:paraId="4A92F35E" w14:textId="77777777" w:rsidR="00EF5931" w:rsidRDefault="00937B98">
            <w:r w:rsidRPr="003819E2">
              <w:t>Signature (for verification)</w:t>
            </w:r>
          </w:p>
        </w:tc>
        <w:tc>
          <w:tcPr>
            <w:tcW w:w="1619" w:type="dxa"/>
          </w:tcPr>
          <w:p w14:paraId="028F314C" w14:textId="77777777" w:rsidR="00EF5931" w:rsidRDefault="00937B98">
            <w:r w:rsidRPr="003819E2">
              <w:t>2 bytes</w:t>
            </w:r>
          </w:p>
        </w:tc>
        <w:tc>
          <w:tcPr>
            <w:tcW w:w="4783" w:type="dxa"/>
          </w:tcPr>
          <w:p w14:paraId="4A62E369" w14:textId="77777777" w:rsidR="00EF5931" w:rsidRDefault="00937B98">
            <w:r w:rsidRPr="003819E2">
              <w:t>A028</w:t>
            </w:r>
          </w:p>
        </w:tc>
      </w:tr>
      <w:tr w:rsidR="00937B98" w:rsidRPr="003819E2" w14:paraId="604ED947" w14:textId="77777777" w:rsidTr="00937B98">
        <w:tc>
          <w:tcPr>
            <w:tcW w:w="2454" w:type="dxa"/>
          </w:tcPr>
          <w:p w14:paraId="79CE3E22" w14:textId="77777777" w:rsidR="00EF5931" w:rsidRDefault="00937B98">
            <w:r w:rsidRPr="003819E2">
              <w:t>Padding Initial Value</w:t>
            </w:r>
          </w:p>
        </w:tc>
        <w:tc>
          <w:tcPr>
            <w:tcW w:w="1619" w:type="dxa"/>
          </w:tcPr>
          <w:p w14:paraId="78328680" w14:textId="77777777" w:rsidR="00EF5931" w:rsidRDefault="00937B98">
            <w:r w:rsidRPr="003819E2">
              <w:t>2 bytes</w:t>
            </w:r>
          </w:p>
        </w:tc>
        <w:tc>
          <w:tcPr>
            <w:tcW w:w="4783" w:type="dxa"/>
          </w:tcPr>
          <w:p w14:paraId="455EC8EC" w14:textId="77777777" w:rsidR="00EF5931" w:rsidRDefault="00937B98">
            <w:r w:rsidRPr="003819E2">
              <w:t xml:space="preserve">Hex number </w:t>
            </w:r>
            <w:r w:rsidRPr="00937B98">
              <w:t>value is set by the producer when the item is created</w:t>
            </w:r>
          </w:p>
        </w:tc>
      </w:tr>
      <w:tr w:rsidR="00937B98" w:rsidRPr="003819E2" w14:paraId="53C64FB7" w14:textId="77777777" w:rsidTr="00937B98">
        <w:tc>
          <w:tcPr>
            <w:tcW w:w="2454" w:type="dxa"/>
          </w:tcPr>
          <w:p w14:paraId="4BF266F0" w14:textId="77777777" w:rsidR="00EF5931" w:rsidRDefault="00937B98">
            <w:r w:rsidRPr="003819E2">
              <w:t xml:space="preserve">&lt;padding&gt; </w:t>
            </w:r>
          </w:p>
        </w:tc>
        <w:tc>
          <w:tcPr>
            <w:tcW w:w="1619" w:type="dxa"/>
          </w:tcPr>
          <w:p w14:paraId="2D63DF7A" w14:textId="77777777" w:rsidR="00EF5931" w:rsidRDefault="00937B98">
            <w:r w:rsidRPr="003819E2">
              <w:t>[Padding Length]</w:t>
            </w:r>
          </w:p>
        </w:tc>
        <w:tc>
          <w:tcPr>
            <w:tcW w:w="4783" w:type="dxa"/>
          </w:tcPr>
          <w:p w14:paraId="6B812070" w14:textId="77777777" w:rsidR="00EF5931" w:rsidRDefault="00937B98">
            <w:r>
              <w:t>Should be f</w:t>
            </w:r>
            <w:r w:rsidRPr="00937B98">
              <w:t>illed with NULL characters</w:t>
            </w:r>
          </w:p>
        </w:tc>
      </w:tr>
    </w:tbl>
    <w:p w14:paraId="79ECF006" w14:textId="77777777" w:rsidR="00EF5931" w:rsidRDefault="00937B98">
      <w:pPr>
        <w:pStyle w:val="30"/>
        <w:rPr>
          <w:rFonts w:eastAsia="SimSun"/>
        </w:rPr>
      </w:pPr>
      <w:bookmarkStart w:id="1740" w:name="_Toc139449104"/>
      <w:bookmarkStart w:id="1741" w:name="_Ref140725876"/>
      <w:bookmarkStart w:id="1742" w:name="_Ref140725900"/>
      <w:bookmarkStart w:id="1743" w:name="_Ref141262442"/>
      <w:bookmarkStart w:id="1744" w:name="_Toc142804083"/>
      <w:bookmarkStart w:id="1745" w:name="_Toc142814665"/>
      <w:bookmarkStart w:id="1746" w:name="_Toc379265804"/>
      <w:bookmarkStart w:id="1747" w:name="_Toc385397094"/>
      <w:bookmarkStart w:id="1748" w:name="_Toc391632603"/>
      <w:bookmarkStart w:id="1749" w:name="_Toc406170092"/>
      <w:bookmarkStart w:id="1750" w:name="_Toc104781157"/>
      <w:bookmarkStart w:id="1751" w:name="_Toc107389693"/>
      <w:bookmarkStart w:id="1752" w:name="_Toc109098814"/>
      <w:bookmarkStart w:id="1753" w:name="_Toc112663347"/>
      <w:bookmarkStart w:id="1754" w:name="_Toc113089291"/>
      <w:bookmarkStart w:id="1755" w:name="_Toc113179298"/>
      <w:bookmarkStart w:id="1756" w:name="_Toc113440319"/>
      <w:bookmarkStart w:id="1757" w:name="_Toc116184973"/>
      <w:bookmarkStart w:id="1758" w:name="_Toc121802227"/>
      <w:bookmarkStart w:id="1759" w:name="_Toc122242723"/>
      <w:r w:rsidRPr="00937B98">
        <w:rPr>
          <w:rFonts w:eastAsia="SimSun"/>
        </w:rPr>
        <w:t>Late Detection of ZIP Items Unfit for Streaming Consumption</w:t>
      </w:r>
      <w:bookmarkEnd w:id="1740"/>
      <w:bookmarkEnd w:id="1741"/>
      <w:bookmarkEnd w:id="1742"/>
      <w:bookmarkEnd w:id="1743"/>
      <w:bookmarkEnd w:id="1744"/>
      <w:bookmarkEnd w:id="1745"/>
      <w:bookmarkEnd w:id="1746"/>
      <w:bookmarkEnd w:id="1747"/>
      <w:bookmarkEnd w:id="1748"/>
      <w:bookmarkEnd w:id="1749"/>
    </w:p>
    <w:p w14:paraId="11C12080" w14:textId="77777777" w:rsidR="00EF5931" w:rsidRDefault="00937B98">
      <w:bookmarkStart w:id="1760"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1760"/>
      <w:r w:rsidRPr="00937B98">
        <w:t>. These include:</w:t>
      </w:r>
    </w:p>
    <w:p w14:paraId="39088DF7" w14:textId="77777777" w:rsidR="00EF5931" w:rsidRDefault="00937B98">
      <w:pPr>
        <w:pStyle w:val="a0"/>
      </w:pPr>
      <w:r w:rsidRPr="00937B98">
        <w:t>A duplicate ZIP item name is detected the moment the second ZIP item with that name is encountered. Duplicate ZIP item names are not allowed. [M3.3]</w:t>
      </w:r>
    </w:p>
    <w:p w14:paraId="183B10CE" w14:textId="77777777" w:rsidR="00EF5931" w:rsidRDefault="00937B98">
      <w:pPr>
        <w:pStyle w:val="a0"/>
      </w:pPr>
      <w:r w:rsidRPr="00937B98">
        <w:t>In interleaved packages, an incomplete sequence of ZIP items is detected when the last ZIP item is received. Because one of the interleaved pieces is missing, the entire sequence of ZIP items cannot be mapped to a part and is therefore invalid. [M2.16]</w:t>
      </w:r>
    </w:p>
    <w:p w14:paraId="2D005AAC" w14:textId="77777777" w:rsidR="00EF5931" w:rsidRDefault="00937B98">
      <w:pPr>
        <w:pStyle w:val="a0"/>
      </w:pPr>
      <w:r w:rsidRPr="00937B98">
        <w:t>An inconsistency between the local ZIP item headers and the ZIP central directory file headers is detected at the end of package consumption, when the central directory is processed.</w:t>
      </w:r>
    </w:p>
    <w:p w14:paraId="01A335EE" w14:textId="77777777" w:rsidR="00EF5931" w:rsidRDefault="00937B98">
      <w:pPr>
        <w:pStyle w:val="a0"/>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14:paraId="6D589CD6" w14:textId="77777777" w:rsidR="00EF5931" w:rsidRDefault="00937B98">
      <w:bookmarkStart w:id="1761" w:name="m3_13b"/>
      <w:bookmarkStart w:id="1762" w:name="_Toc139449105"/>
      <w:r>
        <w:lastRenderedPageBreak/>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761"/>
      <w:r>
        <w:t>[M3.13]</w:t>
      </w:r>
    </w:p>
    <w:p w14:paraId="7B85B27A" w14:textId="77777777" w:rsidR="00EF5931" w:rsidRDefault="00937B98">
      <w:pPr>
        <w:pStyle w:val="30"/>
      </w:pPr>
      <w:bookmarkStart w:id="1763" w:name="_Toc142804084"/>
      <w:bookmarkStart w:id="1764" w:name="_Toc142814666"/>
      <w:bookmarkStart w:id="1765" w:name="_Toc379265805"/>
      <w:bookmarkStart w:id="1766" w:name="_Toc385397095"/>
      <w:bookmarkStart w:id="1767" w:name="_Toc391632604"/>
      <w:bookmarkStart w:id="1768" w:name="_Toc406170093"/>
      <w:r w:rsidRPr="00922ECE">
        <w:t xml:space="preserve">ZIP Format Clarifications for </w:t>
      </w:r>
      <w:bookmarkEnd w:id="1734"/>
      <w:bookmarkEnd w:id="1735"/>
      <w:bookmarkEnd w:id="1736"/>
      <w:bookmarkEnd w:id="1737"/>
      <w:bookmarkEnd w:id="1738"/>
      <w:bookmarkEnd w:id="1739"/>
      <w:bookmarkEnd w:id="1750"/>
      <w:r w:rsidRPr="00922ECE">
        <w:t>Packages</w:t>
      </w:r>
      <w:bookmarkEnd w:id="1751"/>
      <w:bookmarkEnd w:id="1752"/>
      <w:bookmarkEnd w:id="1753"/>
      <w:bookmarkEnd w:id="1754"/>
      <w:bookmarkEnd w:id="1755"/>
      <w:bookmarkEnd w:id="1756"/>
      <w:bookmarkEnd w:id="1757"/>
      <w:bookmarkEnd w:id="1758"/>
      <w:bookmarkEnd w:id="1759"/>
      <w:bookmarkEnd w:id="1762"/>
      <w:bookmarkEnd w:id="1763"/>
      <w:bookmarkEnd w:id="1764"/>
      <w:bookmarkEnd w:id="1765"/>
      <w:bookmarkEnd w:id="1766"/>
      <w:bookmarkEnd w:id="1767"/>
      <w:bookmarkEnd w:id="1768"/>
    </w:p>
    <w:p w14:paraId="531CFDE9" w14:textId="77777777" w:rsidR="00EF5931" w:rsidRDefault="00937B98">
      <w:r>
        <w:t>The ZIP format includes a number of features that packages do not support. Some ZIP features are clarified in the package context. See</w:t>
      </w:r>
      <w:r w:rsidR="00B01A7D">
        <w:t xml:space="preserve"> </w:t>
      </w:r>
      <w:r w:rsidR="000D129F">
        <w:fldChar w:fldCharType="begin"/>
      </w:r>
      <w:r w:rsidR="00B01A7D">
        <w:instrText xml:space="preserve"> REF _Ref143334472 \n \h </w:instrText>
      </w:r>
      <w:r w:rsidR="000D129F">
        <w:fldChar w:fldCharType="separate"/>
      </w:r>
      <w:r w:rsidR="00A770AD">
        <w:t>Annex B</w:t>
      </w:r>
      <w:r w:rsidR="000D129F">
        <w:fldChar w:fldCharType="end"/>
      </w:r>
      <w:r>
        <w:t xml:space="preserve"> for package-specific ZIP information.</w:t>
      </w:r>
    </w:p>
    <w:p w14:paraId="1A45BCC6" w14:textId="77777777" w:rsidR="00EF5931" w:rsidRDefault="00037A61">
      <w:pPr>
        <w:pStyle w:val="1"/>
      </w:pPr>
      <w:bookmarkStart w:id="1769" w:name="_Toc98734569"/>
      <w:bookmarkStart w:id="1770" w:name="_Toc98746858"/>
      <w:bookmarkStart w:id="1771" w:name="_Toc98840698"/>
      <w:bookmarkStart w:id="1772" w:name="_Toc99265245"/>
      <w:bookmarkStart w:id="1773" w:name="_Toc99342809"/>
      <w:bookmarkStart w:id="1774" w:name="_Ref100650481"/>
      <w:bookmarkStart w:id="1775" w:name="_Ref100650485"/>
      <w:bookmarkStart w:id="1776" w:name="_Ref100650489"/>
      <w:bookmarkStart w:id="1777" w:name="_Toc100650775"/>
      <w:bookmarkStart w:id="1778" w:name="_Toc101086036"/>
      <w:bookmarkStart w:id="1779" w:name="_Toc101263667"/>
      <w:bookmarkStart w:id="1780" w:name="_Toc101269552"/>
      <w:bookmarkStart w:id="1781" w:name="_Toc101271284"/>
      <w:bookmarkStart w:id="1782" w:name="_Toc101930401"/>
      <w:bookmarkStart w:id="1783" w:name="_Toc102211581"/>
      <w:bookmarkStart w:id="1784" w:name="_Toc102366775"/>
      <w:bookmarkStart w:id="1785" w:name="_Toc103159202"/>
      <w:bookmarkStart w:id="1786" w:name="_Toc104781192"/>
      <w:bookmarkStart w:id="1787" w:name="_Toc107389696"/>
      <w:bookmarkStart w:id="1788" w:name="_Toc108328707"/>
      <w:bookmarkStart w:id="1789" w:name="_Toc112663350"/>
      <w:bookmarkStart w:id="1790" w:name="_Toc113089294"/>
      <w:bookmarkStart w:id="1791" w:name="_Toc113179301"/>
      <w:bookmarkStart w:id="1792" w:name="_Toc113440322"/>
      <w:bookmarkStart w:id="1793" w:name="_Toc116184976"/>
      <w:bookmarkStart w:id="1794" w:name="_Toc122242725"/>
      <w:bookmarkStart w:id="1795" w:name="_Toc139449106"/>
      <w:bookmarkStart w:id="1796" w:name="_Toc142804085"/>
      <w:bookmarkStart w:id="1797" w:name="_Toc142814667"/>
      <w:bookmarkStart w:id="1798" w:name="_Toc379265806"/>
      <w:bookmarkStart w:id="1799" w:name="_Toc385397096"/>
      <w:bookmarkStart w:id="1800" w:name="_Toc391632605"/>
      <w:bookmarkStart w:id="1801" w:name="_Toc406170094"/>
      <w:r>
        <w:lastRenderedPageBreak/>
        <w:t>Core Properties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14:paraId="0067A557" w14:textId="77777777" w:rsidR="00B5020F" w:rsidRDefault="00B5020F" w:rsidP="00B5020F">
      <w:pPr>
        <w:pStyle w:val="20"/>
      </w:pPr>
      <w:bookmarkStart w:id="1802" w:name="_Toc379265807"/>
      <w:bookmarkStart w:id="1803" w:name="_Toc385397097"/>
      <w:bookmarkStart w:id="1804" w:name="_Toc391632606"/>
      <w:bookmarkStart w:id="1805" w:name="_Toc406170095"/>
      <w:r>
        <w:t>Introduction</w:t>
      </w:r>
      <w:bookmarkEnd w:id="1802"/>
      <w:bookmarkEnd w:id="1803"/>
      <w:bookmarkEnd w:id="1804"/>
      <w:bookmarkEnd w:id="1805"/>
    </w:p>
    <w:p w14:paraId="233EB0EE" w14:textId="77777777" w:rsidR="00EF5931" w:rsidRDefault="00037A61">
      <w:r>
        <w:t xml:space="preserve">Core properties enable users to get and set well-known and common sets of property metadata within packages. The core properties and the Standard that describes them are shown in </w:t>
      </w:r>
      <w:r w:rsidR="000D129F">
        <w:fldChar w:fldCharType="begin"/>
      </w:r>
      <w:r>
        <w:instrText xml:space="preserve"> REF _Ref139708965 \h </w:instrText>
      </w:r>
      <w:r w:rsidR="000D129F">
        <w:fldChar w:fldCharType="separate"/>
      </w:r>
      <w:r w:rsidR="00A770AD">
        <w:t xml:space="preserve">Table </w:t>
      </w:r>
      <w:r w:rsidR="00A770AD">
        <w:rPr>
          <w:noProof/>
        </w:rPr>
        <w:t>10</w:t>
      </w:r>
      <w:r w:rsidR="00A770AD">
        <w:t>–</w:t>
      </w:r>
      <w:r w:rsidR="00A770AD">
        <w:rPr>
          <w:noProof/>
        </w:rPr>
        <w:t>1</w:t>
      </w:r>
      <w:r w:rsidR="000D129F">
        <w:fldChar w:fldCharType="end"/>
      </w:r>
      <w:r>
        <w:t>, “</w:t>
      </w:r>
      <w:r w:rsidR="000D129F">
        <w:fldChar w:fldCharType="begin"/>
      </w:r>
      <w:r>
        <w:instrText xml:space="preserve"> REF _Ref139708981 \h </w:instrText>
      </w:r>
      <w:r w:rsidR="000D129F">
        <w:fldChar w:fldCharType="separate"/>
      </w:r>
      <w:r w:rsidR="00A770AD">
        <w:t>Core properties</w:t>
      </w:r>
      <w:r w:rsidR="000D129F">
        <w:fldChar w:fldCharType="end"/>
      </w:r>
      <w:r>
        <w:t>”.  The namespace</w:t>
      </w:r>
      <w:r w:rsidR="00E0112A">
        <w:t>s</w:t>
      </w:r>
      <w:r>
        <w:t xml:space="preserve"> for the properties in this table in the Open Packaging Conventions domain are defined in</w:t>
      </w:r>
      <w:r w:rsidR="00B01A7D">
        <w:t xml:space="preserve"> </w:t>
      </w:r>
      <w:r w:rsidR="000D129F">
        <w:fldChar w:fldCharType="begin"/>
      </w:r>
      <w:r w:rsidR="00B01A7D">
        <w:instrText xml:space="preserve"> REF _Ref143334514 \n \h </w:instrText>
      </w:r>
      <w:r w:rsidR="000D129F">
        <w:fldChar w:fldCharType="separate"/>
      </w:r>
      <w:r w:rsidR="00A770AD">
        <w:t>Annex E</w:t>
      </w:r>
      <w:r w:rsidR="000D129F">
        <w:fldChar w:fldCharType="end"/>
      </w:r>
      <w:r w:rsidR="00537BAB">
        <w:t>.</w:t>
      </w:r>
    </w:p>
    <w:p w14:paraId="37166864" w14:textId="77777777"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r w:rsidR="00345B3B">
        <w:t>can</w:t>
      </w:r>
      <w:r w:rsidR="00345B3B" w:rsidRPr="00FA6A74">
        <w:t xml:space="preserve"> </w:t>
      </w:r>
      <w:r w:rsidRPr="00FA6A74">
        <w:t>be omitted if no core properties are present.</w:t>
      </w:r>
    </w:p>
    <w:p w14:paraId="71AF8297" w14:textId="77777777" w:rsidR="00EF5931" w:rsidRDefault="00037A61">
      <w:bookmarkStart w:id="1806" w:name="_Ref139708965"/>
      <w:bookmarkStart w:id="1807" w:name="_Toc102367195"/>
      <w:bookmarkStart w:id="1808" w:name="_Toc103159203"/>
      <w:bookmarkStart w:id="1809" w:name="_Toc104779458"/>
      <w:bookmarkStart w:id="1810" w:name="_Toc107390224"/>
      <w:bookmarkStart w:id="1811" w:name="_Toc108329233"/>
      <w:bookmarkStart w:id="1812" w:name="_Toc109099671"/>
      <w:bookmarkStart w:id="1813" w:name="_Toc112663838"/>
      <w:bookmarkStart w:id="1814" w:name="_Toc113089781"/>
      <w:bookmarkStart w:id="1815" w:name="_Toc113179788"/>
      <w:bookmarkStart w:id="1816" w:name="_Toc113440408"/>
      <w:bookmarkStart w:id="1817" w:name="_Toc116185058"/>
      <w:bookmarkStart w:id="1818" w:name="_Toc122242810"/>
      <w:bookmarkStart w:id="1819" w:name="_Toc139449200"/>
      <w:bookmarkStart w:id="1820" w:name="_Toc141598145"/>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10</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1806"/>
      <w:r>
        <w:t xml:space="preserve">. </w:t>
      </w:r>
      <w:bookmarkStart w:id="1821" w:name="_Ref139708981"/>
      <w:r>
        <w:t>Core properties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tbl>
      <w:tblPr>
        <w:tblStyle w:val="ElementTable"/>
        <w:tblW w:w="9745" w:type="dxa"/>
        <w:tblLook w:val="01E0" w:firstRow="1" w:lastRow="1" w:firstColumn="1" w:lastColumn="1" w:noHBand="0" w:noVBand="0"/>
      </w:tblPr>
      <w:tblGrid>
        <w:gridCol w:w="1578"/>
        <w:gridCol w:w="1520"/>
        <w:gridCol w:w="6647"/>
      </w:tblGrid>
      <w:tr w:rsidR="00037A61" w:rsidRPr="00303C85" w14:paraId="5191D8AA" w14:textId="77777777" w:rsidTr="00B963AF">
        <w:trPr>
          <w:cnfStyle w:val="100000000000" w:firstRow="1" w:lastRow="0" w:firstColumn="0" w:lastColumn="0" w:oddVBand="0" w:evenVBand="0" w:oddHBand="0" w:evenHBand="0" w:firstRowFirstColumn="0" w:firstRowLastColumn="0" w:lastRowFirstColumn="0" w:lastRowLastColumn="0"/>
        </w:trPr>
        <w:tc>
          <w:tcPr>
            <w:tcW w:w="1578" w:type="dxa"/>
          </w:tcPr>
          <w:p w14:paraId="7531D8E2" w14:textId="77777777" w:rsidR="00EF5931" w:rsidRDefault="00037A61">
            <w:r w:rsidRPr="005F48FF">
              <w:t>Pro</w:t>
            </w:r>
            <w:r w:rsidRPr="00037A61">
              <w:t>perty</w:t>
            </w:r>
          </w:p>
        </w:tc>
        <w:tc>
          <w:tcPr>
            <w:tcW w:w="1520" w:type="dxa"/>
          </w:tcPr>
          <w:p w14:paraId="145A4406" w14:textId="77777777" w:rsidR="00EF5931" w:rsidRDefault="00037A61">
            <w:r>
              <w:t>Domain</w:t>
            </w:r>
          </w:p>
        </w:tc>
        <w:tc>
          <w:tcPr>
            <w:tcW w:w="6647" w:type="dxa"/>
          </w:tcPr>
          <w:p w14:paraId="65F05FA3" w14:textId="77777777" w:rsidR="00EF5931" w:rsidRDefault="00037A61">
            <w:r w:rsidRPr="00303C85">
              <w:t>Description</w:t>
            </w:r>
          </w:p>
        </w:tc>
      </w:tr>
      <w:tr w:rsidR="00037A61" w:rsidRPr="00303C85" w14:paraId="05E9F316" w14:textId="77777777" w:rsidTr="00B963AF">
        <w:tc>
          <w:tcPr>
            <w:tcW w:w="1578" w:type="dxa"/>
          </w:tcPr>
          <w:p w14:paraId="6331D38A" w14:textId="77777777" w:rsidR="00EF5931" w:rsidRDefault="00037A61">
            <w:r>
              <w:t>c</w:t>
            </w:r>
            <w:r w:rsidRPr="00037A61">
              <w:t>ategory</w:t>
            </w:r>
          </w:p>
        </w:tc>
        <w:tc>
          <w:tcPr>
            <w:tcW w:w="1520" w:type="dxa"/>
          </w:tcPr>
          <w:p w14:paraId="098D308D" w14:textId="77777777" w:rsidR="00EF5931" w:rsidRDefault="00037A61">
            <w:r>
              <w:t>Open Packaging Conventions</w:t>
            </w:r>
          </w:p>
        </w:tc>
        <w:tc>
          <w:tcPr>
            <w:tcW w:w="6647" w:type="dxa"/>
          </w:tcPr>
          <w:p w14:paraId="088C356B" w14:textId="77777777" w:rsidR="00EF5931" w:rsidRDefault="00FB3B4F" w:rsidP="001B1600">
            <w:r>
              <w:t>A</w:t>
            </w:r>
            <w:r w:rsidRPr="005B0B9F">
              <w:t xml:space="preserve"> </w:t>
            </w:r>
            <w:r w:rsidR="005B0B9F" w:rsidRPr="005B0B9F">
              <w:t xml:space="preserve">categorization </w:t>
            </w:r>
            <w:r w:rsidR="005B0B9F">
              <w:t>of the content of this package.</w:t>
            </w:r>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r>
              <w:t>might be</w:t>
            </w:r>
            <w:r w:rsidR="005B0B9F" w:rsidRPr="005B0B9F">
              <w:t xml:space="preserve"> used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14:paraId="3CD7B1E2" w14:textId="77777777" w:rsidTr="00B963AF">
        <w:tc>
          <w:tcPr>
            <w:tcW w:w="1578" w:type="dxa"/>
          </w:tcPr>
          <w:p w14:paraId="7B1F42B8" w14:textId="77777777" w:rsidR="00EF5931" w:rsidRDefault="00037A61">
            <w:r>
              <w:t>c</w:t>
            </w:r>
            <w:r w:rsidRPr="00037A61">
              <w:t>ontentStatus</w:t>
            </w:r>
          </w:p>
        </w:tc>
        <w:tc>
          <w:tcPr>
            <w:tcW w:w="1520" w:type="dxa"/>
          </w:tcPr>
          <w:p w14:paraId="794F81BB" w14:textId="77777777" w:rsidR="00EF5931" w:rsidRDefault="00037A61">
            <w:r>
              <w:t>Open Packaging Conventions</w:t>
            </w:r>
          </w:p>
        </w:tc>
        <w:tc>
          <w:tcPr>
            <w:tcW w:w="6647" w:type="dxa"/>
          </w:tcPr>
          <w:p w14:paraId="7A30CA8E" w14:textId="77777777" w:rsidR="00EF5931" w:rsidRDefault="00037A61" w:rsidP="00D94882">
            <w:r>
              <w:t>The s</w:t>
            </w:r>
            <w:r w:rsidRPr="00037A61">
              <w:t xml:space="preserve">tatus of the content.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14:paraId="6F1D5EBD" w14:textId="77777777" w:rsidTr="00B963AF">
        <w:tc>
          <w:tcPr>
            <w:tcW w:w="1578" w:type="dxa"/>
          </w:tcPr>
          <w:p w14:paraId="39CFEE2A" w14:textId="77777777" w:rsidR="00EF5931" w:rsidRDefault="00037A61">
            <w:r>
              <w:t>c</w:t>
            </w:r>
            <w:r w:rsidRPr="00037A61">
              <w:t>reated</w:t>
            </w:r>
          </w:p>
        </w:tc>
        <w:tc>
          <w:tcPr>
            <w:tcW w:w="1520" w:type="dxa"/>
          </w:tcPr>
          <w:p w14:paraId="78F08A89" w14:textId="77777777" w:rsidR="00EF5931" w:rsidRDefault="00037A61">
            <w:r>
              <w:t>Dublin Core</w:t>
            </w:r>
          </w:p>
        </w:tc>
        <w:tc>
          <w:tcPr>
            <w:tcW w:w="6647" w:type="dxa"/>
          </w:tcPr>
          <w:p w14:paraId="3EFF9C56" w14:textId="77777777" w:rsidR="00EF5931" w:rsidRDefault="00037A61">
            <w:r>
              <w:t>Date of creation of the resource</w:t>
            </w:r>
          </w:p>
        </w:tc>
      </w:tr>
      <w:tr w:rsidR="00037A61" w:rsidRPr="00303C85" w14:paraId="3F0A72EC" w14:textId="77777777" w:rsidTr="00B963AF">
        <w:tc>
          <w:tcPr>
            <w:tcW w:w="1578" w:type="dxa"/>
          </w:tcPr>
          <w:p w14:paraId="54C86E26" w14:textId="77777777" w:rsidR="00EF5931" w:rsidRDefault="00037A61">
            <w:r>
              <w:t>c</w:t>
            </w:r>
            <w:r w:rsidRPr="00037A61">
              <w:t>reator</w:t>
            </w:r>
          </w:p>
        </w:tc>
        <w:tc>
          <w:tcPr>
            <w:tcW w:w="1520" w:type="dxa"/>
          </w:tcPr>
          <w:p w14:paraId="28367A74" w14:textId="77777777" w:rsidR="00EF5931" w:rsidRDefault="00037A61">
            <w:r>
              <w:t>Dublin Core</w:t>
            </w:r>
          </w:p>
        </w:tc>
        <w:tc>
          <w:tcPr>
            <w:tcW w:w="6647" w:type="dxa"/>
          </w:tcPr>
          <w:p w14:paraId="4D047507" w14:textId="77777777" w:rsidR="00EF5931" w:rsidRDefault="00037A61">
            <w:r>
              <w:t>An entity primarily responsible for making the content of the resource</w:t>
            </w:r>
          </w:p>
        </w:tc>
      </w:tr>
      <w:tr w:rsidR="00037A61" w:rsidRPr="00303C85" w14:paraId="116CB289" w14:textId="77777777" w:rsidTr="00B963AF">
        <w:tc>
          <w:tcPr>
            <w:tcW w:w="1578" w:type="dxa"/>
          </w:tcPr>
          <w:p w14:paraId="0EE7985C" w14:textId="77777777" w:rsidR="00EF5931" w:rsidRDefault="00037A61">
            <w:r>
              <w:t>d</w:t>
            </w:r>
            <w:r w:rsidRPr="00037A61">
              <w:t>escription</w:t>
            </w:r>
          </w:p>
        </w:tc>
        <w:tc>
          <w:tcPr>
            <w:tcW w:w="1520" w:type="dxa"/>
          </w:tcPr>
          <w:p w14:paraId="65CCC5FB" w14:textId="77777777" w:rsidR="00EF5931" w:rsidRDefault="00037A61">
            <w:r>
              <w:t>Dublin Core</w:t>
            </w:r>
          </w:p>
        </w:tc>
        <w:tc>
          <w:tcPr>
            <w:tcW w:w="6647" w:type="dxa"/>
          </w:tcPr>
          <w:p w14:paraId="7BD40FBD" w14:textId="77777777" w:rsidR="00EF5931" w:rsidRDefault="00037A61" w:rsidP="00D94882">
            <w:r>
              <w:t xml:space="preserve">An explanation of the content of the resource.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14:paraId="55110620" w14:textId="77777777" w:rsidTr="00B963AF">
        <w:tc>
          <w:tcPr>
            <w:tcW w:w="1578" w:type="dxa"/>
          </w:tcPr>
          <w:p w14:paraId="1209E267" w14:textId="77777777" w:rsidR="00EF5931" w:rsidRDefault="00037A61">
            <w:r>
              <w:t>i</w:t>
            </w:r>
            <w:r w:rsidRPr="00037A61">
              <w:t>dentifier</w:t>
            </w:r>
          </w:p>
        </w:tc>
        <w:tc>
          <w:tcPr>
            <w:tcW w:w="1520" w:type="dxa"/>
          </w:tcPr>
          <w:p w14:paraId="203F387A" w14:textId="77777777" w:rsidR="00EF5931" w:rsidRDefault="00037A61">
            <w:r>
              <w:t>Dublin Core</w:t>
            </w:r>
          </w:p>
        </w:tc>
        <w:tc>
          <w:tcPr>
            <w:tcW w:w="6647" w:type="dxa"/>
          </w:tcPr>
          <w:p w14:paraId="3466567F" w14:textId="77777777" w:rsidR="00EF5931" w:rsidRDefault="00037A61">
            <w:r>
              <w:t xml:space="preserve">An unambiguous reference to the </w:t>
            </w:r>
            <w:r w:rsidR="007D2BAB">
              <w:t>resource within a given context</w:t>
            </w:r>
            <w:r>
              <w:t xml:space="preserve"> </w:t>
            </w:r>
          </w:p>
        </w:tc>
      </w:tr>
      <w:tr w:rsidR="00037A61" w:rsidRPr="00303C85" w14:paraId="5FFC08F6" w14:textId="77777777" w:rsidTr="00B963AF">
        <w:tc>
          <w:tcPr>
            <w:tcW w:w="1578" w:type="dxa"/>
          </w:tcPr>
          <w:p w14:paraId="0924D81D" w14:textId="77777777" w:rsidR="00EF5931" w:rsidRDefault="00037A61">
            <w:r>
              <w:lastRenderedPageBreak/>
              <w:t>k</w:t>
            </w:r>
            <w:r w:rsidRPr="00037A61">
              <w:t>eywords</w:t>
            </w:r>
          </w:p>
        </w:tc>
        <w:tc>
          <w:tcPr>
            <w:tcW w:w="1520" w:type="dxa"/>
          </w:tcPr>
          <w:p w14:paraId="658385E2" w14:textId="77777777" w:rsidR="00EF5931" w:rsidRDefault="00037A61">
            <w:r>
              <w:t>Open Packaging Conventions</w:t>
            </w:r>
          </w:p>
        </w:tc>
        <w:tc>
          <w:tcPr>
            <w:tcW w:w="6647" w:type="dxa"/>
          </w:tcPr>
          <w:p w14:paraId="01B41588" w14:textId="77777777" w:rsidR="00E947FE" w:rsidRPr="00E947FE" w:rsidRDefault="00037A61" w:rsidP="00E947FE">
            <w:r w:rsidRPr="00303C85">
              <w:t xml:space="preserve">A delimited set of keywords to support searching and indexing. This is typically a list of terms </w:t>
            </w:r>
            <w:r w:rsidRPr="00037A61">
              <w:t>that are not available elsewhere in the properties.</w:t>
            </w:r>
            <w:r w:rsidR="00E947FE">
              <w:t xml:space="preserve"> </w:t>
            </w:r>
          </w:p>
          <w:p w14:paraId="74AAC17E" w14:textId="77777777" w:rsidR="00E947FE" w:rsidRDefault="00E947FE" w:rsidP="00E947FE"/>
          <w:p w14:paraId="55CDFCBB" w14:textId="77777777" w:rsidR="00E947FE" w:rsidRPr="00E947FE" w:rsidRDefault="00E947FE" w:rsidP="00E947FE">
            <w:r w:rsidRPr="00E947FE">
              <w:t>The definition of this element uniquely allows for:</w:t>
            </w:r>
          </w:p>
          <w:p w14:paraId="5A656960" w14:textId="77777777" w:rsidR="00E947FE" w:rsidRPr="00E947FE" w:rsidRDefault="00E947FE" w:rsidP="00E947FE">
            <w:pPr>
              <w:pStyle w:val="a0"/>
            </w:pPr>
            <w:r w:rsidRPr="00E947FE">
              <w:t xml:space="preserve">Use of the </w:t>
            </w:r>
            <w:r w:rsidRPr="00E947FE">
              <w:rPr>
                <w:rStyle w:val="Attribute"/>
              </w:rPr>
              <w:t>xml:lang</w:t>
            </w:r>
            <w:r w:rsidRPr="00E947FE">
              <w:t xml:space="preserve"> attribute to identify languages</w:t>
            </w:r>
          </w:p>
          <w:p w14:paraId="7F8860BD" w14:textId="77777777" w:rsidR="00E947FE" w:rsidRPr="00E947FE" w:rsidRDefault="00E947FE" w:rsidP="00E947FE">
            <w:pPr>
              <w:pStyle w:val="a0"/>
            </w:pPr>
            <w:r w:rsidRPr="00E947FE">
              <w:t>A mixed content model, such that keywords can be flagged individually</w:t>
            </w:r>
          </w:p>
          <w:p w14:paraId="2DF41CD6" w14:textId="77777777" w:rsidR="00E947FE" w:rsidRPr="00E947FE" w:rsidRDefault="00E947FE" w:rsidP="00E947FE"/>
          <w:p w14:paraId="0903000F" w14:textId="77777777"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(France):</w:t>
            </w:r>
          </w:p>
          <w:p w14:paraId="5325E969" w14:textId="77777777" w:rsidR="00E947FE" w:rsidRPr="00E947FE" w:rsidRDefault="00E947FE" w:rsidP="00E947FE"/>
          <w:p w14:paraId="70783031" w14:textId="77777777" w:rsidR="00E947FE" w:rsidRPr="00E947FE" w:rsidRDefault="00E947FE" w:rsidP="00E947FE">
            <w:pPr>
              <w:pStyle w:val="c"/>
            </w:pPr>
            <w:r w:rsidRPr="00E947FE">
              <w:t>&lt;keywords xml:lang="en-US"&gt;</w:t>
            </w:r>
          </w:p>
          <w:p w14:paraId="4DDDB9D7" w14:textId="77777777" w:rsidR="00E947FE" w:rsidRPr="00E947FE" w:rsidRDefault="00E947FE" w:rsidP="00E947FE">
            <w:pPr>
              <w:pStyle w:val="c"/>
            </w:pPr>
            <w:r w:rsidRPr="00E947FE">
              <w:t xml:space="preserve">  color </w:t>
            </w:r>
          </w:p>
          <w:p w14:paraId="4E2F58A1" w14:textId="77777777" w:rsidR="00E947FE" w:rsidRPr="00E947FE" w:rsidRDefault="00E947FE" w:rsidP="00E947FE">
            <w:pPr>
              <w:pStyle w:val="c"/>
            </w:pPr>
            <w:r w:rsidRPr="00E947FE">
              <w:t xml:space="preserve">  &lt;value xml:lang="en-CA"&gt;colour&lt;/value&gt;</w:t>
            </w:r>
          </w:p>
          <w:p w14:paraId="0967E512" w14:textId="77777777" w:rsidR="00E947FE" w:rsidRPr="00E947FE" w:rsidRDefault="00E947FE" w:rsidP="00E947FE">
            <w:pPr>
              <w:pStyle w:val="c"/>
            </w:pPr>
            <w:r w:rsidRPr="00E947FE">
              <w:t xml:space="preserve">  &lt;value xml:lang="fr-FR"&gt;couleur&lt;/value&gt;</w:t>
            </w:r>
          </w:p>
          <w:p w14:paraId="71CB8913" w14:textId="77777777" w:rsidR="00E947FE" w:rsidRPr="00E947FE" w:rsidRDefault="00E947FE" w:rsidP="00E947FE">
            <w:pPr>
              <w:pStyle w:val="c"/>
            </w:pPr>
            <w:r w:rsidRPr="00E947FE">
              <w:t>&lt;/keywords&gt;</w:t>
            </w:r>
          </w:p>
          <w:p w14:paraId="28569E2E" w14:textId="77777777" w:rsidR="00E947FE" w:rsidRPr="00E947FE" w:rsidRDefault="00E947FE" w:rsidP="00E947FE"/>
          <w:p w14:paraId="1DFF235A" w14:textId="77777777" w:rsidR="00EF5931" w:rsidRDefault="00E947FE" w:rsidP="00E947FE">
            <w:r w:rsidRPr="00E947FE">
              <w:rPr>
                <w:rStyle w:val="Non-normativeBracket"/>
              </w:rPr>
              <w:t>end example</w:t>
            </w:r>
            <w:r w:rsidRPr="00E947FE">
              <w:t>]</w:t>
            </w:r>
          </w:p>
        </w:tc>
      </w:tr>
      <w:tr w:rsidR="00037A61" w:rsidRPr="00303C85" w14:paraId="1FDA290A" w14:textId="77777777" w:rsidTr="00B963AF">
        <w:tc>
          <w:tcPr>
            <w:tcW w:w="1578" w:type="dxa"/>
          </w:tcPr>
          <w:p w14:paraId="62F0BA54" w14:textId="77777777" w:rsidR="00EF5931" w:rsidRDefault="00037A61">
            <w:r>
              <w:t>l</w:t>
            </w:r>
            <w:r w:rsidRPr="00037A61">
              <w:t>anguage</w:t>
            </w:r>
          </w:p>
        </w:tc>
        <w:tc>
          <w:tcPr>
            <w:tcW w:w="1520" w:type="dxa"/>
          </w:tcPr>
          <w:p w14:paraId="4829171C" w14:textId="77777777" w:rsidR="00EF5931" w:rsidRDefault="00037A61">
            <w:r>
              <w:t>Dublin Core</w:t>
            </w:r>
          </w:p>
        </w:tc>
        <w:tc>
          <w:tcPr>
            <w:tcW w:w="6647" w:type="dxa"/>
          </w:tcPr>
          <w:p w14:paraId="6B686AE8" w14:textId="77777777" w:rsidR="00EF5931" w:rsidRDefault="00037A61">
            <w:r>
              <w:t xml:space="preserve">The language of the intellectual content of the resource.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14:paraId="7B11BE52" w14:textId="77777777" w:rsidTr="00B963AF">
        <w:tc>
          <w:tcPr>
            <w:tcW w:w="1578" w:type="dxa"/>
          </w:tcPr>
          <w:p w14:paraId="0F6527B2" w14:textId="77777777" w:rsidR="00EF5931" w:rsidRDefault="00037A61">
            <w:r>
              <w:t>l</w:t>
            </w:r>
            <w:r w:rsidRPr="00037A61">
              <w:t>astModifiedBy</w:t>
            </w:r>
          </w:p>
        </w:tc>
        <w:tc>
          <w:tcPr>
            <w:tcW w:w="1520" w:type="dxa"/>
          </w:tcPr>
          <w:p w14:paraId="36B0A0F2" w14:textId="77777777" w:rsidR="00EF5931" w:rsidRDefault="00037A61">
            <w:r>
              <w:t>Open Packaging Conventions</w:t>
            </w:r>
          </w:p>
        </w:tc>
        <w:tc>
          <w:tcPr>
            <w:tcW w:w="6647" w:type="dxa"/>
          </w:tcPr>
          <w:p w14:paraId="311B301E" w14:textId="77777777" w:rsidR="00EF5931" w:rsidRDefault="00037A61" w:rsidP="00D94882">
            <w:r w:rsidRPr="00303C85">
              <w:t xml:space="preserve">The </w:t>
            </w:r>
            <w:r w:rsidRPr="00037A61">
              <w:t xml:space="preserve">user who performed the last modification.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is recommended that this value be as concise as possible.</w:t>
            </w:r>
          </w:p>
        </w:tc>
      </w:tr>
      <w:tr w:rsidR="00037A61" w:rsidRPr="00303C85" w14:paraId="44B19578" w14:textId="77777777" w:rsidTr="00B963AF">
        <w:tc>
          <w:tcPr>
            <w:tcW w:w="1578" w:type="dxa"/>
          </w:tcPr>
          <w:p w14:paraId="72BF3E4E" w14:textId="77777777" w:rsidR="00EF5931" w:rsidRDefault="00037A61">
            <w:r>
              <w:t>l</w:t>
            </w:r>
            <w:r w:rsidRPr="00037A61">
              <w:t>astPrinted</w:t>
            </w:r>
          </w:p>
        </w:tc>
        <w:tc>
          <w:tcPr>
            <w:tcW w:w="1520" w:type="dxa"/>
          </w:tcPr>
          <w:p w14:paraId="2DC6338B" w14:textId="77777777" w:rsidR="00EF5931" w:rsidRDefault="00037A61">
            <w:r>
              <w:t>Open Packaging Conventions</w:t>
            </w:r>
          </w:p>
        </w:tc>
        <w:tc>
          <w:tcPr>
            <w:tcW w:w="6647" w:type="dxa"/>
          </w:tcPr>
          <w:p w14:paraId="27B4230E" w14:textId="77777777" w:rsidR="00EF5931" w:rsidRDefault="00037A61">
            <w:r w:rsidRPr="00303C85">
              <w:t xml:space="preserve">The date and time </w:t>
            </w:r>
            <w:r w:rsidRPr="00037A61">
              <w:t>of the last printing</w:t>
            </w:r>
          </w:p>
        </w:tc>
      </w:tr>
      <w:tr w:rsidR="00037A61" w:rsidRPr="00303C85" w14:paraId="0B58B874" w14:textId="77777777" w:rsidTr="00B963AF">
        <w:tc>
          <w:tcPr>
            <w:tcW w:w="1578" w:type="dxa"/>
          </w:tcPr>
          <w:p w14:paraId="6BBFFE13" w14:textId="77777777" w:rsidR="00EF5931" w:rsidRDefault="00037A61">
            <w:r>
              <w:t>m</w:t>
            </w:r>
            <w:r w:rsidRPr="00037A61">
              <w:t>odified</w:t>
            </w:r>
          </w:p>
        </w:tc>
        <w:tc>
          <w:tcPr>
            <w:tcW w:w="1520" w:type="dxa"/>
          </w:tcPr>
          <w:p w14:paraId="3F8304CE" w14:textId="77777777" w:rsidR="00EF5931" w:rsidRDefault="00037A61">
            <w:r>
              <w:t>Dublin Core</w:t>
            </w:r>
          </w:p>
        </w:tc>
        <w:tc>
          <w:tcPr>
            <w:tcW w:w="6647" w:type="dxa"/>
          </w:tcPr>
          <w:p w14:paraId="205C2DE0" w14:textId="77777777" w:rsidR="00EF5931" w:rsidRDefault="00037A61">
            <w:r>
              <w:t>Date on which the resource was changed</w:t>
            </w:r>
          </w:p>
        </w:tc>
      </w:tr>
      <w:tr w:rsidR="00037A61" w:rsidRPr="00303C85" w14:paraId="547A8BAB" w14:textId="77777777" w:rsidTr="00B963AF">
        <w:tc>
          <w:tcPr>
            <w:tcW w:w="1578" w:type="dxa"/>
          </w:tcPr>
          <w:p w14:paraId="65A8F7F4" w14:textId="77777777" w:rsidR="00EF5931" w:rsidRDefault="00037A61">
            <w:r>
              <w:t>r</w:t>
            </w:r>
            <w:r w:rsidRPr="00037A61">
              <w:t>evision</w:t>
            </w:r>
          </w:p>
        </w:tc>
        <w:tc>
          <w:tcPr>
            <w:tcW w:w="1520" w:type="dxa"/>
          </w:tcPr>
          <w:p w14:paraId="1E3D463A" w14:textId="77777777" w:rsidR="00EF5931" w:rsidRDefault="00037A61">
            <w:r>
              <w:t>Open Packaging Conventions</w:t>
            </w:r>
          </w:p>
        </w:tc>
        <w:tc>
          <w:tcPr>
            <w:tcW w:w="6647" w:type="dxa"/>
          </w:tcPr>
          <w:p w14:paraId="2FBBD8D7" w14:textId="77777777" w:rsidR="00EF5931" w:rsidRDefault="00037A61" w:rsidP="00D94882">
            <w:r w:rsidRPr="00303C85">
              <w:t xml:space="preserve">The revision number.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14:paraId="6592A4C1" w14:textId="77777777" w:rsidTr="00B963AF">
        <w:tc>
          <w:tcPr>
            <w:tcW w:w="1578" w:type="dxa"/>
          </w:tcPr>
          <w:p w14:paraId="7C4CF79C" w14:textId="77777777" w:rsidR="00EF5931" w:rsidRDefault="00037A61">
            <w:r>
              <w:t>s</w:t>
            </w:r>
            <w:r w:rsidRPr="00037A61">
              <w:t>ubject</w:t>
            </w:r>
          </w:p>
        </w:tc>
        <w:tc>
          <w:tcPr>
            <w:tcW w:w="1520" w:type="dxa"/>
          </w:tcPr>
          <w:p w14:paraId="2FC4095E" w14:textId="77777777" w:rsidR="00EF5931" w:rsidRDefault="00037A61">
            <w:r>
              <w:t>Dublin Core</w:t>
            </w:r>
          </w:p>
        </w:tc>
        <w:tc>
          <w:tcPr>
            <w:tcW w:w="6647" w:type="dxa"/>
          </w:tcPr>
          <w:p w14:paraId="0EA831FE" w14:textId="77777777" w:rsidR="00EF5931" w:rsidRDefault="00037A61">
            <w:r>
              <w:t>The topic of the content of the resource</w:t>
            </w:r>
          </w:p>
        </w:tc>
      </w:tr>
      <w:tr w:rsidR="00037A61" w:rsidRPr="00303C85" w14:paraId="66FA5AF8" w14:textId="77777777" w:rsidTr="00B963AF">
        <w:tc>
          <w:tcPr>
            <w:tcW w:w="1578" w:type="dxa"/>
          </w:tcPr>
          <w:p w14:paraId="45C764E4" w14:textId="77777777" w:rsidR="00EF5931" w:rsidRDefault="00037A61">
            <w:r>
              <w:t>t</w:t>
            </w:r>
            <w:r w:rsidRPr="00037A61">
              <w:t>itle</w:t>
            </w:r>
          </w:p>
        </w:tc>
        <w:tc>
          <w:tcPr>
            <w:tcW w:w="1520" w:type="dxa"/>
          </w:tcPr>
          <w:p w14:paraId="0D76646F" w14:textId="77777777" w:rsidR="00EF5931" w:rsidRDefault="00037A61">
            <w:r>
              <w:t>Dublin Core</w:t>
            </w:r>
          </w:p>
        </w:tc>
        <w:tc>
          <w:tcPr>
            <w:tcW w:w="6647" w:type="dxa"/>
          </w:tcPr>
          <w:p w14:paraId="11F7B57E" w14:textId="77777777" w:rsidR="00EF5931" w:rsidRDefault="00037A61">
            <w:r>
              <w:t>The name given to the resource</w:t>
            </w:r>
          </w:p>
        </w:tc>
      </w:tr>
      <w:tr w:rsidR="00037A61" w:rsidRPr="00303C85" w14:paraId="74FD7931" w14:textId="77777777" w:rsidTr="00B963AF">
        <w:tc>
          <w:tcPr>
            <w:tcW w:w="1578" w:type="dxa"/>
          </w:tcPr>
          <w:p w14:paraId="2D80BEC7" w14:textId="77777777" w:rsidR="00EF5931" w:rsidRDefault="00037A61">
            <w:r>
              <w:t>v</w:t>
            </w:r>
            <w:r w:rsidRPr="00037A61">
              <w:t>ersion</w:t>
            </w:r>
          </w:p>
        </w:tc>
        <w:tc>
          <w:tcPr>
            <w:tcW w:w="1520" w:type="dxa"/>
          </w:tcPr>
          <w:p w14:paraId="3F23943C" w14:textId="77777777" w:rsidR="00EF5931" w:rsidRDefault="00037A61">
            <w:r>
              <w:t>Open Packaging Conventions</w:t>
            </w:r>
          </w:p>
        </w:tc>
        <w:tc>
          <w:tcPr>
            <w:tcW w:w="6647" w:type="dxa"/>
          </w:tcPr>
          <w:p w14:paraId="52FAA7A0" w14:textId="77777777" w:rsidR="00EF5931" w:rsidRDefault="00037A61">
            <w:r w:rsidRPr="00303C85">
              <w:t xml:space="preserve">The version </w:t>
            </w:r>
            <w:r w:rsidRPr="00037A61">
              <w:t xml:space="preserve">number. This value is set by the user or by the application. </w:t>
            </w:r>
          </w:p>
        </w:tc>
      </w:tr>
    </w:tbl>
    <w:p w14:paraId="3B1F455C" w14:textId="77777777" w:rsidR="00EF5931" w:rsidRDefault="00037A61">
      <w:pPr>
        <w:pStyle w:val="20"/>
      </w:pPr>
      <w:bookmarkStart w:id="1822" w:name="_Toc103159204"/>
      <w:bookmarkStart w:id="1823" w:name="_Toc104781193"/>
      <w:bookmarkStart w:id="1824" w:name="_Toc107389697"/>
      <w:bookmarkStart w:id="1825" w:name="_Toc108328708"/>
      <w:bookmarkStart w:id="1826" w:name="_Toc112663351"/>
      <w:bookmarkStart w:id="1827" w:name="_Toc113089295"/>
      <w:bookmarkStart w:id="1828" w:name="_Toc113179302"/>
      <w:bookmarkStart w:id="1829" w:name="_Toc113440323"/>
      <w:bookmarkStart w:id="1830" w:name="_Toc116184977"/>
      <w:bookmarkStart w:id="1831" w:name="_Toc122242726"/>
      <w:bookmarkStart w:id="1832" w:name="_Toc139449107"/>
      <w:bookmarkStart w:id="1833" w:name="_Toc142804086"/>
      <w:bookmarkStart w:id="1834" w:name="_Toc142814668"/>
      <w:bookmarkStart w:id="1835" w:name="_Toc379265808"/>
      <w:bookmarkStart w:id="1836" w:name="_Toc385397098"/>
      <w:bookmarkStart w:id="1837" w:name="_Toc391632607"/>
      <w:bookmarkStart w:id="1838" w:name="_Toc406170096"/>
      <w:bookmarkStart w:id="1839" w:name="_Toc98734570"/>
      <w:bookmarkStart w:id="1840" w:name="_Toc98746859"/>
      <w:bookmarkStart w:id="1841" w:name="_Toc98840699"/>
      <w:bookmarkStart w:id="1842" w:name="_Toc99265246"/>
      <w:bookmarkStart w:id="1843" w:name="_Toc99342810"/>
      <w:bookmarkStart w:id="1844" w:name="_Toc100650776"/>
      <w:bookmarkStart w:id="1845" w:name="_Toc101086037"/>
      <w:bookmarkStart w:id="1846" w:name="_Toc101263668"/>
      <w:bookmarkStart w:id="1847" w:name="_Toc101269553"/>
      <w:bookmarkStart w:id="1848" w:name="_Toc101271285"/>
      <w:bookmarkStart w:id="1849" w:name="_Toc101930402"/>
      <w:bookmarkStart w:id="1850" w:name="_Toc102211582"/>
      <w:bookmarkStart w:id="1851" w:name="_Toc102366776"/>
      <w:r w:rsidRPr="00FD3F01">
        <w:t>Core Properties Part</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14:paraId="39B4BE4D" w14:textId="6EDD45BE" w:rsidR="00EF5931" w:rsidRDefault="00037A61">
      <w:r w:rsidRPr="00B41DBC">
        <w:t xml:space="preserve">Core properties are stored in </w:t>
      </w:r>
      <w:r>
        <w:t xml:space="preserve">XML in </w:t>
      </w:r>
      <w:r w:rsidRPr="00B41DBC">
        <w:t xml:space="preserve">the Core Properties part. </w:t>
      </w:r>
      <w:r>
        <w:t xml:space="preserve">The Core Properties part </w:t>
      </w:r>
      <w:del w:id="1852" w:author="Makoto Murata" w:date="2015-04-04T10:23:00Z">
        <w:r w:rsidDel="006254D6">
          <w:delText>content type</w:delText>
        </w:r>
      </w:del>
      <w:ins w:id="1853" w:author="Makoto Murata" w:date="2015-04-04T10:23:00Z">
        <w:r w:rsidR="006254D6">
          <w:t>media type</w:t>
        </w:r>
      </w:ins>
      <w:r>
        <w:t xml:space="preserve"> is defined in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65F56EAE" w14:textId="77777777" w:rsidR="00EF5931" w:rsidRDefault="00037A61">
      <w:r>
        <w:lastRenderedPageBreak/>
        <w:t xml:space="preserve">The structure of the </w:t>
      </w:r>
      <w:r>
        <w:rPr>
          <w:rStyle w:val="Element"/>
        </w:rPr>
        <w:t>CoreProperties</w:t>
      </w:r>
      <w:r>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68"/>
        <w:gridCol w:w="8896"/>
      </w:tblGrid>
      <w:tr w:rsidR="00037A61" w14:paraId="5B7329D7"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13A3F9D5" w14:textId="77777777"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14:paraId="14B41415" w14:textId="77777777" w:rsidR="00EF5931" w:rsidRDefault="000F4DC3">
            <w:r>
              <w:rPr>
                <w:noProof/>
                <w:lang w:eastAsia="ja-JP"/>
              </w:rPr>
              <w:drawing>
                <wp:inline distT="0" distB="0" distL="0" distR="0" wp14:anchorId="35DA320F" wp14:editId="0EBF3D99">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14:paraId="001827AD"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6C19107E" w14:textId="77777777"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14:paraId="189AA77D" w14:textId="77777777" w:rsidR="00EF5931" w:rsidRDefault="00037A61">
            <w:r>
              <w:t>Producers might provide all or a subset of these metadata properties to describe the contents of a package.</w:t>
            </w:r>
          </w:p>
        </w:tc>
      </w:tr>
    </w:tbl>
    <w:p w14:paraId="39B6D357" w14:textId="77777777" w:rsidR="00EF5931" w:rsidRDefault="00037A61">
      <w:pPr>
        <w:rPr>
          <w:rStyle w:val="Non-normativeBracket"/>
        </w:rPr>
      </w:pPr>
      <w:r w:rsidRPr="00F4130C">
        <w:t>[</w:t>
      </w:r>
      <w:r>
        <w:rPr>
          <w:rStyle w:val="Non-normativeBracket"/>
        </w:rPr>
        <w:t>Example:</w:t>
      </w:r>
    </w:p>
    <w:p w14:paraId="35D692FD" w14:textId="77777777" w:rsidR="00EF5931" w:rsidRDefault="00037A61">
      <w:bookmarkStart w:id="1854" w:name="_Toc122242833"/>
      <w:bookmarkStart w:id="1855" w:name="_Toc139449232"/>
      <w:bookmarkStart w:id="1856" w:name="_Toc141598180"/>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10</w:t>
      </w:r>
      <w:r w:rsidR="000D129F">
        <w:fldChar w:fldCharType="end"/>
      </w:r>
      <w:r>
        <w:t>–</w:t>
      </w:r>
      <w:r w:rsidR="000D129F">
        <w:fldChar w:fldCharType="begin"/>
      </w:r>
      <w:r w:rsidR="00EA15CE">
        <w:instrText xml:space="preserve"> SEQ Example \* ARABIC \r 1 </w:instrText>
      </w:r>
      <w:r w:rsidR="000D129F">
        <w:fldChar w:fldCharType="separate"/>
      </w:r>
      <w:r w:rsidR="00A770AD">
        <w:rPr>
          <w:noProof/>
        </w:rPr>
        <w:t>1</w:t>
      </w:r>
      <w:r w:rsidR="000D129F">
        <w:fldChar w:fldCharType="end"/>
      </w:r>
      <w:r>
        <w:t>. Core properties markup</w:t>
      </w:r>
      <w:bookmarkEnd w:id="1854"/>
      <w:bookmarkEnd w:id="1855"/>
      <w:bookmarkEnd w:id="1856"/>
    </w:p>
    <w:p w14:paraId="03D1C7FC" w14:textId="77777777" w:rsidR="00EF5931" w:rsidRDefault="00037A61">
      <w:r>
        <w:t>An example of a core properties part is illustrated by this example:</w:t>
      </w:r>
    </w:p>
    <w:p w14:paraId="21F1BA62" w14:textId="77777777" w:rsidR="00EF5931" w:rsidRDefault="00037A61">
      <w:pPr>
        <w:pStyle w:val="c"/>
      </w:pPr>
      <w:r>
        <w:t xml:space="preserve">&lt;coreProperties </w:t>
      </w:r>
    </w:p>
    <w:p w14:paraId="5187FF0B" w14:textId="77777777" w:rsidR="00EF5931" w:rsidRDefault="00037A61">
      <w:pPr>
        <w:pStyle w:val="c"/>
      </w:pPr>
      <w:r>
        <w:t xml:space="preserve">   xmlns="http://schemas.openxmlformats.org/package/2006/metadata/</w:t>
      </w:r>
    </w:p>
    <w:p w14:paraId="695020BC" w14:textId="77777777" w:rsidR="00EF5931" w:rsidRDefault="00037A61">
      <w:pPr>
        <w:pStyle w:val="c"/>
      </w:pPr>
      <w:r>
        <w:t xml:space="preserve">      core-properties"</w:t>
      </w:r>
    </w:p>
    <w:p w14:paraId="4204C109" w14:textId="77777777" w:rsidR="00EF5931" w:rsidRDefault="00037A61">
      <w:pPr>
        <w:pStyle w:val="c"/>
      </w:pPr>
      <w:r>
        <w:t xml:space="preserve">   xmlns:dcterms="http://purl.org/dc/terms/" </w:t>
      </w:r>
    </w:p>
    <w:p w14:paraId="4B6E4FF5" w14:textId="77777777" w:rsidR="00EF5931" w:rsidRDefault="00037A61">
      <w:pPr>
        <w:pStyle w:val="c"/>
      </w:pPr>
      <w:r>
        <w:t xml:space="preserve">   xmlns:dc="http://purl.org/dc/elements/1.1/" </w:t>
      </w:r>
    </w:p>
    <w:p w14:paraId="61FE541A" w14:textId="77777777" w:rsidR="00EF5931" w:rsidRDefault="00037A61">
      <w:pPr>
        <w:pStyle w:val="c"/>
      </w:pPr>
      <w:r>
        <w:t xml:space="preserve">   xmlns:xsi="http://www.w3.org/2001/XMLSchema-instance"&gt;</w:t>
      </w:r>
    </w:p>
    <w:p w14:paraId="74ED4B13" w14:textId="77777777" w:rsidR="00EF5931" w:rsidRDefault="00037A61">
      <w:pPr>
        <w:pStyle w:val="c"/>
      </w:pPr>
      <w:r>
        <w:t xml:space="preserve">   &lt;dc:creator&gt;Alan Shen&lt;/dc:creator&gt;</w:t>
      </w:r>
    </w:p>
    <w:p w14:paraId="4E660BBE" w14:textId="77777777" w:rsidR="00EF5931" w:rsidRDefault="00037A61">
      <w:pPr>
        <w:pStyle w:val="c"/>
      </w:pPr>
      <w:r>
        <w:t xml:space="preserve">   &lt;dcterms:created xsi:type="dcterms:W3CDTF"&gt;</w:t>
      </w:r>
    </w:p>
    <w:p w14:paraId="3BDD4AF8" w14:textId="77777777" w:rsidR="00EF5931" w:rsidRDefault="00037A61">
      <w:pPr>
        <w:pStyle w:val="c"/>
      </w:pPr>
      <w:r>
        <w:t xml:space="preserve">      2005-06-12</w:t>
      </w:r>
    </w:p>
    <w:p w14:paraId="3391E8DB" w14:textId="77777777" w:rsidR="00EF5931" w:rsidRDefault="00037A61">
      <w:pPr>
        <w:pStyle w:val="c"/>
      </w:pPr>
      <w:r>
        <w:t xml:space="preserve">   &lt;/dcterms:created&gt;</w:t>
      </w:r>
    </w:p>
    <w:p w14:paraId="7F9EEE73" w14:textId="77777777" w:rsidR="00EF5931" w:rsidRDefault="00EF5931">
      <w:pPr>
        <w:pStyle w:val="c"/>
      </w:pPr>
    </w:p>
    <w:p w14:paraId="0F2EAA44" w14:textId="77777777" w:rsidR="00EF5931" w:rsidRDefault="00037A61">
      <w:pPr>
        <w:pStyle w:val="c"/>
      </w:pPr>
      <w:r>
        <w:lastRenderedPageBreak/>
        <w:t xml:space="preserve">   &lt;dc:title&gt;OPC Core Properties&lt;/dc:title&gt;</w:t>
      </w:r>
    </w:p>
    <w:p w14:paraId="0C46A92E" w14:textId="77777777" w:rsidR="00EF5931" w:rsidRDefault="00037A61">
      <w:pPr>
        <w:pStyle w:val="c"/>
      </w:pPr>
      <w:r>
        <w:t xml:space="preserve">   &lt;dc:subject&gt;Spec defines the schema for OPC Core Properties and their </w:t>
      </w:r>
    </w:p>
    <w:p w14:paraId="0DD4FF37" w14:textId="77777777" w:rsidR="00EF5931" w:rsidRDefault="00037A61">
      <w:pPr>
        <w:pStyle w:val="c"/>
      </w:pPr>
      <w:r>
        <w:t xml:space="preserve">      location within the package&lt;/dc:subject&gt;</w:t>
      </w:r>
    </w:p>
    <w:p w14:paraId="3F4F889E" w14:textId="77777777" w:rsidR="00EF5931" w:rsidRDefault="00037A61">
      <w:pPr>
        <w:pStyle w:val="c"/>
      </w:pPr>
      <w:r>
        <w:t xml:space="preserve">   &lt;dc:language&gt;eng&lt;/dc:language&gt;</w:t>
      </w:r>
    </w:p>
    <w:p w14:paraId="6938F29B" w14:textId="77777777" w:rsidR="00EF5931" w:rsidRDefault="00037A61">
      <w:pPr>
        <w:pStyle w:val="c"/>
      </w:pPr>
      <w:r>
        <w:t xml:space="preserve">   &lt;version&gt;1.0&lt;/version&gt;</w:t>
      </w:r>
    </w:p>
    <w:p w14:paraId="48C02303" w14:textId="77777777" w:rsidR="00EF5931" w:rsidRDefault="00037A61">
      <w:pPr>
        <w:pStyle w:val="c"/>
      </w:pPr>
      <w:r>
        <w:t xml:space="preserve">   &lt;lastModifiedBy&gt;Alan Shen&lt;/lastModifiedBy&gt;</w:t>
      </w:r>
    </w:p>
    <w:p w14:paraId="0E0C09DA" w14:textId="77777777" w:rsidR="00EF5931" w:rsidRDefault="00037A61">
      <w:pPr>
        <w:pStyle w:val="c"/>
      </w:pPr>
      <w:r>
        <w:t xml:space="preserve">   &lt;dcterms:modified xsi:type="dcterms:W3CDTF"&gt;2005-11-23&lt;/dcterms:modified&gt;</w:t>
      </w:r>
    </w:p>
    <w:p w14:paraId="7EE2A8EA" w14:textId="77777777" w:rsidR="00EF5931" w:rsidRDefault="00037A61">
      <w:pPr>
        <w:pStyle w:val="c"/>
      </w:pPr>
      <w:r>
        <w:t xml:space="preserve">   &lt;contentStatus&gt;Reviewed&lt;/contentStatus&gt;</w:t>
      </w:r>
      <w:r w:rsidR="005B0B9F">
        <w:br/>
        <w:t xml:space="preserve">   &lt;category&gt;Specification&lt;/category&gt;</w:t>
      </w:r>
    </w:p>
    <w:p w14:paraId="5877061A" w14:textId="77777777" w:rsidR="00EF5931" w:rsidRDefault="00037A61">
      <w:pPr>
        <w:pStyle w:val="c"/>
      </w:pPr>
      <w:r>
        <w:t>&lt;/coreProperties&gt;</w:t>
      </w:r>
    </w:p>
    <w:p w14:paraId="6931FF44" w14:textId="77777777" w:rsidR="00EF5931" w:rsidRDefault="00037A61" w:rsidP="00D94882">
      <w:pPr>
        <w:rPr>
          <w:rStyle w:val="Non-normativeBracket"/>
        </w:rPr>
      </w:pPr>
      <w:bookmarkStart w:id="1857" w:name="_Toc103159205"/>
      <w:bookmarkStart w:id="1858" w:name="_Toc104781194"/>
      <w:bookmarkStart w:id="1859" w:name="_Toc107389698"/>
      <w:bookmarkStart w:id="1860" w:name="_Toc108328709"/>
      <w:bookmarkStart w:id="1861" w:name="_Toc112663352"/>
      <w:bookmarkStart w:id="1862" w:name="_Toc113089296"/>
      <w:bookmarkStart w:id="1863" w:name="_Toc113179303"/>
      <w:bookmarkStart w:id="1864" w:name="_Toc113440324"/>
      <w:bookmarkStart w:id="1865" w:name="_Toc116184978"/>
      <w:bookmarkStart w:id="1866" w:name="_Toc122242727"/>
      <w:bookmarkStart w:id="1867" w:name="_Ref129246668"/>
      <w:bookmarkStart w:id="1868" w:name="_Toc139449108"/>
      <w:r>
        <w:rPr>
          <w:rStyle w:val="Non-normativeBracket"/>
        </w:rPr>
        <w:t>end example</w:t>
      </w:r>
      <w:r w:rsidRPr="00D94882">
        <w:t>]</w:t>
      </w:r>
    </w:p>
    <w:p w14:paraId="3E1ABC27" w14:textId="77777777" w:rsidR="00EF5931" w:rsidRDefault="005F49A0">
      <w:pPr>
        <w:pStyle w:val="20"/>
      </w:pPr>
      <w:bookmarkStart w:id="1869" w:name="_Ref140727087"/>
      <w:bookmarkStart w:id="1870" w:name="_Toc142804087"/>
      <w:bookmarkStart w:id="1871" w:name="_Toc142814669"/>
      <w:bookmarkStart w:id="1872" w:name="_Toc379265809"/>
      <w:bookmarkStart w:id="1873" w:name="_Toc385397099"/>
      <w:bookmarkStart w:id="1874" w:name="_Toc391632608"/>
      <w:bookmarkStart w:id="1875" w:name="_Toc406170097"/>
      <w:r>
        <w:t>Location</w:t>
      </w:r>
      <w:r w:rsidRPr="00FD3F01">
        <w:t xml:space="preserve"> </w:t>
      </w:r>
      <w:r w:rsidR="00037A61" w:rsidRPr="00FD3F01">
        <w:t>of Core Properties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t xml:space="preserve"> Part</w:t>
      </w:r>
      <w:bookmarkEnd w:id="1872"/>
      <w:bookmarkEnd w:id="1873"/>
      <w:bookmarkEnd w:id="1874"/>
      <w:bookmarkEnd w:id="1875"/>
    </w:p>
    <w:p w14:paraId="22B105F4" w14:textId="77777777"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w:t>
      </w:r>
      <w:bookmarkStart w:id="1876"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1876"/>
      <w:r>
        <w:t>. [M4.1]</w:t>
      </w:r>
    </w:p>
    <w:p w14:paraId="7C3E16B0" w14:textId="77777777" w:rsidR="00EF5931" w:rsidRDefault="00037A61">
      <w:pPr>
        <w:pStyle w:val="20"/>
      </w:pPr>
      <w:bookmarkStart w:id="1877" w:name="_Toc98734571"/>
      <w:bookmarkStart w:id="1878" w:name="_Toc98746860"/>
      <w:bookmarkStart w:id="1879" w:name="_Toc98840700"/>
      <w:bookmarkStart w:id="1880" w:name="_Toc99265247"/>
      <w:bookmarkStart w:id="1881" w:name="_Toc99342811"/>
      <w:bookmarkStart w:id="1882" w:name="_Toc100650777"/>
      <w:bookmarkStart w:id="1883" w:name="_Toc101086038"/>
      <w:bookmarkStart w:id="1884" w:name="_Toc101263669"/>
      <w:bookmarkStart w:id="1885" w:name="_Toc101269554"/>
      <w:bookmarkStart w:id="1886" w:name="_Toc101271286"/>
      <w:bookmarkStart w:id="1887" w:name="_Toc101930403"/>
      <w:bookmarkStart w:id="1888" w:name="_Toc102211583"/>
      <w:bookmarkStart w:id="1889" w:name="_Toc102366777"/>
      <w:bookmarkStart w:id="1890" w:name="_Toc103159206"/>
      <w:bookmarkStart w:id="1891" w:name="_Toc104781195"/>
      <w:bookmarkStart w:id="1892" w:name="_Toc107389699"/>
      <w:bookmarkStart w:id="1893" w:name="_Toc108328710"/>
      <w:bookmarkStart w:id="1894" w:name="_Toc112663353"/>
      <w:bookmarkStart w:id="1895" w:name="_Toc113089297"/>
      <w:bookmarkStart w:id="1896" w:name="_Toc113179304"/>
      <w:bookmarkStart w:id="1897" w:name="_Toc113440325"/>
      <w:bookmarkStart w:id="1898" w:name="_Toc116184979"/>
      <w:bookmarkStart w:id="1899" w:name="_Toc122242728"/>
      <w:bookmarkStart w:id="1900" w:name="_Ref129246663"/>
      <w:bookmarkStart w:id="1901" w:name="_Toc139449109"/>
      <w:bookmarkStart w:id="1902" w:name="_Toc142804088"/>
      <w:bookmarkStart w:id="1903" w:name="_Toc142814670"/>
      <w:bookmarkStart w:id="1904" w:name="_Toc379265810"/>
      <w:bookmarkStart w:id="1905" w:name="_Toc385397100"/>
      <w:bookmarkStart w:id="1906" w:name="_Toc391632609"/>
      <w:bookmarkStart w:id="1907" w:name="_Toc406170098"/>
      <w:r w:rsidRPr="00FD3F01">
        <w:t>Support for Versioning and Extensibility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14:paraId="74F94EDA" w14:textId="77777777" w:rsidR="00EF5931" w:rsidRDefault="00037A61">
      <w:bookmarkStart w:id="1908"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A format consumer shall consider the use of the Markup Compatibility namespace to be an error. </w:t>
      </w:r>
      <w:bookmarkEnd w:id="1908"/>
      <w:r>
        <w:t>[M4.2]</w:t>
      </w:r>
      <w:r w:rsidRPr="00FE7589">
        <w:t xml:space="preserve"> Instead, versioning and extensibility functionality is accomplished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are used to extend core properties.</w:t>
      </w:r>
    </w:p>
    <w:p w14:paraId="1B52F736" w14:textId="77777777" w:rsidR="00EF5931" w:rsidRDefault="007C5ADA">
      <w:pPr>
        <w:pStyle w:val="20"/>
      </w:pPr>
      <w:bookmarkStart w:id="1909" w:name="_Ref145907258"/>
      <w:bookmarkStart w:id="1910" w:name="_Toc379265811"/>
      <w:bookmarkStart w:id="1911" w:name="_Toc385397101"/>
      <w:bookmarkStart w:id="1912" w:name="_Toc391632610"/>
      <w:bookmarkStart w:id="1913" w:name="_Toc406170099"/>
      <w:r>
        <w:t>Schema Restrictions for Core Properties</w:t>
      </w:r>
      <w:bookmarkEnd w:id="1909"/>
      <w:bookmarkEnd w:id="1910"/>
      <w:bookmarkEnd w:id="1911"/>
      <w:bookmarkEnd w:id="1912"/>
      <w:bookmarkEnd w:id="1913"/>
    </w:p>
    <w:p w14:paraId="58E28963" w14:textId="77777777" w:rsidR="00EF5931" w:rsidRDefault="007C5ADA">
      <w:r>
        <w:t>The following restrictions apply to every XML document instance that contains Open Packaging Conventions core properties:</w:t>
      </w:r>
    </w:p>
    <w:p w14:paraId="05BD92B4" w14:textId="77777777" w:rsidR="00EF5931" w:rsidRDefault="007C5ADA" w:rsidP="00756641">
      <w:pPr>
        <w:pStyle w:val="a"/>
        <w:numPr>
          <w:ilvl w:val="0"/>
          <w:numId w:val="39"/>
        </w:numPr>
      </w:pPr>
      <w:bookmarkStart w:id="1914"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1914"/>
      <w:r>
        <w:t xml:space="preserve"> [M4.3]</w:t>
      </w:r>
    </w:p>
    <w:p w14:paraId="54B1C0E8" w14:textId="77777777" w:rsidR="00EF5931" w:rsidRDefault="007C5ADA">
      <w:pPr>
        <w:pStyle w:val="a"/>
      </w:pPr>
      <w:bookmarkStart w:id="1915" w:name="m4_4"/>
      <w:r>
        <w:t xml:space="preserve">Producers shall not create a document element that contains the </w:t>
      </w:r>
      <w:r w:rsidRPr="009D6639">
        <w:rPr>
          <w:rStyle w:val="Attribute"/>
        </w:rPr>
        <w:t>xml:lang</w:t>
      </w:r>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1915"/>
      <w:r w:rsidRPr="009D6639">
        <w:t xml:space="preserve"> [M4.4] For Dublin Core elements, this restriction is enforced by applications. </w:t>
      </w:r>
    </w:p>
    <w:p w14:paraId="424262FE" w14:textId="77777777" w:rsidR="00EF5931" w:rsidRDefault="007C5ADA">
      <w:pPr>
        <w:pStyle w:val="a"/>
      </w:pPr>
      <w:bookmarkStart w:id="1916"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attribute</w:t>
      </w:r>
      <w:r w:rsidDel="00B10F8D">
        <w:t xml:space="preserve"> </w:t>
      </w:r>
      <w:r>
        <w:t xml:space="preserve"> shall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1916"/>
      <w:r>
        <w:t xml:space="preserve"> [M4.5]</w:t>
      </w:r>
    </w:p>
    <w:p w14:paraId="07DC7488" w14:textId="77777777" w:rsidR="00EF5931" w:rsidRDefault="00037A61">
      <w:pPr>
        <w:pStyle w:val="1"/>
      </w:pPr>
      <w:bookmarkStart w:id="1917" w:name="_Ref143335472"/>
      <w:bookmarkStart w:id="1918" w:name="_Toc379265812"/>
      <w:bookmarkStart w:id="1919" w:name="_Toc385397102"/>
      <w:bookmarkStart w:id="1920" w:name="_Toc391632611"/>
      <w:bookmarkStart w:id="1921" w:name="_Toc406170100"/>
      <w:r>
        <w:lastRenderedPageBreak/>
        <w:t>Thumbnails</w:t>
      </w:r>
      <w:bookmarkEnd w:id="1917"/>
      <w:bookmarkEnd w:id="1918"/>
      <w:bookmarkEnd w:id="1919"/>
      <w:bookmarkEnd w:id="1920"/>
      <w:bookmarkEnd w:id="1921"/>
    </w:p>
    <w:p w14:paraId="2F6F391C" w14:textId="77777777" w:rsidR="00EF5931" w:rsidRDefault="00037A61">
      <w:bookmarkStart w:id="1922" w:name="o5_1"/>
      <w:r>
        <w:t xml:space="preserve">The format designer might allow images, called </w:t>
      </w:r>
      <w:r w:rsidRPr="00981C38">
        <w:rPr>
          <w:rStyle w:val="Term"/>
        </w:rPr>
        <w:t>thumbnails</w:t>
      </w:r>
      <w:r>
        <w:t xml:space="preserve">, to be used to help end-users identify parts of a package or a package as a whole. These images </w:t>
      </w:r>
      <w:r w:rsidR="00D105CC">
        <w:t xml:space="preserve">can be </w:t>
      </w:r>
      <w:r>
        <w:t xml:space="preserve">generated by the producer and stored as parts. </w:t>
      </w:r>
      <w:bookmarkEnd w:id="1922"/>
      <w:r>
        <w:t>[O5.1]</w:t>
      </w:r>
    </w:p>
    <w:p w14:paraId="58EEA762" w14:textId="77777777" w:rsidR="00EF5931" w:rsidRDefault="00037A61">
      <w:bookmarkStart w:id="1923" w:name="m5_1"/>
      <w:r>
        <w:t xml:space="preserve">The format designer shall specify thumbnail parts that are identified by either a part relationship or a package relationship. The producer shall build the package accordingly. </w:t>
      </w:r>
      <w:bookmarkEnd w:id="1923"/>
      <w:r>
        <w:t xml:space="preserve">[M5.1] For information about the relationship type for Thumbnail parts, see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56984DFD" w14:textId="77777777" w:rsidR="00EF5931" w:rsidRDefault="00037A61">
      <w:pPr>
        <w:pStyle w:val="1"/>
      </w:pPr>
      <w:bookmarkStart w:id="1924" w:name="_Ref143333468"/>
      <w:bookmarkStart w:id="1925" w:name="_Ref143333474"/>
      <w:bookmarkStart w:id="1926" w:name="_Ref143335538"/>
      <w:bookmarkStart w:id="1927" w:name="_Toc379265813"/>
      <w:bookmarkStart w:id="1928" w:name="_Toc385397103"/>
      <w:bookmarkStart w:id="1929" w:name="_Toc391632612"/>
      <w:bookmarkStart w:id="1930" w:name="_Toc406170101"/>
      <w:r>
        <w:lastRenderedPageBreak/>
        <w:t>Digital Signatures</w:t>
      </w:r>
      <w:bookmarkEnd w:id="1924"/>
      <w:bookmarkEnd w:id="1925"/>
      <w:bookmarkEnd w:id="1926"/>
      <w:bookmarkEnd w:id="1927"/>
      <w:bookmarkEnd w:id="1928"/>
      <w:bookmarkEnd w:id="1929"/>
      <w:bookmarkEnd w:id="1930"/>
    </w:p>
    <w:p w14:paraId="2BF4D8A0" w14:textId="77777777" w:rsidR="009C1478" w:rsidRDefault="009C1478" w:rsidP="009C1478">
      <w:pPr>
        <w:pStyle w:val="20"/>
      </w:pPr>
      <w:bookmarkStart w:id="1931" w:name="_Toc379265814"/>
      <w:bookmarkStart w:id="1932" w:name="_Toc385397104"/>
      <w:bookmarkStart w:id="1933" w:name="_Toc391632613"/>
      <w:bookmarkStart w:id="1934" w:name="_Toc406170102"/>
      <w:bookmarkStart w:id="1935" w:name="o6_1"/>
      <w:r>
        <w:t>Introduction</w:t>
      </w:r>
      <w:bookmarkEnd w:id="1931"/>
      <w:bookmarkEnd w:id="1932"/>
      <w:bookmarkEnd w:id="1933"/>
      <w:bookmarkEnd w:id="1934"/>
    </w:p>
    <w:p w14:paraId="6B27334F" w14:textId="387C6B05" w:rsidR="00EF5931" w:rsidDel="00770769" w:rsidRDefault="00037A61">
      <w:pPr>
        <w:rPr>
          <w:del w:id="1936" w:author="John Haug" w:date="2015-02-06T16:37:00Z"/>
        </w:rPr>
      </w:pPr>
      <w:r>
        <w:t xml:space="preserve">Format designers might allow a package to include digital signatures </w:t>
      </w:r>
      <w:ins w:id="1937" w:author="John Haug" w:date="2015-02-06T16:37:00Z">
        <w:r w:rsidR="00770769">
          <w:t xml:space="preserve">which </w:t>
        </w:r>
      </w:ins>
      <w:del w:id="1938" w:author="John Haug" w:date="2015-02-06T16:37:00Z">
        <w:r w:rsidDel="00770769">
          <w:delText xml:space="preserve">to enable consumers to validate the integrity of the contents. The producer might include the digital signature when allowed by the format designer. </w:delText>
        </w:r>
        <w:bookmarkEnd w:id="1935"/>
        <w:r w:rsidDel="00770769">
          <w:delText xml:space="preserve">[O6.1] Consumers can </w:delText>
        </w:r>
      </w:del>
      <w:r>
        <w:t xml:space="preserve">identify the parts of a package that have been signed and the process for validating the signatures. </w:t>
      </w:r>
      <w:del w:id="1939" w:author="John Haug" w:date="2015-02-06T16:37:00Z">
        <w:r w:rsidDel="00770769">
          <w:delText>Digital signatures do not protect data from being changed. However, consumers can detect whether signed data has been altered and notify the end-user, restrict the display of altered content, or take other actions.</w:delText>
        </w:r>
      </w:del>
    </w:p>
    <w:p w14:paraId="59E85EF3" w14:textId="4745C6D5" w:rsidR="00EF5931" w:rsidRDefault="00037A61">
      <w:del w:id="1940" w:author="John Haug" w:date="2015-02-06T16:35:00Z">
        <w:r w:rsidDel="00770769">
          <w:delText xml:space="preserve">Producers incorporate digital signatures using a specified configuration of parts and relationships. </w:delText>
        </w:r>
      </w:del>
      <w:r>
        <w:t>This clause describes how the package digital signature framework applies the W3C Recommendation “</w:t>
      </w:r>
      <w:r w:rsidRPr="00CB3A08">
        <w:t>XML-S</w:t>
      </w:r>
      <w:r>
        <w:t>ignature Syntax and Processing” (referred to here as the “XML Digital Signature specification”)</w:t>
      </w:r>
      <w:ins w:id="1941" w:author="John Haug" w:date="2015-02-06T16:36:00Z">
        <w:r w:rsidR="00770769">
          <w:t xml:space="preserve"> and XML Advanced Electronic Signatures (XAdES)</w:t>
        </w:r>
      </w:ins>
      <w:r>
        <w:t>. In addition to complying with the XML Digital Signature specification, producers and consumers also apply the modifications specified in</w:t>
      </w:r>
      <w:r w:rsidR="003A7D5A">
        <w:t> </w:t>
      </w:r>
      <w:r>
        <w:t>§</w:t>
      </w:r>
      <w:r w:rsidR="000D129F">
        <w:fldChar w:fldCharType="begin"/>
      </w:r>
      <w:r>
        <w:instrText xml:space="preserve"> REF _Ref110321849 \r \h </w:instrText>
      </w:r>
      <w:r w:rsidR="000D129F">
        <w:fldChar w:fldCharType="separate"/>
      </w:r>
      <w:r w:rsidR="00A770AD">
        <w:t>12.3.5.2</w:t>
      </w:r>
      <w:r w:rsidR="000D129F">
        <w:fldChar w:fldCharType="end"/>
      </w:r>
      <w:r>
        <w:t>.</w:t>
      </w:r>
      <w:del w:id="1942" w:author="John Haug" w:date="2015-02-18T12:44:00Z">
        <w:r w:rsidDel="00996D16">
          <w:delText xml:space="preserve"> </w:delText>
        </w:r>
      </w:del>
    </w:p>
    <w:p w14:paraId="428F76DB" w14:textId="77777777" w:rsidR="00EF5931" w:rsidRDefault="00037A61">
      <w:pPr>
        <w:pStyle w:val="20"/>
      </w:pPr>
      <w:bookmarkStart w:id="1943" w:name="_Toc102358768"/>
      <w:bookmarkStart w:id="1944" w:name="_Toc102367082"/>
      <w:bookmarkStart w:id="1945" w:name="_Toc103159210"/>
      <w:bookmarkStart w:id="1946" w:name="_Toc104779339"/>
      <w:bookmarkStart w:id="1947" w:name="_Toc107390116"/>
      <w:bookmarkStart w:id="1948" w:name="_Toc98734573"/>
      <w:bookmarkStart w:id="1949" w:name="_Toc98746862"/>
      <w:bookmarkStart w:id="1950" w:name="_Toc98840702"/>
      <w:bookmarkStart w:id="1951" w:name="_Toc99265249"/>
      <w:bookmarkStart w:id="1952" w:name="_Toc99342813"/>
      <w:bookmarkStart w:id="1953" w:name="_Toc100650779"/>
      <w:bookmarkStart w:id="1954" w:name="_Toc101086040"/>
      <w:bookmarkStart w:id="1955" w:name="_Toc101263671"/>
      <w:bookmarkStart w:id="1956" w:name="_Toc101269556"/>
      <w:bookmarkStart w:id="1957" w:name="_Toc101271288"/>
      <w:bookmarkStart w:id="1958" w:name="_Toc101930405"/>
      <w:bookmarkStart w:id="1959" w:name="_Toc102211585"/>
      <w:bookmarkStart w:id="1960" w:name="_Toc102366779"/>
      <w:bookmarkStart w:id="1961" w:name="_Toc103159212"/>
      <w:bookmarkStart w:id="1962" w:name="_Toc104781200"/>
      <w:bookmarkStart w:id="1963" w:name="_Toc107389704"/>
      <w:bookmarkStart w:id="1964" w:name="_Toc108328715"/>
      <w:bookmarkStart w:id="1965" w:name="_Toc112663357"/>
      <w:bookmarkStart w:id="1966" w:name="_Toc113089301"/>
      <w:bookmarkStart w:id="1967" w:name="_Toc113179308"/>
      <w:bookmarkStart w:id="1968" w:name="_Toc113440329"/>
      <w:bookmarkStart w:id="1969" w:name="_Toc116184983"/>
      <w:bookmarkStart w:id="1970" w:name="_Toc122242732"/>
      <w:bookmarkStart w:id="1971" w:name="_Toc139449113"/>
      <w:bookmarkStart w:id="1972" w:name="_Toc142804092"/>
      <w:bookmarkStart w:id="1973" w:name="_Toc142814674"/>
      <w:bookmarkStart w:id="1974" w:name="_Toc379265815"/>
      <w:bookmarkStart w:id="1975" w:name="_Toc385397105"/>
      <w:bookmarkStart w:id="1976" w:name="_Toc391632614"/>
      <w:bookmarkStart w:id="1977" w:name="_Toc406170103"/>
      <w:bookmarkEnd w:id="1943"/>
      <w:bookmarkEnd w:id="1944"/>
      <w:bookmarkEnd w:id="1945"/>
      <w:bookmarkEnd w:id="1946"/>
      <w:bookmarkEnd w:id="1947"/>
      <w:r w:rsidRPr="00FD3F01">
        <w:t>Choosing Content to Sign</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14:paraId="14CF7C96" w14:textId="77777777"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14:paraId="76EB55D7" w14:textId="77777777"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a7"/>
        </w:rPr>
        <w:t>all</w:t>
      </w:r>
      <w:r>
        <w:t xml:space="preserve"> of the parts and relationships in a package be signed. Others require that </w:t>
      </w:r>
      <w:r w:rsidRPr="00EA48B4">
        <w:rPr>
          <w:rStyle w:val="a7"/>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14:paraId="3D4900A8" w14:textId="77777777" w:rsidR="00EF5931" w:rsidRDefault="00037A61">
      <w:pPr>
        <w:pStyle w:val="20"/>
      </w:pPr>
      <w:bookmarkStart w:id="1978" w:name="_Toc98734574"/>
      <w:bookmarkStart w:id="1979" w:name="_Toc98746863"/>
      <w:bookmarkStart w:id="1980" w:name="_Toc98840703"/>
      <w:bookmarkStart w:id="1981" w:name="_Toc99265250"/>
      <w:bookmarkStart w:id="1982" w:name="_Toc99342814"/>
      <w:bookmarkStart w:id="1983" w:name="_Toc100650780"/>
      <w:bookmarkStart w:id="1984" w:name="_Toc101086041"/>
      <w:bookmarkStart w:id="1985" w:name="_Toc101263672"/>
      <w:bookmarkStart w:id="1986" w:name="_Toc101269557"/>
      <w:bookmarkStart w:id="1987" w:name="_Toc101271289"/>
      <w:bookmarkStart w:id="1988" w:name="_Toc101930406"/>
      <w:bookmarkStart w:id="1989" w:name="_Toc102211586"/>
      <w:bookmarkStart w:id="1990" w:name="_Toc102366780"/>
      <w:bookmarkStart w:id="1991" w:name="_Toc103159213"/>
      <w:bookmarkStart w:id="1992" w:name="_Toc104781201"/>
      <w:bookmarkStart w:id="1993" w:name="_Toc107389705"/>
      <w:bookmarkStart w:id="1994" w:name="_Toc108328716"/>
      <w:bookmarkStart w:id="1995" w:name="_Toc112663358"/>
      <w:bookmarkStart w:id="1996" w:name="_Toc113089302"/>
      <w:bookmarkStart w:id="1997" w:name="_Toc113179309"/>
      <w:bookmarkStart w:id="1998" w:name="_Toc113440330"/>
      <w:bookmarkStart w:id="1999" w:name="_Toc116184984"/>
      <w:bookmarkStart w:id="2000" w:name="_Toc122242733"/>
      <w:bookmarkStart w:id="2001" w:name="_Toc139449114"/>
      <w:bookmarkStart w:id="2002" w:name="_Toc142804093"/>
      <w:bookmarkStart w:id="2003" w:name="_Toc142814675"/>
      <w:bookmarkStart w:id="2004" w:name="_Toc379265816"/>
      <w:bookmarkStart w:id="2005" w:name="_Toc385397106"/>
      <w:bookmarkStart w:id="2006" w:name="_Toc391632615"/>
      <w:bookmarkStart w:id="2007" w:name="_Toc406170104"/>
      <w:r w:rsidRPr="00FD3F01">
        <w:t>Digital Signature Parts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14:paraId="34AB0812" w14:textId="77777777" w:rsidR="00AB09C8" w:rsidRDefault="00AB09C8" w:rsidP="00AB09C8">
      <w:pPr>
        <w:pStyle w:val="30"/>
      </w:pPr>
      <w:bookmarkStart w:id="2008" w:name="_Toc379265817"/>
      <w:bookmarkStart w:id="2009" w:name="_Toc385397107"/>
      <w:bookmarkStart w:id="2010" w:name="_Toc391632616"/>
      <w:bookmarkStart w:id="2011" w:name="_Toc406170105"/>
      <w:r>
        <w:t>Introduction</w:t>
      </w:r>
      <w:bookmarkEnd w:id="2008"/>
      <w:bookmarkEnd w:id="2009"/>
      <w:bookmarkEnd w:id="2010"/>
      <w:bookmarkEnd w:id="2011"/>
    </w:p>
    <w:p w14:paraId="2061689E" w14:textId="724627CC" w:rsidR="00EF5931" w:rsidRDefault="00037A61">
      <w:r>
        <w:t xml:space="preserve">The digital signature parts consist of the Digital Signature Origin part, Digital Signature XML Signature parts, and Digital Signature Certificate parts. Relationship names and </w:t>
      </w:r>
      <w:del w:id="2012" w:author="Makoto Murata" w:date="2015-04-04T09:24:00Z">
        <w:r w:rsidDel="001A3327">
          <w:delText>content type</w:delText>
        </w:r>
      </w:del>
      <w:ins w:id="2013" w:author="Makoto Murata" w:date="2015-04-04T09:24:00Z">
        <w:r w:rsidR="001A3327">
          <w:t>media type</w:t>
        </w:r>
      </w:ins>
      <w:r>
        <w:t xml:space="preserve">s relating to the use of digital signatures in packages are </w:t>
      </w:r>
      <w:del w:id="2014" w:author="John Haug" w:date="2015-02-06T16:40:00Z">
        <w:r w:rsidDel="00770769">
          <w:delText xml:space="preserve">defined </w:delText>
        </w:r>
      </w:del>
      <w:ins w:id="2015" w:author="John Haug" w:date="2015-02-06T16:40:00Z">
        <w:r w:rsidR="00770769">
          <w:t xml:space="preserve">specified </w:t>
        </w:r>
      </w:ins>
      <w:r>
        <w:t xml:space="preserve">in </w:t>
      </w:r>
      <w:r w:rsidR="000D129F">
        <w:fldChar w:fldCharType="begin"/>
      </w:r>
      <w:r w:rsidR="00B01A7D">
        <w:instrText xml:space="preserve"> REF _Ref143334514 \n \h </w:instrText>
      </w:r>
      <w:r w:rsidR="000D129F">
        <w:fldChar w:fldCharType="separate"/>
      </w:r>
      <w:r w:rsidR="00A770AD">
        <w:t>Annex E</w:t>
      </w:r>
      <w:r w:rsidR="000D129F">
        <w:fldChar w:fldCharType="end"/>
      </w:r>
      <w:r>
        <w:t>.</w:t>
      </w:r>
      <w:del w:id="2016" w:author="John Haug" w:date="2015-02-18T12:44:00Z">
        <w:r w:rsidDel="00996D16">
          <w:delText xml:space="preserve"> </w:delText>
        </w:r>
      </w:del>
    </w:p>
    <w:p w14:paraId="53F73337" w14:textId="77777777" w:rsidR="00EF5931" w:rsidRDefault="00037A61">
      <w:pPr>
        <w:rPr>
          <w:rStyle w:val="Non-normativeBracket"/>
        </w:rPr>
      </w:pPr>
      <w:r w:rsidRPr="00F4130C">
        <w:t>[</w:t>
      </w:r>
      <w:r>
        <w:rPr>
          <w:rStyle w:val="Non-normativeBracket"/>
        </w:rPr>
        <w:t>Example:</w:t>
      </w:r>
    </w:p>
    <w:p w14:paraId="4D749933" w14:textId="77777777" w:rsidR="00EF5931" w:rsidRDefault="006155A2">
      <w:r>
        <w:lastRenderedPageBreak/>
        <w:fldChar w:fldCharType="begin"/>
      </w:r>
      <w:r>
        <w:instrText xml:space="preserve"> REF _Ref114563066 \h  \* MERGEFORMAT </w:instrText>
      </w:r>
      <w:r>
        <w:fldChar w:fldCharType="separate"/>
      </w:r>
      <w:r w:rsidR="00A770AD">
        <w:t>Figure 12–1</w:t>
      </w:r>
      <w:r>
        <w:fldChar w:fldCharType="end"/>
      </w:r>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14:paraId="0D2619AA" w14:textId="77777777" w:rsidR="00EF5931" w:rsidRDefault="00037A61">
      <w:bookmarkStart w:id="2017" w:name="_Ref114563066"/>
      <w:bookmarkStart w:id="2018" w:name="_Toc116185045"/>
      <w:bookmarkStart w:id="2019" w:name="_Toc122242798"/>
      <w:bookmarkStart w:id="2020" w:name="_Toc139449192"/>
      <w:bookmarkStart w:id="2021" w:name="_Toc141598137"/>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Figure \* ARABIC \r 1 </w:instrText>
      </w:r>
      <w:r w:rsidR="000D129F">
        <w:fldChar w:fldCharType="separate"/>
      </w:r>
      <w:r w:rsidR="00A770AD">
        <w:rPr>
          <w:noProof/>
        </w:rPr>
        <w:t>1</w:t>
      </w:r>
      <w:r w:rsidR="000D129F">
        <w:fldChar w:fldCharType="end"/>
      </w:r>
      <w:bookmarkEnd w:id="2017"/>
      <w:r>
        <w:t>. A signed package</w:t>
      </w:r>
      <w:bookmarkEnd w:id="2018"/>
      <w:bookmarkEnd w:id="2019"/>
      <w:bookmarkEnd w:id="2020"/>
      <w:bookmarkEnd w:id="2021"/>
      <w:del w:id="2022" w:author="John Haug" w:date="2015-02-18T12:44:00Z">
        <w:r w:rsidDel="00996D16">
          <w:delText xml:space="preserve"> </w:delText>
        </w:r>
      </w:del>
    </w:p>
    <w:p w14:paraId="09B343F6" w14:textId="77777777" w:rsidR="00EF5931" w:rsidRDefault="009E75F3">
      <w:r w:rsidRPr="00037A61">
        <w:rPr>
          <w:noProof/>
          <w:lang w:eastAsia="ja-JP"/>
        </w:rPr>
        <w:drawing>
          <wp:inline distT="0" distB="0" distL="0" distR="0" wp14:anchorId="59AAC962" wp14:editId="07FC944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0"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3D42E67F" w14:textId="77777777" w:rsidR="00EF5931" w:rsidRDefault="00037A61" w:rsidP="00D94882">
      <w:pPr>
        <w:rPr>
          <w:rStyle w:val="Non-normativeBracket"/>
        </w:rPr>
      </w:pPr>
      <w:r>
        <w:rPr>
          <w:rStyle w:val="Non-normativeBracket"/>
        </w:rPr>
        <w:t>end example</w:t>
      </w:r>
      <w:r w:rsidRPr="00D94882">
        <w:t>]</w:t>
      </w:r>
    </w:p>
    <w:p w14:paraId="4A915D78" w14:textId="77777777" w:rsidR="00EF5931" w:rsidRDefault="00037A61">
      <w:pPr>
        <w:pStyle w:val="30"/>
      </w:pPr>
      <w:bookmarkStart w:id="2023" w:name="_Toc102367196"/>
      <w:bookmarkStart w:id="2024" w:name="_Toc103159214"/>
      <w:bookmarkStart w:id="2025" w:name="_Toc104286008"/>
      <w:bookmarkStart w:id="2026" w:name="_Toc104344597"/>
      <w:bookmarkStart w:id="2027" w:name="_Toc104345527"/>
      <w:bookmarkStart w:id="2028" w:name="_Toc104346192"/>
      <w:bookmarkStart w:id="2029" w:name="_Toc104361442"/>
      <w:bookmarkStart w:id="2030" w:name="_Toc104778692"/>
      <w:bookmarkStart w:id="2031" w:name="_Toc104780415"/>
      <w:bookmarkStart w:id="2032" w:name="_Toc104781202"/>
      <w:bookmarkStart w:id="2033" w:name="_Toc105929186"/>
      <w:bookmarkStart w:id="2034" w:name="_Toc105930388"/>
      <w:bookmarkStart w:id="2035" w:name="_Toc105933412"/>
      <w:bookmarkStart w:id="2036" w:name="_Toc105990558"/>
      <w:bookmarkStart w:id="2037" w:name="_Toc105992230"/>
      <w:bookmarkStart w:id="2038" w:name="_Toc105993785"/>
      <w:bookmarkStart w:id="2039" w:name="_Toc105995340"/>
      <w:bookmarkStart w:id="2040" w:name="_Toc105996901"/>
      <w:bookmarkStart w:id="2041" w:name="_Toc105998464"/>
      <w:bookmarkStart w:id="2042" w:name="_Toc105999669"/>
      <w:bookmarkStart w:id="2043" w:name="_Toc106000461"/>
      <w:bookmarkStart w:id="2044" w:name="_Toc103159260"/>
      <w:bookmarkStart w:id="2045" w:name="_Toc104286054"/>
      <w:bookmarkStart w:id="2046" w:name="_Toc104344643"/>
      <w:bookmarkStart w:id="2047" w:name="_Toc104345573"/>
      <w:bookmarkStart w:id="2048" w:name="_Toc104346238"/>
      <w:bookmarkStart w:id="2049" w:name="_Toc104361488"/>
      <w:bookmarkStart w:id="2050" w:name="_Toc104778738"/>
      <w:bookmarkStart w:id="2051" w:name="_Toc104780461"/>
      <w:bookmarkStart w:id="2052" w:name="_Toc104781248"/>
      <w:bookmarkStart w:id="2053" w:name="_Toc105929232"/>
      <w:bookmarkStart w:id="2054" w:name="_Toc105930434"/>
      <w:bookmarkStart w:id="2055" w:name="_Toc105933458"/>
      <w:bookmarkStart w:id="2056" w:name="_Toc105990604"/>
      <w:bookmarkStart w:id="2057" w:name="_Toc105992276"/>
      <w:bookmarkStart w:id="2058" w:name="_Toc105993831"/>
      <w:bookmarkStart w:id="2059" w:name="_Toc105995386"/>
      <w:bookmarkStart w:id="2060" w:name="_Toc105996947"/>
      <w:bookmarkStart w:id="2061" w:name="_Toc105998510"/>
      <w:bookmarkStart w:id="2062" w:name="_Toc105999715"/>
      <w:bookmarkStart w:id="2063" w:name="_Toc106000507"/>
      <w:bookmarkStart w:id="2064" w:name="_Toc103159266"/>
      <w:bookmarkStart w:id="2065" w:name="_Toc104286060"/>
      <w:bookmarkStart w:id="2066" w:name="_Toc104344649"/>
      <w:bookmarkStart w:id="2067" w:name="_Toc104345579"/>
      <w:bookmarkStart w:id="2068" w:name="_Toc104346244"/>
      <w:bookmarkStart w:id="2069" w:name="_Toc104361494"/>
      <w:bookmarkStart w:id="2070" w:name="_Toc104778744"/>
      <w:bookmarkStart w:id="2071" w:name="_Toc104780467"/>
      <w:bookmarkStart w:id="2072" w:name="_Toc104781254"/>
      <w:bookmarkStart w:id="2073" w:name="_Toc105929238"/>
      <w:bookmarkStart w:id="2074" w:name="_Toc105930440"/>
      <w:bookmarkStart w:id="2075" w:name="_Toc105933464"/>
      <w:bookmarkStart w:id="2076" w:name="_Toc105990610"/>
      <w:bookmarkStart w:id="2077" w:name="_Toc105992282"/>
      <w:bookmarkStart w:id="2078" w:name="_Toc105993837"/>
      <w:bookmarkStart w:id="2079" w:name="_Toc105995392"/>
      <w:bookmarkStart w:id="2080" w:name="_Toc105996953"/>
      <w:bookmarkStart w:id="2081" w:name="_Toc105998516"/>
      <w:bookmarkStart w:id="2082" w:name="_Toc105999721"/>
      <w:bookmarkStart w:id="2083" w:name="_Toc106000513"/>
      <w:bookmarkStart w:id="2084" w:name="_Toc103159310"/>
      <w:bookmarkStart w:id="2085" w:name="_Toc104286104"/>
      <w:bookmarkStart w:id="2086" w:name="_Toc104344693"/>
      <w:bookmarkStart w:id="2087" w:name="_Toc104345623"/>
      <w:bookmarkStart w:id="2088" w:name="_Toc104346288"/>
      <w:bookmarkStart w:id="2089" w:name="_Toc104361538"/>
      <w:bookmarkStart w:id="2090" w:name="_Toc104778788"/>
      <w:bookmarkStart w:id="2091" w:name="_Toc104780511"/>
      <w:bookmarkStart w:id="2092" w:name="_Toc104781298"/>
      <w:bookmarkStart w:id="2093" w:name="_Toc105929282"/>
      <w:bookmarkStart w:id="2094" w:name="_Toc105930484"/>
      <w:bookmarkStart w:id="2095" w:name="_Toc105933508"/>
      <w:bookmarkStart w:id="2096" w:name="_Toc105990654"/>
      <w:bookmarkStart w:id="2097" w:name="_Toc105992326"/>
      <w:bookmarkStart w:id="2098" w:name="_Toc105993881"/>
      <w:bookmarkStart w:id="2099" w:name="_Toc105995436"/>
      <w:bookmarkStart w:id="2100" w:name="_Toc105996997"/>
      <w:bookmarkStart w:id="2101" w:name="_Toc105998560"/>
      <w:bookmarkStart w:id="2102" w:name="_Toc105999765"/>
      <w:bookmarkStart w:id="2103" w:name="_Toc103159312"/>
      <w:bookmarkStart w:id="2104" w:name="_Toc104286106"/>
      <w:bookmarkStart w:id="2105" w:name="_Toc104344695"/>
      <w:bookmarkStart w:id="2106" w:name="_Toc104345625"/>
      <w:bookmarkStart w:id="2107" w:name="_Toc104346290"/>
      <w:bookmarkStart w:id="2108" w:name="_Toc104361540"/>
      <w:bookmarkStart w:id="2109" w:name="_Toc104778790"/>
      <w:bookmarkStart w:id="2110" w:name="_Toc104780513"/>
      <w:bookmarkStart w:id="2111" w:name="_Toc104781300"/>
      <w:bookmarkStart w:id="2112" w:name="_Toc105929284"/>
      <w:bookmarkStart w:id="2113" w:name="_Toc105930486"/>
      <w:bookmarkStart w:id="2114" w:name="_Toc105933510"/>
      <w:bookmarkStart w:id="2115" w:name="_Toc105990656"/>
      <w:bookmarkStart w:id="2116" w:name="_Toc105992328"/>
      <w:bookmarkStart w:id="2117" w:name="_Toc105993883"/>
      <w:bookmarkStart w:id="2118" w:name="_Toc105995438"/>
      <w:bookmarkStart w:id="2119" w:name="_Toc105996999"/>
      <w:bookmarkStart w:id="2120" w:name="_Toc105998562"/>
      <w:bookmarkStart w:id="2121" w:name="_Toc105999767"/>
      <w:bookmarkStart w:id="2122" w:name="_Toc98734576"/>
      <w:bookmarkStart w:id="2123" w:name="_Toc98746865"/>
      <w:bookmarkStart w:id="2124" w:name="_Toc98840705"/>
      <w:bookmarkStart w:id="2125" w:name="_Toc99265252"/>
      <w:bookmarkStart w:id="2126" w:name="_Toc99342816"/>
      <w:bookmarkStart w:id="2127" w:name="_Toc100650782"/>
      <w:bookmarkStart w:id="2128" w:name="_Toc101086043"/>
      <w:bookmarkStart w:id="2129" w:name="_Toc101263674"/>
      <w:bookmarkStart w:id="2130" w:name="_Toc101269559"/>
      <w:bookmarkStart w:id="2131" w:name="_Toc101271291"/>
      <w:bookmarkStart w:id="2132" w:name="_Toc101930408"/>
      <w:bookmarkStart w:id="2133" w:name="_Toc102211588"/>
      <w:bookmarkStart w:id="2134" w:name="_Toc102366782"/>
      <w:bookmarkStart w:id="2135" w:name="_Toc103159314"/>
      <w:bookmarkStart w:id="2136" w:name="_Toc104781302"/>
      <w:bookmarkStart w:id="2137" w:name="_Toc107389706"/>
      <w:bookmarkStart w:id="2138" w:name="_Toc108328717"/>
      <w:bookmarkStart w:id="2139" w:name="_Toc112663359"/>
      <w:bookmarkStart w:id="2140" w:name="_Toc113089303"/>
      <w:bookmarkStart w:id="2141" w:name="_Toc113179310"/>
      <w:bookmarkStart w:id="2142" w:name="_Toc113440331"/>
      <w:bookmarkStart w:id="2143" w:name="_Toc116184985"/>
      <w:bookmarkStart w:id="2144" w:name="_Toc122242734"/>
      <w:bookmarkStart w:id="2145" w:name="_Ref129246645"/>
      <w:bookmarkStart w:id="2146" w:name="_Ref129247969"/>
      <w:bookmarkStart w:id="2147" w:name="_Toc139449115"/>
      <w:bookmarkStart w:id="2148" w:name="_Ref140733001"/>
      <w:bookmarkStart w:id="2149" w:name="_Toc142804094"/>
      <w:bookmarkStart w:id="2150" w:name="_Toc142814676"/>
      <w:bookmarkStart w:id="2151" w:name="_Toc379265818"/>
      <w:bookmarkStart w:id="2152" w:name="_Toc385397108"/>
      <w:bookmarkStart w:id="2153" w:name="_Toc391632617"/>
      <w:bookmarkStart w:id="2154" w:name="_Toc406170106"/>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t>Digital Signature Origin</w:t>
      </w:r>
      <w:r w:rsidRPr="00037A61">
        <w:t xml:space="preserve"> Part</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14:paraId="45BB9B70" w14:textId="2C89F73F" w:rsidR="00EF5931" w:rsidRDefault="00037A61">
      <w:r>
        <w:t xml:space="preserve">The Digital Signature Origin part is the starting point for navigating through the signatures in a package. </w:t>
      </w:r>
      <w:bookmarkStart w:id="2155" w:name="m6_1"/>
      <w:del w:id="2156" w:author="John Haug" w:date="2015-02-06T16:49:00Z">
        <w:r w:rsidDel="00E816A1">
          <w:delText>The package implementer shall include o</w:delText>
        </w:r>
      </w:del>
      <w:del w:id="2157" w:author="John Haug" w:date="2015-02-06T16:51:00Z">
        <w:r w:rsidDel="00E816A1">
          <w:delText xml:space="preserve">nly </w:delText>
        </w:r>
      </w:del>
      <w:ins w:id="2158" w:author="John Haug" w:date="2015-02-06T16:51:00Z">
        <w:r w:rsidR="00E816A1">
          <w:t xml:space="preserve">Zero or </w:t>
        </w:r>
      </w:ins>
      <w:r>
        <w:t xml:space="preserve">one Digital Signature Origin part </w:t>
      </w:r>
      <w:ins w:id="2159" w:author="John Haug" w:date="2015-02-06T16:49:00Z">
        <w:r w:rsidR="00E816A1">
          <w:t xml:space="preserve">shall exist </w:t>
        </w:r>
      </w:ins>
      <w:r>
        <w:t xml:space="preserve">in a package and it shall be targeted from the package root using the well-defined relationship type specified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w:t>
      </w:r>
      <w:bookmarkEnd w:id="2155"/>
      <w:r>
        <w:t xml:space="preserve">[M6.1] </w:t>
      </w:r>
      <w:bookmarkStart w:id="2160" w:name="m6_2"/>
      <w:ins w:id="2161" w:author="John Haug" w:date="2015-02-06T16:51:00Z">
        <w:r w:rsidR="00E816A1">
          <w:t xml:space="preserve">This part shall exist if </w:t>
        </w:r>
      </w:ins>
      <w:del w:id="2162" w:author="John Haug" w:date="2015-02-06T16:51:00Z">
        <w:r w:rsidDel="00E816A1">
          <w:delText xml:space="preserve">When creating the first </w:delText>
        </w:r>
      </w:del>
      <w:ins w:id="2163" w:author="John Haug" w:date="2015-02-06T16:51:00Z">
        <w:r w:rsidR="00E816A1">
          <w:t xml:space="preserve">the package contains any </w:t>
        </w:r>
      </w:ins>
      <w:r>
        <w:t>Digital Signature XML Signature part</w:t>
      </w:r>
      <w:ins w:id="2164" w:author="John Haug" w:date="2015-02-06T16:51:00Z">
        <w:r w:rsidR="00E816A1">
          <w:t>s</w:t>
        </w:r>
      </w:ins>
      <w:r>
        <w:t xml:space="preserve">, </w:t>
      </w:r>
      <w:del w:id="2165" w:author="John Haug" w:date="2015-02-06T16:52:00Z">
        <w:r w:rsidDel="00E816A1">
          <w:delText xml:space="preserve">the package implementer shall create the Digital Signature Origin part, if it does not exist, in order to specify a relationship to that Digital Signature XML Signature part. </w:delText>
        </w:r>
        <w:bookmarkEnd w:id="2160"/>
        <w:r w:rsidDel="00E816A1">
          <w:delText xml:space="preserve">[M6.2] </w:delText>
        </w:r>
        <w:bookmarkStart w:id="2166" w:name="o6_2"/>
        <w:r w:rsidDel="00E816A1">
          <w:delText xml:space="preserve">If there are no Digital Signature XML Signature parts in the package, the Digital Signature Origin part </w:delText>
        </w:r>
      </w:del>
      <w:ins w:id="2167" w:author="John Haug" w:date="2015-02-06T16:52:00Z">
        <w:r w:rsidR="00E816A1">
          <w:t xml:space="preserve">and </w:t>
        </w:r>
      </w:ins>
      <w:r>
        <w:t>is optional</w:t>
      </w:r>
      <w:ins w:id="2168" w:author="John Haug" w:date="2015-02-06T16:52:00Z">
        <w:r w:rsidR="00E816A1">
          <w:t xml:space="preserve"> otherwise</w:t>
        </w:r>
      </w:ins>
      <w:r>
        <w:t xml:space="preserve">. </w:t>
      </w:r>
      <w:bookmarkEnd w:id="2166"/>
      <w:r>
        <w:t xml:space="preserve">[O6.2] Relationships to the Digital Signature XML Signature parts are defined in the Relationships part. </w:t>
      </w:r>
      <w:bookmarkStart w:id="2169" w:name="s6_1"/>
      <w:del w:id="2170" w:author="John Haug" w:date="2015-02-06T16:52:00Z">
        <w:r w:rsidDel="00E816A1">
          <w:delText xml:space="preserve">The producer should </w:delText>
        </w:r>
        <w:r w:rsidR="00733F1A" w:rsidDel="00E816A1">
          <w:delText xml:space="preserve">not </w:delText>
        </w:r>
        <w:r w:rsidDel="00E816A1">
          <w:delText xml:space="preserve">create </w:delText>
        </w:r>
        <w:r w:rsidR="00733F1A" w:rsidDel="00E816A1">
          <w:delText xml:space="preserve">any </w:delText>
        </w:r>
      </w:del>
      <w:ins w:id="2171" w:author="John Haug" w:date="2015-02-06T16:52:00Z">
        <w:r w:rsidR="00E816A1">
          <w:t xml:space="preserve">No </w:t>
        </w:r>
      </w:ins>
      <w:r>
        <w:t xml:space="preserve">content </w:t>
      </w:r>
      <w:ins w:id="2172" w:author="John Haug" w:date="2015-02-06T16:53:00Z">
        <w:r w:rsidR="00E816A1">
          <w:t xml:space="preserve">should </w:t>
        </w:r>
      </w:ins>
      <w:ins w:id="2173" w:author="John Haug" w:date="2015-02-06T16:52:00Z">
        <w:r w:rsidR="00E816A1">
          <w:t xml:space="preserve">exist </w:t>
        </w:r>
      </w:ins>
      <w:r>
        <w:t>in the Digital Signature Origin part itself.</w:t>
      </w:r>
      <w:bookmarkEnd w:id="2169"/>
      <w:r>
        <w:t xml:space="preserve"> [S6.1]</w:t>
      </w:r>
    </w:p>
    <w:p w14:paraId="4946DF2B" w14:textId="01BAB84D" w:rsidR="00EF5931" w:rsidDel="00E816A1" w:rsidRDefault="00037A61">
      <w:bookmarkStart w:id="2174" w:name="m6_3"/>
      <w:moveFromRangeStart w:id="2175" w:author="John Haug" w:date="2015-02-06T16:54:00Z" w:name="move411005021"/>
      <w:moveFrom w:id="2176" w:author="John Haug" w:date="2015-02-06T16:54:00Z">
        <w:r w:rsidDel="00E816A1">
          <w:t xml:space="preserve">The producer shall create Digital Signature XML Signature parts that have a relationship from the Digital Signature Origin part and the consumer shall use that relationship to locate signature information within the package. </w:t>
        </w:r>
        <w:bookmarkEnd w:id="2174"/>
        <w:r w:rsidDel="00E816A1">
          <w:t xml:space="preserve">[M6.3] </w:t>
        </w:r>
      </w:moveFrom>
    </w:p>
    <w:p w14:paraId="3EEC5966" w14:textId="77777777" w:rsidR="00EF5931" w:rsidRDefault="00037A61">
      <w:pPr>
        <w:pStyle w:val="30"/>
      </w:pPr>
      <w:bookmarkStart w:id="2177" w:name="_Toc103159315"/>
      <w:bookmarkStart w:id="2178" w:name="_Toc104781303"/>
      <w:bookmarkStart w:id="2179" w:name="_Toc107389707"/>
      <w:bookmarkStart w:id="2180" w:name="_Toc108328718"/>
      <w:bookmarkStart w:id="2181" w:name="_Toc112663360"/>
      <w:bookmarkStart w:id="2182" w:name="_Toc113089304"/>
      <w:bookmarkStart w:id="2183" w:name="_Toc113179311"/>
      <w:bookmarkStart w:id="2184" w:name="_Toc113440332"/>
      <w:bookmarkStart w:id="2185" w:name="_Toc116184986"/>
      <w:bookmarkStart w:id="2186" w:name="_Toc122242735"/>
      <w:bookmarkStart w:id="2187" w:name="_Ref129248461"/>
      <w:bookmarkStart w:id="2188" w:name="_Toc139449116"/>
      <w:bookmarkStart w:id="2189" w:name="_Toc142804095"/>
      <w:bookmarkStart w:id="2190" w:name="_Toc142814677"/>
      <w:bookmarkStart w:id="2191" w:name="_Toc379265819"/>
      <w:bookmarkStart w:id="2192" w:name="_Toc385397109"/>
      <w:bookmarkStart w:id="2193" w:name="_Toc391632618"/>
      <w:bookmarkStart w:id="2194" w:name="_Toc406170107"/>
      <w:moveFromRangeEnd w:id="2175"/>
      <w:r>
        <w:lastRenderedPageBreak/>
        <w:t>Digital Signature XML Signature</w:t>
      </w:r>
      <w:r w:rsidRPr="00037A61">
        <w:t xml:space="preserve"> Part</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14:paraId="0C2E83A9" w14:textId="64EEE189" w:rsidR="00EF5931" w:rsidDel="00E816A1" w:rsidRDefault="00037A61">
      <w:pPr>
        <w:rPr>
          <w:del w:id="2195" w:author="John Haug" w:date="2015-02-06T16:55:00Z"/>
        </w:rPr>
      </w:pPr>
      <w:r>
        <w:t>Digital Signature XML Signature</w:t>
      </w:r>
      <w:r w:rsidRPr="00177CC8">
        <w:t xml:space="preserve"> part</w:t>
      </w:r>
      <w:r>
        <w:t>s</w:t>
      </w:r>
      <w:r w:rsidRPr="00177CC8">
        <w:t xml:space="preserve"> </w:t>
      </w:r>
      <w:r>
        <w:t>are</w:t>
      </w:r>
      <w:r w:rsidRPr="00177CC8">
        <w:t xml:space="preserve"> targeted from the </w:t>
      </w:r>
      <w:r>
        <w:t>Digital Signature Origin</w:t>
      </w:r>
      <w:r w:rsidRPr="00177CC8">
        <w:t xml:space="preserve"> part </w:t>
      </w:r>
      <w:r>
        <w:t>by a relationship that uses</w:t>
      </w:r>
      <w:r w:rsidRPr="00177CC8">
        <w:t xml:space="preserve"> the well-defined relationship type </w:t>
      </w:r>
      <w:r>
        <w:t xml:space="preserve">specified in </w:t>
      </w:r>
      <w:r w:rsidR="000D129F">
        <w:fldChar w:fldCharType="begin"/>
      </w:r>
      <w:r w:rsidR="00B01A7D">
        <w:instrText xml:space="preserve"> REF _Ref143334514 \n \h </w:instrText>
      </w:r>
      <w:r w:rsidR="000D129F">
        <w:fldChar w:fldCharType="separate"/>
      </w:r>
      <w:r w:rsidR="00A770AD">
        <w:t>Annex E</w:t>
      </w:r>
      <w:r w:rsidR="000D129F">
        <w:fldChar w:fldCharType="end"/>
      </w:r>
      <w:r w:rsidRPr="00177CC8">
        <w:t>.</w:t>
      </w:r>
      <w:r>
        <w:t xml:space="preserve"> </w:t>
      </w:r>
      <w:del w:id="2196" w:author="John Haug" w:date="2015-02-06T16:53:00Z">
        <w:r w:rsidDel="00E816A1">
          <w:delText xml:space="preserve">The </w:delText>
        </w:r>
      </w:del>
      <w:r>
        <w:t>Digital Signature XML Signature part</w:t>
      </w:r>
      <w:ins w:id="2197" w:author="John Haug" w:date="2015-02-06T16:53:00Z">
        <w:r w:rsidR="00E816A1">
          <w:t>s</w:t>
        </w:r>
      </w:ins>
      <w:r>
        <w:t xml:space="preserve"> c</w:t>
      </w:r>
      <w:r w:rsidRPr="00177CC8">
        <w:t>ontain</w:t>
      </w:r>
      <w:del w:id="2198" w:author="John Haug" w:date="2015-02-06T16:53:00Z">
        <w:r w:rsidRPr="00177CC8" w:rsidDel="00E816A1">
          <w:delText>s</w:delText>
        </w:r>
      </w:del>
      <w:r w:rsidRPr="00177CC8">
        <w:t xml:space="preserve"> digital signature</w:t>
      </w:r>
      <w:r>
        <w:t xml:space="preserve"> markup</w:t>
      </w:r>
      <w:r w:rsidRPr="00177CC8">
        <w:t xml:space="preserve">. </w:t>
      </w:r>
      <w:bookmarkStart w:id="2199" w:name="o6_4"/>
      <w:del w:id="2200" w:author="John Haug" w:date="2015-02-06T16:53:00Z">
        <w:r w:rsidRPr="00177CC8" w:rsidDel="00E816A1">
          <w:delText>The</w:delText>
        </w:r>
        <w:r w:rsidDel="00E816A1">
          <w:delText xml:space="preserve"> producer might create</w:delText>
        </w:r>
        <w:r w:rsidRPr="00177CC8" w:rsidDel="00E816A1">
          <w:delText xml:space="preserve"> z</w:delText>
        </w:r>
      </w:del>
      <w:ins w:id="2201" w:author="John Haug" w:date="2015-02-06T16:53:00Z">
        <w:r w:rsidR="00E816A1">
          <w:t>Z</w:t>
        </w:r>
      </w:ins>
      <w:r w:rsidRPr="00177CC8">
        <w:t xml:space="preserve">ero or </w:t>
      </w:r>
      <w:r w:rsidR="00596135" w:rsidRPr="00177CC8">
        <w:t>m</w:t>
      </w:r>
      <w:r w:rsidR="00596135">
        <w:t>ore</w:t>
      </w:r>
      <w:r w:rsidR="00596135" w:rsidRPr="00177CC8">
        <w:t xml:space="preserve"> </w:t>
      </w:r>
      <w:del w:id="2202" w:author="John Haug" w:date="2015-02-06T16:54:00Z">
        <w:r w:rsidDel="00E816A1">
          <w:delText>Digital Signature XML Signature</w:delText>
        </w:r>
        <w:r w:rsidRPr="00177CC8" w:rsidDel="00E816A1">
          <w:delText xml:space="preserve"> parts </w:delText>
        </w:r>
      </w:del>
      <w:ins w:id="2203" w:author="John Haug" w:date="2015-02-06T16:54:00Z">
        <w:r w:rsidR="00E816A1">
          <w:t xml:space="preserve">may exist </w:t>
        </w:r>
      </w:ins>
      <w:r w:rsidRPr="00177CC8">
        <w:t>in a package</w:t>
      </w:r>
      <w:r>
        <w:t>.</w:t>
      </w:r>
      <w:bookmarkEnd w:id="2199"/>
      <w:r>
        <w:t xml:space="preserve"> [O6.4]</w:t>
      </w:r>
      <w:del w:id="2204" w:author="John Haug" w:date="2015-02-18T12:44:00Z">
        <w:r w:rsidRPr="00177CC8" w:rsidDel="00996D16">
          <w:delText xml:space="preserve"> </w:delText>
        </w:r>
      </w:del>
    </w:p>
    <w:p w14:paraId="60556D72" w14:textId="69FEB54D" w:rsidR="00E816A1" w:rsidRDefault="00E816A1" w:rsidP="00E816A1">
      <w:bookmarkStart w:id="2205" w:name="_Toc103159316"/>
      <w:bookmarkStart w:id="2206" w:name="_Toc104781304"/>
      <w:bookmarkStart w:id="2207" w:name="_Toc107389708"/>
      <w:bookmarkStart w:id="2208" w:name="_Toc108328719"/>
      <w:bookmarkStart w:id="2209" w:name="_Toc112663361"/>
      <w:bookmarkStart w:id="2210" w:name="_Toc113089305"/>
      <w:bookmarkStart w:id="2211" w:name="_Toc113179312"/>
      <w:bookmarkStart w:id="2212" w:name="_Toc113440333"/>
      <w:bookmarkStart w:id="2213" w:name="_Toc116184987"/>
      <w:bookmarkStart w:id="2214" w:name="_Toc122242736"/>
      <w:bookmarkStart w:id="2215" w:name="_Ref129246639"/>
      <w:bookmarkStart w:id="2216" w:name="_Ref129247975"/>
      <w:bookmarkStart w:id="2217" w:name="_Ref129248466"/>
      <w:bookmarkStart w:id="2218" w:name="_Toc139449117"/>
      <w:bookmarkStart w:id="2219" w:name="_Toc142804096"/>
      <w:bookmarkStart w:id="2220" w:name="_Toc142814678"/>
      <w:bookmarkStart w:id="2221" w:name="_Toc379265820"/>
      <w:bookmarkStart w:id="2222" w:name="_Toc385397110"/>
      <w:bookmarkStart w:id="2223" w:name="_Toc391632619"/>
      <w:bookmarkStart w:id="2224" w:name="_Toc406170108"/>
      <w:moveToRangeStart w:id="2225" w:author="John Haug" w:date="2015-02-06T16:54:00Z" w:name="move411005021"/>
      <w:ins w:id="2226" w:author="John Haug" w:date="2015-02-06T16:55:00Z">
        <w:r>
          <w:t xml:space="preserve">Each Digital Signature XML Signature part shall be the target of </w:t>
        </w:r>
      </w:ins>
      <w:moveTo w:id="2227" w:author="John Haug" w:date="2015-02-06T16:54:00Z">
        <w:del w:id="2228" w:author="John Haug" w:date="2015-02-06T16:55:00Z">
          <w:r w:rsidDel="00E816A1">
            <w:delText xml:space="preserve">The producer shall create Digital Signature XML Signature parts that have </w:delText>
          </w:r>
        </w:del>
        <w:r>
          <w:t>a relationship from the Digital Signature Origin part</w:t>
        </w:r>
        <w:del w:id="2229" w:author="John Haug" w:date="2015-02-06T16:55:00Z">
          <w:r w:rsidDel="00E816A1">
            <w:delText xml:space="preserve"> and the consumer shall use that relationship to locate signature information within the package</w:delText>
          </w:r>
        </w:del>
        <w:r>
          <w:t>. [M6.3]</w:t>
        </w:r>
        <w:del w:id="2230" w:author="John Haug" w:date="2015-02-18T12:44:00Z">
          <w:r w:rsidDel="00996D16">
            <w:delText xml:space="preserve"> </w:delText>
          </w:r>
        </w:del>
      </w:moveTo>
    </w:p>
    <w:moveToRangeEnd w:id="2225"/>
    <w:p w14:paraId="6F7DA98E" w14:textId="77777777" w:rsidR="00EF5931" w:rsidRDefault="00037A61">
      <w:pPr>
        <w:pStyle w:val="30"/>
      </w:pPr>
      <w:r>
        <w:t>Digital Signature Certificate</w:t>
      </w:r>
      <w:r w:rsidRPr="00037A61">
        <w:t xml:space="preserve"> Part</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14:paraId="42DEB182" w14:textId="23CF70E4" w:rsidR="00EF5931" w:rsidRDefault="000F5200">
      <w:r>
        <w:t>If present, t</w:t>
      </w:r>
      <w:r w:rsidR="00037A61">
        <w:t>he Digital Signature Certificate part contains a</w:t>
      </w:r>
      <w:r w:rsidR="00037A61" w:rsidRPr="00037A61">
        <w:t xml:space="preserve">n X.509 certificate for validating the signature. </w:t>
      </w:r>
      <w:bookmarkStart w:id="2231" w:name="o6_5"/>
      <w:r w:rsidR="00E43761">
        <w:t xml:space="preserve">Alternatively, </w:t>
      </w:r>
      <w:ins w:id="2232" w:author="John Haug" w:date="2015-02-17T12:15:00Z">
        <w:r w:rsidR="006E7F56">
          <w:t xml:space="preserve">in lieu of using a Digital Signature Certificate part, </w:t>
        </w:r>
      </w:ins>
      <w:del w:id="2233" w:author="John Haug" w:date="2015-02-17T12:15:00Z">
        <w:r w:rsidR="00E43761" w:rsidDel="006E7F56">
          <w:delText>t</w:delText>
        </w:r>
        <w:r w:rsidR="00037A61" w:rsidRPr="00037A61" w:rsidDel="006E7F56">
          <w:delText xml:space="preserve">he producer might store </w:delText>
        </w:r>
      </w:del>
      <w:r w:rsidR="00037A61" w:rsidRPr="00037A61">
        <w:t xml:space="preserve">the certificate </w:t>
      </w:r>
      <w:ins w:id="2234" w:author="John Haug" w:date="2015-02-17T12:15:00Z">
        <w:r w:rsidR="006E7F56">
          <w:t xml:space="preserve">may exist </w:t>
        </w:r>
      </w:ins>
      <w:r w:rsidR="00037A61" w:rsidRPr="00037A61">
        <w:t xml:space="preserve">as a separate part in the package, </w:t>
      </w:r>
      <w:del w:id="2235" w:author="John Haug" w:date="2015-02-17T12:15:00Z">
        <w:r w:rsidR="00037A61" w:rsidRPr="00037A61" w:rsidDel="006E7F56">
          <w:delText xml:space="preserve">might </w:delText>
        </w:r>
      </w:del>
      <w:ins w:id="2236" w:author="John Haug" w:date="2015-02-17T12:15:00Z">
        <w:r w:rsidR="006E7F56">
          <w:t xml:space="preserve">may be </w:t>
        </w:r>
      </w:ins>
      <w:r w:rsidR="00037A61" w:rsidRPr="00037A61">
        <w:t>embed</w:t>
      </w:r>
      <w:ins w:id="2237" w:author="John Haug" w:date="2015-02-17T12:15:00Z">
        <w:r w:rsidR="006E7F56">
          <w:t>ded</w:t>
        </w:r>
      </w:ins>
      <w:r w:rsidR="00037A61" w:rsidRPr="00037A61">
        <w:t xml:space="preserve"> </w:t>
      </w:r>
      <w:del w:id="2238" w:author="John Haug" w:date="2015-02-17T12:16:00Z">
        <w:r w:rsidR="00037A61" w:rsidRPr="00037A61" w:rsidDel="006E7F56">
          <w:delText xml:space="preserve">it </w:delText>
        </w:r>
      </w:del>
      <w:r w:rsidR="00037A61" w:rsidRPr="00037A61">
        <w:t xml:space="preserve">within the Digital Signature XML Signature part itself, or </w:t>
      </w:r>
      <w:del w:id="2239" w:author="John Haug" w:date="2015-02-17T12:16:00Z">
        <w:r w:rsidR="00037A61" w:rsidRPr="00037A61" w:rsidDel="006E7F56">
          <w:delText xml:space="preserve">might </w:delText>
        </w:r>
      </w:del>
      <w:ins w:id="2240" w:author="John Haug" w:date="2015-02-17T12:16:00Z">
        <w:r w:rsidR="006E7F56">
          <w:t xml:space="preserve">may </w:t>
        </w:r>
      </w:ins>
      <w:r w:rsidR="00037A61" w:rsidRPr="00037A61">
        <w:t xml:space="preserve">not </w:t>
      </w:r>
      <w:ins w:id="2241" w:author="John Haug" w:date="2015-02-17T12:16:00Z">
        <w:r w:rsidR="006E7F56">
          <w:t xml:space="preserve">be </w:t>
        </w:r>
      </w:ins>
      <w:r w:rsidR="00037A61" w:rsidRPr="00037A61">
        <w:t>include</w:t>
      </w:r>
      <w:ins w:id="2242" w:author="John Haug" w:date="2015-02-17T12:16:00Z">
        <w:r w:rsidR="006E7F56">
          <w:t>d</w:t>
        </w:r>
      </w:ins>
      <w:r w:rsidR="00037A61" w:rsidRPr="00037A61">
        <w:t xml:space="preserve"> </w:t>
      </w:r>
      <w:del w:id="2243" w:author="John Haug" w:date="2015-02-17T12:16:00Z">
        <w:r w:rsidR="00037A61" w:rsidRPr="00037A61" w:rsidDel="006E7F56">
          <w:delText xml:space="preserve">it </w:delText>
        </w:r>
      </w:del>
      <w:r w:rsidR="00037A61" w:rsidRPr="00037A61">
        <w:t xml:space="preserve">in the package </w:t>
      </w:r>
      <w:ins w:id="2244" w:author="John Haug" w:date="2015-02-17T12:16:00Z">
        <w:r w:rsidR="006E7F56">
          <w:t xml:space="preserve">at all </w:t>
        </w:r>
      </w:ins>
      <w:r w:rsidR="00037A61" w:rsidRPr="00037A61">
        <w:t xml:space="preserve">if certificate data is known or can be obtained from a local or remote certificate store. </w:t>
      </w:r>
      <w:bookmarkEnd w:id="2231"/>
      <w:r w:rsidR="00037A61" w:rsidRPr="00037A61">
        <w:t>[O6.5]</w:t>
      </w:r>
    </w:p>
    <w:p w14:paraId="744CAB0E" w14:textId="77777777" w:rsidR="00EF5931" w:rsidRDefault="00037A61">
      <w:r>
        <w:t>The package digital signature infrastructure supports X.509 certificate technology for signer authentication.</w:t>
      </w:r>
      <w:del w:id="2245" w:author="John Haug" w:date="2015-02-18T12:44:00Z">
        <w:r w:rsidDel="00996D16">
          <w:delText xml:space="preserve"> </w:delText>
        </w:r>
      </w:del>
    </w:p>
    <w:p w14:paraId="3C4B2854" w14:textId="75A5214B" w:rsidR="00EF5931" w:rsidRDefault="00037A61">
      <w:bookmarkStart w:id="2246" w:name="m6_4"/>
      <w:r w:rsidRPr="00177CC8">
        <w:t>If the certificate is represented as a separate part</w:t>
      </w:r>
      <w:r>
        <w:t xml:space="preserve"> within the package</w:t>
      </w:r>
      <w:r w:rsidRPr="00177CC8">
        <w:t xml:space="preserve">, </w:t>
      </w:r>
      <w:del w:id="2247" w:author="John Haug" w:date="2015-02-17T12:17:00Z">
        <w:r w:rsidDel="006E7F56">
          <w:delText>the producer</w:delText>
        </w:r>
        <w:r w:rsidRPr="00177CC8" w:rsidDel="006E7F56">
          <w:delText xml:space="preserve"> </w:delText>
        </w:r>
        <w:r w:rsidDel="006E7F56">
          <w:delText>shall</w:delText>
        </w:r>
        <w:r w:rsidRPr="00177CC8" w:rsidDel="006E7F56">
          <w:delText xml:space="preserve"> target</w:delText>
        </w:r>
        <w:r w:rsidDel="006E7F56">
          <w:delText xml:space="preserve"> </w:delText>
        </w:r>
      </w:del>
      <w:r>
        <w:t>that certificate</w:t>
      </w:r>
      <w:r w:rsidRPr="00177CC8">
        <w:t xml:space="preserve"> </w:t>
      </w:r>
      <w:ins w:id="2248" w:author="John Haug" w:date="2015-02-17T12:17:00Z">
        <w:r w:rsidR="006E7F56">
          <w:t xml:space="preserve">shall be the target of a </w:t>
        </w:r>
      </w:ins>
      <w:ins w:id="2249" w:author="John Haug" w:date="2015-02-17T12:18:00Z">
        <w:r w:rsidR="006E7F56">
          <w:t xml:space="preserve">Digital Signature Certificate </w:t>
        </w:r>
      </w:ins>
      <w:ins w:id="2250" w:author="John Haug" w:date="2015-02-17T12:17:00Z">
        <w:r w:rsidR="006E7F56" w:rsidRPr="00177CC8">
          <w:t>relationship</w:t>
        </w:r>
        <w:r w:rsidR="006E7F56">
          <w:t>,</w:t>
        </w:r>
        <w:r w:rsidR="006E7F56" w:rsidRPr="00177CC8">
          <w:t xml:space="preserve"> </w:t>
        </w:r>
        <w:r w:rsidR="006E7F56">
          <w:t>as specified in</w:t>
        </w:r>
        <w:r w:rsidR="006E7F56" w:rsidRPr="009928E4">
          <w:t xml:space="preserve"> </w:t>
        </w:r>
        <w:r w:rsidR="006E7F56">
          <w:fldChar w:fldCharType="begin"/>
        </w:r>
        <w:r w:rsidR="006E7F56">
          <w:instrText xml:space="preserve"> REF _Ref143334514 \n \h </w:instrText>
        </w:r>
      </w:ins>
      <w:ins w:id="2251" w:author="John Haug" w:date="2015-02-17T12:17:00Z">
        <w:r w:rsidR="006E7F56">
          <w:fldChar w:fldCharType="separate"/>
        </w:r>
        <w:r w:rsidR="006E7F56">
          <w:t>Annex E</w:t>
        </w:r>
        <w:r w:rsidR="006E7F56">
          <w:fldChar w:fldCharType="end"/>
        </w:r>
        <w:r w:rsidR="006E7F56">
          <w:t xml:space="preserve">, </w:t>
        </w:r>
      </w:ins>
      <w:r w:rsidRPr="00177CC8">
        <w:t xml:space="preserve">from the appropriate </w:t>
      </w:r>
      <w:r>
        <w:t>Digital Signature XML Signature</w:t>
      </w:r>
      <w:r w:rsidRPr="00177CC8">
        <w:t xml:space="preserve"> part </w:t>
      </w:r>
      <w:del w:id="2252" w:author="John Haug" w:date="2015-02-17T12:18:00Z">
        <w:r w:rsidRPr="00177CC8" w:rsidDel="006E7F56">
          <w:delText xml:space="preserve">by a </w:delText>
        </w:r>
        <w:r w:rsidDel="006E7F56">
          <w:delText xml:space="preserve">Digital Signature Certificate </w:delText>
        </w:r>
      </w:del>
      <w:del w:id="2253" w:author="John Haug" w:date="2015-02-17T12:17:00Z">
        <w:r w:rsidRPr="00177CC8" w:rsidDel="006E7F56">
          <w:delText xml:space="preserve">relationship </w:delText>
        </w:r>
        <w:r w:rsidDel="006E7F56">
          <w:delText>as specified in</w:delText>
        </w:r>
        <w:r w:rsidRPr="009928E4" w:rsidDel="006E7F56">
          <w:delText xml:space="preserve"> </w:delText>
        </w:r>
        <w:r w:rsidR="000D129F" w:rsidDel="006E7F56">
          <w:fldChar w:fldCharType="begin"/>
        </w:r>
        <w:r w:rsidR="00B01A7D" w:rsidDel="006E7F56">
          <w:delInstrText xml:space="preserve"> REF _Ref143334514 \n \h </w:delInstrText>
        </w:r>
        <w:r w:rsidR="000D129F" w:rsidDel="006E7F56">
          <w:fldChar w:fldCharType="separate"/>
        </w:r>
        <w:r w:rsidR="00A770AD" w:rsidDel="006E7F56">
          <w:delText>Annex E</w:delText>
        </w:r>
        <w:r w:rsidR="000D129F" w:rsidDel="006E7F56">
          <w:fldChar w:fldCharType="end"/>
        </w:r>
        <w:r w:rsidDel="006E7F56">
          <w:delText xml:space="preserve"> </w:delText>
        </w:r>
      </w:del>
      <w:del w:id="2254" w:author="John Haug" w:date="2015-02-17T12:18:00Z">
        <w:r w:rsidDel="006E7F56">
          <w:delText xml:space="preserve">and the consumer </w:delText>
        </w:r>
      </w:del>
      <w:del w:id="2255" w:author="John Haug" w:date="2015-02-17T12:19:00Z">
        <w:r w:rsidDel="006E7F56">
          <w:delText>shall use that relationship to locate the certificate</w:delText>
        </w:r>
      </w:del>
      <w:r>
        <w:t xml:space="preserve">. </w:t>
      </w:r>
      <w:bookmarkEnd w:id="2246"/>
      <w:r>
        <w:t>[M6.4]</w:t>
      </w:r>
      <w:r w:rsidRPr="007A6986">
        <w:t xml:space="preserve"> </w:t>
      </w:r>
      <w:bookmarkStart w:id="2256" w:name="o6_6"/>
      <w:r w:rsidRPr="007A6986">
        <w:t>The</w:t>
      </w:r>
      <w:r>
        <w:t xml:space="preserve"> </w:t>
      </w:r>
      <w:del w:id="2257" w:author="John Haug" w:date="2015-02-17T12:19:00Z">
        <w:r w:rsidDel="006E7F56">
          <w:delText>producer might sign the</w:delText>
        </w:r>
        <w:r w:rsidRPr="007A6986" w:rsidDel="006E7F56">
          <w:delText xml:space="preserve"> </w:delText>
        </w:r>
      </w:del>
      <w:r w:rsidRPr="007A6986">
        <w:t xml:space="preserve">part </w:t>
      </w:r>
      <w:del w:id="2258" w:author="John Haug" w:date="2015-02-17T12:31:00Z">
        <w:r w:rsidRPr="007A6986" w:rsidDel="00866497">
          <w:delText xml:space="preserve">holding </w:delText>
        </w:r>
      </w:del>
      <w:ins w:id="2259" w:author="John Haug" w:date="2015-02-17T12:31:00Z">
        <w:r w:rsidR="00866497">
          <w:t>containing</w:t>
        </w:r>
        <w:r w:rsidR="00866497" w:rsidRPr="007A6986">
          <w:t xml:space="preserve"> </w:t>
        </w:r>
      </w:ins>
      <w:r w:rsidRPr="007A6986">
        <w:t>the certificate</w:t>
      </w:r>
      <w:ins w:id="2260" w:author="John Haug" w:date="2015-02-17T12:19:00Z">
        <w:r w:rsidR="006E7F56">
          <w:t xml:space="preserve"> may be signed</w:t>
        </w:r>
      </w:ins>
      <w:r>
        <w:t>.</w:t>
      </w:r>
      <w:r w:rsidRPr="007A6986">
        <w:t xml:space="preserve"> </w:t>
      </w:r>
      <w:bookmarkEnd w:id="2256"/>
      <w:r>
        <w:t>[O6.6]</w:t>
      </w:r>
      <w:r w:rsidRPr="007A6986">
        <w:t xml:space="preserve"> </w:t>
      </w:r>
      <w:r>
        <w:t xml:space="preserve">The </w:t>
      </w:r>
      <w:del w:id="2261" w:author="Makoto Murata" w:date="2015-04-04T09:24:00Z">
        <w:r w:rsidDel="001A3327">
          <w:delText>c</w:delText>
        </w:r>
        <w:r w:rsidRPr="007A6986" w:rsidDel="001A3327">
          <w:delText>ontent type</w:delText>
        </w:r>
      </w:del>
      <w:ins w:id="2262" w:author="Makoto Murata" w:date="2015-04-04T09:24:00Z">
        <w:r w:rsidR="001A3327">
          <w:t>media type</w:t>
        </w:r>
      </w:ins>
      <w:r w:rsidRPr="007A6986">
        <w:t xml:space="preserv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0D129F">
        <w:fldChar w:fldCharType="begin"/>
      </w:r>
      <w:r w:rsidR="00B01A7D">
        <w:instrText xml:space="preserve"> REF _Ref143334514 \n \h </w:instrText>
      </w:r>
      <w:r w:rsidR="000D129F">
        <w:fldChar w:fldCharType="separate"/>
      </w:r>
      <w:r w:rsidR="00A770AD">
        <w:t>Annex E</w:t>
      </w:r>
      <w:r w:rsidR="000D129F">
        <w:fldChar w:fldCharType="end"/>
      </w:r>
      <w:ins w:id="2263" w:author="John Haug" w:date="2015-02-17T12:32:00Z">
        <w:r w:rsidR="00866497">
          <w:t>.</w:t>
        </w:r>
      </w:ins>
      <w:del w:id="2264" w:author="John Haug" w:date="2015-02-17T12:32:00Z">
        <w:r w:rsidDel="00866497">
          <w:delText>,</w:delText>
        </w:r>
      </w:del>
      <w:r>
        <w:t xml:space="preserve"> </w:t>
      </w:r>
      <w:bookmarkStart w:id="2265" w:name="o6_7"/>
      <w:del w:id="2266" w:author="John Haug" w:date="2015-02-17T12:32:00Z">
        <w:r w:rsidDel="00866497">
          <w:delText xml:space="preserve">Producers might share </w:delText>
        </w:r>
      </w:del>
      <w:ins w:id="2267" w:author="John Haug" w:date="2015-02-17T12:32:00Z">
        <w:r w:rsidR="00866497">
          <w:t xml:space="preserve">A </w:t>
        </w:r>
      </w:ins>
      <w:r>
        <w:t>Digital Signature Certificate part</w:t>
      </w:r>
      <w:del w:id="2268" w:author="John Haug" w:date="2015-02-17T12:32:00Z">
        <w:r w:rsidDel="00866497">
          <w:delText>s</w:delText>
        </w:r>
      </w:del>
      <w:r>
        <w:t xml:space="preserve"> </w:t>
      </w:r>
      <w:del w:id="2269" w:author="John Haug" w:date="2015-02-17T12:32:00Z">
        <w:r w:rsidDel="00866497">
          <w:delText xml:space="preserve">by using the same certificate </w:delText>
        </w:r>
      </w:del>
      <w:ins w:id="2270" w:author="John Haug" w:date="2015-02-17T12:32:00Z">
        <w:r w:rsidR="00866497">
          <w:t xml:space="preserve">may be used </w:t>
        </w:r>
      </w:ins>
      <w:r>
        <w:t xml:space="preserve">to create more than one signature. </w:t>
      </w:r>
      <w:bookmarkEnd w:id="2265"/>
      <w:r>
        <w:t xml:space="preserve">[O6.7] </w:t>
      </w:r>
      <w:bookmarkStart w:id="2271" w:name="s6_2"/>
      <w:del w:id="2272" w:author="John Haug" w:date="2015-02-17T12:33:00Z">
        <w:r w:rsidDel="00866497">
          <w:delText>Producers generating digital signatures should not create</w:delText>
        </w:r>
      </w:del>
      <w:ins w:id="2273" w:author="John Haug" w:date="2015-02-17T12:33:00Z">
        <w:r w:rsidR="00866497">
          <w:t>A</w:t>
        </w:r>
      </w:ins>
      <w:r>
        <w:t xml:space="preserve"> Digital Signature Certificate part</w:t>
      </w:r>
      <w:del w:id="2274" w:author="John Haug" w:date="2015-02-17T12:33:00Z">
        <w:r w:rsidDel="00866497">
          <w:delText>s</w:delText>
        </w:r>
      </w:del>
      <w:r>
        <w:t xml:space="preserve"> </w:t>
      </w:r>
      <w:del w:id="2275" w:author="John Haug" w:date="2015-02-17T12:33:00Z">
        <w:r w:rsidDel="00866497">
          <w:delText xml:space="preserve">that are not </w:delText>
        </w:r>
      </w:del>
      <w:ins w:id="2276" w:author="John Haug" w:date="2015-02-17T12:33:00Z">
        <w:r w:rsidR="00866497">
          <w:t xml:space="preserve">should be </w:t>
        </w:r>
      </w:ins>
      <w:r>
        <w:t>the target of at least one Digital Signature Certificate relationship from a Digital Signature XML Signature part.</w:t>
      </w:r>
      <w:del w:id="2277" w:author="John Haug" w:date="2015-02-17T12:33:00Z">
        <w:r w:rsidDel="00866497">
          <w:delText xml:space="preserve"> In addition, producers should remove a Digital Signature Certificate part if removing the last Digital Signature XML Signature part that has a Digital Signature Certificate relationship to it.</w:delText>
        </w:r>
      </w:del>
      <w:r>
        <w:t xml:space="preserve"> </w:t>
      </w:r>
      <w:bookmarkEnd w:id="2271"/>
      <w:r>
        <w:t>[S6.2]</w:t>
      </w:r>
    </w:p>
    <w:p w14:paraId="2A56FC41" w14:textId="77777777" w:rsidR="00EF5931" w:rsidRDefault="00037A61">
      <w:pPr>
        <w:pStyle w:val="30"/>
      </w:pPr>
      <w:bookmarkStart w:id="2278" w:name="_Toc103159317"/>
      <w:bookmarkStart w:id="2279" w:name="_Toc104286111"/>
      <w:bookmarkStart w:id="2280" w:name="_Toc104344700"/>
      <w:bookmarkStart w:id="2281" w:name="_Toc104345630"/>
      <w:bookmarkStart w:id="2282" w:name="_Toc104346295"/>
      <w:bookmarkStart w:id="2283" w:name="_Toc104361545"/>
      <w:bookmarkStart w:id="2284" w:name="_Toc104778795"/>
      <w:bookmarkStart w:id="2285" w:name="_Toc104780518"/>
      <w:bookmarkStart w:id="2286" w:name="_Toc104781305"/>
      <w:bookmarkStart w:id="2287" w:name="_Toc105929289"/>
      <w:bookmarkStart w:id="2288" w:name="_Toc105930491"/>
      <w:bookmarkStart w:id="2289" w:name="_Toc105933515"/>
      <w:bookmarkStart w:id="2290" w:name="_Toc105990661"/>
      <w:bookmarkStart w:id="2291" w:name="_Toc105992333"/>
      <w:bookmarkStart w:id="2292" w:name="_Toc105993888"/>
      <w:bookmarkStart w:id="2293" w:name="_Toc105995443"/>
      <w:bookmarkStart w:id="2294" w:name="_Toc105997004"/>
      <w:bookmarkStart w:id="2295" w:name="_Toc105998567"/>
      <w:bookmarkStart w:id="2296" w:name="_Toc105999772"/>
      <w:bookmarkStart w:id="2297" w:name="_Toc103159318"/>
      <w:bookmarkStart w:id="2298" w:name="_Toc104781306"/>
      <w:bookmarkStart w:id="2299" w:name="_Ref106076569"/>
      <w:bookmarkStart w:id="2300" w:name="_Ref106076572"/>
      <w:bookmarkStart w:id="2301" w:name="_Ref106076574"/>
      <w:bookmarkStart w:id="2302" w:name="_Toc107389709"/>
      <w:bookmarkStart w:id="2303" w:name="_Toc108328720"/>
      <w:bookmarkStart w:id="2304" w:name="_Toc112663362"/>
      <w:bookmarkStart w:id="2305" w:name="_Toc113089306"/>
      <w:bookmarkStart w:id="2306" w:name="_Toc113179313"/>
      <w:bookmarkStart w:id="2307" w:name="_Toc113440334"/>
      <w:bookmarkStart w:id="2308" w:name="_Toc116184988"/>
      <w:bookmarkStart w:id="2309" w:name="_Toc122242737"/>
      <w:bookmarkStart w:id="2310" w:name="_Toc139449118"/>
      <w:bookmarkStart w:id="2311" w:name="_Toc142804097"/>
      <w:bookmarkStart w:id="2312" w:name="_Toc142814679"/>
      <w:bookmarkStart w:id="2313" w:name="_Toc379265821"/>
      <w:bookmarkStart w:id="2314" w:name="_Toc385397111"/>
      <w:bookmarkStart w:id="2315" w:name="_Toc391632620"/>
      <w:bookmarkStart w:id="2316" w:name="_Toc406170109"/>
      <w:bookmarkStart w:id="2317" w:name="_Toc98734577"/>
      <w:bookmarkStart w:id="2318" w:name="_Toc98746866"/>
      <w:bookmarkStart w:id="2319" w:name="_Toc98840706"/>
      <w:bookmarkStart w:id="2320" w:name="_Toc99265253"/>
      <w:bookmarkStart w:id="2321" w:name="_Toc99342817"/>
      <w:bookmarkStart w:id="2322" w:name="_Toc100650783"/>
      <w:bookmarkStart w:id="2323" w:name="_Toc101086044"/>
      <w:bookmarkStart w:id="2324" w:name="_Toc101263675"/>
      <w:bookmarkStart w:id="2325" w:name="_Toc101269560"/>
      <w:bookmarkStart w:id="2326" w:name="_Toc101271292"/>
      <w:bookmarkStart w:id="2327" w:name="_Toc101930409"/>
      <w:bookmarkStart w:id="2328" w:name="_Toc102211589"/>
      <w:bookmarkStart w:id="2329" w:name="_Toc102366783"/>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commentRangeStart w:id="2330"/>
      <w:commentRangeStart w:id="2331"/>
      <w:r w:rsidRPr="00FD3F01">
        <w:t>Digital Signature Markup</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commentRangeEnd w:id="2330"/>
      <w:r w:rsidR="00BE774C">
        <w:rPr>
          <w:rFonts w:asciiTheme="minorHAnsi" w:hAnsiTheme="minorHAnsi" w:cs="Times New Roman"/>
          <w:b w:val="0"/>
          <w:color w:val="auto"/>
          <w:sz w:val="22"/>
        </w:rPr>
        <w:commentReference w:id="2330"/>
      </w:r>
      <w:commentRangeEnd w:id="2331"/>
      <w:r w:rsidR="009453F3">
        <w:rPr>
          <w:rFonts w:asciiTheme="minorHAnsi" w:hAnsiTheme="minorHAnsi" w:cs="Times New Roman"/>
          <w:b w:val="0"/>
          <w:color w:val="auto"/>
          <w:sz w:val="22"/>
        </w:rPr>
        <w:commentReference w:id="2331"/>
      </w:r>
    </w:p>
    <w:p w14:paraId="66180601" w14:textId="77777777" w:rsidR="008420F7" w:rsidRDefault="008420F7" w:rsidP="008420F7">
      <w:pPr>
        <w:pStyle w:val="40"/>
      </w:pPr>
      <w:r>
        <w:t>Introduction</w:t>
      </w:r>
    </w:p>
    <w:p w14:paraId="42AB3DA3" w14:textId="77777777" w:rsidR="00EF5931" w:rsidRDefault="00037A61">
      <w:pPr>
        <w:rPr>
          <w:ins w:id="2332" w:author="John Haug" w:date="2015-02-17T12:34:00Z"/>
        </w:rPr>
      </w:pPr>
      <w:r>
        <w:t>The markup described here includes a subset of elements and attributes from the XML Digital Signature specification and some package-specific markup. For a complete example of a digital signature, see</w:t>
      </w:r>
      <w:r w:rsidR="003A7D5A">
        <w:t> </w:t>
      </w:r>
      <w:r w:rsidR="000A09CA">
        <w:t>§</w:t>
      </w:r>
      <w:r w:rsidR="007E7774">
        <w:fldChar w:fldCharType="begin"/>
      </w:r>
      <w:r w:rsidR="007E7774">
        <w:instrText xml:space="preserve"> REF _Ref354739649 \r \h </w:instrText>
      </w:r>
      <w:r w:rsidR="007E7774">
        <w:fldChar w:fldCharType="separate"/>
      </w:r>
      <w:r w:rsidR="00A770AD">
        <w:t>12.4</w:t>
      </w:r>
      <w:r w:rsidR="007E7774">
        <w:fldChar w:fldCharType="end"/>
      </w:r>
      <w:r>
        <w:t>.</w:t>
      </w:r>
    </w:p>
    <w:p w14:paraId="72315FCF" w14:textId="250A8C28" w:rsidR="00866497" w:rsidRDefault="00866497">
      <w:ins w:id="2333" w:author="John Haug" w:date="2015-02-17T12:34:00Z">
        <w:r>
          <w:t xml:space="preserve">[[ Introduce the concept of the package-specific Object element </w:t>
        </w:r>
      </w:ins>
      <w:ins w:id="2334" w:author="John Haug" w:date="2015-02-17T12:49:00Z">
        <w:r w:rsidR="005E14CA">
          <w:t xml:space="preserve">(12.3.5.14) </w:t>
        </w:r>
      </w:ins>
      <w:ins w:id="2335" w:author="John Haug" w:date="2015-02-17T12:34:00Z">
        <w:r>
          <w:t xml:space="preserve">here? </w:t>
        </w:r>
      </w:ins>
      <w:ins w:id="2336" w:author="John Haug" w:date="2015-02-17T12:40:00Z">
        <w:r>
          <w:t xml:space="preserve">Overview example? </w:t>
        </w:r>
      </w:ins>
      <w:ins w:id="2337" w:author="John Haug" w:date="2015-02-17T12:34:00Z">
        <w:r>
          <w:t>]]</w:t>
        </w:r>
      </w:ins>
    </w:p>
    <w:p w14:paraId="3E6877EC" w14:textId="77777777" w:rsidR="00EF5931" w:rsidRDefault="00037A61">
      <w:pPr>
        <w:pStyle w:val="40"/>
      </w:pPr>
      <w:bookmarkStart w:id="2338" w:name="_Ref110321849"/>
      <w:bookmarkStart w:id="2339" w:name="_Toc112663363"/>
      <w:bookmarkStart w:id="2340" w:name="_Toc113089307"/>
      <w:bookmarkStart w:id="2341" w:name="_Toc113179314"/>
      <w:bookmarkStart w:id="2342" w:name="_Toc113440335"/>
      <w:bookmarkStart w:id="2343" w:name="_Toc116184989"/>
      <w:bookmarkStart w:id="2344" w:name="_Toc122242738"/>
      <w:bookmarkStart w:id="2345" w:name="_Toc139449119"/>
      <w:bookmarkStart w:id="2346" w:name="_Toc142804098"/>
      <w:bookmarkStart w:id="2347" w:name="_Toc142814680"/>
      <w:commentRangeStart w:id="2348"/>
      <w:r w:rsidRPr="00FD3F01">
        <w:t>Modifications to the XML Digital Signature Specification</w:t>
      </w:r>
      <w:bookmarkEnd w:id="2338"/>
      <w:bookmarkEnd w:id="2339"/>
      <w:bookmarkEnd w:id="2340"/>
      <w:bookmarkEnd w:id="2341"/>
      <w:bookmarkEnd w:id="2342"/>
      <w:bookmarkEnd w:id="2343"/>
      <w:bookmarkEnd w:id="2344"/>
      <w:bookmarkEnd w:id="2345"/>
      <w:bookmarkEnd w:id="2346"/>
      <w:bookmarkEnd w:id="2347"/>
      <w:r w:rsidRPr="00FD3F01">
        <w:t xml:space="preserve"> </w:t>
      </w:r>
      <w:commentRangeEnd w:id="2348"/>
      <w:r w:rsidR="009C3F3C">
        <w:rPr>
          <w:rFonts w:asciiTheme="minorHAnsi" w:hAnsiTheme="minorHAnsi"/>
          <w:color w:val="auto"/>
          <w:sz w:val="22"/>
        </w:rPr>
        <w:commentReference w:id="2348"/>
      </w:r>
    </w:p>
    <w:p w14:paraId="48CD6D2E" w14:textId="77777777" w:rsidR="00EF5931" w:rsidRDefault="00037A61">
      <w:r>
        <w:t>The package modifications to the XML Digital Signature specification are summarized as follows:</w:t>
      </w:r>
    </w:p>
    <w:p w14:paraId="0BE24C64" w14:textId="4E889353" w:rsidR="00EF5931" w:rsidRDefault="00037A61" w:rsidP="00756641">
      <w:pPr>
        <w:pStyle w:val="a"/>
        <w:numPr>
          <w:ilvl w:val="0"/>
          <w:numId w:val="23"/>
        </w:numPr>
      </w:pPr>
      <w:bookmarkStart w:id="2349" w:name="m6_5"/>
      <w:del w:id="2350" w:author="John Haug" w:date="2015-02-17T12:41:00Z">
        <w:r w:rsidDel="005E14CA">
          <w:lastRenderedPageBreak/>
          <w:delText>The producer shall create</w:delText>
        </w:r>
        <w:r w:rsidRPr="00037A61" w:rsidDel="005E14CA">
          <w:rPr>
            <w:rStyle w:val="Element"/>
          </w:rPr>
          <w:delText xml:space="preserve"> </w:delText>
        </w:r>
      </w:del>
      <w:r w:rsidRPr="00037A61">
        <w:rPr>
          <w:rStyle w:val="Element"/>
        </w:rPr>
        <w:t>Reference</w:t>
      </w:r>
      <w:r w:rsidRPr="00037A61">
        <w:t xml:space="preserve"> elements within a </w:t>
      </w:r>
      <w:r w:rsidR="000A27B8">
        <w:rPr>
          <w:rStyle w:val="Element"/>
        </w:rPr>
        <w:t>SignedInfo</w:t>
      </w:r>
      <w:r w:rsidRPr="00037A61">
        <w:t xml:space="preserve"> element </w:t>
      </w:r>
      <w:del w:id="2351" w:author="John Haug" w:date="2015-02-17T12:41:00Z">
        <w:r w:rsidRPr="00037A61" w:rsidDel="005E14CA">
          <w:delText xml:space="preserve">that </w:delText>
        </w:r>
      </w:del>
      <w:ins w:id="2352" w:author="John Haug" w:date="2015-02-17T12:41:00Z">
        <w:r w:rsidR="005E14CA">
          <w:t xml:space="preserve">shall </w:t>
        </w:r>
      </w:ins>
      <w:r w:rsidRPr="00037A61">
        <w:t xml:space="preserve">reference elements </w:t>
      </w:r>
      <w:ins w:id="2353" w:author="John Haug" w:date="2015-02-17T12:46:00Z">
        <w:r w:rsidR="005E14CA">
          <w:t xml:space="preserve">only </w:t>
        </w:r>
      </w:ins>
      <w:r w:rsidRPr="00037A61">
        <w:t xml:space="preserve">within the same </w:t>
      </w:r>
      <w:r w:rsidR="0090684A">
        <w:rPr>
          <w:rStyle w:val="Element"/>
        </w:rPr>
        <w:t>Signature</w:t>
      </w:r>
      <w:r w:rsidRPr="00037A61">
        <w:t xml:space="preserve"> element. </w:t>
      </w:r>
      <w:del w:id="2354" w:author="John Haug" w:date="2015-02-17T12:41:00Z">
        <w:r w:rsidRPr="00037A61" w:rsidDel="005E14CA">
          <w:delText xml:space="preserve">The consumer shall consider </w:delText>
        </w:r>
      </w:del>
      <w:r w:rsidR="00B429FA">
        <w:rPr>
          <w:rStyle w:val="Element"/>
        </w:rPr>
        <w:t>Reference</w:t>
      </w:r>
      <w:r w:rsidRPr="00037A61">
        <w:t xml:space="preserve"> elements within a </w:t>
      </w:r>
      <w:r w:rsidR="000A27B8">
        <w:rPr>
          <w:rStyle w:val="Element"/>
        </w:rPr>
        <w:t>SignedInfo</w:t>
      </w:r>
      <w:r w:rsidRPr="00037A61">
        <w:t xml:space="preserve"> element </w:t>
      </w:r>
      <w:del w:id="2355" w:author="John Haug" w:date="2015-02-17T13:08:00Z">
        <w:r w:rsidRPr="00037A61" w:rsidDel="007B6060">
          <w:delText xml:space="preserve">that </w:delText>
        </w:r>
      </w:del>
      <w:ins w:id="2356" w:author="John Haug" w:date="2015-02-17T13:08:00Z">
        <w:r w:rsidR="007B6060">
          <w:t xml:space="preserve">shall not </w:t>
        </w:r>
      </w:ins>
      <w:r w:rsidRPr="00037A61">
        <w:t xml:space="preserve">reference any resources outside the same </w:t>
      </w:r>
      <w:r w:rsidR="0090684A">
        <w:rPr>
          <w:rStyle w:val="Element"/>
        </w:rPr>
        <w:t>Signature</w:t>
      </w:r>
      <w:r w:rsidRPr="00037A61">
        <w:t xml:space="preserve"> element </w:t>
      </w:r>
      <w:del w:id="2357" w:author="John Haug" w:date="2015-02-17T12:41:00Z">
        <w:r w:rsidRPr="00037A61" w:rsidDel="005E14CA">
          <w:delText>to be in error</w:delText>
        </w:r>
      </w:del>
      <w:r w:rsidRPr="00037A61">
        <w:t xml:space="preserve">. </w:t>
      </w:r>
      <w:bookmarkEnd w:id="2349"/>
      <w:r w:rsidRPr="00037A61">
        <w:t xml:space="preserve">[M6.5] </w:t>
      </w:r>
      <w:bookmarkStart w:id="2358" w:name="s6_5"/>
      <w:del w:id="2359" w:author="John Haug" w:date="2015-02-17T12:42:00Z">
        <w:r w:rsidRPr="00037A61" w:rsidDel="005E14CA">
          <w:delText xml:space="preserve">The producer should only create </w:delText>
        </w:r>
      </w:del>
      <w:r w:rsidR="00B429FA" w:rsidRPr="005E14CA">
        <w:rPr>
          <w:rStyle w:val="Element"/>
        </w:rPr>
        <w:t>Reference</w:t>
      </w:r>
      <w:r w:rsidRPr="00037A61">
        <w:t xml:space="preserve"> elements within a </w:t>
      </w:r>
      <w:r w:rsidR="000A27B8">
        <w:t>SignedInfo</w:t>
      </w:r>
      <w:r w:rsidRPr="00037A61">
        <w:t xml:space="preserve"> element </w:t>
      </w:r>
      <w:del w:id="2360" w:author="John Haug" w:date="2015-02-17T12:43:00Z">
        <w:r w:rsidRPr="00037A61" w:rsidDel="005E14CA">
          <w:delText xml:space="preserve">that </w:delText>
        </w:r>
      </w:del>
      <w:ins w:id="2361" w:author="John Haug" w:date="2015-02-17T12:43:00Z">
        <w:r w:rsidR="005E14CA">
          <w:t xml:space="preserve">should </w:t>
        </w:r>
      </w:ins>
      <w:r w:rsidRPr="00037A61">
        <w:t xml:space="preserve">reference an </w:t>
      </w:r>
      <w:r w:rsidR="00765165">
        <w:rPr>
          <w:rStyle w:val="Element"/>
        </w:rPr>
        <w:t>Object</w:t>
      </w:r>
      <w:r w:rsidRPr="00037A61">
        <w:t xml:space="preserve"> element.</w:t>
      </w:r>
      <w:bookmarkEnd w:id="2358"/>
      <w:r w:rsidRPr="00037A61">
        <w:t xml:space="preserve"> [S6.5] </w:t>
      </w:r>
      <w:bookmarkStart w:id="2362" w:name="m6_6"/>
      <w:del w:id="2363" w:author="John Haug" w:date="2015-02-17T12:45:00Z">
        <w:r w:rsidRPr="00037A61" w:rsidDel="005E14CA">
          <w:delText xml:space="preserve">The producer shall not create a </w:delText>
        </w:r>
      </w:del>
      <w:ins w:id="2364" w:author="John Haug" w:date="2015-02-17T12:45:00Z">
        <w:r w:rsidR="005E14CA">
          <w:t xml:space="preserve">Packages shall not contain </w:t>
        </w:r>
      </w:ins>
      <w:r w:rsidRPr="00037A61">
        <w:t>reference</w:t>
      </w:r>
      <w:ins w:id="2365" w:author="John Haug" w:date="2015-02-17T12:45:00Z">
        <w:r w:rsidR="005E14CA">
          <w:t>s</w:t>
        </w:r>
      </w:ins>
      <w:r w:rsidRPr="00037A61">
        <w:t xml:space="preserve"> to a package</w:t>
      </w:r>
      <w:r w:rsidRPr="00037A61">
        <w:noBreakHyphen/>
        <w:t xml:space="preserve">specific </w:t>
      </w:r>
      <w:r w:rsidR="00765165">
        <w:rPr>
          <w:rStyle w:val="Element"/>
        </w:rPr>
        <w:t>Object</w:t>
      </w:r>
      <w:r w:rsidRPr="00037A61">
        <w:t xml:space="preserve"> element that contains a transform other than a canonicalization transform. </w:t>
      </w:r>
      <w:del w:id="2366" w:author="John Haug" w:date="2015-02-17T12:46:00Z">
        <w:r w:rsidRPr="00037A61" w:rsidDel="005E14CA">
          <w:delText>The consumer shall consider a reference to a package</w:delText>
        </w:r>
        <w:r w:rsidRPr="00037A61" w:rsidDel="005E14CA">
          <w:noBreakHyphen/>
          <w:delText xml:space="preserve">specific </w:delText>
        </w:r>
        <w:r w:rsidR="00765165" w:rsidDel="005E14CA">
          <w:rPr>
            <w:rStyle w:val="Element"/>
          </w:rPr>
          <w:delText>Object</w:delText>
        </w:r>
        <w:r w:rsidRPr="00037A61" w:rsidDel="005E14CA">
          <w:delText xml:space="preserve"> element that contains a transform other than a canonical transform to be an error. </w:delText>
        </w:r>
      </w:del>
      <w:bookmarkEnd w:id="2362"/>
      <w:r w:rsidRPr="00037A61">
        <w:t>[M6.6]</w:t>
      </w:r>
    </w:p>
    <w:p w14:paraId="0399412B" w14:textId="2844D282" w:rsidR="00EF5931" w:rsidRDefault="00037A61">
      <w:pPr>
        <w:pStyle w:val="a"/>
      </w:pPr>
      <w:bookmarkStart w:id="2367" w:name="m6_7"/>
      <w:del w:id="2368" w:author="John Haug" w:date="2015-02-17T12:49:00Z">
        <w:r w:rsidDel="005E14CA">
          <w:delText xml:space="preserve">The producer shall create one and </w:delText>
        </w:r>
      </w:del>
      <w:ins w:id="2369" w:author="John Haug" w:date="2015-02-17T12:49:00Z">
        <w:r w:rsidR="005E14CA">
          <w:t>T</w:t>
        </w:r>
        <w:r w:rsidR="005E14CA" w:rsidRPr="00037A61">
          <w:t xml:space="preserve">he </w:t>
        </w:r>
        <w:r w:rsidR="005E14CA">
          <w:rPr>
            <w:rStyle w:val="Element"/>
          </w:rPr>
          <w:t>Signature</w:t>
        </w:r>
        <w:r w:rsidR="005E14CA" w:rsidRPr="00037A61">
          <w:t xml:space="preserve"> element</w:t>
        </w:r>
        <w:r w:rsidR="005E14CA">
          <w:t xml:space="preserve"> shall contain </w:t>
        </w:r>
      </w:ins>
      <w:r>
        <w:t xml:space="preserve">only one package-specific </w:t>
      </w:r>
      <w:r w:rsidR="00765165">
        <w:rPr>
          <w:rStyle w:val="Element"/>
        </w:rPr>
        <w:t>Object</w:t>
      </w:r>
      <w:r w:rsidRPr="00037A61">
        <w:t xml:space="preserve"> element</w:t>
      </w:r>
      <w:del w:id="2370" w:author="John Haug" w:date="2015-02-17T12:49:00Z">
        <w:r w:rsidRPr="00037A61" w:rsidDel="005E14CA">
          <w:delText xml:space="preserve"> in the </w:delText>
        </w:r>
        <w:r w:rsidR="0090684A" w:rsidDel="005E14CA">
          <w:rPr>
            <w:rStyle w:val="Element"/>
          </w:rPr>
          <w:delText>Signature</w:delText>
        </w:r>
        <w:r w:rsidRPr="00037A61" w:rsidDel="005E14CA">
          <w:delText xml:space="preserve"> element</w:delText>
        </w:r>
      </w:del>
      <w:r w:rsidRPr="00037A61">
        <w:t xml:space="preserve">. </w:t>
      </w:r>
      <w:del w:id="2371" w:author="John Haug" w:date="2015-02-17T12:49:00Z">
        <w:r w:rsidRPr="00037A61" w:rsidDel="005E14CA">
          <w:delText xml:space="preserve">The consumer shall consider zero or more than one package-specific </w:delText>
        </w:r>
        <w:r w:rsidR="00765165" w:rsidDel="005E14CA">
          <w:rPr>
            <w:rStyle w:val="Element"/>
          </w:rPr>
          <w:delText>Object</w:delText>
        </w:r>
        <w:r w:rsidRPr="00037A61" w:rsidDel="005E14CA">
          <w:delText xml:space="preserve"> element in the </w:delText>
        </w:r>
        <w:r w:rsidR="0090684A" w:rsidDel="005E14CA">
          <w:rPr>
            <w:rStyle w:val="Element"/>
          </w:rPr>
          <w:delText>Signature</w:delText>
        </w:r>
        <w:r w:rsidRPr="00037A61" w:rsidDel="005E14CA">
          <w:delText xml:space="preserve"> element to be an error. </w:delText>
        </w:r>
      </w:del>
      <w:bookmarkEnd w:id="2367"/>
      <w:r w:rsidRPr="00037A61">
        <w:t>[M6.7]</w:t>
      </w:r>
    </w:p>
    <w:p w14:paraId="2965C1E0" w14:textId="2CF04DF3" w:rsidR="00EF5931" w:rsidRDefault="00037A61" w:rsidP="00CA07A3">
      <w:pPr>
        <w:pStyle w:val="a"/>
      </w:pPr>
      <w:bookmarkStart w:id="2372" w:name="m6_8"/>
      <w:del w:id="2373" w:author="John Haug" w:date="2015-02-17T12:49:00Z">
        <w:r w:rsidDel="005E14CA">
          <w:delText>The producer shall create p</w:delText>
        </w:r>
      </w:del>
      <w:ins w:id="2374" w:author="John Haug" w:date="2015-02-17T12:49:00Z">
        <w:r w:rsidR="005E14CA">
          <w:t>P</w:t>
        </w:r>
      </w:ins>
      <w:r>
        <w:t xml:space="preserve">ackage-specific </w:t>
      </w:r>
      <w:r w:rsidR="00765165" w:rsidRPr="00430EA7">
        <w:rPr>
          <w:rStyle w:val="Element"/>
        </w:rPr>
        <w:t>Object</w:t>
      </w:r>
      <w:r>
        <w:t xml:space="preserve"> elements </w:t>
      </w:r>
      <w:del w:id="2375" w:author="John Haug" w:date="2015-02-17T12:49:00Z">
        <w:r w:rsidDel="005E14CA">
          <w:delText xml:space="preserve">that </w:delText>
        </w:r>
      </w:del>
      <w:ins w:id="2376" w:author="John Haug" w:date="2015-02-17T12:49:00Z">
        <w:r w:rsidR="005E14CA">
          <w:t xml:space="preserve">shall </w:t>
        </w:r>
      </w:ins>
      <w:r>
        <w:t xml:space="preserve">contain </w:t>
      </w:r>
      <w:r w:rsidR="00376F23">
        <w:t xml:space="preserve">exactly one </w:t>
      </w:r>
      <w:r w:rsidR="00B811C5">
        <w:rPr>
          <w:rStyle w:val="Element"/>
        </w:rPr>
        <w:t>Manifest</w:t>
      </w:r>
      <w:r w:rsidRPr="00037A61">
        <w:t xml:space="preserve"> </w:t>
      </w:r>
      <w:r w:rsidR="00376F23">
        <w:t xml:space="preserve">element </w:t>
      </w:r>
      <w:r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Pr="00037A61">
        <w:t xml:space="preserve">element. </w:t>
      </w:r>
      <w:r w:rsidR="004A64A2">
        <w:t>[</w:t>
      </w:r>
      <w:r w:rsidR="004A64A2" w:rsidRPr="00DC64B9">
        <w:rPr>
          <w:rStyle w:val="Non-normativeBracket"/>
        </w:rPr>
        <w:t>Note:</w:t>
      </w:r>
      <w:r w:rsidR="004A64A2">
        <w:t xml:space="preserve"> This </w:t>
      </w:r>
      <w:r w:rsidR="004A64A2" w:rsidRPr="00DC64B9">
        <w:rPr>
          <w:rStyle w:val="Element"/>
        </w:rPr>
        <w:t>SignatureProperties</w:t>
      </w:r>
      <w:r w:rsidR="004A64A2">
        <w:t xml:space="preserve"> element </w:t>
      </w:r>
      <w:del w:id="2377" w:author="John Haug" w:date="2015-02-17T12:50:00Z">
        <w:r w:rsidR="004A64A2" w:rsidDel="005E14CA">
          <w:delText xml:space="preserve">can </w:delText>
        </w:r>
      </w:del>
      <w:ins w:id="2378" w:author="John Haug" w:date="2015-02-17T12:50:00Z">
        <w:r w:rsidR="005E14CA">
          <w:t xml:space="preserve">may </w:t>
        </w:r>
      </w:ins>
      <w:r w:rsidR="004A64A2">
        <w:t xml:space="preserve">contain multiple </w:t>
      </w:r>
      <w:r w:rsidR="004A64A2" w:rsidRPr="00DC64B9">
        <w:rPr>
          <w:rStyle w:val="Element"/>
        </w:rPr>
        <w:t>SignatureProperty</w:t>
      </w:r>
      <w:r w:rsidR="004A64A2">
        <w:t xml:space="preserve"> elements. </w:t>
      </w:r>
      <w:r w:rsidR="004A64A2" w:rsidRPr="00DC64B9">
        <w:rPr>
          <w:rStyle w:val="Non-normativeBracket"/>
        </w:rPr>
        <w:t>end note</w:t>
      </w:r>
      <w:r w:rsidR="004A64A2">
        <w:t xml:space="preserve">] </w:t>
      </w:r>
      <w:del w:id="2379" w:author="John Haug" w:date="2015-02-17T12:50:00Z">
        <w:r w:rsidRPr="00037A61" w:rsidDel="005E14CA">
          <w:delText>The consumer shall consider p</w:delText>
        </w:r>
      </w:del>
      <w:ins w:id="2380" w:author="John Haug" w:date="2015-02-17T12:50:00Z">
        <w:r w:rsidR="005E14CA">
          <w:t>P</w:t>
        </w:r>
      </w:ins>
      <w:r w:rsidRPr="00037A61">
        <w:t xml:space="preserve">ackage-specific </w:t>
      </w:r>
      <w:r w:rsidR="00765165">
        <w:rPr>
          <w:rStyle w:val="Element"/>
        </w:rPr>
        <w:t>Object</w:t>
      </w:r>
      <w:r w:rsidRPr="00037A61">
        <w:t xml:space="preserve"> elements </w:t>
      </w:r>
      <w:del w:id="2381" w:author="John Haug" w:date="2015-02-17T12:50:00Z">
        <w:r w:rsidRPr="00037A61" w:rsidDel="005E14CA">
          <w:delText xml:space="preserve">that </w:delText>
        </w:r>
      </w:del>
      <w:ins w:id="2382" w:author="John Haug" w:date="2015-02-17T12:50:00Z">
        <w:r w:rsidR="005E14CA">
          <w:t xml:space="preserve">shall not </w:t>
        </w:r>
      </w:ins>
      <w:r w:rsidRPr="00037A61">
        <w:t>contain other types of elements</w:t>
      </w:r>
      <w:del w:id="2383" w:author="John Haug" w:date="2015-02-17T12:50:00Z">
        <w:r w:rsidRPr="00037A61" w:rsidDel="005E14CA">
          <w:delText xml:space="preserve"> to be an error</w:delText>
        </w:r>
      </w:del>
      <w:r w:rsidRPr="00037A61">
        <w:t xml:space="preserve">. </w:t>
      </w:r>
      <w:bookmarkEnd w:id="2372"/>
      <w:r w:rsidRPr="00037A61">
        <w:t xml:space="preserve">[M6.8] </w:t>
      </w:r>
      <w:r w:rsidRPr="00F4130C">
        <w:t>[</w:t>
      </w:r>
      <w:r w:rsidRPr="00037A61">
        <w:rPr>
          <w:rStyle w:val="Non-normativeBracket"/>
        </w:rPr>
        <w:t>Note:</w:t>
      </w:r>
      <w:r w:rsidRPr="00037A61">
        <w:t xml:space="preserve"> A signature </w:t>
      </w:r>
      <w:del w:id="2384" w:author="John Haug" w:date="2015-02-17T12:50:00Z">
        <w:r w:rsidR="00345B3B" w:rsidDel="005E14CA">
          <w:delText>can</w:delText>
        </w:r>
        <w:r w:rsidR="00345B3B" w:rsidRPr="00037A61" w:rsidDel="005E14CA">
          <w:delText xml:space="preserve"> </w:delText>
        </w:r>
      </w:del>
      <w:ins w:id="2385" w:author="John Haug" w:date="2015-02-17T12:50:00Z">
        <w:r w:rsidR="005E14CA">
          <w:t xml:space="preserve">may </w:t>
        </w:r>
      </w:ins>
      <w:r w:rsidRPr="00037A61">
        <w:t xml:space="preserve">contain other </w:t>
      </w:r>
      <w:r w:rsidR="00765165">
        <w:rPr>
          <w:rStyle w:val="Element"/>
        </w:rPr>
        <w:t>Object</w:t>
      </w:r>
      <w:r w:rsidRPr="00037A61">
        <w:t xml:space="preserve"> elements that are not package-specific. </w:t>
      </w:r>
      <w:r w:rsidRPr="00037A61">
        <w:rPr>
          <w:rStyle w:val="Non-normativeBracket"/>
        </w:rPr>
        <w:t>end note</w:t>
      </w:r>
      <w:r w:rsidRPr="00D94882">
        <w:t>]</w:t>
      </w:r>
    </w:p>
    <w:p w14:paraId="3FCB6B24" w14:textId="48692533" w:rsidR="00EF5931" w:rsidRDefault="00037A61" w:rsidP="00756641">
      <w:pPr>
        <w:pStyle w:val="21"/>
        <w:numPr>
          <w:ilvl w:val="0"/>
          <w:numId w:val="24"/>
        </w:numPr>
      </w:pPr>
      <w:bookmarkStart w:id="2386" w:name="m6_9"/>
      <w:del w:id="2387" w:author="John Haug" w:date="2015-02-17T12:51:00Z">
        <w:r w:rsidDel="00566C4A">
          <w:delText>The producer shall create</w:delText>
        </w:r>
        <w:r w:rsidRPr="00037A61" w:rsidDel="00566C4A">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388" w:author="John Haug" w:date="2015-02-17T12:51:00Z">
        <w:r w:rsidRPr="00037A61" w:rsidDel="00566C4A">
          <w:delText xml:space="preserve">that </w:delText>
        </w:r>
      </w:del>
      <w:ins w:id="2389" w:author="John Haug" w:date="2015-02-17T12:51:00Z">
        <w:r w:rsidR="00566C4A">
          <w:t xml:space="preserve">shall </w:t>
        </w:r>
      </w:ins>
      <w:r w:rsidRPr="00037A61">
        <w:t xml:space="preserve">reference with their </w:t>
      </w:r>
      <w:r w:rsidRPr="00037A61">
        <w:rPr>
          <w:rStyle w:val="Attribute"/>
        </w:rPr>
        <w:t>URI</w:t>
      </w:r>
      <w:r w:rsidRPr="00037A61">
        <w:t xml:space="preserve"> attribute</w:t>
      </w:r>
      <w:ins w:id="2390" w:author="John Haug" w:date="2015-02-17T12:51:00Z">
        <w:r w:rsidR="00566C4A">
          <w:t>s</w:t>
        </w:r>
      </w:ins>
      <w:r w:rsidRPr="00037A61">
        <w:t xml:space="preserve"> only parts within the package. </w:t>
      </w:r>
      <w:del w:id="2391" w:author="John Haug" w:date="2015-02-17T12:51:00Z">
        <w:r w:rsidRPr="00037A61" w:rsidDel="00566C4A">
          <w:delText xml:space="preserve">The consumer shall consider </w:delText>
        </w:r>
        <w:r w:rsidR="00B429FA" w:rsidDel="00566C4A">
          <w:rPr>
            <w:rStyle w:val="Element"/>
          </w:rPr>
          <w:delText>Reference</w:delText>
        </w:r>
        <w:r w:rsidRPr="00037A61" w:rsidDel="00566C4A">
          <w:delText xml:space="preserve"> elements within a </w:delText>
        </w:r>
        <w:r w:rsidR="00B811C5" w:rsidDel="00566C4A">
          <w:rPr>
            <w:rStyle w:val="Element"/>
          </w:rPr>
          <w:delText>Manifest</w:delText>
        </w:r>
        <w:r w:rsidRPr="00037A61" w:rsidDel="00566C4A">
          <w:delText xml:space="preserve"> element that reference resources outside the package to be an error. </w:delText>
        </w:r>
      </w:del>
      <w:bookmarkEnd w:id="2386"/>
      <w:r w:rsidRPr="00037A61">
        <w:t xml:space="preserve">[M6.9] </w:t>
      </w:r>
      <w:bookmarkStart w:id="2392" w:name="m6_10"/>
      <w:del w:id="2393" w:author="John Haug" w:date="2015-02-17T13:01:00Z">
        <w:r w:rsidRPr="00037A61" w:rsidDel="007B6060">
          <w:delText>The producer shall create r</w:delText>
        </w:r>
      </w:del>
      <w:ins w:id="2394" w:author="John Haug" w:date="2015-02-17T13:01:00Z">
        <w:r w:rsidR="007B6060">
          <w:t>R</w:t>
        </w:r>
      </w:ins>
      <w:r w:rsidRPr="00037A61">
        <w:t>elative references to the</w:t>
      </w:r>
      <w:ins w:id="2395" w:author="John Haug" w:date="2015-02-17T13:01:00Z">
        <w:r w:rsidR="007B6060">
          <w:t>se</w:t>
        </w:r>
      </w:ins>
      <w:r w:rsidRPr="00037A61">
        <w:t xml:space="preserve"> local parts </w:t>
      </w:r>
      <w:del w:id="2396" w:author="John Haug" w:date="2015-02-17T13:01:00Z">
        <w:r w:rsidRPr="00037A61" w:rsidDel="007B6060">
          <w:delText xml:space="preserve">that </w:delText>
        </w:r>
      </w:del>
      <w:ins w:id="2397" w:author="John Haug" w:date="2015-02-17T13:01:00Z">
        <w:r w:rsidR="007B6060">
          <w:t xml:space="preserve">shall </w:t>
        </w:r>
      </w:ins>
      <w:r w:rsidRPr="00037A61">
        <w:t>have query components that specif</w:t>
      </w:r>
      <w:ins w:id="2398" w:author="John Haug" w:date="2015-02-17T13:01:00Z">
        <w:r w:rsidR="007B6060">
          <w:t>y</w:t>
        </w:r>
      </w:ins>
      <w:del w:id="2399" w:author="John Haug" w:date="2015-02-17T13:01:00Z">
        <w:r w:rsidRPr="00037A61" w:rsidDel="007B6060">
          <w:delText>ies</w:delText>
        </w:r>
      </w:del>
      <w:r w:rsidRPr="00037A61">
        <w:t xml:space="preserve"> the part </w:t>
      </w:r>
      <w:del w:id="2400" w:author="Makoto Murata" w:date="2015-04-04T09:24:00Z">
        <w:r w:rsidRPr="00037A61" w:rsidDel="001A3327">
          <w:delText>content type</w:delText>
        </w:r>
      </w:del>
      <w:ins w:id="2401" w:author="Makoto Murata" w:date="2015-04-04T09:24:00Z">
        <w:r w:rsidR="001A3327">
          <w:t>media type</w:t>
        </w:r>
      </w:ins>
      <w:r w:rsidRPr="00037A61">
        <w:t xml:space="preserve"> as described in</w:t>
      </w:r>
      <w:r w:rsidR="003A7D5A">
        <w:t> </w:t>
      </w:r>
      <w:r w:rsidR="000A09CA">
        <w:t>§</w:t>
      </w:r>
      <w:r w:rsidR="006155A2">
        <w:fldChar w:fldCharType="begin"/>
      </w:r>
      <w:r w:rsidR="006155A2">
        <w:instrText xml:space="preserve"> REF _Ref140478140 \r \h  \* MERGEFORMAT </w:instrText>
      </w:r>
      <w:r w:rsidR="006155A2">
        <w:fldChar w:fldCharType="separate"/>
      </w:r>
      <w:r w:rsidR="00A770AD">
        <w:t>12.3.5.7</w:t>
      </w:r>
      <w:r w:rsidR="006155A2">
        <w:fldChar w:fldCharType="end"/>
      </w:r>
      <w:r w:rsidRPr="00037A61">
        <w:t xml:space="preserve">. </w:t>
      </w:r>
      <w:r w:rsidR="00A00AD9">
        <w:t>T</w:t>
      </w:r>
      <w:r w:rsidR="00A00AD9" w:rsidRPr="00A00AD9">
        <w:t xml:space="preserve">he relative reference excluding the query component shall conform to the part name grammar. </w:t>
      </w:r>
      <w:del w:id="2402" w:author="John Haug" w:date="2015-02-17T13:01:00Z">
        <w:r w:rsidRPr="00037A61" w:rsidDel="007B6060">
          <w:delText xml:space="preserve">The consumer shall consider a relative reference to a local part that has a query component that incorrectly specifies the part content type to be an error. </w:delText>
        </w:r>
      </w:del>
      <w:bookmarkEnd w:id="2392"/>
      <w:r w:rsidRPr="00037A61">
        <w:t xml:space="preserve">[M6.10] </w:t>
      </w:r>
      <w:bookmarkStart w:id="2403" w:name="m6_11"/>
      <w:del w:id="2404" w:author="John Haug" w:date="2015-02-17T13:01:00Z">
        <w:r w:rsidRPr="00037A61" w:rsidDel="007B6060">
          <w:delText xml:space="preserve">The producer shall create </w:delText>
        </w:r>
      </w:del>
      <w:r w:rsidR="00B429FA">
        <w:rPr>
          <w:rStyle w:val="Element"/>
        </w:rPr>
        <w:t>Reference</w:t>
      </w:r>
      <w:r w:rsidRPr="00037A61">
        <w:t xml:space="preserve"> elements </w:t>
      </w:r>
      <w:del w:id="2405" w:author="John Haug" w:date="2015-02-17T13:02:00Z">
        <w:r w:rsidRPr="00037A61" w:rsidDel="007B6060">
          <w:delText xml:space="preserve">with a </w:delText>
        </w:r>
      </w:del>
      <w:ins w:id="2406" w:author="John Haug" w:date="2015-02-17T13:02:00Z">
        <w:r w:rsidR="007B6060">
          <w:t xml:space="preserve">shall have </w:t>
        </w:r>
      </w:ins>
      <w:r w:rsidRPr="00037A61">
        <w:t>query component</w:t>
      </w:r>
      <w:ins w:id="2407" w:author="John Haug" w:date="2015-02-17T13:02:00Z">
        <w:r w:rsidR="007B6060">
          <w:t>s</w:t>
        </w:r>
      </w:ins>
      <w:r w:rsidRPr="00037A61">
        <w:t xml:space="preserve"> that specif</w:t>
      </w:r>
      <w:ins w:id="2408" w:author="John Haug" w:date="2015-02-17T13:02:00Z">
        <w:r w:rsidR="007B6060">
          <w:t>y</w:t>
        </w:r>
      </w:ins>
      <w:del w:id="2409" w:author="John Haug" w:date="2015-02-17T13:02:00Z">
        <w:r w:rsidRPr="00037A61" w:rsidDel="007B6060">
          <w:delText>ies</w:delText>
        </w:r>
      </w:del>
      <w:r w:rsidRPr="00037A61">
        <w:t xml:space="preserve"> </w:t>
      </w:r>
      <w:ins w:id="2410" w:author="John Haug" w:date="2015-02-17T13:03:00Z">
        <w:r w:rsidR="007B6060">
          <w:t xml:space="preserve">in a case-sensitive manner </w:t>
        </w:r>
      </w:ins>
      <w:r w:rsidRPr="00037A61">
        <w:t xml:space="preserve">the </w:t>
      </w:r>
      <w:del w:id="2411" w:author="Makoto Murata" w:date="2015-04-04T09:24:00Z">
        <w:r w:rsidRPr="00037A61" w:rsidDel="001A3327">
          <w:delText>content type</w:delText>
        </w:r>
      </w:del>
      <w:ins w:id="2412" w:author="Makoto Murata" w:date="2015-04-04T09:24:00Z">
        <w:r w:rsidR="001A3327">
          <w:t>media type</w:t>
        </w:r>
      </w:ins>
      <w:r w:rsidRPr="00037A61">
        <w:t xml:space="preserve"> </w:t>
      </w:r>
      <w:del w:id="2413" w:author="John Haug" w:date="2015-02-17T13:02:00Z">
        <w:r w:rsidRPr="00037A61" w:rsidDel="007B6060">
          <w:delText xml:space="preserve">that matches the content type </w:delText>
        </w:r>
      </w:del>
      <w:r w:rsidRPr="00037A61">
        <w:t xml:space="preserve">of the referenced part. </w:t>
      </w:r>
      <w:del w:id="2414" w:author="John Haug" w:date="2015-02-17T13:03:00Z">
        <w:r w:rsidRPr="00037A61" w:rsidDel="007B6060">
          <w:delText xml:space="preserve">The consumer shall consider signature validation to fail if the part content type </w:delText>
        </w:r>
        <w:r w:rsidR="002646B1" w:rsidDel="007B6060">
          <w:delText xml:space="preserve">compared in a case-sensitive manner to </w:delText>
        </w:r>
        <w:r w:rsidRPr="00037A61" w:rsidDel="007B6060">
          <w:delText>the content type specified in the query component of the part reference</w:delText>
        </w:r>
        <w:r w:rsidR="002646B1" w:rsidDel="007B6060">
          <w:delText xml:space="preserve"> </w:delText>
        </w:r>
        <w:r w:rsidR="002646B1" w:rsidRPr="002646B1" w:rsidDel="007B6060">
          <w:delText>does not match</w:delText>
        </w:r>
        <w:r w:rsidRPr="00037A61" w:rsidDel="007B6060">
          <w:delText xml:space="preserve">. </w:delText>
        </w:r>
      </w:del>
      <w:bookmarkEnd w:id="2403"/>
      <w:r w:rsidRPr="00037A61">
        <w:t>[M6.11]</w:t>
      </w:r>
    </w:p>
    <w:p w14:paraId="79DA29D4" w14:textId="606BA6B1" w:rsidR="00EF5931" w:rsidRDefault="00037A61">
      <w:pPr>
        <w:pStyle w:val="21"/>
      </w:pPr>
      <w:bookmarkStart w:id="2415" w:name="m6_12"/>
      <w:del w:id="2416" w:author="John Haug" w:date="2015-02-17T13:04:00Z">
        <w:r w:rsidDel="007B6060">
          <w:delText>The producer shall not create</w:delText>
        </w:r>
        <w:r w:rsidRPr="00037A61" w:rsidDel="007B6060">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417" w:author="John Haug" w:date="2015-02-17T13:04:00Z">
        <w:r w:rsidRPr="00037A61" w:rsidDel="007B6060">
          <w:delText xml:space="preserve">that </w:delText>
        </w:r>
      </w:del>
      <w:ins w:id="2418" w:author="John Haug" w:date="2015-02-17T13:04:00Z">
        <w:r w:rsidR="007B6060">
          <w:t xml:space="preserve">shall not </w:t>
        </w:r>
      </w:ins>
      <w:r w:rsidRPr="00037A61">
        <w:t>contain transforms other than the canonicalization transform and relationships transform.</w:t>
      </w:r>
      <w:del w:id="2419" w:author="John Haug" w:date="2015-02-17T13:04:00Z">
        <w:r w:rsidRPr="00037A61" w:rsidDel="007B6060">
          <w:delText xml:space="preserve"> The consumer shall consider</w:delText>
        </w:r>
        <w:r w:rsidRPr="00037A61" w:rsidDel="007B6060">
          <w:rPr>
            <w:rStyle w:val="Element"/>
          </w:rPr>
          <w:delText xml:space="preserve"> </w:delText>
        </w:r>
        <w:r w:rsidR="00B429FA" w:rsidDel="007B6060">
          <w:rPr>
            <w:rStyle w:val="Element"/>
          </w:rPr>
          <w:delText>Reference</w:delText>
        </w:r>
        <w:r w:rsidRPr="00037A61" w:rsidDel="007B6060">
          <w:delText xml:space="preserve"> elements within a </w:delText>
        </w:r>
        <w:r w:rsidR="00B811C5" w:rsidDel="007B6060">
          <w:rPr>
            <w:rStyle w:val="Element"/>
          </w:rPr>
          <w:delText>Manifest</w:delText>
        </w:r>
        <w:r w:rsidRPr="00037A61" w:rsidDel="007B6060">
          <w:delText xml:space="preserve"> element that contain transforms other than the canonicalization transform and relationships transform to be in error.</w:delText>
        </w:r>
      </w:del>
      <w:r w:rsidRPr="00037A61">
        <w:t xml:space="preserve"> </w:t>
      </w:r>
      <w:bookmarkEnd w:id="2415"/>
      <w:r w:rsidRPr="00037A61">
        <w:t>[M6.12]</w:t>
      </w:r>
    </w:p>
    <w:p w14:paraId="41839D7B" w14:textId="581DAB21" w:rsidR="00EF5931" w:rsidRDefault="00037A61">
      <w:pPr>
        <w:pStyle w:val="21"/>
      </w:pPr>
      <w:bookmarkStart w:id="2420" w:name="m6_13"/>
      <w:del w:id="2421" w:author="John Haug" w:date="2015-02-17T13:07:00Z">
        <w:r w:rsidDel="007B6060">
          <w:delText xml:space="preserve">A producer that uses an </w:delText>
        </w:r>
      </w:del>
      <w:ins w:id="2422" w:author="John Haug" w:date="2015-02-17T13:07:00Z">
        <w:r w:rsidR="007B6060">
          <w:t xml:space="preserve">If an </w:t>
        </w:r>
      </w:ins>
      <w:r>
        <w:t xml:space="preserve">optional relationships transform </w:t>
      </w:r>
      <w:ins w:id="2423" w:author="John Haug" w:date="2015-02-17T13:07:00Z">
        <w:r w:rsidR="007B6060">
          <w:t xml:space="preserve">is used, it </w:t>
        </w:r>
      </w:ins>
      <w:r>
        <w:t xml:space="preserve">shall </w:t>
      </w:r>
      <w:ins w:id="2424" w:author="John Haug" w:date="2015-02-17T13:07:00Z">
        <w:r w:rsidR="007B6060">
          <w:t xml:space="preserve">be </w:t>
        </w:r>
      </w:ins>
      <w:r>
        <w:t>follow</w:t>
      </w:r>
      <w:ins w:id="2425" w:author="John Haug" w:date="2015-02-17T13:07:00Z">
        <w:r w:rsidR="007B6060">
          <w:t>ed</w:t>
        </w:r>
      </w:ins>
      <w:r>
        <w:t xml:space="preserve"> </w:t>
      </w:r>
      <w:del w:id="2426" w:author="John Haug" w:date="2015-02-17T13:07:00Z">
        <w:r w:rsidDel="007B6060">
          <w:delText>it</w:delText>
        </w:r>
        <w:r w:rsidRPr="00037A61" w:rsidDel="007B6060">
          <w:delText xml:space="preserve"> </w:delText>
        </w:r>
      </w:del>
      <w:r w:rsidRPr="00037A61">
        <w:t xml:space="preserve">by a canonicalization transform. </w:t>
      </w:r>
      <w:del w:id="2427" w:author="John Haug" w:date="2015-02-17T13:07:00Z">
        <w:r w:rsidRPr="00037A61" w:rsidDel="007B6060">
          <w:delText xml:space="preserve">The consumer shall consider any relationships transform that is not followed by a canonicalization transform to be an error. </w:delText>
        </w:r>
      </w:del>
      <w:bookmarkEnd w:id="2420"/>
      <w:r w:rsidRPr="00037A61">
        <w:t>[M6.13]</w:t>
      </w:r>
    </w:p>
    <w:p w14:paraId="713D4E13" w14:textId="5C23413E" w:rsidR="00EF5931" w:rsidRDefault="00037A61">
      <w:pPr>
        <w:pStyle w:val="21"/>
      </w:pPr>
      <w:bookmarkStart w:id="2428" w:name="m6_14"/>
      <w:del w:id="2429" w:author="John Haug" w:date="2015-02-17T13:07:00Z">
        <w:r w:rsidRPr="001A5032" w:rsidDel="007B6060">
          <w:delText>The</w:delText>
        </w:r>
        <w:r w:rsidRPr="00037A61" w:rsidDel="007B6060">
          <w:delText xml:space="preserve"> producer shall create </w:delText>
        </w:r>
        <w:r w:rsidR="00BF262E" w:rsidDel="007B6060">
          <w:delText>e</w:delText>
        </w:r>
      </w:del>
      <w:ins w:id="2430" w:author="John Haug" w:date="2015-02-17T13:07:00Z">
        <w:r w:rsidR="007B6060">
          <w:t>E</w:t>
        </w:r>
      </w:ins>
      <w:r w:rsidR="00BF262E">
        <w:t>xactly one</w:t>
      </w:r>
      <w:r w:rsidR="00BF262E" w:rsidRPr="00037A61">
        <w:t xml:space="preserve"> </w:t>
      </w:r>
      <w:r w:rsidR="00A5623F">
        <w:rPr>
          <w:rStyle w:val="Element"/>
        </w:rPr>
        <w:t>SignatureProperty</w:t>
      </w:r>
      <w:r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ins w:id="2431" w:author="John Haug" w:date="2015-02-17T13:07:00Z">
        <w:r w:rsidR="007B6060">
          <w:t xml:space="preserve"> shall exist for a given signature</w:t>
        </w:r>
      </w:ins>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Pr="00037A61">
        <w:t xml:space="preserve"> </w:t>
      </w:r>
      <w:r w:rsidR="00204C75">
        <w:t xml:space="preserve">child </w:t>
      </w:r>
      <w:r w:rsidRPr="00037A61">
        <w:t>element.</w:t>
      </w:r>
      <w:del w:id="2432" w:author="John Haug" w:date="2015-02-17T13:09:00Z">
        <w:r w:rsidRPr="00037A61" w:rsidDel="007B6060">
          <w:delText xml:space="preserve"> The consumer shall consider a </w:delText>
        </w:r>
        <w:r w:rsidR="00A5623F" w:rsidDel="007B6060">
          <w:rPr>
            <w:rStyle w:val="Element"/>
          </w:rPr>
          <w:delText>SignatureProperty</w:delText>
        </w:r>
        <w:r w:rsidRPr="00037A61" w:rsidDel="007B6060">
          <w:delText xml:space="preserve"> element that </w:delText>
        </w:r>
        <w:r w:rsidRPr="00037A61" w:rsidDel="007B6060">
          <w:lastRenderedPageBreak/>
          <w:delText xml:space="preserve">does not contain a </w:delText>
        </w:r>
        <w:r w:rsidR="00A5623F" w:rsidDel="007B6060">
          <w:rPr>
            <w:rStyle w:val="Element"/>
          </w:rPr>
          <w:delText>SignatureTime</w:delText>
        </w:r>
        <w:r w:rsidRPr="00037A61" w:rsidDel="007B6060">
          <w:delText xml:space="preserve"> element </w:delText>
        </w:r>
        <w:r w:rsidR="00B72C4F" w:rsidDel="007B6060">
          <w:delText xml:space="preserve">or whose </w:delText>
        </w:r>
        <w:r w:rsidR="00B72C4F" w:rsidRPr="00FF7794" w:rsidDel="007B6060">
          <w:rPr>
            <w:rStyle w:val="Attribute"/>
          </w:rPr>
          <w:delText>Target</w:delText>
        </w:r>
        <w:r w:rsidR="00B72C4F" w:rsidDel="007B6060">
          <w:delText xml:space="preserve"> attribute value is not empty or does not contain a fragment reference the </w:delText>
        </w:r>
        <w:r w:rsidR="00B72C4F" w:rsidRPr="00FF7794" w:rsidDel="007B6060">
          <w:rPr>
            <w:rStyle w:val="Attribute"/>
          </w:rPr>
          <w:delText>Id</w:delText>
        </w:r>
        <w:r w:rsidR="00B72C4F" w:rsidDel="007B6060">
          <w:delText xml:space="preserve"> attribute of the ancestor </w:delText>
        </w:r>
        <w:r w:rsidR="00B72C4F" w:rsidRPr="00FF7794" w:rsidDel="007B6060">
          <w:rPr>
            <w:rStyle w:val="Element"/>
          </w:rPr>
          <w:delText>Signature</w:delText>
        </w:r>
        <w:r w:rsidR="00B72C4F" w:rsidDel="007B6060">
          <w:delText xml:space="preserve"> element</w:delText>
        </w:r>
        <w:r w:rsidR="00B72C4F" w:rsidRPr="00037A61" w:rsidDel="007B6060">
          <w:delText xml:space="preserve"> </w:delText>
        </w:r>
        <w:r w:rsidRPr="00037A61" w:rsidDel="007B6060">
          <w:delText>to be in error.</w:delText>
        </w:r>
      </w:del>
      <w:bookmarkEnd w:id="2428"/>
      <w:r w:rsidRPr="00037A61">
        <w:t xml:space="preserve"> [M6.14].</w:t>
      </w:r>
    </w:p>
    <w:p w14:paraId="57E9194D" w14:textId="7CF27B60" w:rsidR="00EF5931" w:rsidRDefault="00037A61" w:rsidP="00AB1590">
      <w:commentRangeStart w:id="2433"/>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commentRangeEnd w:id="2433"/>
      <w:r w:rsidR="00BE774C">
        <w:commentReference w:id="2433"/>
      </w:r>
    </w:p>
    <w:p w14:paraId="247C761E" w14:textId="77777777" w:rsidR="00EF5931" w:rsidRDefault="0090684A">
      <w:pPr>
        <w:pStyle w:val="40"/>
      </w:pPr>
      <w:bookmarkStart w:id="2434" w:name="_Toc103159319"/>
      <w:bookmarkStart w:id="2435" w:name="_Toc104781307"/>
      <w:bookmarkStart w:id="2436" w:name="_Toc107389710"/>
      <w:bookmarkStart w:id="2437" w:name="_Toc108328721"/>
      <w:bookmarkStart w:id="2438" w:name="_Toc112663364"/>
      <w:bookmarkStart w:id="2439" w:name="_Toc113089308"/>
      <w:bookmarkStart w:id="2440" w:name="_Toc113179315"/>
      <w:bookmarkStart w:id="2441" w:name="_Toc113440336"/>
      <w:bookmarkStart w:id="2442" w:name="_Toc116184990"/>
      <w:bookmarkStart w:id="2443" w:name="_Toc122242739"/>
      <w:bookmarkStart w:id="2444" w:name="_Ref129246587"/>
      <w:bookmarkStart w:id="2445" w:name="_Toc139449120"/>
      <w:bookmarkStart w:id="2446" w:name="_Toc142804099"/>
      <w:bookmarkStart w:id="2447" w:name="_Toc142814681"/>
      <w:r w:rsidRPr="0008089A">
        <w:rPr>
          <w:rStyle w:val="Element"/>
        </w:rPr>
        <w:t>Signature</w:t>
      </w:r>
      <w:r>
        <w:t xml:space="preserve"> </w:t>
      </w:r>
      <w:r w:rsidR="00037A61" w:rsidRPr="00FD3F01">
        <w:t>Element</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14:paraId="55CC19E4" w14:textId="77777777" w:rsidR="00EF6486" w:rsidRDefault="00037A61">
      <w:bookmarkStart w:id="2448" w:name="_Toc102367197"/>
      <w:bookmarkStart w:id="2449" w:name="Link_Link037727D8"/>
      <w:bookmarkStart w:id="2450" w:name="_Toc100650784"/>
      <w:bookmarkStart w:id="2451" w:name="_Toc101086045"/>
      <w:bookmarkStart w:id="2452" w:name="_Toc98734578"/>
      <w:bookmarkStart w:id="2453" w:name="_Toc98746867"/>
      <w:bookmarkStart w:id="2454" w:name="_Toc98840707"/>
      <w:bookmarkStart w:id="2455" w:name="_Toc99265254"/>
      <w:bookmarkStart w:id="2456" w:name="_Toc99342818"/>
      <w:bookmarkStart w:id="2457" w:name="_Toc101263676"/>
      <w:bookmarkStart w:id="2458" w:name="_Toc101269561"/>
      <w:bookmarkStart w:id="2459" w:name="_Toc101271293"/>
      <w:bookmarkStart w:id="2460" w:name="_Toc101930410"/>
      <w:bookmarkStart w:id="2461" w:name="_Toc102211590"/>
      <w:bookmarkStart w:id="2462" w:name="_Toc102366784"/>
      <w:bookmarkStart w:id="2463" w:name="_Toc103159321"/>
      <w:bookmarkStart w:id="2464" w:name="_Toc104781308"/>
      <w:bookmarkStart w:id="2465" w:name="_Toc107389711"/>
      <w:bookmarkStart w:id="2466" w:name="_Toc108328722"/>
      <w:bookmarkEnd w:id="2448"/>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14:paraId="120A1420" w14:textId="5AB60F30" w:rsidR="00EF5931" w:rsidRDefault="00EF6486">
      <w:bookmarkStart w:id="2467" w:name="m6_15"/>
      <w:del w:id="2468" w:author="John Haug" w:date="2015-02-17T16:49:00Z">
        <w:r w:rsidDel="00BE774C">
          <w:delText>The producer shall create a</w:delText>
        </w:r>
      </w:del>
      <w:ins w:id="2469" w:author="John Haug" w:date="2015-02-17T16:49:00Z">
        <w:r w:rsidR="00BE774C">
          <w:t>A</w:t>
        </w:r>
      </w:ins>
      <w:r>
        <w:t xml:space="preserve"> </w:t>
      </w:r>
      <w:r>
        <w:rPr>
          <w:rStyle w:val="Element"/>
        </w:rPr>
        <w:t>Signature</w:t>
      </w:r>
      <w:r>
        <w:t xml:space="preserve"> element </w:t>
      </w:r>
      <w:del w:id="2470" w:author="John Haug" w:date="2015-02-17T16:49:00Z">
        <w:r w:rsidDel="00BE774C">
          <w:delText xml:space="preserve">that </w:delText>
        </w:r>
      </w:del>
      <w:ins w:id="2471" w:author="John Haug" w:date="2015-02-17T16:49:00Z">
        <w:r w:rsidR="00BE774C">
          <w:t xml:space="preserve">shall </w:t>
        </w:r>
      </w:ins>
      <w:r>
        <w:t>contain</w:t>
      </w:r>
      <w:del w:id="2472" w:author="John Haug" w:date="2015-02-17T16:49:00Z">
        <w:r w:rsidDel="00BE774C">
          <w:delText>s</w:delText>
        </w:r>
      </w:del>
      <w:r>
        <w:t xml:space="preserve"> </w:t>
      </w:r>
      <w:r w:rsidRPr="0044461D">
        <w:t xml:space="preserve">exactly </w:t>
      </w:r>
      <w:r>
        <w:t xml:space="preserve">one local-data, package-specific </w:t>
      </w:r>
      <w:r>
        <w:rPr>
          <w:rStyle w:val="Element"/>
        </w:rPr>
        <w:t>Object</w:t>
      </w:r>
      <w:r>
        <w:t xml:space="preserve"> element and zero or more application</w:t>
      </w:r>
      <w:r>
        <w:noBreakHyphen/>
      </w:r>
      <w:r w:rsidR="00C95C63">
        <w:t>defined</w:t>
      </w:r>
      <w:r>
        <w:t xml:space="preserve"> </w:t>
      </w:r>
      <w:r>
        <w:rPr>
          <w:rStyle w:val="Element"/>
        </w:rPr>
        <w:t>Object</w:t>
      </w:r>
      <w:r>
        <w:t xml:space="preserve"> elements. </w:t>
      </w:r>
      <w:del w:id="2473" w:author="John Haug" w:date="2015-02-17T16:50:00Z">
        <w:r w:rsidDel="00BE774C">
          <w:delText xml:space="preserve">If a </w:delText>
        </w:r>
        <w:r w:rsidDel="00BE774C">
          <w:rPr>
            <w:rStyle w:val="Element"/>
          </w:rPr>
          <w:delText>Signature</w:delText>
        </w:r>
        <w:r w:rsidDel="00BE774C">
          <w:delText xml:space="preserve"> element violates this constraint, a consumer shall consider this </w:delText>
        </w:r>
        <w:r w:rsidR="00E46544" w:rsidDel="00BE774C">
          <w:delText>an</w:delText>
        </w:r>
        <w:r w:rsidDel="00BE774C">
          <w:delText xml:space="preserve"> error.</w:delText>
        </w:r>
        <w:bookmarkEnd w:id="2467"/>
        <w:r w:rsidDel="00BE774C">
          <w:delText xml:space="preserve"> </w:delText>
        </w:r>
      </w:del>
      <w:r>
        <w:t>[M6.15]</w:t>
      </w:r>
    </w:p>
    <w:p w14:paraId="27B2D05D" w14:textId="77777777" w:rsidR="00EF5931" w:rsidRDefault="000A27B8">
      <w:pPr>
        <w:pStyle w:val="40"/>
      </w:pPr>
      <w:bookmarkStart w:id="2474" w:name="_Toc112663365"/>
      <w:bookmarkStart w:id="2475" w:name="_Toc113089309"/>
      <w:bookmarkStart w:id="2476" w:name="_Toc113179316"/>
      <w:bookmarkStart w:id="2477" w:name="_Toc113440337"/>
      <w:bookmarkStart w:id="2478" w:name="_Toc116184991"/>
      <w:bookmarkStart w:id="2479" w:name="_Toc122242740"/>
      <w:bookmarkStart w:id="2480" w:name="_Ref129246583"/>
      <w:bookmarkStart w:id="2481" w:name="_Toc139449121"/>
      <w:bookmarkStart w:id="2482" w:name="_Toc142804100"/>
      <w:bookmarkStart w:id="2483" w:name="_Toc142814682"/>
      <w:bookmarkEnd w:id="2449"/>
      <w:r w:rsidRPr="0008089A">
        <w:rPr>
          <w:rStyle w:val="Element"/>
        </w:rPr>
        <w:t>SignedInfo</w:t>
      </w:r>
      <w:r>
        <w:t xml:space="preserve"> </w:t>
      </w:r>
      <w:r w:rsidR="00037A61" w:rsidRPr="00FD3F01">
        <w:t>Element</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74"/>
      <w:bookmarkEnd w:id="2475"/>
      <w:bookmarkEnd w:id="2476"/>
      <w:bookmarkEnd w:id="2477"/>
      <w:bookmarkEnd w:id="2478"/>
      <w:bookmarkEnd w:id="2479"/>
      <w:bookmarkEnd w:id="2480"/>
      <w:bookmarkEnd w:id="2481"/>
      <w:bookmarkEnd w:id="2482"/>
      <w:bookmarkEnd w:id="2483"/>
    </w:p>
    <w:p w14:paraId="11F0573B" w14:textId="77777777" w:rsidR="00EF5931" w:rsidRDefault="00037A61">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14:paraId="4C4F24EF" w14:textId="0FFE942B" w:rsidR="00116CEA" w:rsidRDefault="00116CEA">
      <w:del w:id="2484" w:author="John Haug" w:date="2015-02-17T16:51:00Z">
        <w:r w:rsidRPr="00116CEA" w:rsidDel="00BE774C">
          <w:delText xml:space="preserve">The </w:delText>
        </w:r>
        <w:r w:rsidRPr="00116CEA" w:rsidDel="00BE774C">
          <w:rPr>
            <w:rStyle w:val="Element"/>
          </w:rPr>
          <w:delText>SignedInfo</w:delText>
        </w:r>
        <w:r w:rsidRPr="00116CEA" w:rsidDel="00BE774C">
          <w:delText xml:space="preserve"> element specifies the data in the package that is signed. This element holds one or more references to </w:delText>
        </w:r>
        <w:r w:rsidRPr="00116CEA" w:rsidDel="00BE774C">
          <w:rPr>
            <w:rStyle w:val="Element"/>
          </w:rPr>
          <w:delText>Object</w:delText>
        </w:r>
        <w:r w:rsidRPr="00116CEA" w:rsidDel="00BE774C">
          <w:delText xml:space="preserve"> elements within the same Digital Signature XML Signature part. </w:delText>
        </w:r>
        <w:bookmarkStart w:id="2485" w:name="m6_16"/>
        <w:r w:rsidRPr="00116CEA" w:rsidDel="00BE774C">
          <w:delText>The producer shall create a</w:delText>
        </w:r>
      </w:del>
      <w:ins w:id="2486" w:author="John Haug" w:date="2015-02-17T16:51:00Z">
        <w:r w:rsidR="00BE774C">
          <w:t>A</w:t>
        </w:r>
      </w:ins>
      <w:r w:rsidRPr="00116CEA">
        <w:t xml:space="preserve"> </w:t>
      </w:r>
      <w:r w:rsidRPr="00116CEA">
        <w:rPr>
          <w:rStyle w:val="Element"/>
        </w:rPr>
        <w:t>SignedInfo</w:t>
      </w:r>
      <w:r w:rsidRPr="00116CEA">
        <w:t xml:space="preserve"> element </w:t>
      </w:r>
      <w:del w:id="2487" w:author="John Haug" w:date="2015-02-17T16:51:00Z">
        <w:r w:rsidRPr="00116CEA" w:rsidDel="00BE774C">
          <w:delText xml:space="preserve">that </w:delText>
        </w:r>
      </w:del>
      <w:ins w:id="2488" w:author="John Haug" w:date="2015-02-17T16:51:00Z">
        <w:r w:rsidR="00BE774C">
          <w:t xml:space="preserve">shall </w:t>
        </w:r>
      </w:ins>
      <w:r w:rsidRPr="00116CEA">
        <w:t>contain</w:t>
      </w:r>
      <w:del w:id="2489" w:author="John Haug" w:date="2015-02-17T16:51:00Z">
        <w:r w:rsidRPr="00116CEA" w:rsidDel="00BE774C">
          <w:delText>s</w:delText>
        </w:r>
      </w:del>
      <w:r w:rsidRPr="00116CEA">
        <w:t xml:space="preserve"> exactly one reference to the package-specific </w:t>
      </w:r>
      <w:r w:rsidRPr="00116CEA">
        <w:rPr>
          <w:rStyle w:val="Element"/>
        </w:rPr>
        <w:t>Object</w:t>
      </w:r>
      <w:r w:rsidRPr="00116CEA">
        <w:t xml:space="preserve"> element. </w:t>
      </w:r>
      <w:del w:id="2490" w:author="John Haug" w:date="2015-02-17T16:51:00Z">
        <w:r w:rsidRPr="00116CEA" w:rsidDel="00BE774C">
          <w:delText xml:space="preserve">The consumer shall consider it an error if a </w:delText>
        </w:r>
        <w:r w:rsidRPr="00116CEA" w:rsidDel="00BE774C">
          <w:rPr>
            <w:rStyle w:val="Element"/>
          </w:rPr>
          <w:delText>SignedInfo</w:delText>
        </w:r>
        <w:r w:rsidRPr="00116CEA" w:rsidDel="00BE774C">
          <w:delText xml:space="preserve"> element does not contain a reference to the package-specific </w:delText>
        </w:r>
        <w:r w:rsidRPr="00116CEA" w:rsidDel="00BE774C">
          <w:rPr>
            <w:rStyle w:val="Element"/>
          </w:rPr>
          <w:delText>Object</w:delText>
        </w:r>
        <w:r w:rsidRPr="00116CEA" w:rsidDel="00BE774C">
          <w:delText xml:space="preserve"> element.</w:delText>
        </w:r>
        <w:bookmarkEnd w:id="2485"/>
        <w:r w:rsidRPr="00116CEA" w:rsidDel="00BE774C">
          <w:delText xml:space="preserve"> </w:delText>
        </w:r>
      </w:del>
      <w:r w:rsidRPr="00116CEA">
        <w:t>[M6.16]</w:t>
      </w:r>
    </w:p>
    <w:p w14:paraId="1348CF00" w14:textId="77777777" w:rsidR="00EF5931" w:rsidRDefault="005B6163">
      <w:pPr>
        <w:pStyle w:val="40"/>
      </w:pPr>
      <w:bookmarkStart w:id="2491" w:name="_Ref129247986"/>
      <w:bookmarkStart w:id="2492" w:name="_Toc139449122"/>
      <w:bookmarkStart w:id="2493" w:name="_Toc142804101"/>
      <w:bookmarkStart w:id="2494" w:name="_Toc142814683"/>
      <w:r w:rsidRPr="0008089A">
        <w:rPr>
          <w:rStyle w:val="Element"/>
        </w:rPr>
        <w:t>CanonicalizationMethod</w:t>
      </w:r>
      <w:r>
        <w:t xml:space="preserve"> </w:t>
      </w:r>
      <w:r w:rsidR="00037A61" w:rsidRPr="00FD3F01">
        <w:t>Element</w:t>
      </w:r>
      <w:bookmarkEnd w:id="2491"/>
      <w:bookmarkEnd w:id="2492"/>
      <w:bookmarkEnd w:id="2493"/>
      <w:bookmarkEnd w:id="2494"/>
    </w:p>
    <w:p w14:paraId="6B39F53C" w14:textId="77777777" w:rsidR="00EF5931" w:rsidRDefault="00037A61">
      <w:bookmarkStart w:id="2495"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bookmarkEnd w:id="2495"/>
    <w:p w14:paraId="2981EE84" w14:textId="481EF17B" w:rsidR="00EF5931" w:rsidRDefault="00037A61">
      <w:r>
        <w:t xml:space="preserve">Since XML allows equivalent content to be represented differently, </w:t>
      </w:r>
      <w:bookmarkStart w:id="2496" w:name="s6_3"/>
      <w:r>
        <w:t xml:space="preserve">a </w:t>
      </w:r>
      <w:del w:id="2497" w:author="John Haug" w:date="2015-02-17T16:54:00Z">
        <w:r w:rsidDel="00BE774C">
          <w:delText xml:space="preserve">producer should apply a canonicalization transform to the </w:delText>
        </w:r>
      </w:del>
      <w:r w:rsidR="000A27B8">
        <w:rPr>
          <w:rStyle w:val="Element"/>
        </w:rPr>
        <w:t>SignedInfo</w:t>
      </w:r>
      <w:r>
        <w:t xml:space="preserve"> element </w:t>
      </w:r>
      <w:del w:id="2498" w:author="John Haug" w:date="2015-02-17T16:54:00Z">
        <w:r w:rsidDel="00BE774C">
          <w:delText xml:space="preserve">when it generates it, and a consumer </w:delText>
        </w:r>
      </w:del>
      <w:r>
        <w:t xml:space="preserve">should apply </w:t>
      </w:r>
      <w:del w:id="2499" w:author="John Haug" w:date="2015-02-17T16:54:00Z">
        <w:r w:rsidDel="00BE774C">
          <w:delText xml:space="preserve">the </w:delText>
        </w:r>
      </w:del>
      <w:ins w:id="2500" w:author="John Haug" w:date="2015-02-17T16:54:00Z">
        <w:r w:rsidR="00BE774C">
          <w:t xml:space="preserve">a </w:t>
        </w:r>
      </w:ins>
      <w:r>
        <w:t>canonicalization transform</w:t>
      </w:r>
      <w:del w:id="2501" w:author="John Haug" w:date="2015-02-17T16:54:00Z">
        <w:r w:rsidDel="00BE774C">
          <w:delText xml:space="preserve"> to the </w:delText>
        </w:r>
        <w:r w:rsidR="000A27B8" w:rsidDel="00BE774C">
          <w:rPr>
            <w:rStyle w:val="Element"/>
          </w:rPr>
          <w:delText>SignedInfo</w:delText>
        </w:r>
        <w:r w:rsidDel="00BE774C">
          <w:rPr>
            <w:rStyle w:val="Element"/>
          </w:rPr>
          <w:delText xml:space="preserve"> </w:delText>
        </w:r>
        <w:r w:rsidDel="00BE774C">
          <w:delText>element when validating it</w:delText>
        </w:r>
      </w:del>
      <w:r>
        <w:t>.</w:t>
      </w:r>
      <w:bookmarkEnd w:id="2496"/>
      <w:r>
        <w:t xml:space="preserve"> [S6.3]</w:t>
      </w:r>
    </w:p>
    <w:p w14:paraId="78A81132" w14:textId="77777777" w:rsidR="00EF5931" w:rsidRDefault="00037A61">
      <w:r w:rsidRPr="00F4130C">
        <w:t>[</w:t>
      </w:r>
      <w:r>
        <w:rPr>
          <w:rStyle w:val="Non-normativeBracket"/>
        </w:rPr>
        <w:t>Note</w:t>
      </w:r>
      <w:r>
        <w:t xml:space="preserve">: Performing a canonicalization transform ensures that </w:t>
      </w:r>
      <w:r w:rsidR="000A27B8">
        <w:rPr>
          <w:rStyle w:val="Element"/>
        </w:rPr>
        <w:t>SignedInfo</w:t>
      </w:r>
      <w:r>
        <w:t xml:space="preserve"> content can be validated even if the content has been regenerated using, for example, different entity structures, attribute ordering, or character encoding. </w:t>
      </w:r>
    </w:p>
    <w:p w14:paraId="62A8A3CC" w14:textId="030F11F3" w:rsidR="00EF5931" w:rsidRDefault="00037A61" w:rsidP="00D94882">
      <w:bookmarkStart w:id="2502" w:name="s6_4"/>
      <w:del w:id="2503" w:author="John Haug" w:date="2015-02-17T16:55:00Z">
        <w:r w:rsidDel="00BE774C">
          <w:delText>Producers and consumers should also use c</w:delText>
        </w:r>
      </w:del>
      <w:ins w:id="2504" w:author="John Haug" w:date="2015-02-17T16:55:00Z">
        <w:r w:rsidR="00BE774C">
          <w:t>C</w:t>
        </w:r>
      </w:ins>
      <w:r>
        <w:t xml:space="preserve">anonicalization transforms </w:t>
      </w:r>
      <w:ins w:id="2505" w:author="John Haug" w:date="2015-02-17T16:55:00Z">
        <w:r w:rsidR="00BE774C">
          <w:t xml:space="preserve">should also be used </w:t>
        </w:r>
      </w:ins>
      <w:r>
        <w:t>for r</w:t>
      </w:r>
      <w:r w:rsidRPr="00CB5BE4">
        <w:t>eferences</w:t>
      </w:r>
      <w:r>
        <w:t xml:space="preserve"> to parts that hold XML documents. </w:t>
      </w:r>
      <w:bookmarkEnd w:id="2502"/>
      <w:del w:id="2506" w:author="John Haug" w:date="2015-02-17T16:55:00Z">
        <w:r w:rsidR="00D679F8" w:rsidDel="00BE774C">
          <w:delText xml:space="preserve"> </w:delText>
        </w:r>
      </w:del>
      <w:r w:rsidR="00D679F8">
        <w:t>[S6.4]</w:t>
      </w:r>
      <w:r w:rsidR="00423A72">
        <w:t xml:space="preserve"> </w:t>
      </w:r>
      <w:r>
        <w:t xml:space="preserve">These transforms are defined using the </w:t>
      </w:r>
      <w:r w:rsidR="00F21C4B">
        <w:rPr>
          <w:rStyle w:val="Element"/>
        </w:rPr>
        <w:t>Transform</w:t>
      </w:r>
      <w:r w:rsidR="00CF7F14">
        <w:rPr>
          <w:rStyle w:val="Element"/>
        </w:rPr>
        <w:t xml:space="preserve"> </w:t>
      </w:r>
      <w:r>
        <w:t>element.</w:t>
      </w:r>
      <w:r>
        <w:rPr>
          <w:rStyle w:val="Non-normativeBracket"/>
        </w:rPr>
        <w:t xml:space="preserve"> </w:t>
      </w:r>
      <w:r w:rsidRPr="00A15516">
        <w:rPr>
          <w:rStyle w:val="Non-normativeBracket"/>
        </w:rPr>
        <w:t>end not</w:t>
      </w:r>
      <w:r>
        <w:rPr>
          <w:rStyle w:val="Non-normativeBracket"/>
        </w:rPr>
        <w:t>e</w:t>
      </w:r>
      <w:r w:rsidRPr="00D94882">
        <w:t>]</w:t>
      </w:r>
    </w:p>
    <w:p w14:paraId="7AA0B407" w14:textId="20CE167B" w:rsidR="00EF5931" w:rsidRDefault="00037A61">
      <w:bookmarkStart w:id="2507" w:name="m6_34"/>
      <w:del w:id="2508" w:author="John Haug" w:date="2015-02-17T16:56:00Z">
        <w:r w:rsidDel="00163684">
          <w:delText xml:space="preserve">The </w:delText>
        </w:r>
      </w:del>
      <w:ins w:id="2509" w:author="John Haug" w:date="2015-02-17T16:56:00Z">
        <w:r w:rsidR="00163684">
          <w:t xml:space="preserve">Packages shall us only the </w:t>
        </w:r>
      </w:ins>
      <w:r>
        <w:t>following canonicalization methods</w:t>
      </w:r>
      <w:del w:id="2510" w:author="John Haug" w:date="2015-02-17T16:56:00Z">
        <w:r w:rsidDel="00163684">
          <w:delText xml:space="preserve"> shall be supported by producers and consumers of packages with digital signatures</w:delText>
        </w:r>
      </w:del>
      <w:r>
        <w:t>:</w:t>
      </w:r>
      <w:del w:id="2511" w:author="John Haug" w:date="2015-02-18T12:44:00Z">
        <w:r w:rsidDel="00996D16">
          <w:delText xml:space="preserve"> </w:delText>
        </w:r>
      </w:del>
    </w:p>
    <w:p w14:paraId="02277878" w14:textId="77777777" w:rsidR="00EF5931" w:rsidRDefault="00037A61">
      <w:pPr>
        <w:pStyle w:val="a0"/>
      </w:pPr>
      <w:r>
        <w:t>XML Canonicalization (c14n)</w:t>
      </w:r>
    </w:p>
    <w:p w14:paraId="3F4533E3" w14:textId="77777777" w:rsidR="00EF5931" w:rsidRDefault="00037A61">
      <w:pPr>
        <w:pStyle w:val="a0"/>
      </w:pPr>
      <w:r>
        <w:t>XML Canonicalization with Comments (c14n with comments)</w:t>
      </w:r>
    </w:p>
    <w:p w14:paraId="5CE47052" w14:textId="3B34F37F" w:rsidR="00EF5931" w:rsidRDefault="00037A61">
      <w:del w:id="2512" w:author="John Haug" w:date="2015-02-17T16:57:00Z">
        <w:r w:rsidDel="00163684">
          <w:lastRenderedPageBreak/>
          <w:delText xml:space="preserve">Consumers validating signed packages shall fail the validation if other canonicalization methods are encountered. </w:delText>
        </w:r>
      </w:del>
      <w:bookmarkEnd w:id="2507"/>
      <w:r>
        <w:t>[M6.34]</w:t>
      </w:r>
    </w:p>
    <w:p w14:paraId="42B5D700" w14:textId="77777777" w:rsidR="00EF5931" w:rsidRDefault="00D35EB5">
      <w:pPr>
        <w:pStyle w:val="40"/>
      </w:pPr>
      <w:bookmarkStart w:id="2513" w:name="_Ref129246578"/>
      <w:bookmarkStart w:id="2514" w:name="_Toc139449123"/>
      <w:bookmarkStart w:id="2515" w:name="_Toc142804102"/>
      <w:bookmarkStart w:id="2516" w:name="_Toc142814684"/>
      <w:r w:rsidRPr="0008089A">
        <w:rPr>
          <w:rStyle w:val="Element"/>
        </w:rPr>
        <w:t>SignatureMethod</w:t>
      </w:r>
      <w:r>
        <w:t xml:space="preserve"> </w:t>
      </w:r>
      <w:r w:rsidR="00037A61" w:rsidRPr="00FD3F01">
        <w:t>Element</w:t>
      </w:r>
      <w:bookmarkEnd w:id="2513"/>
      <w:bookmarkEnd w:id="2514"/>
      <w:bookmarkEnd w:id="2515"/>
      <w:bookmarkEnd w:id="2516"/>
    </w:p>
    <w:p w14:paraId="5505F357" w14:textId="77777777" w:rsidR="00EF5931" w:rsidRDefault="00037A61">
      <w:bookmarkStart w:id="2517"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14:paraId="6055305D" w14:textId="500B0DD4" w:rsidR="00116CEA" w:rsidRDefault="00116CEA">
      <w:r>
        <w:t xml:space="preserve">The </w:t>
      </w:r>
      <w:r w:rsidRPr="00116CEA">
        <w:rPr>
          <w:rStyle w:val="Element"/>
        </w:rPr>
        <w:t>SignatureMethod</w:t>
      </w:r>
      <w:r w:rsidRPr="00116CEA">
        <w:t xml:space="preserve"> element defines the algorithm that is used to convert the </w:t>
      </w:r>
      <w:r w:rsidRPr="00116CEA">
        <w:rPr>
          <w:rStyle w:val="Element"/>
        </w:rPr>
        <w:t>SignedInfo</w:t>
      </w:r>
      <w:r w:rsidRPr="00116CEA">
        <w:t xml:space="preserve"> element into a hashed value contained in the </w:t>
      </w:r>
      <w:r w:rsidRPr="00116CEA">
        <w:rPr>
          <w:rStyle w:val="Element"/>
        </w:rPr>
        <w:t>SignatureValue</w:t>
      </w:r>
      <w:r w:rsidRPr="00116CEA">
        <w:t xml:space="preserve"> element. </w:t>
      </w:r>
      <w:del w:id="2518" w:author="John Haug" w:date="2015-02-17T16:57:00Z">
        <w:r w:rsidRPr="00116CEA" w:rsidDel="00163684">
          <w:delText xml:space="preserve">Producers shall support </w:delText>
        </w:r>
      </w:del>
      <w:r w:rsidRPr="00116CEA">
        <w:t xml:space="preserve">DSA and RSA algorithms </w:t>
      </w:r>
      <w:ins w:id="2519" w:author="John Haug" w:date="2015-02-17T16:57:00Z">
        <w:r w:rsidR="00163684">
          <w:t>shall be used</w:t>
        </w:r>
      </w:ins>
      <w:del w:id="2520" w:author="John Haug" w:date="2015-02-17T16:57:00Z">
        <w:r w:rsidRPr="00116CEA" w:rsidDel="00163684">
          <w:delText>to produce signatures.  Consumers shall support DSA and RSA algorithms to validate signatures</w:delText>
        </w:r>
      </w:del>
      <w:r w:rsidRPr="00116CEA">
        <w:t>. [M6.17]</w:t>
      </w:r>
    </w:p>
    <w:p w14:paraId="3F2D3EDF" w14:textId="77777777" w:rsidR="00EF5931" w:rsidRDefault="00B429FA">
      <w:pPr>
        <w:pStyle w:val="40"/>
      </w:pPr>
      <w:bookmarkStart w:id="2521" w:name="_Toc112663366"/>
      <w:bookmarkStart w:id="2522" w:name="_Toc113089310"/>
      <w:bookmarkStart w:id="2523" w:name="_Toc113179317"/>
      <w:bookmarkStart w:id="2524" w:name="_Toc113440338"/>
      <w:bookmarkStart w:id="2525" w:name="_Toc116184992"/>
      <w:bookmarkStart w:id="2526" w:name="_Toc122242741"/>
      <w:bookmarkStart w:id="2527" w:name="_Ref129246444"/>
      <w:bookmarkStart w:id="2528" w:name="_Toc139449124"/>
      <w:bookmarkStart w:id="2529" w:name="_Ref140478136"/>
      <w:bookmarkStart w:id="2530" w:name="_Ref140478140"/>
      <w:bookmarkStart w:id="2531" w:name="_Ref140741965"/>
      <w:bookmarkStart w:id="2532" w:name="_Toc142804103"/>
      <w:bookmarkStart w:id="2533" w:name="_Toc142814685"/>
      <w:bookmarkEnd w:id="2517"/>
      <w:r w:rsidRPr="0008089A">
        <w:rPr>
          <w:rStyle w:val="Element"/>
        </w:rPr>
        <w:t>Reference</w:t>
      </w:r>
      <w:r>
        <w:t xml:space="preserve"> </w:t>
      </w:r>
      <w:r w:rsidR="00037A61" w:rsidRPr="00FD3F01">
        <w:t>Element</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14:paraId="45D1B7BE" w14:textId="77777777" w:rsidR="00EF5931" w:rsidRDefault="00037A61">
      <w:bookmarkStart w:id="2534"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14:paraId="1982DFD9" w14:textId="77777777" w:rsidR="00EF5931" w:rsidRDefault="0001311F">
      <w:pPr>
        <w:pStyle w:val="50"/>
      </w:pPr>
      <w:bookmarkStart w:id="2535" w:name="_Ref145485751"/>
      <w:bookmarkEnd w:id="2534"/>
      <w:r w:rsidRPr="000E1B8E">
        <w:t>Usage</w:t>
      </w:r>
      <w:r>
        <w:t xml:space="preserve"> of &lt;Reference&gt; Element as &lt;Manifest&gt; Child Element</w:t>
      </w:r>
      <w:bookmarkEnd w:id="2535"/>
    </w:p>
    <w:p w14:paraId="4CD249EB" w14:textId="0C51221D" w:rsidR="00EF5931" w:rsidRDefault="00037A61">
      <w:bookmarkStart w:id="2536" w:name="m6_18"/>
      <w:del w:id="2537" w:author="John Haug" w:date="2015-02-17T17:25:00Z">
        <w:r w:rsidDel="00486D3B">
          <w:delText xml:space="preserve">The producer shall create a </w:delText>
        </w:r>
        <w:r w:rsidR="00B429FA" w:rsidDel="00486D3B">
          <w:rPr>
            <w:rStyle w:val="Element"/>
          </w:rPr>
          <w:delText>Reference</w:delText>
        </w:r>
        <w:r w:rsidDel="00486D3B">
          <w:delText xml:space="preserve"> element within a </w:delText>
        </w:r>
        <w:r w:rsidR="00B811C5" w:rsidDel="00486D3B">
          <w:rPr>
            <w:rStyle w:val="Element"/>
          </w:rPr>
          <w:delText>Manifest</w:delText>
        </w:r>
        <w:r w:rsidDel="00486D3B">
          <w:delText xml:space="preserve"> element with </w:delText>
        </w:r>
      </w:del>
      <w:ins w:id="2538" w:author="John Haug" w:date="2015-02-17T17:25:00Z">
        <w:r w:rsidR="00486D3B">
          <w:t xml:space="preserve">When the </w:t>
        </w:r>
        <w:r w:rsidR="00486D3B" w:rsidRPr="00A077F3">
          <w:rPr>
            <w:rStyle w:val="Element"/>
          </w:rPr>
          <w:t>Reference</w:t>
        </w:r>
        <w:r w:rsidR="00486D3B">
          <w:t xml:space="preserve"> element is a child element of a </w:t>
        </w:r>
        <w:r w:rsidR="00486D3B" w:rsidRPr="00A077F3">
          <w:rPr>
            <w:rStyle w:val="Element"/>
          </w:rPr>
          <w:t>Manifest</w:t>
        </w:r>
        <w:r w:rsidR="00486D3B">
          <w:t xml:space="preserve"> element, it shall contain </w:t>
        </w:r>
      </w:ins>
      <w:r>
        <w:t xml:space="preserve">a </w:t>
      </w:r>
      <w:r w:rsidRPr="00772036">
        <w:rPr>
          <w:rStyle w:val="Attribute"/>
        </w:rPr>
        <w:t>URI</w:t>
      </w:r>
      <w:r>
        <w:t xml:space="preserve"> attribute and that attribute shall contain a part name</w:t>
      </w:r>
      <w:del w:id="2539" w:author="John Haug" w:date="2015-02-17T17:25:00Z">
        <w:r w:rsidDel="00486D3B">
          <w:delText>,</w:delText>
        </w:r>
      </w:del>
      <w:r>
        <w:t xml:space="preserve"> without a fragment identifier.</w:t>
      </w:r>
      <w:del w:id="2540" w:author="John Haug" w:date="2015-02-17T17:25:00Z">
        <w:r w:rsidDel="00486D3B">
          <w:delText xml:space="preserve"> The consumer shall consider a </w:delText>
        </w:r>
        <w:r w:rsidR="00B429FA" w:rsidDel="00486D3B">
          <w:rPr>
            <w:rStyle w:val="Element"/>
          </w:rPr>
          <w:delText>Reference</w:delText>
        </w:r>
        <w:r w:rsidDel="00486D3B">
          <w:delText xml:space="preserve"> element with a URI attribute that does not contain a part name to be an error.</w:delText>
        </w:r>
      </w:del>
      <w:r>
        <w:t xml:space="preserve"> </w:t>
      </w:r>
      <w:bookmarkEnd w:id="2536"/>
      <w:r>
        <w:t>[M6.18]</w:t>
      </w:r>
    </w:p>
    <w:p w14:paraId="3A6A9E27" w14:textId="28B9D948" w:rsidR="00EF5931" w:rsidRDefault="00037A61">
      <w:r>
        <w:t>R</w:t>
      </w:r>
      <w:r w:rsidRPr="00816A51">
        <w:t>eference</w:t>
      </w:r>
      <w:r>
        <w:t xml:space="preserve">s to package parts include the part </w:t>
      </w:r>
      <w:del w:id="2541" w:author="Makoto Murata" w:date="2015-04-04T09:24:00Z">
        <w:r w:rsidDel="001A3327">
          <w:delText>content type</w:delText>
        </w:r>
      </w:del>
      <w:ins w:id="2542" w:author="Makoto Murata" w:date="2015-04-04T09:24:00Z">
        <w:r w:rsidR="001A3327">
          <w:t>media type</w:t>
        </w:r>
      </w:ins>
      <w:r>
        <w:t xml:space="preserve"> as a query component. The syntax of the relative reference is as follows:</w:t>
      </w:r>
    </w:p>
    <w:p w14:paraId="27421995" w14:textId="6BF5531E" w:rsidR="00EF5931" w:rsidRDefault="00037A61">
      <w:pPr>
        <w:pStyle w:val="c"/>
      </w:pPr>
      <w:r>
        <w:t>/page1.xml?ContentType=</w:t>
      </w:r>
      <w:del w:id="2543" w:author="John Haug" w:date="2015-02-17T17:18:00Z">
        <w:r w:rsidDel="005D0846">
          <w:delText>"</w:delText>
        </w:r>
      </w:del>
      <w:r>
        <w:rPr>
          <w:rStyle w:val="a7"/>
        </w:rPr>
        <w:t>value</w:t>
      </w:r>
      <w:del w:id="2544" w:author="John Haug" w:date="2015-02-17T17:18:00Z">
        <w:r w:rsidDel="005D0846">
          <w:delText>"</w:delText>
        </w:r>
      </w:del>
    </w:p>
    <w:p w14:paraId="2DDC33AF" w14:textId="00A81EED" w:rsidR="00EF5931" w:rsidRDefault="00037A61">
      <w:r>
        <w:t xml:space="preserve">where </w:t>
      </w:r>
      <w:r w:rsidRPr="00CA6232">
        <w:rPr>
          <w:rStyle w:val="a7"/>
          <w:rFonts w:ascii="Consolas" w:hAnsi="Consolas"/>
          <w:noProof/>
        </w:rPr>
        <w:t>value</w:t>
      </w:r>
      <w:r>
        <w:t xml:space="preserve"> is the </w:t>
      </w:r>
      <w:del w:id="2545" w:author="Makoto Murata" w:date="2015-04-04T09:24:00Z">
        <w:r w:rsidDel="001A3327">
          <w:delText>content type</w:delText>
        </w:r>
      </w:del>
      <w:ins w:id="2546" w:author="Makoto Murata" w:date="2015-04-04T09:24:00Z">
        <w:r w:rsidR="001A3327">
          <w:t>media type</w:t>
        </w:r>
      </w:ins>
      <w:r>
        <w:t xml:space="preserve"> of the targeted part.</w:t>
      </w:r>
    </w:p>
    <w:p w14:paraId="73B79025" w14:textId="77777777" w:rsidR="00EF5931" w:rsidRDefault="00037A61" w:rsidP="00D94882">
      <w:pPr>
        <w:rPr>
          <w:rStyle w:val="Non-normativeBracket"/>
        </w:rPr>
      </w:pPr>
      <w:bookmarkStart w:id="2547" w:name="_Toc122242834"/>
      <w:bookmarkStart w:id="2548" w:name="_Toc139449233"/>
      <w:r w:rsidRPr="00F4130C">
        <w:t>[</w:t>
      </w:r>
      <w:r>
        <w:rPr>
          <w:rStyle w:val="Non-normativeBracket"/>
        </w:rPr>
        <w:t>Note:</w:t>
      </w:r>
      <w:r>
        <w:t xml:space="preserve">  See</w:t>
      </w:r>
      <w:r w:rsidR="003A7D5A">
        <w:t> </w:t>
      </w:r>
      <w:r w:rsidR="000A09CA">
        <w:t>§</w:t>
      </w:r>
      <w:r w:rsidR="000D129F">
        <w:fldChar w:fldCharType="begin"/>
      </w:r>
      <w:r>
        <w:instrText xml:space="preserve"> REF _Ref110321849 \r \h </w:instrText>
      </w:r>
      <w:r w:rsidR="000D129F">
        <w:fldChar w:fldCharType="separate"/>
      </w:r>
      <w:r w:rsidR="00A770AD">
        <w:t>12.3.5.2</w:t>
      </w:r>
      <w:r w:rsidR="000D129F">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14:paraId="6421D7E5" w14:textId="77777777" w:rsidR="00EF5931" w:rsidRDefault="00037A61">
      <w:pPr>
        <w:rPr>
          <w:rStyle w:val="Non-normativeBracket"/>
        </w:rPr>
      </w:pPr>
      <w:r w:rsidRPr="00F4130C">
        <w:t>[</w:t>
      </w:r>
      <w:r>
        <w:rPr>
          <w:rStyle w:val="Non-normativeBracket"/>
        </w:rPr>
        <w:t>Example:</w:t>
      </w:r>
    </w:p>
    <w:p w14:paraId="01646129" w14:textId="77777777" w:rsidR="00EF5931" w:rsidRDefault="00037A61">
      <w:bookmarkStart w:id="2549" w:name="_Toc141598181"/>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2</w:t>
      </w:r>
      <w:r w:rsidR="000D129F">
        <w:fldChar w:fldCharType="end"/>
      </w:r>
      <w:r>
        <w:t>. Part reference with query component</w:t>
      </w:r>
      <w:bookmarkEnd w:id="2547"/>
      <w:bookmarkEnd w:id="2548"/>
      <w:bookmarkEnd w:id="2549"/>
    </w:p>
    <w:p w14:paraId="02F003C4" w14:textId="7505D345" w:rsidR="00EF5931" w:rsidRDefault="00037A61">
      <w:r>
        <w:t xml:space="preserve">In the following example, the </w:t>
      </w:r>
      <w:del w:id="2550" w:author="Makoto Murata" w:date="2015-04-04T09:24:00Z">
        <w:r w:rsidDel="001A3327">
          <w:delText>content type</w:delText>
        </w:r>
      </w:del>
      <w:ins w:id="2551" w:author="Makoto Murata" w:date="2015-04-04T09:24:00Z">
        <w:r w:rsidR="001A3327">
          <w:t>media type</w:t>
        </w:r>
      </w:ins>
      <w:r>
        <w:t xml:space="preserve"> is “</w:t>
      </w:r>
      <w:r w:rsidRPr="00681452">
        <w:t>application/vnd.</w:t>
      </w:r>
      <w:r w:rsidR="00331778" w:rsidRPr="00B25C12">
        <w:t>openxmlformats-package</w:t>
      </w:r>
      <w:r w:rsidRPr="00681452">
        <w:t>.relationships+xml</w:t>
      </w:r>
      <w:r>
        <w:t>”</w:t>
      </w:r>
      <w:r w:rsidR="00044786">
        <w:t>:</w:t>
      </w:r>
    </w:p>
    <w:p w14:paraId="4CCD2D93" w14:textId="77777777" w:rsidR="00EF5931" w:rsidRDefault="00037A61">
      <w:pPr>
        <w:pStyle w:val="c"/>
      </w:pPr>
      <w:r>
        <w:t>URI="/_rels/document.xml.rels?ContentType=</w:t>
      </w:r>
      <w:r w:rsidRPr="00681452">
        <w:t>application/vnd.</w:t>
      </w:r>
      <w:r w:rsidR="00E32C12" w:rsidRPr="00B25C12">
        <w:t>openxmlformats-package</w:t>
      </w:r>
      <w:r w:rsidRPr="00681452">
        <w:t>.relationships+xml</w:t>
      </w:r>
      <w:r>
        <w:t>"</w:t>
      </w:r>
    </w:p>
    <w:p w14:paraId="765A4EA7" w14:textId="77777777" w:rsidR="00EF5931" w:rsidRDefault="00037A61" w:rsidP="00D94882">
      <w:pPr>
        <w:rPr>
          <w:rStyle w:val="Non-normativeBracket"/>
        </w:rPr>
      </w:pPr>
      <w:bookmarkStart w:id="2552" w:name="_Ref129246305"/>
      <w:bookmarkStart w:id="2553" w:name="_Toc139449125"/>
      <w:r>
        <w:rPr>
          <w:rStyle w:val="Non-normativeBracket"/>
        </w:rPr>
        <w:t>end example</w:t>
      </w:r>
      <w:r w:rsidRPr="00D94882">
        <w:t>]</w:t>
      </w:r>
    </w:p>
    <w:p w14:paraId="018863FE" w14:textId="77777777" w:rsidR="00EF5931" w:rsidRDefault="00437015">
      <w:pPr>
        <w:pStyle w:val="40"/>
      </w:pPr>
      <w:bookmarkStart w:id="2554" w:name="_Ref140742276"/>
      <w:bookmarkStart w:id="2555" w:name="_Toc142804104"/>
      <w:bookmarkStart w:id="2556" w:name="_Toc142814686"/>
      <w:r w:rsidRPr="0008089A">
        <w:rPr>
          <w:rStyle w:val="Element"/>
        </w:rPr>
        <w:t>Transforms</w:t>
      </w:r>
      <w:r>
        <w:t xml:space="preserve"> </w:t>
      </w:r>
      <w:r w:rsidR="00037A61" w:rsidRPr="00FD3F01">
        <w:t>Element</w:t>
      </w:r>
      <w:bookmarkEnd w:id="2552"/>
      <w:bookmarkEnd w:id="2553"/>
      <w:bookmarkEnd w:id="2554"/>
      <w:bookmarkEnd w:id="2555"/>
      <w:bookmarkEnd w:id="2556"/>
    </w:p>
    <w:p w14:paraId="6870BC8C" w14:textId="77777777" w:rsidR="00EF5931" w:rsidRDefault="00037A61">
      <w:bookmarkStart w:id="2557"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14:paraId="47FE2652" w14:textId="7295276F" w:rsidR="00EF5931" w:rsidDel="000E7F00" w:rsidRDefault="00037A61">
      <w:bookmarkStart w:id="2558" w:name="m6_19a"/>
      <w:bookmarkEnd w:id="2557"/>
      <w:moveFromRangeStart w:id="2559" w:author="John Haug" w:date="2015-02-17T17:34:00Z" w:name="move411957812"/>
      <w:moveFrom w:id="2560" w:author="John Haug" w:date="2015-02-17T17:34:00Z">
        <w:r w:rsidDel="000E7F00">
          <w:t>The following transforms shall be supported by producers and consumers of packages with digital signatures</w:t>
        </w:r>
        <w:bookmarkStart w:id="2561" w:name="m6_19b"/>
        <w:bookmarkEnd w:id="2558"/>
        <w:r w:rsidDel="000E7F00">
          <w:t xml:space="preserve">: </w:t>
        </w:r>
      </w:moveFrom>
    </w:p>
    <w:p w14:paraId="7C10E676" w14:textId="0656828F" w:rsidR="00EF5931" w:rsidDel="000E7F00" w:rsidRDefault="00037A61">
      <w:pPr>
        <w:pStyle w:val="a0"/>
      </w:pPr>
      <w:moveFrom w:id="2562" w:author="John Haug" w:date="2015-02-17T17:34:00Z">
        <w:r w:rsidDel="000E7F00">
          <w:t>XML Canonicalization (c14n)</w:t>
        </w:r>
      </w:moveFrom>
    </w:p>
    <w:p w14:paraId="2F66326E" w14:textId="5CFBDA05" w:rsidR="00EF5931" w:rsidDel="000E7F00" w:rsidRDefault="00037A61">
      <w:pPr>
        <w:pStyle w:val="a0"/>
      </w:pPr>
      <w:moveFrom w:id="2563" w:author="John Haug" w:date="2015-02-17T17:34:00Z">
        <w:r w:rsidDel="000E7F00">
          <w:lastRenderedPageBreak/>
          <w:t>XML Canonicalization with Comments (c14n with comments)</w:t>
        </w:r>
      </w:moveFrom>
    </w:p>
    <w:p w14:paraId="7EA97FA6" w14:textId="0C1516DA" w:rsidR="00EF5931" w:rsidDel="000E7F00" w:rsidRDefault="00037A61">
      <w:pPr>
        <w:pStyle w:val="a0"/>
      </w:pPr>
      <w:moveFrom w:id="2564" w:author="John Haug" w:date="2015-02-17T17:34:00Z">
        <w:r w:rsidDel="000E7F00">
          <w:t>Relationships transform (package-specific)</w:t>
        </w:r>
      </w:moveFrom>
    </w:p>
    <w:p w14:paraId="4792ED67" w14:textId="4E6D201D" w:rsidR="00EF5931" w:rsidDel="000E7F00" w:rsidRDefault="00037A61">
      <w:moveFrom w:id="2565" w:author="John Haug" w:date="2015-02-17T17:34:00Z">
        <w:r w:rsidDel="000E7F00">
          <w:t>Consumers validating signed packages shall fail the validation if other transforms are encountered.</w:t>
        </w:r>
        <w:r w:rsidR="00792928" w:rsidDel="000E7F00">
          <w:t xml:space="preserve"> Relationships transforms shall only be supported by producers and consumers when the </w:t>
        </w:r>
        <w:r w:rsidR="00792928" w:rsidRPr="006D0CFB" w:rsidDel="000E7F00">
          <w:rPr>
            <w:rStyle w:val="Element"/>
          </w:rPr>
          <w:t>Transform</w:t>
        </w:r>
        <w:r w:rsidR="00792928" w:rsidDel="000E7F00">
          <w:t xml:space="preserve"> element is a descendant element of a </w:t>
        </w:r>
        <w:r w:rsidR="00792928" w:rsidRPr="006D0CFB" w:rsidDel="000E7F00">
          <w:rPr>
            <w:rStyle w:val="Element"/>
          </w:rPr>
          <w:t>Manifest</w:t>
        </w:r>
        <w:r w:rsidR="00792928" w:rsidDel="000E7F00">
          <w:t xml:space="preserve"> element</w:t>
        </w:r>
        <w:r w:rsidDel="000E7F00">
          <w:t xml:space="preserve"> </w:t>
        </w:r>
        <w:bookmarkEnd w:id="2561"/>
        <w:r w:rsidDel="000E7F00">
          <w:t>[M6.19]</w:t>
        </w:r>
      </w:moveFrom>
    </w:p>
    <w:p w14:paraId="6AAA6A0C" w14:textId="58AE7879" w:rsidR="00EF5931" w:rsidRDefault="00F21C4B">
      <w:pPr>
        <w:pStyle w:val="40"/>
      </w:pPr>
      <w:bookmarkStart w:id="2566" w:name="_Toc139449126"/>
      <w:bookmarkStart w:id="2567" w:name="_Toc142804105"/>
      <w:bookmarkStart w:id="2568" w:name="_Toc142814687"/>
      <w:bookmarkStart w:id="2569" w:name="_Ref310243256"/>
      <w:bookmarkStart w:id="2570" w:name="_Ref310244439"/>
      <w:bookmarkStart w:id="2571" w:name="_Ref310244534"/>
      <w:moveFromRangeEnd w:id="2559"/>
      <w:r w:rsidRPr="0008089A">
        <w:rPr>
          <w:rStyle w:val="Element"/>
        </w:rPr>
        <w:t>Transform</w:t>
      </w:r>
      <w:r>
        <w:t xml:space="preserve"> </w:t>
      </w:r>
      <w:r w:rsidR="00037A61" w:rsidRPr="00FD3F01">
        <w:t>Element</w:t>
      </w:r>
      <w:bookmarkEnd w:id="2566"/>
      <w:bookmarkEnd w:id="2567"/>
      <w:bookmarkEnd w:id="2568"/>
      <w:bookmarkEnd w:id="2569"/>
      <w:bookmarkEnd w:id="2570"/>
      <w:bookmarkEnd w:id="2571"/>
    </w:p>
    <w:p w14:paraId="26B34233" w14:textId="77777777" w:rsidR="00E659F6" w:rsidRDefault="00E659F6">
      <w:bookmarkStart w:id="2572"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14:paraId="29ED2E26" w14:textId="413BE52D" w:rsidR="000E7F00" w:rsidRDefault="000E7F00" w:rsidP="000E7F00">
      <w:moveToRangeStart w:id="2573" w:author="John Haug" w:date="2015-02-17T17:34:00Z" w:name="move411957812"/>
      <w:moveTo w:id="2574" w:author="John Haug" w:date="2015-02-17T17:34:00Z">
        <w:del w:id="2575" w:author="John Haug" w:date="2015-02-17T17:36:00Z">
          <w:r w:rsidDel="00A077F3">
            <w:delText>T</w:delText>
          </w:r>
        </w:del>
      </w:moveTo>
      <w:ins w:id="2576" w:author="John Haug" w:date="2015-02-17T17:36:00Z">
        <w:r w:rsidR="00A077F3">
          <w:t>Only t</w:t>
        </w:r>
      </w:ins>
      <w:moveTo w:id="2577" w:author="John Haug" w:date="2015-02-17T17:34:00Z">
        <w:r>
          <w:t>he following transform</w:t>
        </w:r>
      </w:moveTo>
      <w:ins w:id="2578" w:author="John Haug" w:date="2015-02-17T17:36:00Z">
        <w:r w:rsidR="00A077F3">
          <w:t xml:space="preserve"> algorithm</w:t>
        </w:r>
      </w:ins>
      <w:moveTo w:id="2579" w:author="John Haug" w:date="2015-02-17T17:34:00Z">
        <w:r>
          <w:t xml:space="preserve">s shall be </w:t>
        </w:r>
      </w:moveTo>
      <w:ins w:id="2580" w:author="John Haug" w:date="2015-02-17T17:36:00Z">
        <w:r w:rsidR="00A077F3">
          <w:t>used</w:t>
        </w:r>
      </w:ins>
      <w:moveTo w:id="2581" w:author="John Haug" w:date="2015-02-17T17:34:00Z">
        <w:del w:id="2582" w:author="John Haug" w:date="2015-02-17T17:36:00Z">
          <w:r w:rsidDel="00A077F3">
            <w:delText>supported by producers and consumers of packages with digital signatures</w:delText>
          </w:r>
        </w:del>
        <w:r>
          <w:t xml:space="preserve">: </w:t>
        </w:r>
      </w:moveTo>
    </w:p>
    <w:p w14:paraId="0B101EE1" w14:textId="77777777" w:rsidR="000E7F00" w:rsidRDefault="000E7F00" w:rsidP="000E7F00">
      <w:pPr>
        <w:pStyle w:val="a0"/>
      </w:pPr>
      <w:moveTo w:id="2583" w:author="John Haug" w:date="2015-02-17T17:34:00Z">
        <w:r>
          <w:t>XML Canonicalization (c14n)</w:t>
        </w:r>
      </w:moveTo>
    </w:p>
    <w:p w14:paraId="047D64A0" w14:textId="77777777" w:rsidR="000E7F00" w:rsidRDefault="000E7F00" w:rsidP="000E7F00">
      <w:pPr>
        <w:pStyle w:val="a0"/>
      </w:pPr>
      <w:moveTo w:id="2584" w:author="John Haug" w:date="2015-02-17T17:34:00Z">
        <w:r>
          <w:t>XML Canonicalization with Comments (c14n with comments)</w:t>
        </w:r>
      </w:moveTo>
    </w:p>
    <w:p w14:paraId="5989FB28" w14:textId="77777777" w:rsidR="000E7F00" w:rsidRDefault="000E7F00" w:rsidP="000E7F00">
      <w:pPr>
        <w:pStyle w:val="a0"/>
      </w:pPr>
      <w:moveTo w:id="2585" w:author="John Haug" w:date="2015-02-17T17:34:00Z">
        <w:r>
          <w:t>Relationships transform (package-specific)</w:t>
        </w:r>
      </w:moveTo>
    </w:p>
    <w:p w14:paraId="1D750DBE" w14:textId="250F9445" w:rsidR="000E7F00" w:rsidRDefault="000E7F00" w:rsidP="000E7F00">
      <w:moveTo w:id="2586" w:author="John Haug" w:date="2015-02-17T17:34:00Z">
        <w:del w:id="2587" w:author="John Haug" w:date="2015-02-17T17:36:00Z">
          <w:r w:rsidDel="00A077F3">
            <w:delText xml:space="preserve">Consumers validating signed packages shall fail the validation if other transforms are encountered. </w:delText>
          </w:r>
        </w:del>
        <w:r>
          <w:t xml:space="preserve">Relationships transforms shall only be </w:t>
        </w:r>
        <w:del w:id="2588" w:author="John Haug" w:date="2015-02-17T17:36:00Z">
          <w:r w:rsidDel="00A077F3">
            <w:delText xml:space="preserve">supported by producers and consumers </w:delText>
          </w:r>
        </w:del>
      </w:moveTo>
      <w:ins w:id="2589" w:author="John Haug" w:date="2015-02-17T17:36:00Z">
        <w:r w:rsidR="00A077F3">
          <w:t xml:space="preserve">used </w:t>
        </w:r>
      </w:ins>
      <w:moveTo w:id="2590" w:author="John Haug" w:date="2015-02-17T17:34:00Z">
        <w:r>
          <w:t xml:space="preserve">when the </w:t>
        </w:r>
        <w:r w:rsidRPr="006D0CFB">
          <w:rPr>
            <w:rStyle w:val="Element"/>
          </w:rPr>
          <w:t>Transform</w:t>
        </w:r>
        <w:r>
          <w:t xml:space="preserve"> element is a descendant element of a </w:t>
        </w:r>
        <w:r w:rsidRPr="006D0CFB">
          <w:rPr>
            <w:rStyle w:val="Element"/>
          </w:rPr>
          <w:t>Manifest</w:t>
        </w:r>
        <w:r>
          <w:t xml:space="preserve"> element [M6.19]</w:t>
        </w:r>
      </w:moveTo>
    </w:p>
    <w:moveToRangeEnd w:id="2573"/>
    <w:p w14:paraId="432CF77A" w14:textId="367FF65E" w:rsidR="00A077F3" w:rsidRDefault="00A077F3" w:rsidP="000E7F00">
      <w:pPr>
        <w:rPr>
          <w:ins w:id="2591" w:author="John Haug" w:date="2015-02-17T17:39:00Z"/>
        </w:rPr>
      </w:pPr>
      <w:ins w:id="2592" w:author="John Haug" w:date="2015-02-17T17:39:00Z">
        <w:r>
          <w:t xml:space="preserve">A Relationships transform describes how the </w:t>
        </w:r>
        <w:r w:rsidRPr="000F13FE">
          <w:rPr>
            <w:rStyle w:val="Element"/>
          </w:rPr>
          <w:t>Relationship</w:t>
        </w:r>
        <w:r w:rsidRPr="000F13FE">
          <w:t xml:space="preserve"> elements from the Relationships </w:t>
        </w:r>
        <w:r>
          <w:t>XML</w:t>
        </w:r>
        <w:r w:rsidRPr="000F13FE">
          <w:t xml:space="preserve"> are filtered using </w:t>
        </w:r>
        <w:r w:rsidRPr="000F13FE">
          <w:rPr>
            <w:rStyle w:val="Attribute"/>
          </w:rPr>
          <w:t>ID</w:t>
        </w:r>
        <w:r w:rsidRPr="000F13FE">
          <w:t xml:space="preserve"> and/or </w:t>
        </w:r>
        <w:r w:rsidRPr="000F13FE">
          <w:rPr>
            <w:rStyle w:val="Attribute"/>
          </w:rPr>
          <w:t>Type</w:t>
        </w:r>
        <w:r w:rsidRPr="000F13FE">
          <w:t xml:space="preserve"> attribute values. For algorithm details</w:t>
        </w:r>
        <w:r>
          <w:t>,</w:t>
        </w:r>
        <w:r w:rsidRPr="000F13FE">
          <w:t xml:space="preserve"> see §</w:t>
        </w:r>
        <w:commentRangeStart w:id="2593"/>
        <w:r>
          <w:fldChar w:fldCharType="begin"/>
        </w:r>
        <w:r>
          <w:instrText xml:space="preserve"> REF _Ref189155629 \w \h </w:instrText>
        </w:r>
      </w:ins>
      <w:ins w:id="2594" w:author="John Haug" w:date="2015-02-17T17:39:00Z">
        <w:r>
          <w:fldChar w:fldCharType="separate"/>
        </w:r>
        <w:r>
          <w:t>12.3.5.23</w:t>
        </w:r>
        <w:r>
          <w:fldChar w:fldCharType="end"/>
        </w:r>
      </w:ins>
      <w:commentRangeEnd w:id="2593"/>
      <w:ins w:id="2595" w:author="John Haug" w:date="2015-02-17T17:41:00Z">
        <w:r>
          <w:commentReference w:id="2593"/>
        </w:r>
      </w:ins>
      <w:ins w:id="2596" w:author="John Haug" w:date="2015-02-17T17:39:00Z">
        <w:r>
          <w:t>.</w:t>
        </w:r>
      </w:ins>
    </w:p>
    <w:p w14:paraId="3E900D94" w14:textId="0952E863" w:rsidR="00A077F3" w:rsidRDefault="00A077F3" w:rsidP="000E7F00">
      <w:pPr>
        <w:rPr>
          <w:ins w:id="2597" w:author="John Haug" w:date="2015-02-17T17:37:00Z"/>
        </w:rPr>
      </w:pPr>
      <w:ins w:id="2598" w:author="John Haug" w:date="2015-02-17T17:37:00Z">
        <w:r>
          <w:t>The URI for a Relationships transform is:</w:t>
        </w:r>
      </w:ins>
    </w:p>
    <w:p w14:paraId="6EA9F618" w14:textId="2CFF4941" w:rsidR="00A077F3" w:rsidRDefault="00A077F3" w:rsidP="00A077F3">
      <w:pPr>
        <w:pStyle w:val="c"/>
        <w:rPr>
          <w:ins w:id="2599" w:author="John Haug" w:date="2015-02-17T17:37:00Z"/>
        </w:rPr>
      </w:pPr>
      <w:ins w:id="2600" w:author="John Haug" w:date="2015-02-17T17:37:00Z">
        <w:r w:rsidRPr="00E659F6">
          <w:t>http://schemas.openxmlformats.org/package/2005/06/RelationshipTransform</w:t>
        </w:r>
      </w:ins>
    </w:p>
    <w:p w14:paraId="45FF7153" w14:textId="225EC4B1" w:rsidR="00EF5931" w:rsidDel="00A077F3" w:rsidRDefault="00037A61" w:rsidP="000E7F00">
      <w:pPr>
        <w:rPr>
          <w:del w:id="2601" w:author="John Haug" w:date="2015-02-17T17:41:00Z"/>
        </w:rPr>
      </w:pPr>
      <w:del w:id="2602" w:author="John Haug" w:date="2015-02-17T17:41:00Z">
        <w:r w:rsidDel="00A077F3">
          <w:delText xml:space="preserve">The structure of a </w:delText>
        </w:r>
        <w:r w:rsidR="00F21C4B" w:rsidDel="00A077F3">
          <w:rPr>
            <w:rStyle w:val="Element"/>
          </w:rPr>
          <w:delText>Transform</w:delText>
        </w:r>
        <w:r w:rsidDel="00A077F3">
          <w:delText xml:space="preserve"> element</w:delText>
        </w:r>
        <w:r w:rsidR="00E659F6" w:rsidDel="00A077F3">
          <w:delText xml:space="preserve"> defining Relationships Transform</w:delText>
        </w:r>
        <w:r w:rsidDel="00A077F3">
          <w:delText xml:space="preserve">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3"/>
        <w:gridCol w:w="9101"/>
      </w:tblGrid>
      <w:tr w:rsidR="00037A61" w:rsidDel="00A077F3" w14:paraId="31A89274" w14:textId="7D8B02EF" w:rsidTr="00037A61">
        <w:trPr>
          <w:tblCellSpacing w:w="7" w:type="dxa"/>
          <w:del w:id="2603"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3AB4BF9" w14:textId="3618CA71" w:rsidR="00EF5931" w:rsidDel="00A077F3" w:rsidRDefault="00037A61">
            <w:pPr>
              <w:rPr>
                <w:del w:id="2604" w:author="John Haug" w:date="2015-02-17T17:41:00Z"/>
              </w:rPr>
            </w:pPr>
            <w:del w:id="2605" w:author="John Haug" w:date="2015-02-17T17:41: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D8E92F6" w14:textId="590AAF62" w:rsidR="00EF5931" w:rsidDel="00A077F3" w:rsidRDefault="009E75F3">
            <w:pPr>
              <w:rPr>
                <w:del w:id="2606" w:author="John Haug" w:date="2015-02-17T17:41:00Z"/>
              </w:rPr>
            </w:pPr>
            <w:del w:id="2607" w:author="John Haug" w:date="2015-02-17T17:41:00Z">
              <w:r w:rsidRPr="00037A61" w:rsidDel="00A077F3">
                <w:rPr>
                  <w:noProof/>
                  <w:lang w:eastAsia="ja-JP"/>
                </w:rPr>
                <w:drawing>
                  <wp:inline distT="0" distB="0" distL="0" distR="0" wp14:anchorId="3904C606" wp14:editId="072D95E5">
                    <wp:extent cx="3816985" cy="1095375"/>
                    <wp:effectExtent l="0" t="0" r="0" b="0"/>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1" cstate="print"/>
                            <a:srcRect/>
                            <a:stretch>
                              <a:fillRect/>
                            </a:stretch>
                          </pic:blipFill>
                          <pic:spPr bwMode="auto">
                            <a:xfrm>
                              <a:off x="0" y="0"/>
                              <a:ext cx="3816985" cy="1095375"/>
                            </a:xfrm>
                            <a:prstGeom prst="rect">
                              <a:avLst/>
                            </a:prstGeom>
                            <a:noFill/>
                            <a:ln w="9525">
                              <a:noFill/>
                              <a:miter lim="800000"/>
                              <a:headEnd/>
                              <a:tailEnd/>
                            </a:ln>
                          </pic:spPr>
                        </pic:pic>
                      </a:graphicData>
                    </a:graphic>
                  </wp:inline>
                </w:drawing>
              </w:r>
            </w:del>
          </w:p>
        </w:tc>
      </w:tr>
      <w:tr w:rsidR="00037A61" w:rsidDel="00A077F3" w14:paraId="5615EB1C" w14:textId="2FD02802" w:rsidTr="00037A61">
        <w:trPr>
          <w:tblCellSpacing w:w="7" w:type="dxa"/>
          <w:del w:id="2608"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B0730A0" w14:textId="6B06E1F1" w:rsidR="00EF5931" w:rsidDel="00A077F3" w:rsidRDefault="00037A61">
            <w:pPr>
              <w:rPr>
                <w:del w:id="2609" w:author="John Haug" w:date="2015-02-17T17:41:00Z"/>
              </w:rPr>
            </w:pPr>
            <w:del w:id="2610" w:author="John Haug" w:date="2015-02-17T17:41: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4DE144B6" w14:textId="03856714" w:rsidR="00EF5931" w:rsidDel="00A077F3" w:rsidRDefault="00037A61">
            <w:pPr>
              <w:rPr>
                <w:del w:id="2611" w:author="John Haug" w:date="2015-02-17T17:41:00Z"/>
              </w:rPr>
            </w:pPr>
            <w:del w:id="2612" w:author="John Haug" w:date="2015-02-17T17:41:00Z">
              <w:r w:rsidDel="00A077F3">
                <w:delText>http://www.w3.org/2000/09/xmldsig#</w:delText>
              </w:r>
            </w:del>
          </w:p>
        </w:tc>
      </w:tr>
      <w:tr w:rsidR="00037A61" w:rsidDel="00A077F3" w14:paraId="00ABB061" w14:textId="7F6799CE" w:rsidTr="00037A61">
        <w:trPr>
          <w:tblCellSpacing w:w="7" w:type="dxa"/>
          <w:del w:id="2613"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1E967B7" w14:textId="70A1D812" w:rsidR="00EF5931" w:rsidDel="00A077F3" w:rsidRDefault="00037A61">
            <w:pPr>
              <w:rPr>
                <w:del w:id="2614" w:author="John Haug" w:date="2015-02-17T17:41:00Z"/>
              </w:rPr>
            </w:pPr>
            <w:del w:id="2615" w:author="John Haug" w:date="2015-02-17T17:41: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3"/>
              <w:gridCol w:w="836"/>
              <w:gridCol w:w="830"/>
              <w:gridCol w:w="79"/>
              <w:gridCol w:w="6190"/>
              <w:gridCol w:w="86"/>
            </w:tblGrid>
            <w:tr w:rsidR="00037A61" w:rsidDel="00A077F3" w14:paraId="3FEA2909" w14:textId="454D58EB" w:rsidTr="00037A61">
              <w:trPr>
                <w:tblCellSpacing w:w="7" w:type="dxa"/>
                <w:del w:id="2616"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23CA975" w14:textId="58074A71" w:rsidR="00EF5931" w:rsidDel="00A077F3" w:rsidRDefault="00037A61">
                  <w:pPr>
                    <w:rPr>
                      <w:del w:id="2617" w:author="John Haug" w:date="2015-02-17T17:41:00Z"/>
                    </w:rPr>
                  </w:pPr>
                  <w:del w:id="2618" w:author="John Haug" w:date="2015-02-17T17:41: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3D960A" w14:textId="17678EDB" w:rsidR="00EF5931" w:rsidDel="00A077F3" w:rsidRDefault="00037A61">
                  <w:pPr>
                    <w:rPr>
                      <w:del w:id="2619" w:author="John Haug" w:date="2015-02-17T17:41:00Z"/>
                    </w:rPr>
                  </w:pPr>
                  <w:del w:id="2620" w:author="John Haug" w:date="2015-02-17T17:41: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1B1E1BD" w14:textId="026B9A98" w:rsidR="00EF5931" w:rsidDel="00A077F3" w:rsidRDefault="00037A61">
                  <w:pPr>
                    <w:rPr>
                      <w:del w:id="2621" w:author="John Haug" w:date="2015-02-17T17:41:00Z"/>
                    </w:rPr>
                  </w:pPr>
                  <w:del w:id="2622" w:author="John Haug" w:date="2015-02-17T17:41: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02DDCE9" w14:textId="75165A8F" w:rsidR="00EF5931" w:rsidDel="00A077F3" w:rsidRDefault="00EF5931">
                  <w:pPr>
                    <w:rPr>
                      <w:del w:id="2623"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A80BAE6" w14:textId="26ED4C2C" w:rsidR="00EF5931" w:rsidDel="00A077F3" w:rsidRDefault="00037A61">
                  <w:pPr>
                    <w:rPr>
                      <w:del w:id="2624" w:author="John Haug" w:date="2015-02-17T17:41:00Z"/>
                    </w:rPr>
                  </w:pPr>
                  <w:del w:id="2625" w:author="John Haug" w:date="2015-02-17T17:41:00Z">
                    <w:r w:rsidDel="00A077F3">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8EE4BD" w14:textId="788FF23F" w:rsidR="00EF5931" w:rsidDel="00A077F3" w:rsidRDefault="00EF5931">
                  <w:pPr>
                    <w:rPr>
                      <w:del w:id="2626" w:author="John Haug" w:date="2015-02-17T17:41:00Z"/>
                    </w:rPr>
                  </w:pPr>
                </w:p>
              </w:tc>
            </w:tr>
            <w:tr w:rsidR="00037A61" w:rsidDel="00A077F3" w14:paraId="2E6A274E" w14:textId="5B7AB4F2" w:rsidTr="00037A61">
              <w:trPr>
                <w:tblCellSpacing w:w="7" w:type="dxa"/>
                <w:del w:id="2627"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5351A36" w14:textId="10C95ED4" w:rsidR="00EF5931" w:rsidDel="00A077F3" w:rsidRDefault="00037A61">
                  <w:pPr>
                    <w:rPr>
                      <w:del w:id="2628" w:author="John Haug" w:date="2015-02-17T17:41:00Z"/>
                    </w:rPr>
                  </w:pPr>
                  <w:bookmarkStart w:id="2629" w:name="attribute_Algorithm_Link020952D0"/>
                  <w:bookmarkEnd w:id="2572"/>
                  <w:del w:id="2630" w:author="John Haug" w:date="2015-02-17T17:41:00Z">
                    <w:r w:rsidDel="00A077F3">
                      <w:delText> Algorithm  </w:delText>
                    </w:r>
                    <w:bookmarkEnd w:id="2629"/>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13B3839" w14:textId="4A66F82D" w:rsidR="00EF5931" w:rsidDel="00A077F3" w:rsidRDefault="00037A61">
                  <w:pPr>
                    <w:rPr>
                      <w:del w:id="2631" w:author="John Haug" w:date="2015-02-17T17:41:00Z"/>
                    </w:rPr>
                  </w:pPr>
                  <w:del w:id="2632" w:author="John Haug" w:date="2015-02-17T17:41:00Z">
                    <w:r w:rsidDel="00A077F3">
                      <w:delText>xs:anyURI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7E8BBCC" w14:textId="4F6B6D5D" w:rsidR="00EF5931" w:rsidDel="00A077F3" w:rsidRDefault="00037A61">
                  <w:pPr>
                    <w:rPr>
                      <w:del w:id="2633" w:author="John Haug" w:date="2015-02-17T17:41:00Z"/>
                    </w:rPr>
                  </w:pPr>
                  <w:del w:id="2634" w:author="John Haug" w:date="2015-02-17T17:41:00Z">
                    <w:r w:rsidDel="00A077F3">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67959D3" w14:textId="674F5AD4" w:rsidR="00EF5931" w:rsidDel="00A077F3" w:rsidRDefault="00EF5931">
                  <w:pPr>
                    <w:rPr>
                      <w:del w:id="2635"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877CFE4" w14:textId="77BE17DE" w:rsidR="00EF5931" w:rsidDel="00A077F3" w:rsidRDefault="00E659F6">
                  <w:pPr>
                    <w:rPr>
                      <w:del w:id="2636" w:author="John Haug" w:date="2015-02-17T17:41:00Z"/>
                    </w:rPr>
                  </w:pPr>
                  <w:del w:id="2637" w:author="John Haug" w:date="2015-02-17T17:41:00Z">
                    <w:r w:rsidRPr="00E659F6" w:rsidDel="00A077F3">
                      <w:delText>http://schemas.openxmlformats.org/package/2005/06/RelationshipTransform</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76F284E" w14:textId="52A693A3" w:rsidR="00EF5931" w:rsidDel="00A077F3" w:rsidRDefault="00EF5931">
                  <w:pPr>
                    <w:rPr>
                      <w:del w:id="2638" w:author="John Haug" w:date="2015-02-17T17:41:00Z"/>
                    </w:rPr>
                  </w:pPr>
                </w:p>
              </w:tc>
            </w:tr>
          </w:tbl>
          <w:p w14:paraId="3972B58D" w14:textId="0D7C94DD" w:rsidR="00EF5931" w:rsidDel="00A077F3" w:rsidRDefault="00EF5931">
            <w:pPr>
              <w:rPr>
                <w:del w:id="2639" w:author="John Haug" w:date="2015-02-17T17:41:00Z"/>
              </w:rPr>
            </w:pPr>
          </w:p>
        </w:tc>
      </w:tr>
      <w:tr w:rsidR="00037A61" w:rsidDel="00A077F3" w14:paraId="471953AF" w14:textId="5D8EBDED" w:rsidTr="00037A61">
        <w:trPr>
          <w:tblCellSpacing w:w="7" w:type="dxa"/>
          <w:del w:id="2640"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59A17A8" w14:textId="26117014" w:rsidR="00EF5931" w:rsidDel="00A077F3" w:rsidRDefault="00037A61">
            <w:pPr>
              <w:rPr>
                <w:del w:id="2641" w:author="John Haug" w:date="2015-02-17T17:41:00Z"/>
              </w:rPr>
            </w:pPr>
            <w:del w:id="2642" w:author="John Haug" w:date="2015-02-17T17:41: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432393BF" w14:textId="4DE84381" w:rsidTr="00037A61">
              <w:trPr>
                <w:tblCellSpacing w:w="7" w:type="dxa"/>
                <w:del w:id="2643" w:author="John Haug" w:date="2015-02-17T17:41: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138A7E7F" w14:textId="01B6690A" w:rsidR="00EF5931" w:rsidDel="00A077F3" w:rsidRDefault="00037A61" w:rsidP="000F13FE">
                  <w:pPr>
                    <w:rPr>
                      <w:del w:id="2644" w:author="John Haug" w:date="2015-02-17T17:41:00Z"/>
                    </w:rPr>
                  </w:pPr>
                  <w:del w:id="2645" w:author="John Haug" w:date="2015-02-17T17:41:00Z">
                    <w:r w:rsidDel="00A077F3">
                      <w:delText xml:space="preserve">Describes how the </w:delText>
                    </w:r>
                    <w:r w:rsidR="000F13FE" w:rsidRPr="000F13FE" w:rsidDel="00A077F3">
                      <w:rPr>
                        <w:rStyle w:val="Element"/>
                      </w:rPr>
                      <w:delText>Relationship</w:delText>
                    </w:r>
                    <w:r w:rsidR="000F13FE" w:rsidRPr="000F13FE" w:rsidDel="00A077F3">
                      <w:delText xml:space="preserve"> elements from the Relationships </w:delText>
                    </w:r>
                    <w:r w:rsidR="000F13FE" w:rsidDel="00A077F3">
                      <w:delText>XML</w:delText>
                    </w:r>
                    <w:r w:rsidR="000F13FE" w:rsidRPr="000F13FE" w:rsidDel="00A077F3">
                      <w:delText xml:space="preserve"> are filtered using </w:delText>
                    </w:r>
                    <w:r w:rsidR="000F13FE" w:rsidRPr="000F13FE" w:rsidDel="00A077F3">
                      <w:rPr>
                        <w:rStyle w:val="Attribute"/>
                      </w:rPr>
                      <w:delText>ID</w:delText>
                    </w:r>
                    <w:r w:rsidR="000F13FE" w:rsidRPr="000F13FE" w:rsidDel="00A077F3">
                      <w:delText xml:space="preserve"> and/or </w:delText>
                    </w:r>
                    <w:r w:rsidR="000F13FE" w:rsidRPr="000F13FE" w:rsidDel="00A077F3">
                      <w:rPr>
                        <w:rStyle w:val="Attribute"/>
                      </w:rPr>
                      <w:delText>Type</w:delText>
                    </w:r>
                    <w:r w:rsidR="000F13FE" w:rsidRPr="000F13FE" w:rsidDel="00A077F3">
                      <w:delText xml:space="preserve"> attribute values. For algorithm details</w:delText>
                    </w:r>
                    <w:r w:rsidR="000F13FE" w:rsidDel="00A077F3">
                      <w:delText>,</w:delText>
                    </w:r>
                    <w:r w:rsidR="000F13FE" w:rsidRPr="000F13FE" w:rsidDel="00A077F3">
                      <w:delText xml:space="preserve"> see §</w:delText>
                    </w:r>
                    <w:r w:rsidR="000D129F" w:rsidDel="00A077F3">
                      <w:fldChar w:fldCharType="begin"/>
                    </w:r>
                    <w:r w:rsidR="000F13FE" w:rsidDel="00A077F3">
                      <w:delInstrText xml:space="preserve"> REF _Ref189155629 \w \h </w:delInstrText>
                    </w:r>
                    <w:r w:rsidR="000D129F" w:rsidDel="00A077F3">
                      <w:fldChar w:fldCharType="separate"/>
                    </w:r>
                    <w:r w:rsidR="00A770AD" w:rsidDel="00A077F3">
                      <w:delText>12.3.5.23</w:delText>
                    </w:r>
                    <w:r w:rsidR="000D129F" w:rsidDel="00A077F3">
                      <w:fldChar w:fldCharType="end"/>
                    </w:r>
                    <w:r w:rsidDel="00A077F3">
                      <w:delText>.</w:delText>
                    </w:r>
                  </w:del>
                </w:p>
              </w:tc>
            </w:tr>
          </w:tbl>
          <w:p w14:paraId="46E7D669" w14:textId="62727F69" w:rsidR="00EF5931" w:rsidDel="00A077F3" w:rsidRDefault="00EF5931">
            <w:pPr>
              <w:rPr>
                <w:del w:id="2646" w:author="John Haug" w:date="2015-02-17T17:41:00Z"/>
              </w:rPr>
            </w:pPr>
          </w:p>
        </w:tc>
      </w:tr>
    </w:tbl>
    <w:p w14:paraId="31AC3CBD" w14:textId="5EDB9152" w:rsidR="00EF5931" w:rsidDel="00A077F3" w:rsidRDefault="00EF5931">
      <w:pPr>
        <w:rPr>
          <w:del w:id="2647" w:author="John Haug" w:date="2015-02-17T17:41:00Z"/>
        </w:rPr>
      </w:pPr>
    </w:p>
    <w:p w14:paraId="37A2E22C" w14:textId="77777777" w:rsidR="00EF5931" w:rsidRDefault="00F71C88">
      <w:pPr>
        <w:pStyle w:val="40"/>
      </w:pPr>
      <w:bookmarkStart w:id="2648" w:name="_Toc139449127"/>
      <w:bookmarkStart w:id="2649" w:name="_Toc142804106"/>
      <w:bookmarkStart w:id="2650" w:name="_Toc142814688"/>
      <w:r w:rsidRPr="0008089A">
        <w:rPr>
          <w:rStyle w:val="Element"/>
        </w:rPr>
        <w:t>DigestMethod</w:t>
      </w:r>
      <w:r>
        <w:t xml:space="preserve"> </w:t>
      </w:r>
      <w:r w:rsidR="00037A61" w:rsidRPr="00FD3F01">
        <w:t>Element</w:t>
      </w:r>
      <w:bookmarkEnd w:id="2648"/>
      <w:bookmarkEnd w:id="2649"/>
      <w:bookmarkEnd w:id="2650"/>
    </w:p>
    <w:p w14:paraId="7ECB7EB5" w14:textId="77777777" w:rsidR="00EF5931" w:rsidRDefault="00037A61">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14:paraId="5FC8E5F4" w14:textId="3411D190" w:rsidR="00EB0B0B" w:rsidRDefault="00EB0B0B">
      <w:del w:id="2651" w:author="John Haug" w:date="2015-02-17T17:42:00Z">
        <w:r w:rsidRPr="00EB0B0B" w:rsidDel="00A077F3">
          <w:delText>Th</w:delText>
        </w:r>
        <w:r w:rsidDel="00A077F3">
          <w:delText xml:space="preserve">e </w:delText>
        </w:r>
        <w:r w:rsidRPr="00EB0B0B" w:rsidDel="00A077F3">
          <w:rPr>
            <w:rStyle w:val="Element"/>
          </w:rPr>
          <w:delText>DigestMethod</w:delText>
        </w:r>
        <w:r w:rsidRPr="00EB0B0B" w:rsidDel="00A077F3">
          <w:delText xml:space="preserve"> element defines the algorithm that yields the </w:delText>
        </w:r>
        <w:r w:rsidRPr="00EB0B0B" w:rsidDel="00A077F3">
          <w:rPr>
            <w:rStyle w:val="Element"/>
          </w:rPr>
          <w:delText>DigestValue</w:delText>
        </w:r>
        <w:r w:rsidRPr="00EB0B0B" w:rsidDel="00A077F3">
          <w:delText xml:space="preserve"> from the object data after transforms are applied. </w:delText>
        </w:r>
        <w:bookmarkStart w:id="2652" w:name="m6_17"/>
        <w:commentRangeStart w:id="2653"/>
        <w:r w:rsidRPr="00EB0B0B" w:rsidDel="00A077F3">
          <w:delText xml:space="preserve">Package producers and consumers shall support </w:delText>
        </w:r>
      </w:del>
      <w:r w:rsidRPr="00EB0B0B">
        <w:t xml:space="preserve">RSA-SHA1 algorithms </w:t>
      </w:r>
      <w:del w:id="2654" w:author="John Haug" w:date="2015-02-17T17:42:00Z">
        <w:r w:rsidRPr="00EB0B0B" w:rsidDel="00A077F3">
          <w:delText>to produce or validate signatures</w:delText>
        </w:r>
      </w:del>
      <w:ins w:id="2655" w:author="John Haug" w:date="2015-02-17T17:42:00Z">
        <w:r w:rsidR="00A077F3">
          <w:t>shall be used</w:t>
        </w:r>
      </w:ins>
      <w:r w:rsidRPr="00EB0B0B">
        <w:t>.</w:t>
      </w:r>
      <w:bookmarkEnd w:id="2652"/>
      <w:r w:rsidRPr="00EB0B0B">
        <w:t xml:space="preserve"> </w:t>
      </w:r>
      <w:commentRangeEnd w:id="2653"/>
      <w:r w:rsidR="00A077F3">
        <w:commentReference w:id="2653"/>
      </w:r>
      <w:r w:rsidRPr="00EB0B0B">
        <w:t>[M6.17]</w:t>
      </w:r>
    </w:p>
    <w:p w14:paraId="392AB9C0" w14:textId="40A645CC" w:rsidR="00EF5931" w:rsidRDefault="006053CB">
      <w:pPr>
        <w:pStyle w:val="40"/>
      </w:pPr>
      <w:bookmarkStart w:id="2656" w:name="_Toc139449128"/>
      <w:bookmarkStart w:id="2657" w:name="_Toc142804107"/>
      <w:bookmarkStart w:id="2658" w:name="_Toc142814689"/>
      <w:commentRangeStart w:id="2659"/>
      <w:r w:rsidRPr="0008089A">
        <w:rPr>
          <w:rStyle w:val="Element"/>
        </w:rPr>
        <w:t>DigestValue</w:t>
      </w:r>
      <w:r>
        <w:t xml:space="preserve"> </w:t>
      </w:r>
      <w:r w:rsidR="00037A61" w:rsidRPr="00FD3F01">
        <w:t>Element</w:t>
      </w:r>
      <w:bookmarkEnd w:id="2656"/>
      <w:bookmarkEnd w:id="2657"/>
      <w:bookmarkEnd w:id="2658"/>
    </w:p>
    <w:p w14:paraId="3724DB1C" w14:textId="166E6656" w:rsidR="00EF5931" w:rsidRDefault="00037A61">
      <w:bookmarkStart w:id="2660" w:name="Link_Link0369FF08"/>
      <w:r>
        <w:t xml:space="preserve">The structure of a </w:t>
      </w:r>
      <w:r w:rsidR="006053CB">
        <w:rPr>
          <w:rStyle w:val="Element"/>
        </w:rPr>
        <w:t>DigestValue</w:t>
      </w:r>
      <w:r>
        <w:t xml:space="preserve"> element is </w:t>
      </w:r>
      <w:r w:rsidR="00EB0B0B" w:rsidRPr="00EB0B0B">
        <w:t>defined in §4.3.3.</w:t>
      </w:r>
      <w:r w:rsidR="00EB0B0B">
        <w:t>6</w:t>
      </w:r>
      <w:r w:rsidR="00EB0B0B" w:rsidRPr="00EB0B0B">
        <w:t xml:space="preserve"> of XML-Signature Syntax and Processing.</w:t>
      </w:r>
    </w:p>
    <w:p w14:paraId="1BF68B47" w14:textId="1A583C30" w:rsidR="00EB0B0B" w:rsidRDefault="00EB0B0B">
      <w:r>
        <w:t xml:space="preserve">The </w:t>
      </w:r>
      <w:r w:rsidRPr="00EB0B0B">
        <w:rPr>
          <w:rStyle w:val="Element"/>
        </w:rPr>
        <w:t>DigestValue</w:t>
      </w:r>
      <w:r>
        <w:t xml:space="preserve"> element </w:t>
      </w:r>
      <w:r w:rsidRPr="00EB0B0B">
        <w:t>contains the</w:t>
      </w:r>
      <w:r>
        <w:t xml:space="preserve"> base-64</w:t>
      </w:r>
      <w:r w:rsidR="00DE3880">
        <w:t>-</w:t>
      </w:r>
      <w:r w:rsidRPr="00EB0B0B">
        <w:t>encoded value of the digest</w:t>
      </w:r>
      <w:r>
        <w:t>.</w:t>
      </w:r>
    </w:p>
    <w:p w14:paraId="5C49EEEB" w14:textId="1817011E" w:rsidR="00EF5931" w:rsidRDefault="00037A61">
      <w:pPr>
        <w:pStyle w:val="40"/>
      </w:pPr>
      <w:bookmarkStart w:id="2661" w:name="_Toc112663367"/>
      <w:bookmarkStart w:id="2662" w:name="_Toc113089311"/>
      <w:bookmarkStart w:id="2663" w:name="_Toc113179318"/>
      <w:bookmarkStart w:id="2664" w:name="_Toc113440339"/>
      <w:bookmarkStart w:id="2665" w:name="_Toc116184993"/>
      <w:bookmarkStart w:id="2666" w:name="_Toc122242742"/>
      <w:bookmarkStart w:id="2667" w:name="_Toc139449129"/>
      <w:bookmarkStart w:id="2668" w:name="_Toc142804108"/>
      <w:bookmarkStart w:id="2669" w:name="_Toc142814690"/>
      <w:bookmarkEnd w:id="2660"/>
      <w:r w:rsidRPr="0008089A">
        <w:rPr>
          <w:rStyle w:val="Element"/>
        </w:rPr>
        <w:t>SignatureValue</w:t>
      </w:r>
      <w:r w:rsidR="001B1DFC">
        <w:t xml:space="preserve"> </w:t>
      </w:r>
      <w:r w:rsidRPr="00FD3F01">
        <w:t>Element</w:t>
      </w:r>
      <w:bookmarkEnd w:id="2661"/>
      <w:bookmarkEnd w:id="2662"/>
      <w:bookmarkEnd w:id="2663"/>
      <w:bookmarkEnd w:id="2664"/>
      <w:bookmarkEnd w:id="2665"/>
      <w:bookmarkEnd w:id="2666"/>
      <w:bookmarkEnd w:id="2667"/>
      <w:bookmarkEnd w:id="2668"/>
      <w:bookmarkEnd w:id="2669"/>
    </w:p>
    <w:p w14:paraId="1B5F9C31" w14:textId="36275C54" w:rsidR="00EF5931" w:rsidRDefault="00037A61">
      <w:bookmarkStart w:id="2670" w:name="Link_Link0344F5F0"/>
      <w:r>
        <w:t xml:space="preserve">The structure of a </w:t>
      </w:r>
      <w:r w:rsidR="00F63DB6">
        <w:rPr>
          <w:rStyle w:val="Element"/>
        </w:rPr>
        <w:t>SignatureValue</w:t>
      </w:r>
      <w:r w:rsidR="001B1DFC">
        <w:rPr>
          <w:rStyle w:val="Element"/>
        </w:rPr>
        <w:t xml:space="preserve"> </w:t>
      </w:r>
      <w:r>
        <w:t xml:space="preserve">element is </w:t>
      </w:r>
      <w:r w:rsidR="0008089A" w:rsidRPr="0008089A">
        <w:t>defined in §4</w:t>
      </w:r>
      <w:r w:rsidR="0008089A">
        <w:t>.2</w:t>
      </w:r>
      <w:r w:rsidR="0008089A" w:rsidRPr="0008089A">
        <w:t xml:space="preserve"> of XML-Signature Syntax and Processing</w:t>
      </w:r>
      <w:r w:rsidR="0008089A">
        <w:t>.</w:t>
      </w:r>
    </w:p>
    <w:p w14:paraId="3DF7D014" w14:textId="13BB8916" w:rsidR="0008089A" w:rsidRDefault="0008089A">
      <w:r w:rsidRPr="0008089A">
        <w:t>This element contains the actual value of the digital signature</w:t>
      </w:r>
      <w:r>
        <w:t>,</w:t>
      </w:r>
      <w:r w:rsidRPr="0008089A">
        <w:t xml:space="preserve"> </w:t>
      </w:r>
      <w:r>
        <w:t>base-64 encoded.</w:t>
      </w:r>
      <w:commentRangeEnd w:id="2659"/>
      <w:r w:rsidR="00D16200">
        <w:commentReference w:id="2659"/>
      </w:r>
    </w:p>
    <w:p w14:paraId="66F665A8" w14:textId="77777777" w:rsidR="00EF5931" w:rsidRDefault="00765165">
      <w:pPr>
        <w:pStyle w:val="40"/>
      </w:pPr>
      <w:bookmarkStart w:id="2671" w:name="_Toc103159322"/>
      <w:bookmarkStart w:id="2672" w:name="_Toc104345245"/>
      <w:bookmarkStart w:id="2673" w:name="_Toc104362088"/>
      <w:bookmarkStart w:id="2674" w:name="_Toc104779460"/>
      <w:bookmarkStart w:id="2675" w:name="_Toc105931594"/>
      <w:bookmarkStart w:id="2676" w:name="_Toc105934618"/>
      <w:bookmarkStart w:id="2677" w:name="_Toc105991764"/>
      <w:bookmarkStart w:id="2678" w:name="_Toc105993436"/>
      <w:bookmarkStart w:id="2679" w:name="_Toc105994992"/>
      <w:bookmarkStart w:id="2680" w:name="_Toc105996553"/>
      <w:bookmarkStart w:id="2681" w:name="_Toc105998114"/>
      <w:bookmarkStart w:id="2682" w:name="_Toc102367198"/>
      <w:bookmarkStart w:id="2683" w:name="_Toc103159337"/>
      <w:bookmarkStart w:id="2684" w:name="_Toc104779537"/>
      <w:bookmarkStart w:id="2685" w:name="_Toc107390285"/>
      <w:bookmarkStart w:id="2686" w:name="_Toc112663368"/>
      <w:bookmarkStart w:id="2687" w:name="_Toc113089312"/>
      <w:bookmarkStart w:id="2688" w:name="_Toc113179319"/>
      <w:bookmarkStart w:id="2689" w:name="_Toc113440340"/>
      <w:bookmarkStart w:id="2690" w:name="_Toc116184994"/>
      <w:bookmarkStart w:id="2691" w:name="_Toc122242743"/>
      <w:bookmarkStart w:id="2692" w:name="_Toc139449130"/>
      <w:bookmarkStart w:id="2693" w:name="_Toc142804109"/>
      <w:bookmarkStart w:id="2694" w:name="_Toc142814691"/>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t xml:space="preserve">Object </w:t>
      </w:r>
      <w:r w:rsidR="00037A61" w:rsidRPr="00FD3F01">
        <w:t>Element</w:t>
      </w:r>
      <w:bookmarkEnd w:id="2686"/>
      <w:bookmarkEnd w:id="2687"/>
      <w:bookmarkEnd w:id="2688"/>
      <w:bookmarkEnd w:id="2689"/>
      <w:bookmarkEnd w:id="2690"/>
      <w:bookmarkEnd w:id="2691"/>
      <w:bookmarkEnd w:id="2692"/>
      <w:bookmarkEnd w:id="2693"/>
      <w:bookmarkEnd w:id="2694"/>
    </w:p>
    <w:p w14:paraId="15A6C86F" w14:textId="77777777" w:rsidR="0008089A" w:rsidRDefault="0008089A">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14:paraId="3A63FB1A" w14:textId="77777777" w:rsidR="00EF5931" w:rsidRDefault="00037A61">
      <w:r>
        <w:t xml:space="preserve">The </w:t>
      </w:r>
      <w:r w:rsidR="00765165">
        <w:rPr>
          <w:rStyle w:val="Element"/>
        </w:rPr>
        <w:t>Object</w:t>
      </w:r>
      <w:r>
        <w:t xml:space="preserve"> element can be either package-specific or application-</w:t>
      </w:r>
      <w:r w:rsidR="00C95C63">
        <w:t>defined</w:t>
      </w:r>
      <w:r>
        <w:t>.</w:t>
      </w:r>
    </w:p>
    <w:p w14:paraId="28A4F7CD" w14:textId="77777777" w:rsidR="00EF5931" w:rsidRDefault="00037A61" w:rsidP="00A077F3">
      <w:pPr>
        <w:pStyle w:val="50"/>
      </w:pPr>
      <w:bookmarkStart w:id="2695" w:name="_Ref129246297"/>
      <w:bookmarkStart w:id="2696" w:name="_Toc139449131"/>
      <w:bookmarkStart w:id="2697" w:name="_Toc142804110"/>
      <w:bookmarkStart w:id="2698" w:name="_Toc142814692"/>
      <w:r w:rsidRPr="00FD3F01">
        <w:t xml:space="preserve">Package-Specific </w:t>
      </w:r>
      <w:r w:rsidR="00765165">
        <w:t>Object</w:t>
      </w:r>
      <w:r w:rsidRPr="00FD3F01">
        <w:t xml:space="preserve"> Element</w:t>
      </w:r>
      <w:bookmarkEnd w:id="2695"/>
      <w:bookmarkEnd w:id="2696"/>
      <w:bookmarkEnd w:id="2697"/>
      <w:bookmarkEnd w:id="2698"/>
    </w:p>
    <w:p w14:paraId="3C4016B7" w14:textId="18E95487" w:rsidR="00A077F3" w:rsidRDefault="00A077F3">
      <w:pPr>
        <w:rPr>
          <w:ins w:id="2699" w:author="John Haug" w:date="2015-02-17T17:44:00Z"/>
        </w:rPr>
      </w:pPr>
      <w:bookmarkStart w:id="2700" w:name="Link_Link036D0638"/>
      <w:ins w:id="2701" w:author="John Haug" w:date="2015-02-17T17:44:00Z">
        <w:r>
          <w:t xml:space="preserve">The package-specific </w:t>
        </w:r>
        <w:r w:rsidRPr="00A077F3">
          <w:rPr>
            <w:rStyle w:val="Element"/>
          </w:rPr>
          <w:t>Object</w:t>
        </w:r>
        <w:r>
          <w:t xml:space="preserve"> element contains the Manifest and SignatureProperties elements that are package-specific. </w:t>
        </w:r>
      </w:ins>
      <w:ins w:id="2702" w:author="John Haug" w:date="2015-02-17T17:45:00Z">
        <w:r w:rsidR="00CB3043">
          <w:t xml:space="preserve">The </w:t>
        </w:r>
      </w:ins>
      <w:ins w:id="2703" w:author="John Haug" w:date="2015-02-17T17:44:00Z">
        <w:r w:rsidRPr="00A077F3">
          <w:rPr>
            <w:rStyle w:val="Attribute"/>
          </w:rPr>
          <w:t>Id</w:t>
        </w:r>
        <w:r>
          <w:t xml:space="preserve"> attribute shall be</w:t>
        </w:r>
      </w:ins>
      <w:ins w:id="2704" w:author="John Haug" w:date="2015-02-17T17:45:00Z">
        <w:r w:rsidR="00CB3043">
          <w:t xml:space="preserve"> specified and its value shall be</w:t>
        </w:r>
      </w:ins>
      <w:ins w:id="2705" w:author="John Haug" w:date="2015-02-17T17:44:00Z">
        <w:r>
          <w:t xml:space="preserve"> </w:t>
        </w:r>
        <w:r w:rsidRPr="00A077F3">
          <w:rPr>
            <w:rStyle w:val="Attributevalue"/>
          </w:rPr>
          <w:t>idPackageObject</w:t>
        </w:r>
        <w:r>
          <w:t>.</w:t>
        </w:r>
      </w:ins>
    </w:p>
    <w:p w14:paraId="5BC347C4" w14:textId="0F5030F5" w:rsidR="00EF5931" w:rsidDel="00A077F3" w:rsidRDefault="00037A61">
      <w:pPr>
        <w:rPr>
          <w:del w:id="2706" w:author="John Haug" w:date="2015-02-17T17:45:00Z"/>
        </w:rPr>
      </w:pPr>
      <w:del w:id="2707" w:author="John Haug" w:date="2015-02-17T17:45:00Z">
        <w:r w:rsidDel="00A077F3">
          <w:delText>The structure of a</w:delText>
        </w:r>
        <w:r w:rsidR="0008089A" w:rsidDel="00A077F3">
          <w:delText xml:space="preserve"> package-specific</w:delText>
        </w:r>
        <w:r w:rsidDel="00A077F3">
          <w:delText xml:space="preserve"> </w:delText>
        </w:r>
        <w:r w:rsidR="00765165" w:rsidDel="00A077F3">
          <w:rPr>
            <w:rStyle w:val="Element"/>
          </w:rPr>
          <w:delText>Object</w:delText>
        </w:r>
        <w:r w:rsidDel="00A077F3">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077F3" w14:paraId="3A450F3C" w14:textId="211F342A" w:rsidTr="00037A61">
        <w:trPr>
          <w:tblCellSpacing w:w="7" w:type="dxa"/>
          <w:del w:id="2708"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DA5114D" w14:textId="5E6D6D3D" w:rsidR="00EF5931" w:rsidDel="00A077F3" w:rsidRDefault="00037A61">
            <w:pPr>
              <w:rPr>
                <w:del w:id="2709" w:author="John Haug" w:date="2015-02-17T17:45:00Z"/>
              </w:rPr>
            </w:pPr>
            <w:del w:id="2710" w:author="John Haug" w:date="2015-02-17T17:45: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7095B4C6" w14:textId="770A8232" w:rsidR="00EF5931" w:rsidDel="00A077F3" w:rsidRDefault="009E75F3">
            <w:pPr>
              <w:rPr>
                <w:del w:id="2711" w:author="John Haug" w:date="2015-02-17T17:45:00Z"/>
              </w:rPr>
            </w:pPr>
            <w:del w:id="2712" w:author="John Haug" w:date="2015-02-17T17:45:00Z">
              <w:r w:rsidRPr="00037A61" w:rsidDel="00A077F3">
                <w:rPr>
                  <w:noProof/>
                  <w:lang w:eastAsia="ja-JP"/>
                </w:rPr>
                <w:drawing>
                  <wp:inline distT="0" distB="0" distL="0" distR="0" wp14:anchorId="7ADC3121" wp14:editId="6C55AF01">
                    <wp:extent cx="2679700" cy="1095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cstate="print"/>
                            <a:srcRect/>
                            <a:stretch>
                              <a:fillRect/>
                            </a:stretch>
                          </pic:blipFill>
                          <pic:spPr bwMode="auto">
                            <a:xfrm>
                              <a:off x="0" y="0"/>
                              <a:ext cx="2679700" cy="1095375"/>
                            </a:xfrm>
                            <a:prstGeom prst="rect">
                              <a:avLst/>
                            </a:prstGeom>
                            <a:noFill/>
                            <a:ln w="9525">
                              <a:noFill/>
                              <a:miter lim="800000"/>
                              <a:headEnd/>
                              <a:tailEnd/>
                            </a:ln>
                          </pic:spPr>
                        </pic:pic>
                      </a:graphicData>
                    </a:graphic>
                  </wp:inline>
                </w:drawing>
              </w:r>
            </w:del>
          </w:p>
        </w:tc>
      </w:tr>
      <w:tr w:rsidR="00037A61" w:rsidDel="00A077F3" w14:paraId="18D9C3B9" w14:textId="41BE6CA5" w:rsidTr="00037A61">
        <w:trPr>
          <w:tblCellSpacing w:w="7" w:type="dxa"/>
          <w:del w:id="2713"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6663BA7" w14:textId="1C86F6DD" w:rsidR="00EF5931" w:rsidDel="00A077F3" w:rsidRDefault="00037A61">
            <w:pPr>
              <w:rPr>
                <w:del w:id="2714" w:author="John Haug" w:date="2015-02-17T17:45:00Z"/>
              </w:rPr>
            </w:pPr>
            <w:del w:id="2715" w:author="John Haug" w:date="2015-02-17T17:45: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B0B3AC1" w14:textId="5E38BD2E" w:rsidR="00EF5931" w:rsidDel="00A077F3" w:rsidRDefault="00037A61">
            <w:pPr>
              <w:rPr>
                <w:del w:id="2716" w:author="John Haug" w:date="2015-02-17T17:45:00Z"/>
              </w:rPr>
            </w:pPr>
            <w:del w:id="2717" w:author="John Haug" w:date="2015-02-17T17:45:00Z">
              <w:r w:rsidDel="00A077F3">
                <w:delText>http://www.w3.org/2000/09/xmldsig#</w:delText>
              </w:r>
            </w:del>
          </w:p>
        </w:tc>
      </w:tr>
      <w:tr w:rsidR="00037A61" w:rsidDel="00A077F3" w14:paraId="71880AB1" w14:textId="0E560B4E" w:rsidTr="00037A61">
        <w:trPr>
          <w:tblCellSpacing w:w="7" w:type="dxa"/>
          <w:del w:id="2718"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536603A" w14:textId="5665E05C" w:rsidR="00EF5931" w:rsidDel="00A077F3" w:rsidRDefault="00037A61">
            <w:pPr>
              <w:rPr>
                <w:del w:id="2719" w:author="John Haug" w:date="2015-02-17T17:45:00Z"/>
              </w:rPr>
            </w:pPr>
            <w:del w:id="2720" w:author="John Haug" w:date="2015-02-17T17:45: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4"/>
              <w:gridCol w:w="606"/>
              <w:gridCol w:w="511"/>
              <w:gridCol w:w="831"/>
              <w:gridCol w:w="646"/>
              <w:gridCol w:w="4780"/>
            </w:tblGrid>
            <w:tr w:rsidR="00037A61" w:rsidDel="00A077F3" w14:paraId="086064D2" w14:textId="28CC704E" w:rsidTr="00037A61">
              <w:trPr>
                <w:tblCellSpacing w:w="7" w:type="dxa"/>
                <w:del w:id="2721"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21690F9" w14:textId="13E5B7EE" w:rsidR="00EF5931" w:rsidDel="00A077F3" w:rsidRDefault="00037A61">
                  <w:pPr>
                    <w:rPr>
                      <w:del w:id="2722" w:author="John Haug" w:date="2015-02-17T17:45:00Z"/>
                    </w:rPr>
                  </w:pPr>
                  <w:del w:id="2723" w:author="John Haug" w:date="2015-02-17T17:45: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C47CB1" w14:textId="6A6FBC34" w:rsidR="00EF5931" w:rsidDel="00A077F3" w:rsidRDefault="00037A61">
                  <w:pPr>
                    <w:rPr>
                      <w:del w:id="2724" w:author="John Haug" w:date="2015-02-17T17:45:00Z"/>
                    </w:rPr>
                  </w:pPr>
                  <w:del w:id="2725" w:author="John Haug" w:date="2015-02-17T17:45: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AF08324" w14:textId="563EFF54" w:rsidR="00EF5931" w:rsidDel="00A077F3" w:rsidRDefault="00037A61">
                  <w:pPr>
                    <w:rPr>
                      <w:del w:id="2726" w:author="John Haug" w:date="2015-02-17T17:45:00Z"/>
                    </w:rPr>
                  </w:pPr>
                  <w:del w:id="2727" w:author="John Haug" w:date="2015-02-17T17:45: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E3EB33" w14:textId="3558143B" w:rsidR="00EF5931" w:rsidDel="00A077F3" w:rsidRDefault="00037A61">
                  <w:pPr>
                    <w:rPr>
                      <w:del w:id="2728" w:author="John Haug" w:date="2015-02-17T17:45:00Z"/>
                    </w:rPr>
                  </w:pPr>
                  <w:del w:id="2729" w:author="John Haug" w:date="2015-02-17T17:45:00Z">
                    <w:r w:rsidDel="00A077F3">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DC2C563" w14:textId="7DC5E022" w:rsidR="00EF5931" w:rsidDel="00A077F3" w:rsidRDefault="00037A61">
                  <w:pPr>
                    <w:rPr>
                      <w:del w:id="2730" w:author="John Haug" w:date="2015-02-17T17:45:00Z"/>
                    </w:rPr>
                  </w:pPr>
                  <w:del w:id="2731" w:author="John Haug" w:date="2015-02-17T17:45:00Z">
                    <w:r w:rsidDel="00A077F3">
                      <w:delText>Fixed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p w14:paraId="641B5A34" w14:textId="467244F6" w:rsidR="00EF5931" w:rsidDel="00A077F3" w:rsidRDefault="00037A61">
                  <w:pPr>
                    <w:rPr>
                      <w:del w:id="2732" w:author="John Haug" w:date="2015-02-17T17:45:00Z"/>
                    </w:rPr>
                  </w:pPr>
                  <w:del w:id="2733" w:author="John Haug" w:date="2015-02-17T17:45:00Z">
                    <w:r w:rsidDel="00A077F3">
                      <w:delText>Annotation</w:delText>
                    </w:r>
                  </w:del>
                </w:p>
              </w:tc>
            </w:tr>
            <w:tr w:rsidR="00037A61" w:rsidDel="00A077F3" w14:paraId="326F9F84" w14:textId="2952ADD0" w:rsidTr="00037A61">
              <w:trPr>
                <w:tblCellSpacing w:w="7" w:type="dxa"/>
                <w:del w:id="2734"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5087D4A" w14:textId="4F85E6B5" w:rsidR="00EF5931" w:rsidDel="00A077F3" w:rsidRDefault="00037A61">
                  <w:pPr>
                    <w:rPr>
                      <w:del w:id="2735" w:author="John Haug" w:date="2015-02-17T17:45:00Z"/>
                    </w:rPr>
                  </w:pPr>
                  <w:bookmarkStart w:id="2736" w:name="attribute_Id_Link036D2858"/>
                  <w:bookmarkEnd w:id="2700"/>
                  <w:del w:id="2737" w:author="John Haug" w:date="2015-02-17T17:45:00Z">
                    <w:r w:rsidDel="00A077F3">
                      <w:lastRenderedPageBreak/>
                      <w:delText> Id  </w:delText>
                    </w:r>
                    <w:bookmarkEnd w:id="2736"/>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1BB7824" w14:textId="1DFC8A96" w:rsidR="00EF5931" w:rsidDel="00A077F3" w:rsidRDefault="00037A61">
                  <w:pPr>
                    <w:rPr>
                      <w:del w:id="2738" w:author="John Haug" w:date="2015-02-17T17:45:00Z"/>
                    </w:rPr>
                  </w:pPr>
                  <w:del w:id="2739" w:author="John Haug" w:date="2015-02-17T17:45:00Z">
                    <w:r w:rsidDel="00A077F3">
                      <w:delText>xs:ID</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FFCEB72" w14:textId="274F7B09" w:rsidR="00EF5931" w:rsidDel="00A077F3" w:rsidRDefault="00037A61">
                  <w:pPr>
                    <w:rPr>
                      <w:del w:id="2740" w:author="John Haug" w:date="2015-02-17T17:45:00Z"/>
                    </w:rPr>
                  </w:pPr>
                  <w:del w:id="2741"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4E1639B" w14:textId="5B249C4A" w:rsidR="00EF5931" w:rsidDel="00A077F3" w:rsidRDefault="00037A61">
                  <w:pPr>
                    <w:rPr>
                      <w:del w:id="2742" w:author="John Haug" w:date="2015-02-17T17:45:00Z"/>
                    </w:rPr>
                  </w:pPr>
                  <w:del w:id="2743"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B7206D" w14:textId="7F6A4894" w:rsidR="00EF5931" w:rsidDel="00A077F3" w:rsidRDefault="00037A61">
                  <w:pPr>
                    <w:rPr>
                      <w:del w:id="2744" w:author="John Haug" w:date="2015-02-17T17:45:00Z"/>
                    </w:rPr>
                  </w:pPr>
                  <w:del w:id="2745" w:author="John Haug" w:date="2015-02-17T17:45:00Z">
                    <w:r w:rsidDel="00A077F3">
                      <w:delText>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45"/>
                  </w:tblGrid>
                  <w:tr w:rsidR="00037A61" w:rsidDel="00A077F3" w14:paraId="3B3ED4A9" w14:textId="3CBEBEB4" w:rsidTr="00037A61">
                    <w:trPr>
                      <w:tblCellSpacing w:w="7" w:type="dxa"/>
                      <w:del w:id="2746" w:author="John Haug" w:date="2015-02-17T17:45:00Z"/>
                    </w:trPr>
                    <w:tc>
                      <w:tcPr>
                        <w:tcW w:w="4617" w:type="dxa"/>
                        <w:tcBorders>
                          <w:top w:val="outset" w:sz="6" w:space="0" w:color="auto"/>
                          <w:left w:val="outset" w:sz="6" w:space="0" w:color="auto"/>
                          <w:bottom w:val="outset" w:sz="6" w:space="0" w:color="auto"/>
                          <w:right w:val="outset" w:sz="6" w:space="0" w:color="auto"/>
                        </w:tcBorders>
                        <w:shd w:val="clear" w:color="auto" w:fill="F0F0F0"/>
                      </w:tcPr>
                      <w:p w14:paraId="3D63DDC0" w14:textId="668FFBE0" w:rsidR="00EF5931" w:rsidDel="00A077F3" w:rsidRDefault="00037A61">
                        <w:pPr>
                          <w:rPr>
                            <w:del w:id="2747" w:author="John Haug" w:date="2015-02-17T17:45:00Z"/>
                          </w:rPr>
                        </w:pPr>
                        <w:del w:id="2748" w:author="John Haug" w:date="2015-02-17T17:45:00Z">
                          <w:r w:rsidDel="00A077F3">
                            <w:delText>Shall have value of "idPackageObject".</w:delText>
                          </w:r>
                        </w:del>
                      </w:p>
                    </w:tc>
                  </w:tr>
                </w:tbl>
                <w:p w14:paraId="74711CED" w14:textId="7CA6E2AB" w:rsidR="00EF5931" w:rsidDel="00A077F3" w:rsidRDefault="00EF5931">
                  <w:pPr>
                    <w:rPr>
                      <w:del w:id="2749" w:author="John Haug" w:date="2015-02-17T17:45:00Z"/>
                    </w:rPr>
                  </w:pPr>
                </w:p>
              </w:tc>
            </w:tr>
          </w:tbl>
          <w:p w14:paraId="7F4768AF" w14:textId="63E2C96B" w:rsidR="00EF5931" w:rsidDel="00A077F3" w:rsidRDefault="00EF5931">
            <w:pPr>
              <w:rPr>
                <w:del w:id="2750" w:author="John Haug" w:date="2015-02-17T17:45:00Z"/>
              </w:rPr>
            </w:pPr>
          </w:p>
        </w:tc>
      </w:tr>
      <w:tr w:rsidR="00037A61" w:rsidDel="00A077F3" w14:paraId="4DECD71E" w14:textId="509333CF" w:rsidTr="00037A61">
        <w:trPr>
          <w:tblCellSpacing w:w="7" w:type="dxa"/>
          <w:del w:id="2751"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B0F11BA" w14:textId="0EC952D7" w:rsidR="00EF5931" w:rsidDel="00A077F3" w:rsidRDefault="00037A61">
            <w:pPr>
              <w:rPr>
                <w:del w:id="2752" w:author="John Haug" w:date="2015-02-17T17:45:00Z"/>
              </w:rPr>
            </w:pPr>
            <w:del w:id="2753" w:author="John Haug" w:date="2015-02-17T17:45: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7F46B844" w14:textId="427F450E" w:rsidTr="00037A61">
              <w:trPr>
                <w:tblCellSpacing w:w="7" w:type="dxa"/>
                <w:del w:id="2754" w:author="John Haug" w:date="2015-02-17T17:45: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C27D5EC" w14:textId="12E0508F" w:rsidR="00EF5931" w:rsidDel="00A077F3" w:rsidRDefault="00037A61">
                  <w:pPr>
                    <w:rPr>
                      <w:del w:id="2755" w:author="John Haug" w:date="2015-02-17T17:45:00Z"/>
                    </w:rPr>
                  </w:pPr>
                  <w:del w:id="2756" w:author="John Haug" w:date="2015-02-17T17:45:00Z">
                    <w:r w:rsidDel="00A077F3">
                      <w:delText xml:space="preserve">Holds the Manifest and SignatureProperties elements that are package-specific. </w:delText>
                    </w:r>
                  </w:del>
                </w:p>
              </w:tc>
            </w:tr>
          </w:tbl>
          <w:p w14:paraId="5717FA5E" w14:textId="27891263" w:rsidR="00EF5931" w:rsidDel="00A077F3" w:rsidRDefault="00EF5931">
            <w:pPr>
              <w:rPr>
                <w:del w:id="2757" w:author="John Haug" w:date="2015-02-17T17:45:00Z"/>
              </w:rPr>
            </w:pPr>
          </w:p>
        </w:tc>
      </w:tr>
    </w:tbl>
    <w:p w14:paraId="1205741D" w14:textId="027FE57B" w:rsidR="00EF5931" w:rsidDel="00A077F3" w:rsidRDefault="00EF5931">
      <w:pPr>
        <w:rPr>
          <w:del w:id="2758" w:author="John Haug" w:date="2015-02-17T17:45:00Z"/>
          <w:rStyle w:val="Non-normativeBracket"/>
        </w:rPr>
      </w:pPr>
    </w:p>
    <w:p w14:paraId="76444AAF" w14:textId="40FE3D0A" w:rsidR="00EF5931" w:rsidDel="00CB3043" w:rsidRDefault="00037A61" w:rsidP="00D94882">
      <w:pPr>
        <w:rPr>
          <w:del w:id="2759" w:author="John Haug" w:date="2015-02-17T17:45:00Z"/>
          <w:rStyle w:val="Non-normativeBracket"/>
        </w:rPr>
      </w:pPr>
      <w:del w:id="2760" w:author="John Haug" w:date="2015-02-17T17:45:00Z">
        <w:r w:rsidRPr="00F4130C" w:rsidDel="00CB3043">
          <w:delText>[</w:delText>
        </w:r>
        <w:r w:rsidDel="00CB3043">
          <w:rPr>
            <w:rStyle w:val="Non-normativeBracket"/>
          </w:rPr>
          <w:delText>Note:</w:delText>
        </w:r>
        <w:r w:rsidDel="00CB3043">
          <w:delText xml:space="preserve"> Although the diagram above shows use of the Id attribute as optional, as does the XML Digital Signature schema, for package-specific </w:delText>
        </w:r>
        <w:r w:rsidR="00765165" w:rsidDel="00CB3043">
          <w:rPr>
            <w:rStyle w:val="Element"/>
          </w:rPr>
          <w:delText>Object</w:delText>
        </w:r>
        <w:r w:rsidDel="00CB3043">
          <w:delText xml:space="preserve"> elements, the </w:delText>
        </w:r>
        <w:r w:rsidDel="00CB3043">
          <w:rPr>
            <w:rStyle w:val="Attribute"/>
          </w:rPr>
          <w:delText>Id</w:delText>
        </w:r>
        <w:r w:rsidDel="00CB3043">
          <w:delText xml:space="preserve"> attribute shall be specified and have the value of “idPackageObject”. This is a package-specific restriction over and above the XML Digital Signature schema</w:delText>
        </w:r>
        <w:r w:rsidDel="00CB3043">
          <w:rPr>
            <w:rStyle w:val="Non-normativeBracket"/>
          </w:rPr>
          <w:delText>. end note</w:delText>
        </w:r>
        <w:r w:rsidRPr="00D94882" w:rsidDel="00CB3043">
          <w:delText>]</w:delText>
        </w:r>
      </w:del>
    </w:p>
    <w:p w14:paraId="34F206B9" w14:textId="6DF98828" w:rsidR="00EF5931" w:rsidRDefault="00037A61">
      <w:del w:id="2761" w:author="John Haug" w:date="2015-02-17T17:45:00Z">
        <w:r w:rsidDel="00CB3043">
          <w:delText>The producer shall create e</w:delText>
        </w:r>
      </w:del>
      <w:ins w:id="2762" w:author="John Haug" w:date="2015-02-17T17:45:00Z">
        <w:r w:rsidR="00CB3043">
          <w:t>E</w:t>
        </w:r>
      </w:ins>
      <w:r>
        <w:t xml:space="preserve">ach </w:t>
      </w:r>
      <w:r w:rsidR="0090684A">
        <w:rPr>
          <w:rStyle w:val="Element"/>
        </w:rPr>
        <w:t>Signature</w:t>
      </w:r>
      <w:r>
        <w:t xml:space="preserve"> element </w:t>
      </w:r>
      <w:del w:id="2763" w:author="John Haug" w:date="2015-02-17T17:46:00Z">
        <w:r w:rsidDel="00CB3043">
          <w:delText xml:space="preserve">with </w:delText>
        </w:r>
      </w:del>
      <w:ins w:id="2764" w:author="John Haug" w:date="2015-02-17T17:46:00Z">
        <w:r w:rsidR="00CB3043">
          <w:t xml:space="preserve">shall have </w:t>
        </w:r>
      </w:ins>
      <w:r>
        <w:t xml:space="preserve">exactly one package-specific </w:t>
      </w:r>
      <w:r w:rsidR="00765165">
        <w:rPr>
          <w:rStyle w:val="Element"/>
        </w:rPr>
        <w:t>Object</w:t>
      </w:r>
      <w:r>
        <w:t xml:space="preserve">. </w:t>
      </w:r>
      <w:del w:id="2765" w:author="John Haug" w:date="2015-02-17T17:46:00Z">
        <w:r w:rsidDel="00CB3043">
          <w:delText xml:space="preserve">For a signed package, consumers shall treat the absence of a package-specific </w:delText>
        </w:r>
        <w:r w:rsidR="00765165" w:rsidDel="00CB3043">
          <w:rPr>
            <w:rStyle w:val="Element"/>
          </w:rPr>
          <w:delText>Object</w:delText>
        </w:r>
        <w:r w:rsidRPr="001C4259" w:rsidDel="00CB3043">
          <w:rPr>
            <w:rStyle w:val="Element"/>
          </w:rPr>
          <w:delText>,</w:delText>
        </w:r>
        <w:r w:rsidDel="00CB3043">
          <w:delText xml:space="preserve"> or the presence of multiple package-specific </w:delText>
        </w:r>
        <w:r w:rsidR="00765165" w:rsidDel="00CB3043">
          <w:rPr>
            <w:rStyle w:val="Element"/>
          </w:rPr>
          <w:delText>Object</w:delText>
        </w:r>
        <w:r w:rsidRPr="001218D2" w:rsidDel="00CB3043">
          <w:delText xml:space="preserve"> element</w:delText>
        </w:r>
        <w:r w:rsidRPr="0018420C" w:rsidDel="00CB3043">
          <w:delText>s</w:delText>
        </w:r>
        <w:r w:rsidDel="00CB3043">
          <w:delText xml:space="preserve">, as an invalid signature. </w:delText>
        </w:r>
      </w:del>
      <w:r>
        <w:t>[M6.15]</w:t>
      </w:r>
    </w:p>
    <w:p w14:paraId="43F8B775" w14:textId="77777777" w:rsidR="00EF5931" w:rsidRDefault="00037A61" w:rsidP="00A077F3">
      <w:pPr>
        <w:pStyle w:val="50"/>
      </w:pPr>
      <w:bookmarkStart w:id="2766" w:name="_Ref129246292"/>
      <w:bookmarkStart w:id="2767" w:name="_Toc139449132"/>
      <w:bookmarkStart w:id="2768" w:name="_Toc142804111"/>
      <w:bookmarkStart w:id="2769" w:name="_Toc142814693"/>
      <w:r w:rsidRPr="00FD3F01">
        <w:t>Application-</w:t>
      </w:r>
      <w:r w:rsidR="00C95C63">
        <w:t>Defined</w:t>
      </w:r>
      <w:r w:rsidR="00C95C63" w:rsidRPr="00FD3F01">
        <w:t xml:space="preserve"> </w:t>
      </w:r>
      <w:r w:rsidR="00765165">
        <w:t>Object</w:t>
      </w:r>
      <w:r w:rsidRPr="00FD3F01">
        <w:t xml:space="preserve"> Element</w:t>
      </w:r>
      <w:bookmarkEnd w:id="2766"/>
      <w:bookmarkEnd w:id="2767"/>
      <w:bookmarkEnd w:id="2768"/>
      <w:bookmarkEnd w:id="2769"/>
    </w:p>
    <w:p w14:paraId="37A2CB96" w14:textId="60594069" w:rsidR="00EF5931" w:rsidRDefault="00037A61">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2770" w:name="o6_8"/>
      <w:r>
        <w:t>The format designer might permit one or more application-</w:t>
      </w:r>
      <w:r w:rsidR="00C95C63">
        <w:t xml:space="preserve">defined </w:t>
      </w:r>
      <w:r w:rsidR="00765165">
        <w:rPr>
          <w:rStyle w:val="Element"/>
        </w:rPr>
        <w:t>Object</w:t>
      </w:r>
      <w:r>
        <w:t xml:space="preserve"> elements. If allowed by the format designer, </w:t>
      </w:r>
      <w:del w:id="2771" w:author="John Haug" w:date="2015-02-17T17:47:00Z">
        <w:r w:rsidDel="00D16200">
          <w:delText xml:space="preserve">format producers can create </w:delText>
        </w:r>
      </w:del>
      <w:ins w:id="2772" w:author="John Haug" w:date="2015-02-17T17:47:00Z">
        <w:r w:rsidR="00D16200">
          <w:t xml:space="preserve">signatures may contain </w:t>
        </w:r>
      </w:ins>
      <w:r>
        <w:t>one or more application-</w:t>
      </w:r>
      <w:r w:rsidR="00C95C63">
        <w:t xml:space="preserve">defined </w:t>
      </w:r>
      <w:r w:rsidR="00765165">
        <w:rPr>
          <w:rStyle w:val="Element"/>
        </w:rPr>
        <w:t>Object</w:t>
      </w:r>
      <w:r>
        <w:t xml:space="preserve"> elements.</w:t>
      </w:r>
      <w:bookmarkEnd w:id="2770"/>
      <w:r>
        <w:t xml:space="preserve"> [O6.8] </w:t>
      </w:r>
      <w:bookmarkStart w:id="2773" w:name="m6_20"/>
      <w:del w:id="2774" w:author="John Haug" w:date="2015-02-17T17:47:00Z">
        <w:r w:rsidDel="00D16200">
          <w:delText>Producers shall create application-</w:delText>
        </w:r>
        <w:r w:rsidR="00C95C63" w:rsidDel="00D16200">
          <w:delText xml:space="preserve">defined </w:delText>
        </w:r>
        <w:r w:rsidR="00765165" w:rsidDel="00D16200">
          <w:rPr>
            <w:rStyle w:val="Element"/>
          </w:rPr>
          <w:delText>Object</w:delText>
        </w:r>
        <w:r w:rsidDel="00D16200">
          <w:delText xml:space="preserve"> elements that </w:delText>
        </w:r>
      </w:del>
      <w:ins w:id="2775" w:author="John Haug" w:date="2015-02-17T17:47:00Z">
        <w:r w:rsidR="00D16200">
          <w:t xml:space="preserve">Such elements shall </w:t>
        </w:r>
      </w:ins>
      <w:r>
        <w:t>contain XML-compliant data</w:t>
      </w:r>
      <w:del w:id="2776" w:author="John Haug" w:date="2015-02-17T17:47:00Z">
        <w:r w:rsidDel="00D16200">
          <w:delText>; consumers shall treat data that is not XML-compliant as an error</w:delText>
        </w:r>
      </w:del>
      <w:r>
        <w:t>.</w:t>
      </w:r>
      <w:bookmarkEnd w:id="2773"/>
      <w:r>
        <w:t xml:space="preserve"> [M6.20] </w:t>
      </w:r>
      <w:bookmarkStart w:id="2777" w:name="o6_9"/>
      <w:r>
        <w:t xml:space="preserve">Format designers </w:t>
      </w:r>
      <w:del w:id="2778" w:author="John Haug" w:date="2015-02-17T17:48:00Z">
        <w:r w:rsidDel="00D16200">
          <w:delText xml:space="preserve">and producers </w:delText>
        </w:r>
      </w:del>
      <w:r>
        <w:t xml:space="preserve">might not apply package-specific restrictions regarding URIs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w:t>
      </w:r>
      <w:ins w:id="2779" w:author="John Haug" w:date="2015-02-17T17:48:00Z">
        <w:r w:rsidR="00D16200">
          <w:t>s</w:t>
        </w:r>
      </w:ins>
      <w:r>
        <w:t xml:space="preserve">. </w:t>
      </w:r>
      <w:bookmarkEnd w:id="2777"/>
      <w:r>
        <w:t>[O6.9]</w:t>
      </w:r>
      <w:bookmarkStart w:id="2780" w:name="_Toc108323850"/>
      <w:bookmarkStart w:id="2781" w:name="_Toc108329294"/>
    </w:p>
    <w:p w14:paraId="7B69094A" w14:textId="77777777" w:rsidR="00EF5931" w:rsidRDefault="00D76D33">
      <w:pPr>
        <w:pStyle w:val="40"/>
      </w:pPr>
      <w:bookmarkStart w:id="2782" w:name="_Toc112663369"/>
      <w:bookmarkStart w:id="2783" w:name="_Toc113089313"/>
      <w:bookmarkStart w:id="2784" w:name="_Toc113179320"/>
      <w:bookmarkStart w:id="2785" w:name="_Toc113440341"/>
      <w:bookmarkStart w:id="2786" w:name="_Toc116184995"/>
      <w:bookmarkStart w:id="2787" w:name="_Toc122242744"/>
      <w:bookmarkStart w:id="2788" w:name="_Ref129246284"/>
      <w:bookmarkStart w:id="2789" w:name="_Toc139449133"/>
      <w:bookmarkStart w:id="2790" w:name="_Toc142804112"/>
      <w:bookmarkStart w:id="2791" w:name="_Toc142814694"/>
      <w:bookmarkEnd w:id="2780"/>
      <w:bookmarkEnd w:id="2781"/>
      <w:commentRangeStart w:id="2792"/>
      <w:r w:rsidRPr="006058C4">
        <w:rPr>
          <w:rStyle w:val="Element"/>
        </w:rPr>
        <w:t>KeyInfo</w:t>
      </w:r>
      <w:r>
        <w:t xml:space="preserve"> </w:t>
      </w:r>
      <w:r w:rsidR="00037A61" w:rsidRPr="00FD3F01">
        <w:t>Element</w:t>
      </w:r>
      <w:bookmarkEnd w:id="2782"/>
      <w:bookmarkEnd w:id="2783"/>
      <w:bookmarkEnd w:id="2784"/>
      <w:bookmarkEnd w:id="2785"/>
      <w:bookmarkEnd w:id="2786"/>
      <w:bookmarkEnd w:id="2787"/>
      <w:bookmarkEnd w:id="2788"/>
      <w:bookmarkEnd w:id="2789"/>
      <w:bookmarkEnd w:id="2790"/>
      <w:bookmarkEnd w:id="2791"/>
      <w:commentRangeEnd w:id="2792"/>
      <w:r w:rsidR="00D16200">
        <w:rPr>
          <w:rFonts w:asciiTheme="minorHAnsi" w:hAnsiTheme="minorHAnsi"/>
          <w:color w:val="auto"/>
          <w:sz w:val="22"/>
        </w:rPr>
        <w:commentReference w:id="2792"/>
      </w:r>
    </w:p>
    <w:p w14:paraId="079646E2" w14:textId="77777777" w:rsidR="00EF5931" w:rsidRDefault="00037A61">
      <w:bookmarkStart w:id="2793"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14:paraId="2B2A0E44" w14:textId="5A033A53" w:rsidR="002F7219" w:rsidRDefault="002F7219">
      <w:bookmarkStart w:id="2794" w:name="m6_21"/>
      <w:del w:id="2795" w:author="John Haug" w:date="2015-02-17T17:48:00Z">
        <w:r w:rsidDel="00D16200">
          <w:delText>Producers and consumers shall use t</w:delText>
        </w:r>
      </w:del>
      <w:ins w:id="2796" w:author="John Haug" w:date="2015-02-17T17:48:00Z">
        <w:r w:rsidR="00D16200">
          <w:t>T</w:t>
        </w:r>
      </w:ins>
      <w:r>
        <w:t xml:space="preserve">he certificate embedded in the Digital Signature XML Signature part </w:t>
      </w:r>
      <w:ins w:id="2797" w:author="John Haug" w:date="2015-02-17T17:48:00Z">
        <w:r w:rsidR="00D16200">
          <w:t xml:space="preserve">shall be used </w:t>
        </w:r>
      </w:ins>
      <w:r>
        <w:t xml:space="preserve">when it is specified. </w:t>
      </w:r>
      <w:bookmarkEnd w:id="2794"/>
      <w:r>
        <w:t>[M6.21]</w:t>
      </w:r>
    </w:p>
    <w:p w14:paraId="07720918" w14:textId="77777777" w:rsidR="00EF5931" w:rsidRDefault="00B811C5">
      <w:pPr>
        <w:pStyle w:val="40"/>
      </w:pPr>
      <w:bookmarkStart w:id="2798" w:name="_Toc112663370"/>
      <w:bookmarkStart w:id="2799" w:name="_Toc113089314"/>
      <w:bookmarkStart w:id="2800" w:name="_Toc113179321"/>
      <w:bookmarkStart w:id="2801" w:name="_Toc113440342"/>
      <w:bookmarkStart w:id="2802" w:name="_Toc116184996"/>
      <w:bookmarkStart w:id="2803" w:name="_Toc122242745"/>
      <w:bookmarkStart w:id="2804" w:name="_Ref129246202"/>
      <w:bookmarkStart w:id="2805" w:name="_Toc139449136"/>
      <w:bookmarkStart w:id="2806" w:name="_Toc142804115"/>
      <w:bookmarkStart w:id="2807" w:name="_Toc142814697"/>
      <w:bookmarkEnd w:id="2793"/>
      <w:r w:rsidRPr="006058C4">
        <w:rPr>
          <w:rStyle w:val="Element"/>
        </w:rPr>
        <w:t>Manifest</w:t>
      </w:r>
      <w:r>
        <w:t xml:space="preserve"> </w:t>
      </w:r>
      <w:r w:rsidR="00037A61" w:rsidRPr="00FD3F01">
        <w:t>Element</w:t>
      </w:r>
      <w:bookmarkEnd w:id="2798"/>
      <w:bookmarkEnd w:id="2799"/>
      <w:bookmarkEnd w:id="2800"/>
      <w:bookmarkEnd w:id="2801"/>
      <w:bookmarkEnd w:id="2802"/>
      <w:bookmarkEnd w:id="2803"/>
      <w:bookmarkEnd w:id="2804"/>
      <w:bookmarkEnd w:id="2805"/>
      <w:bookmarkEnd w:id="2806"/>
      <w:bookmarkEnd w:id="2807"/>
    </w:p>
    <w:p w14:paraId="3CD38EA6" w14:textId="77777777" w:rsidR="00EF5931" w:rsidRDefault="00037A61">
      <w:bookmarkStart w:id="2808"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14:paraId="1B14413C" w14:textId="20716A17" w:rsidR="006058C4" w:rsidRDefault="006058C4">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2809" w:name="m6_22"/>
      <w:del w:id="2810" w:author="John Haug" w:date="2015-02-17T17:48:00Z">
        <w:r w:rsidRPr="006058C4" w:rsidDel="00D16200">
          <w:delText xml:space="preserve">The producer shall not create </w:delText>
        </w:r>
      </w:del>
      <w:ins w:id="2811" w:author="John Haug" w:date="2015-02-17T17:48:00Z">
        <w:r w:rsidR="00D16200">
          <w:t xml:space="preserve">Such </w:t>
        </w:r>
      </w:ins>
      <w:r w:rsidRPr="006058C4">
        <w:t xml:space="preserve">a </w:t>
      </w:r>
      <w:r w:rsidRPr="006058C4">
        <w:rPr>
          <w:rStyle w:val="Element"/>
        </w:rPr>
        <w:t>Manifest</w:t>
      </w:r>
      <w:r w:rsidRPr="006058C4">
        <w:t xml:space="preserve"> element </w:t>
      </w:r>
      <w:del w:id="2812" w:author="John Haug" w:date="2015-02-17T17:48:00Z">
        <w:r w:rsidRPr="006058C4" w:rsidDel="00D16200">
          <w:delText xml:space="preserve">that </w:delText>
        </w:r>
      </w:del>
      <w:ins w:id="2813" w:author="John Haug" w:date="2015-02-17T17:48:00Z">
        <w:r w:rsidR="00D16200">
          <w:t xml:space="preserve">shall not </w:t>
        </w:r>
      </w:ins>
      <w:r w:rsidRPr="006058C4">
        <w:t>reference</w:t>
      </w:r>
      <w:del w:id="2814" w:author="John Haug" w:date="2015-02-17T17:48:00Z">
        <w:r w:rsidRPr="006058C4" w:rsidDel="00D16200">
          <w:delText>s</w:delText>
        </w:r>
      </w:del>
      <w:r w:rsidRPr="006058C4">
        <w:t xml:space="preserve"> any data outside of the package. </w:t>
      </w:r>
      <w:del w:id="2815" w:author="John Haug" w:date="2015-02-17T17:49:00Z">
        <w:r w:rsidRPr="006058C4" w:rsidDel="00D16200">
          <w:delText xml:space="preserve">The consumer shall consider a </w:delText>
        </w:r>
        <w:r w:rsidRPr="006058C4" w:rsidDel="00D16200">
          <w:rPr>
            <w:rStyle w:val="Element"/>
          </w:rPr>
          <w:delText xml:space="preserve">Manifest </w:delText>
        </w:r>
        <w:r w:rsidRPr="006058C4" w:rsidDel="00D16200">
          <w:delText>element that references data outside of the package to be in error.</w:delText>
        </w:r>
        <w:bookmarkEnd w:id="2809"/>
        <w:r w:rsidRPr="006058C4" w:rsidDel="00D16200">
          <w:delText xml:space="preserve"> </w:delText>
        </w:r>
      </w:del>
      <w:r w:rsidRPr="006058C4">
        <w:t>[M6.22]</w:t>
      </w:r>
    </w:p>
    <w:p w14:paraId="731766D9" w14:textId="3354EBF8" w:rsidR="00EF5931" w:rsidRDefault="00B67749">
      <w:pPr>
        <w:pStyle w:val="40"/>
      </w:pPr>
      <w:bookmarkStart w:id="2816" w:name="_Toc103159338"/>
      <w:bookmarkStart w:id="2817" w:name="_Toc104779538"/>
      <w:bookmarkStart w:id="2818" w:name="_Toc107390286"/>
      <w:bookmarkStart w:id="2819" w:name="_Toc103159339"/>
      <w:bookmarkStart w:id="2820" w:name="_Toc104779539"/>
      <w:bookmarkStart w:id="2821" w:name="_Toc107390287"/>
      <w:bookmarkStart w:id="2822" w:name="_Toc102367199"/>
      <w:bookmarkStart w:id="2823" w:name="_Toc102367200"/>
      <w:bookmarkStart w:id="2824" w:name="_Toc103159343"/>
      <w:bookmarkStart w:id="2825" w:name="_Toc104779540"/>
      <w:bookmarkStart w:id="2826" w:name="_Toc107390288"/>
      <w:bookmarkStart w:id="2827" w:name="_Toc103159344"/>
      <w:bookmarkStart w:id="2828" w:name="_Toc104781310"/>
      <w:bookmarkStart w:id="2829" w:name="_Toc107389713"/>
      <w:bookmarkStart w:id="2830" w:name="_Toc108328724"/>
      <w:bookmarkStart w:id="2831" w:name="_Toc112663371"/>
      <w:bookmarkStart w:id="2832" w:name="_Toc113089315"/>
      <w:bookmarkStart w:id="2833" w:name="_Toc113179322"/>
      <w:bookmarkStart w:id="2834" w:name="_Toc113440343"/>
      <w:bookmarkStart w:id="2835" w:name="_Toc116184997"/>
      <w:bookmarkStart w:id="2836" w:name="_Toc122242746"/>
      <w:bookmarkStart w:id="2837" w:name="_Toc139449137"/>
      <w:bookmarkStart w:id="2838" w:name="_Toc142804116"/>
      <w:bookmarkStart w:id="2839" w:name="_Toc142814698"/>
      <w:bookmarkEnd w:id="2808"/>
      <w:bookmarkEnd w:id="2816"/>
      <w:bookmarkEnd w:id="2817"/>
      <w:bookmarkEnd w:id="2818"/>
      <w:bookmarkEnd w:id="2819"/>
      <w:bookmarkEnd w:id="2820"/>
      <w:bookmarkEnd w:id="2821"/>
      <w:bookmarkEnd w:id="2822"/>
      <w:bookmarkEnd w:id="2823"/>
      <w:bookmarkEnd w:id="2824"/>
      <w:bookmarkEnd w:id="2825"/>
      <w:bookmarkEnd w:id="2826"/>
      <w:commentRangeStart w:id="2840"/>
      <w:r w:rsidRPr="006058C4">
        <w:rPr>
          <w:rStyle w:val="Element"/>
        </w:rPr>
        <w:t>SignatureProperties</w:t>
      </w:r>
      <w:r>
        <w:t xml:space="preserve"> </w:t>
      </w:r>
      <w:r w:rsidR="00037A61" w:rsidRPr="00FD3F01">
        <w:t>Element</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14:paraId="63D17AAE" w14:textId="77777777" w:rsidR="00EF5931" w:rsidRDefault="00037A61">
      <w:bookmarkStart w:id="2841" w:name="Link_Link0369AB48"/>
      <w:r>
        <w:t xml:space="preserve">The structure of a </w:t>
      </w:r>
      <w:r w:rsidR="00B67749">
        <w:rPr>
          <w:rStyle w:val="Element"/>
        </w:rPr>
        <w:t>SignatureProperties</w:t>
      </w:r>
      <w:r>
        <w:t xml:space="preserve">element is </w:t>
      </w:r>
      <w:r w:rsidR="006058C4" w:rsidRPr="006058C4">
        <w:t>define</w:t>
      </w:r>
      <w:r w:rsidR="006058C4">
        <w:t>d in §5.2</w:t>
      </w:r>
      <w:r w:rsidR="006058C4" w:rsidRPr="006058C4">
        <w:t xml:space="preserve"> of XML-Signature Syntax and Processing.</w:t>
      </w:r>
    </w:p>
    <w:p w14:paraId="765C5C1F" w14:textId="77777777" w:rsidR="006058C4" w:rsidRDefault="006058C4">
      <w:r>
        <w:t xml:space="preserve">The </w:t>
      </w:r>
      <w:r w:rsidRPr="006058C4">
        <w:rPr>
          <w:rStyle w:val="Element"/>
        </w:rPr>
        <w:t>SignatureProperties</w:t>
      </w:r>
      <w:r w:rsidRPr="006058C4">
        <w:t xml:space="preserve"> element contains additional information items concerning the generation of signatures placed in </w:t>
      </w:r>
      <w:r w:rsidRPr="006058C4">
        <w:rPr>
          <w:rStyle w:val="Element"/>
        </w:rPr>
        <w:t>SignatureProperty</w:t>
      </w:r>
      <w:r w:rsidRPr="006058C4">
        <w:t xml:space="preserve"> elements.</w:t>
      </w:r>
    </w:p>
    <w:p w14:paraId="5046F537" w14:textId="77777777" w:rsidR="00EF5931" w:rsidRDefault="00A5623F">
      <w:pPr>
        <w:pStyle w:val="40"/>
      </w:pPr>
      <w:bookmarkStart w:id="2842" w:name="_Toc103159352"/>
      <w:bookmarkStart w:id="2843" w:name="_Toc104779542"/>
      <w:bookmarkStart w:id="2844" w:name="_Toc107390290"/>
      <w:bookmarkStart w:id="2845" w:name="_Toc109098847"/>
      <w:bookmarkStart w:id="2846" w:name="_Toc109099740"/>
      <w:bookmarkStart w:id="2847" w:name="_Toc109115730"/>
      <w:bookmarkStart w:id="2848" w:name="_Toc109708655"/>
      <w:bookmarkStart w:id="2849" w:name="_Toc109709398"/>
      <w:bookmarkStart w:id="2850" w:name="_Toc103159360"/>
      <w:bookmarkStart w:id="2851" w:name="_Toc104779550"/>
      <w:bookmarkStart w:id="2852" w:name="_Toc107390291"/>
      <w:bookmarkStart w:id="2853" w:name="_Toc109098852"/>
      <w:bookmarkStart w:id="2854" w:name="_Toc109099741"/>
      <w:bookmarkStart w:id="2855" w:name="_Toc109115731"/>
      <w:bookmarkStart w:id="2856" w:name="_Toc109708660"/>
      <w:bookmarkStart w:id="2857" w:name="_Toc109709399"/>
      <w:bookmarkStart w:id="2858" w:name="_Toc109098853"/>
      <w:bookmarkStart w:id="2859" w:name="_Toc109708661"/>
      <w:bookmarkStart w:id="2860" w:name="_Toc103159361"/>
      <w:bookmarkStart w:id="2861" w:name="_Toc104779551"/>
      <w:bookmarkStart w:id="2862" w:name="_Toc107390292"/>
      <w:bookmarkStart w:id="2863" w:name="_Toc109098854"/>
      <w:bookmarkStart w:id="2864" w:name="_Toc109099742"/>
      <w:bookmarkStart w:id="2865" w:name="_Toc109115732"/>
      <w:bookmarkStart w:id="2866" w:name="_Toc109708662"/>
      <w:bookmarkStart w:id="2867" w:name="_Toc109709400"/>
      <w:bookmarkStart w:id="2868" w:name="_Toc109098866"/>
      <w:bookmarkStart w:id="2869" w:name="_Toc109708674"/>
      <w:bookmarkStart w:id="2870" w:name="_Toc103159362"/>
      <w:bookmarkStart w:id="2871" w:name="_Toc104779552"/>
      <w:bookmarkStart w:id="2872" w:name="_Toc107390293"/>
      <w:bookmarkStart w:id="2873" w:name="_Toc109098867"/>
      <w:bookmarkStart w:id="2874" w:name="_Toc109099743"/>
      <w:bookmarkStart w:id="2875" w:name="_Toc109115733"/>
      <w:bookmarkStart w:id="2876" w:name="_Toc109708675"/>
      <w:bookmarkStart w:id="2877" w:name="_Toc109709401"/>
      <w:bookmarkStart w:id="2878" w:name="_Toc139449138"/>
      <w:bookmarkStart w:id="2879" w:name="_Toc142804117"/>
      <w:bookmarkStart w:id="2880" w:name="_Toc142814699"/>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rsidRPr="006058C4">
        <w:rPr>
          <w:rStyle w:val="Element"/>
        </w:rPr>
        <w:lastRenderedPageBreak/>
        <w:t>SignatureProperty</w:t>
      </w:r>
      <w:r>
        <w:t xml:space="preserve"> </w:t>
      </w:r>
      <w:r w:rsidR="00037A61" w:rsidRPr="00FD3F01">
        <w:t>Element</w:t>
      </w:r>
      <w:bookmarkEnd w:id="2878"/>
      <w:bookmarkEnd w:id="2879"/>
      <w:bookmarkEnd w:id="2880"/>
    </w:p>
    <w:p w14:paraId="4D3A24CF" w14:textId="77777777" w:rsidR="00EF5931" w:rsidRDefault="00037A61">
      <w:bookmarkStart w:id="2881" w:name="Link_Link036952C0"/>
      <w:r>
        <w:t xml:space="preserve">The structure of a </w:t>
      </w:r>
      <w:r w:rsidR="00A5623F">
        <w:rPr>
          <w:rStyle w:val="Element"/>
        </w:rPr>
        <w:t>SignatureProperty</w:t>
      </w:r>
      <w:r>
        <w:t xml:space="preserve"> element </w:t>
      </w:r>
      <w:r w:rsidR="006058C4" w:rsidRPr="006058C4">
        <w:t xml:space="preserve">within a package-specific </w:t>
      </w:r>
      <w:r w:rsidR="006058C4" w:rsidRPr="006058C4">
        <w:rPr>
          <w:rStyle w:val="Element"/>
        </w:rPr>
        <w:t>Object</w:t>
      </w:r>
      <w:r w:rsidR="006058C4" w:rsidRPr="006058C4">
        <w:t xml:space="preserve"> element </w:t>
      </w:r>
      <w:r>
        <w:t>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14:paraId="187BE826"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AA2ED45" w14:textId="77777777"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7754243" w14:textId="77777777" w:rsidR="00EF5931" w:rsidRDefault="009E75F3">
            <w:r w:rsidRPr="00037A61">
              <w:rPr>
                <w:noProof/>
                <w:lang w:eastAsia="ja-JP"/>
              </w:rPr>
              <w:drawing>
                <wp:inline distT="0" distB="0" distL="0" distR="0" wp14:anchorId="2E27A87C" wp14:editId="42775EE9">
                  <wp:extent cx="2945130" cy="1095375"/>
                  <wp:effectExtent l="0" t="0" r="0" b="0"/>
                  <wp:docPr id="7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cstate="print"/>
                          <a:srcRect/>
                          <a:stretch>
                            <a:fillRect/>
                          </a:stretch>
                        </pic:blipFill>
                        <pic:spPr bwMode="auto">
                          <a:xfrm>
                            <a:off x="0" y="0"/>
                            <a:ext cx="2945130" cy="1095375"/>
                          </a:xfrm>
                          <a:prstGeom prst="rect">
                            <a:avLst/>
                          </a:prstGeom>
                          <a:noFill/>
                          <a:ln w="9525">
                            <a:noFill/>
                            <a:miter lim="800000"/>
                            <a:headEnd/>
                            <a:tailEnd/>
                          </a:ln>
                        </pic:spPr>
                      </pic:pic>
                    </a:graphicData>
                  </a:graphic>
                </wp:inline>
              </w:drawing>
            </w:r>
          </w:p>
        </w:tc>
      </w:tr>
      <w:tr w:rsidR="00037A61" w14:paraId="14BC2D78"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485AB2E" w14:textId="77777777"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7704F872" w14:textId="77777777" w:rsidR="00EF5931" w:rsidRDefault="00037A61">
            <w:r>
              <w:t>http://www.w3.org/2000/09/xmldsig#</w:t>
            </w:r>
          </w:p>
        </w:tc>
      </w:tr>
      <w:tr w:rsidR="00037A61" w:rsidRPr="002E0755" w14:paraId="2042389D"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2291868" w14:textId="77777777"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7"/>
              <w:gridCol w:w="951"/>
              <w:gridCol w:w="944"/>
              <w:gridCol w:w="831"/>
              <w:gridCol w:w="646"/>
              <w:gridCol w:w="4167"/>
            </w:tblGrid>
            <w:tr w:rsidR="00037A61" w14:paraId="5724A61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D9A1004" w14:textId="77777777"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A65592C" w14:textId="77777777"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D1AC029" w14:textId="77777777"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64A89D5" w14:textId="77777777"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969F47" w14:textId="77777777" w:rsidR="00EF5931" w:rsidRDefault="00037A61">
                  <w:r>
                    <w:t>Fixed  </w:t>
                  </w:r>
                </w:p>
              </w:tc>
              <w:tc>
                <w:tcPr>
                  <w:tcW w:w="4146" w:type="dxa"/>
                  <w:tcBorders>
                    <w:top w:val="outset" w:sz="6" w:space="0" w:color="auto"/>
                    <w:left w:val="outset" w:sz="6" w:space="0" w:color="auto"/>
                    <w:bottom w:val="outset" w:sz="6" w:space="0" w:color="auto"/>
                    <w:right w:val="outset" w:sz="6" w:space="0" w:color="auto"/>
                  </w:tcBorders>
                  <w:shd w:val="clear" w:color="auto" w:fill="F0F0F0"/>
                </w:tcPr>
                <w:p w14:paraId="216913AD" w14:textId="77777777" w:rsidR="00EF5931" w:rsidRDefault="00037A61">
                  <w:r>
                    <w:t>Annotation</w:t>
                  </w:r>
                </w:p>
              </w:tc>
            </w:tr>
            <w:tr w:rsidR="00037A61" w14:paraId="4A4C47C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405B7AC" w14:textId="77777777" w:rsidR="00EF5931" w:rsidRDefault="00037A61">
                  <w:bookmarkStart w:id="2882" w:name="attribute_Target_Link036CF8B0"/>
                  <w:bookmarkEnd w:id="2881"/>
                  <w:r>
                    <w:t> Target  </w:t>
                  </w:r>
                  <w:bookmarkEnd w:id="2882"/>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A64151A" w14:textId="77777777" w:rsidR="00EF5931" w:rsidRDefault="00037A61">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C8A7B8F" w14:textId="77777777"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B2F31D"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259B65"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14:paraId="3C5F637B"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68C72EE8" w14:textId="77777777" w:rsidR="00EF5931" w:rsidRDefault="00037A61">
                        <w:r>
                          <w:t>Contains a unique identifier of the Signature element.</w:t>
                        </w:r>
                      </w:p>
                    </w:tc>
                  </w:tr>
                </w:tbl>
                <w:p w14:paraId="3278406C" w14:textId="77777777" w:rsidR="00EF5931" w:rsidRDefault="00EF5931"/>
              </w:tc>
            </w:tr>
            <w:tr w:rsidR="00037A61" w:rsidRPr="002E0755" w14:paraId="0F86071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B6B51C5" w14:textId="77777777" w:rsidR="00EF5931" w:rsidRDefault="00037A61">
                  <w:bookmarkStart w:id="2883" w:name="attribute_Id_Link036CDD48"/>
                  <w:r>
                    <w:t> Id  </w:t>
                  </w:r>
                  <w:bookmarkEnd w:id="2883"/>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F2CEBA7" w14:textId="77777777" w:rsidR="00EF5931" w:rsidRDefault="00037A61">
                  <w:r>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9592D86" w14:textId="77777777" w:rsidR="00EF5931" w:rsidRDefault="00037A61">
                  <w:r>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344EEF"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AC51E2F"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rsidRPr="002E0755" w14:paraId="15376D25"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5723D88D" w14:textId="77777777" w:rsidR="00EF5931" w:rsidRDefault="00037A61">
                        <w:pPr>
                          <w:rPr>
                            <w:lang w:val="fr-CA"/>
                          </w:rPr>
                        </w:pPr>
                        <w:r w:rsidRPr="00681B6A">
                          <w:rPr>
                            <w:lang w:val="fr-CA"/>
                          </w:rPr>
                          <w:t xml:space="preserve">Contains </w:t>
                        </w:r>
                        <w:r w:rsidR="00117DE1">
                          <w:rPr>
                            <w:lang w:val="fr-CA"/>
                          </w:rPr>
                          <w:t xml:space="preserve">the </w:t>
                        </w:r>
                        <w:r w:rsidRPr="00681B6A">
                          <w:rPr>
                            <w:lang w:val="fr-CA"/>
                          </w:rPr>
                          <w:t>signature property’s unique identifier.</w:t>
                        </w:r>
                      </w:p>
                    </w:tc>
                  </w:tr>
                </w:tbl>
                <w:p w14:paraId="0A62E8B4" w14:textId="77777777" w:rsidR="00EF5931" w:rsidRDefault="00EF5931">
                  <w:pPr>
                    <w:rPr>
                      <w:lang w:val="fr-CA"/>
                    </w:rPr>
                  </w:pPr>
                </w:p>
              </w:tc>
            </w:tr>
          </w:tbl>
          <w:p w14:paraId="23CA3AE5" w14:textId="77777777" w:rsidR="00EF5931" w:rsidRDefault="00EF5931">
            <w:pPr>
              <w:rPr>
                <w:lang w:val="fr-CA"/>
              </w:rPr>
            </w:pPr>
          </w:p>
        </w:tc>
      </w:tr>
      <w:tr w:rsidR="00037A61" w14:paraId="335EE9EF"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7829536" w14:textId="77777777"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14:paraId="222830CC" w14:textId="77777777"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7A2F89B" w14:textId="77777777" w:rsidR="00EF5931" w:rsidRDefault="00037A61">
                  <w:r>
                    <w:t>Contains additional information concerning the generation of signatures.</w:t>
                  </w:r>
                </w:p>
              </w:tc>
            </w:tr>
          </w:tbl>
          <w:p w14:paraId="7AE4B774" w14:textId="77777777" w:rsidR="00EF5931" w:rsidRDefault="00EF5931"/>
        </w:tc>
      </w:tr>
    </w:tbl>
    <w:commentRangeEnd w:id="2840"/>
    <w:p w14:paraId="5B4134FD" w14:textId="77777777" w:rsidR="00EF5931" w:rsidRDefault="00D16200">
      <w:r>
        <w:commentReference w:id="2840"/>
      </w:r>
    </w:p>
    <w:p w14:paraId="6F9AAC78" w14:textId="77777777" w:rsidR="00EF5931" w:rsidRDefault="00A5623F">
      <w:pPr>
        <w:pStyle w:val="40"/>
      </w:pPr>
      <w:bookmarkStart w:id="2884" w:name="_Toc103159363"/>
      <w:bookmarkStart w:id="2885" w:name="_Toc104779553"/>
      <w:bookmarkStart w:id="2886" w:name="_Toc107390294"/>
      <w:bookmarkStart w:id="2887" w:name="_Toc107390295"/>
      <w:bookmarkStart w:id="2888" w:name="_Toc139449139"/>
      <w:bookmarkStart w:id="2889" w:name="_Toc142804118"/>
      <w:bookmarkStart w:id="2890" w:name="_Toc142814700"/>
      <w:bookmarkStart w:id="2891" w:name="_Toc98734580"/>
      <w:bookmarkStart w:id="2892" w:name="_Toc98746869"/>
      <w:bookmarkStart w:id="2893" w:name="_Toc98840709"/>
      <w:bookmarkStart w:id="2894" w:name="_Toc99265256"/>
      <w:bookmarkStart w:id="2895" w:name="_Toc99342820"/>
      <w:bookmarkStart w:id="2896" w:name="_Toc100650786"/>
      <w:bookmarkStart w:id="2897" w:name="_Toc101086047"/>
      <w:bookmarkStart w:id="2898" w:name="_Toc101263678"/>
      <w:bookmarkStart w:id="2899" w:name="_Toc101269563"/>
      <w:bookmarkStart w:id="2900" w:name="_Toc101271295"/>
      <w:bookmarkStart w:id="2901" w:name="_Toc101930412"/>
      <w:bookmarkStart w:id="2902" w:name="_Toc102211592"/>
      <w:bookmarkStart w:id="2903" w:name="_Toc102366786"/>
      <w:bookmarkStart w:id="2904" w:name="_Toc103159365"/>
      <w:bookmarkStart w:id="2905" w:name="_Toc104781313"/>
      <w:bookmarkStart w:id="2906" w:name="_Toc107389716"/>
      <w:bookmarkStart w:id="2907" w:name="_Toc108328727"/>
      <w:bookmarkEnd w:id="2884"/>
      <w:bookmarkEnd w:id="2885"/>
      <w:bookmarkEnd w:id="2886"/>
      <w:bookmarkEnd w:id="2887"/>
      <w:r w:rsidRPr="006058C4">
        <w:rPr>
          <w:rStyle w:val="Element"/>
        </w:rPr>
        <w:t>SignatureTime</w:t>
      </w:r>
      <w:r>
        <w:t xml:space="preserve"> </w:t>
      </w:r>
      <w:r w:rsidR="00037A61" w:rsidRPr="00FD3F01">
        <w:t>Element</w:t>
      </w:r>
      <w:bookmarkEnd w:id="2888"/>
      <w:bookmarkEnd w:id="2889"/>
      <w:bookmarkEnd w:id="2890"/>
    </w:p>
    <w:p w14:paraId="1444A033" w14:textId="62D5E9F5" w:rsidR="00D16200" w:rsidRDefault="00D16200">
      <w:pPr>
        <w:rPr>
          <w:ins w:id="2908" w:author="John Haug" w:date="2015-02-17T17:54:00Z"/>
        </w:rPr>
      </w:pPr>
      <w:bookmarkStart w:id="2909" w:name="Link_Link02059718"/>
      <w:ins w:id="2910" w:author="John Haug" w:date="2015-02-17T17:54:00Z">
        <w:r>
          <w:t xml:space="preserve">The </w:t>
        </w:r>
        <w:r>
          <w:rPr>
            <w:rStyle w:val="Element"/>
          </w:rPr>
          <w:t>SignatureTime</w:t>
        </w:r>
        <w:r>
          <w:t xml:space="preserve"> element holds the date/time stamp for the signature. </w:t>
        </w:r>
      </w:ins>
      <w:ins w:id="2911" w:author="John Haug" w:date="2015-02-17T18:04:00Z">
        <w:r w:rsidR="00AD398A">
          <w:t xml:space="preserve">A </w:t>
        </w:r>
      </w:ins>
      <w:ins w:id="2912" w:author="John Haug" w:date="2015-02-17T17:54:00Z">
        <w:r w:rsidRPr="00701AA6">
          <w:rPr>
            <w:rStyle w:val="Element"/>
          </w:rPr>
          <w:t>SignatureTime</w:t>
        </w:r>
        <w:r w:rsidR="00AD398A">
          <w:t xml:space="preserve"> element</w:t>
        </w:r>
        <w:r w:rsidRPr="00701AA6">
          <w:t xml:space="preserve"> </w:t>
        </w:r>
        <w:r>
          <w:t xml:space="preserve">shall </w:t>
        </w:r>
        <w:r w:rsidRPr="00701AA6">
          <w:t xml:space="preserve">only occur as a child </w:t>
        </w:r>
      </w:ins>
      <w:ins w:id="2913" w:author="John Haug" w:date="2015-02-17T18:04:00Z">
        <w:r w:rsidR="00AD398A">
          <w:t xml:space="preserve">element </w:t>
        </w:r>
      </w:ins>
      <w:ins w:id="2914" w:author="John Haug" w:date="2015-02-17T17:54:00Z">
        <w:r w:rsidRPr="00701AA6">
          <w:t>of</w:t>
        </w:r>
      </w:ins>
      <w:ins w:id="2915" w:author="John Haug" w:date="2015-02-17T18:04:00Z">
        <w:r w:rsidR="00AD398A">
          <w:t xml:space="preserve"> a</w:t>
        </w:r>
      </w:ins>
      <w:ins w:id="2916" w:author="John Haug" w:date="2015-02-17T17:54:00Z">
        <w:r w:rsidRPr="00701AA6">
          <w:t xml:space="preserve"> </w:t>
        </w:r>
        <w:r w:rsidRPr="00D16200">
          <w:rPr>
            <w:rStyle w:val="Element"/>
          </w:rPr>
          <w:t>SignatureProperty</w:t>
        </w:r>
      </w:ins>
      <w:ins w:id="2917" w:author="John Haug" w:date="2015-02-17T18:04:00Z">
        <w:r w:rsidR="00AD398A">
          <w:t xml:space="preserve"> element.</w:t>
        </w:r>
      </w:ins>
      <w:ins w:id="2918" w:author="John Haug" w:date="2015-02-17T17:58:00Z">
        <w:r w:rsidR="00AD398A">
          <w:t xml:space="preserve"> The schema definition for the </w:t>
        </w:r>
        <w:r w:rsidR="00AD398A">
          <w:rPr>
            <w:rStyle w:val="Element"/>
          </w:rPr>
          <w:t>SignatureTime</w:t>
        </w:r>
        <w:r w:rsidR="00AD398A">
          <w:t xml:space="preserve"> element is specified in </w:t>
        </w:r>
        <w:commentRangeStart w:id="2919"/>
        <w:r w:rsidR="00AD398A">
          <w:t>Annex C</w:t>
        </w:r>
        <w:commentRangeEnd w:id="2919"/>
        <w:r w:rsidR="00AD398A">
          <w:commentReference w:id="2919"/>
        </w:r>
        <w:r w:rsidR="00AD398A">
          <w:t>.</w:t>
        </w:r>
      </w:ins>
    </w:p>
    <w:p w14:paraId="1BD75A47" w14:textId="621832C9" w:rsidR="00EF5931" w:rsidDel="00AD398A" w:rsidRDefault="00037A61">
      <w:pPr>
        <w:rPr>
          <w:del w:id="2920" w:author="John Haug" w:date="2015-02-17T17:58:00Z"/>
        </w:rPr>
      </w:pPr>
      <w:del w:id="2921" w:author="John Haug" w:date="2015-02-17T17:58:00Z">
        <w:r w:rsidDel="00AD398A">
          <w:delText xml:space="preserve">The structure of a </w:delText>
        </w:r>
        <w:r w:rsidR="00A5623F" w:rsidDel="00AD398A">
          <w:rPr>
            <w:rStyle w:val="Element"/>
          </w:rPr>
          <w:delText>SignatureTime</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5EF0EC95" w14:textId="1EF43BCA" w:rsidTr="00037A61">
        <w:trPr>
          <w:tblCellSpacing w:w="7" w:type="dxa"/>
          <w:del w:id="2922"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FAF11D0" w14:textId="0FAD681B" w:rsidR="00EF5931" w:rsidDel="00AD398A" w:rsidRDefault="00037A61">
            <w:pPr>
              <w:rPr>
                <w:del w:id="2923" w:author="John Haug" w:date="2015-02-17T17:58:00Z"/>
              </w:rPr>
            </w:pPr>
            <w:del w:id="2924" w:author="John Haug" w:date="2015-02-17T17:58: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A4B1EFE" w14:textId="5CC2E72B" w:rsidR="00EF5931" w:rsidDel="00AD398A" w:rsidRDefault="009E75F3">
            <w:pPr>
              <w:rPr>
                <w:del w:id="2925" w:author="John Haug" w:date="2015-02-17T17:58:00Z"/>
              </w:rPr>
            </w:pPr>
            <w:del w:id="2926" w:author="John Haug" w:date="2015-02-17T17:58:00Z">
              <w:r w:rsidRPr="00037A61" w:rsidDel="00AD398A">
                <w:rPr>
                  <w:noProof/>
                  <w:lang w:eastAsia="ja-JP"/>
                </w:rPr>
                <w:drawing>
                  <wp:inline distT="0" distB="0" distL="0" distR="0" wp14:anchorId="7880DD85" wp14:editId="02BF1F19">
                    <wp:extent cx="2679700" cy="1031240"/>
                    <wp:effectExtent l="0" t="0" r="0" b="0"/>
                    <wp:docPr id="7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cstate="print"/>
                            <a:srcRect/>
                            <a:stretch>
                              <a:fillRect/>
                            </a:stretch>
                          </pic:blipFill>
                          <pic:spPr bwMode="auto">
                            <a:xfrm>
                              <a:off x="0" y="0"/>
                              <a:ext cx="2679700" cy="1031240"/>
                            </a:xfrm>
                            <a:prstGeom prst="rect">
                              <a:avLst/>
                            </a:prstGeom>
                            <a:noFill/>
                            <a:ln w="9525">
                              <a:noFill/>
                              <a:miter lim="800000"/>
                              <a:headEnd/>
                              <a:tailEnd/>
                            </a:ln>
                          </pic:spPr>
                        </pic:pic>
                      </a:graphicData>
                    </a:graphic>
                  </wp:inline>
                </w:drawing>
              </w:r>
            </w:del>
          </w:p>
        </w:tc>
      </w:tr>
      <w:tr w:rsidR="00037A61" w:rsidDel="00AD398A" w14:paraId="1CA60138" w14:textId="18D6F484" w:rsidTr="00037A61">
        <w:trPr>
          <w:tblCellSpacing w:w="7" w:type="dxa"/>
          <w:del w:id="2927"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BB10910" w14:textId="7C7559E5" w:rsidR="00EF5931" w:rsidDel="00AD398A" w:rsidRDefault="00037A61">
            <w:pPr>
              <w:rPr>
                <w:del w:id="2928" w:author="John Haug" w:date="2015-02-17T17:58:00Z"/>
              </w:rPr>
            </w:pPr>
            <w:del w:id="2929" w:author="John Haug" w:date="2015-02-17T17:58: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31B58B19" w14:textId="4FB61F2E" w:rsidR="00EF5931" w:rsidDel="00AD398A" w:rsidRDefault="00037A61">
            <w:pPr>
              <w:rPr>
                <w:del w:id="2930" w:author="John Haug" w:date="2015-02-17T17:58:00Z"/>
              </w:rPr>
            </w:pPr>
            <w:del w:id="2931" w:author="John Haug" w:date="2015-02-17T17:58:00Z">
              <w:r w:rsidDel="00AD398A">
                <w:delText>http://schemas.openxmlformats.org/package/2006/digital-signature</w:delText>
              </w:r>
            </w:del>
          </w:p>
        </w:tc>
      </w:tr>
      <w:tr w:rsidR="00037A61" w:rsidDel="00AD398A" w14:paraId="3B87AF7E" w14:textId="7D839F7F" w:rsidTr="00037A61">
        <w:trPr>
          <w:tblCellSpacing w:w="7" w:type="dxa"/>
          <w:del w:id="2932"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7899198" w14:textId="0820E49C" w:rsidR="00EF5931" w:rsidDel="00AD398A" w:rsidRDefault="00037A61">
            <w:pPr>
              <w:rPr>
                <w:del w:id="2933" w:author="John Haug" w:date="2015-02-17T17:58:00Z"/>
              </w:rPr>
            </w:pPr>
            <w:del w:id="2934" w:author="John Haug" w:date="2015-02-17T17:58:00Z">
              <w:r w:rsidDel="00AD398A">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D398A" w14:paraId="12AEE191" w14:textId="07BED57C" w:rsidTr="00037A61">
              <w:trPr>
                <w:tblCellSpacing w:w="7" w:type="dxa"/>
                <w:del w:id="2935" w:author="John Haug" w:date="2015-02-17T17:5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3A33C4C" w14:textId="1849EB9C" w:rsidR="00EF5931" w:rsidDel="00AD398A" w:rsidRDefault="00037A61">
                  <w:pPr>
                    <w:rPr>
                      <w:del w:id="2936" w:author="John Haug" w:date="2015-02-17T17:58:00Z"/>
                    </w:rPr>
                  </w:pPr>
                  <w:del w:id="2937" w:author="John Haug" w:date="2015-02-17T17:58:00Z">
                    <w:r w:rsidDel="00AD398A">
                      <w:delText>Holds the date/time stamp for the signature.</w:delText>
                    </w:r>
                  </w:del>
                </w:p>
                <w:p w14:paraId="084D25C6" w14:textId="022CB23F" w:rsidR="009D78AC" w:rsidDel="00AD398A" w:rsidRDefault="009D78AC">
                  <w:pPr>
                    <w:rPr>
                      <w:del w:id="2938" w:author="John Haug" w:date="2015-02-17T17:58:00Z"/>
                    </w:rPr>
                  </w:pPr>
                  <w:del w:id="2939" w:author="John Haug" w:date="2015-02-17T17:58:00Z">
                    <w:r w:rsidRPr="00701AA6" w:rsidDel="00AD398A">
                      <w:rPr>
                        <w:rStyle w:val="Element"/>
                      </w:rPr>
                      <w:delText>SignatureTime</w:delText>
                    </w:r>
                    <w:r w:rsidRPr="00701AA6" w:rsidDel="00AD398A">
                      <w:delText xml:space="preserve"> elements can only occur as a child of SignatureProperty.</w:delText>
                    </w:r>
                  </w:del>
                </w:p>
              </w:tc>
            </w:tr>
          </w:tbl>
          <w:p w14:paraId="5A1039D6" w14:textId="3F10AB2C" w:rsidR="00EF5931" w:rsidDel="00AD398A" w:rsidRDefault="00EF5931">
            <w:pPr>
              <w:rPr>
                <w:del w:id="2940" w:author="John Haug" w:date="2015-02-17T17:58:00Z"/>
              </w:rPr>
            </w:pPr>
          </w:p>
        </w:tc>
      </w:tr>
      <w:bookmarkEnd w:id="2909"/>
    </w:tbl>
    <w:p w14:paraId="5F644C10" w14:textId="71836F10" w:rsidR="00EF5931" w:rsidDel="00AD398A" w:rsidRDefault="00EF5931">
      <w:pPr>
        <w:rPr>
          <w:del w:id="2941" w:author="John Haug" w:date="2015-02-17T17:58:00Z"/>
        </w:rPr>
      </w:pPr>
    </w:p>
    <w:p w14:paraId="25C6F31B" w14:textId="77777777" w:rsidR="00EF5931" w:rsidRDefault="00037A61">
      <w:pPr>
        <w:pStyle w:val="40"/>
      </w:pPr>
      <w:bookmarkStart w:id="2942" w:name="_Ref129246199"/>
      <w:bookmarkStart w:id="2943" w:name="_Toc139449140"/>
      <w:bookmarkStart w:id="2944" w:name="_Toc142804119"/>
      <w:bookmarkStart w:id="2945" w:name="_Toc142814701"/>
      <w:r w:rsidRPr="006058C4">
        <w:rPr>
          <w:rStyle w:val="Element"/>
        </w:rPr>
        <w:t>Format</w:t>
      </w:r>
      <w:r w:rsidR="00885FD4">
        <w:t xml:space="preserve"> </w:t>
      </w:r>
      <w:r w:rsidRPr="00FD3F01">
        <w:t>Element</w:t>
      </w:r>
      <w:bookmarkEnd w:id="2942"/>
      <w:bookmarkEnd w:id="2943"/>
      <w:bookmarkEnd w:id="2944"/>
      <w:bookmarkEnd w:id="2945"/>
    </w:p>
    <w:p w14:paraId="6C023C30" w14:textId="1FF5F6FF" w:rsidR="00AD398A" w:rsidRDefault="00AD398A">
      <w:pPr>
        <w:rPr>
          <w:ins w:id="2946" w:author="John Haug" w:date="2015-02-17T17:59:00Z"/>
        </w:rPr>
      </w:pPr>
      <w:bookmarkStart w:id="2947" w:name="Link_Link05F06698"/>
      <w:ins w:id="2948" w:author="John Haug" w:date="2015-02-17T18:00:00Z">
        <w:r>
          <w:t xml:space="preserve">The </w:t>
        </w:r>
        <w:r>
          <w:rPr>
            <w:rStyle w:val="Element"/>
          </w:rPr>
          <w:t>Format</w:t>
        </w:r>
        <w:r>
          <w:t xml:space="preserve"> element specifies the format of the date/time stamp. The date/time format shall conform to the syntax described in the W3C Note "Date and Time Formats". [M6.23] </w:t>
        </w:r>
      </w:ins>
      <w:ins w:id="2949" w:author="John Haug" w:date="2015-02-17T17:59:00Z">
        <w:r>
          <w:t xml:space="preserve">The schema definition for the </w:t>
        </w:r>
        <w:r>
          <w:rPr>
            <w:rStyle w:val="Element"/>
          </w:rPr>
          <w:t>Format</w:t>
        </w:r>
        <w:r>
          <w:t xml:space="preserve"> element is specified in </w:t>
        </w:r>
        <w:commentRangeStart w:id="2950"/>
        <w:r>
          <w:t>Annex C</w:t>
        </w:r>
        <w:commentRangeEnd w:id="2950"/>
        <w:r>
          <w:commentReference w:id="2950"/>
        </w:r>
        <w:r>
          <w:t>.</w:t>
        </w:r>
      </w:ins>
    </w:p>
    <w:p w14:paraId="5C691EDC" w14:textId="1CD71869" w:rsidR="00EF5931" w:rsidDel="00AD398A" w:rsidRDefault="00037A61">
      <w:pPr>
        <w:rPr>
          <w:del w:id="2951" w:author="John Haug" w:date="2015-02-17T18:00:00Z"/>
        </w:rPr>
      </w:pPr>
      <w:del w:id="2952" w:author="John Haug" w:date="2015-02-17T18:00:00Z">
        <w:r w:rsidDel="00AD398A">
          <w:delText xml:space="preserve">The structure of a </w:delText>
        </w:r>
        <w:r w:rsidDel="00AD398A">
          <w:rPr>
            <w:rStyle w:val="Element"/>
          </w:rPr>
          <w:delText>Format</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0515258A" w14:textId="1887D672" w:rsidTr="00037A61">
        <w:trPr>
          <w:tblCellSpacing w:w="7" w:type="dxa"/>
          <w:del w:id="2953"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7D1C5C6" w14:textId="073948AE" w:rsidR="00EF5931" w:rsidDel="00AD398A" w:rsidRDefault="00037A61">
            <w:pPr>
              <w:rPr>
                <w:del w:id="2954" w:author="John Haug" w:date="2015-02-17T18:00:00Z"/>
              </w:rPr>
            </w:pPr>
            <w:del w:id="2955" w:author="John Haug" w:date="2015-02-17T18:00: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559D0D54" w14:textId="65221CDD" w:rsidR="00EF5931" w:rsidDel="00AD398A" w:rsidRDefault="009E75F3">
            <w:pPr>
              <w:rPr>
                <w:del w:id="2956" w:author="John Haug" w:date="2015-02-17T18:00:00Z"/>
              </w:rPr>
            </w:pPr>
            <w:del w:id="2957" w:author="John Haug" w:date="2015-02-17T18:00:00Z">
              <w:r w:rsidRPr="00037A61" w:rsidDel="00AD398A">
                <w:rPr>
                  <w:noProof/>
                  <w:lang w:eastAsia="ja-JP"/>
                </w:rPr>
                <w:drawing>
                  <wp:inline distT="0" distB="0" distL="0" distR="0" wp14:anchorId="7918A538" wp14:editId="41875CD1">
                    <wp:extent cx="755015" cy="329565"/>
                    <wp:effectExtent l="0" t="0" r="0" b="0"/>
                    <wp:docPr id="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cstate="print"/>
                            <a:srcRect/>
                            <a:stretch>
                              <a:fillRect/>
                            </a:stretch>
                          </pic:blipFill>
                          <pic:spPr bwMode="auto">
                            <a:xfrm>
                              <a:off x="0" y="0"/>
                              <a:ext cx="755015" cy="329565"/>
                            </a:xfrm>
                            <a:prstGeom prst="rect">
                              <a:avLst/>
                            </a:prstGeom>
                            <a:noFill/>
                            <a:ln w="9525">
                              <a:noFill/>
                              <a:miter lim="800000"/>
                              <a:headEnd/>
                              <a:tailEnd/>
                            </a:ln>
                          </pic:spPr>
                        </pic:pic>
                      </a:graphicData>
                    </a:graphic>
                  </wp:inline>
                </w:drawing>
              </w:r>
            </w:del>
          </w:p>
        </w:tc>
      </w:tr>
      <w:tr w:rsidR="00037A61" w:rsidDel="00AD398A" w14:paraId="29B3280A" w14:textId="445673A1" w:rsidTr="00037A61">
        <w:trPr>
          <w:tblCellSpacing w:w="7" w:type="dxa"/>
          <w:del w:id="2958"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74DC054" w14:textId="1552F624" w:rsidR="00EF5931" w:rsidDel="00AD398A" w:rsidRDefault="00037A61">
            <w:pPr>
              <w:rPr>
                <w:del w:id="2959" w:author="John Haug" w:date="2015-02-17T18:00:00Z"/>
              </w:rPr>
            </w:pPr>
            <w:del w:id="2960" w:author="John Haug" w:date="2015-02-17T18:00: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CD81BE7" w14:textId="2BCBCBCE" w:rsidR="00EF5931" w:rsidDel="00AD398A" w:rsidRDefault="00037A61">
            <w:pPr>
              <w:rPr>
                <w:del w:id="2961" w:author="John Haug" w:date="2015-02-17T18:00:00Z"/>
              </w:rPr>
            </w:pPr>
            <w:del w:id="2962" w:author="John Haug" w:date="2015-02-17T18:00:00Z">
              <w:r w:rsidDel="00AD398A">
                <w:delText>http://schemas.openxmlformats.org/package/2006/digital-signature</w:delText>
              </w:r>
            </w:del>
          </w:p>
        </w:tc>
      </w:tr>
      <w:tr w:rsidR="00037A61" w:rsidDel="00AD398A" w14:paraId="065FC6F8" w14:textId="08938228" w:rsidTr="00037A61">
        <w:trPr>
          <w:tblCellSpacing w:w="7" w:type="dxa"/>
          <w:del w:id="2963"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913C72C" w14:textId="3C4BE69C" w:rsidR="00EF5931" w:rsidDel="00AD398A" w:rsidRDefault="00037A61">
            <w:pPr>
              <w:rPr>
                <w:del w:id="2964" w:author="John Haug" w:date="2015-02-17T18:00:00Z"/>
              </w:rPr>
            </w:pPr>
            <w:del w:id="2965" w:author="John Haug" w:date="2015-02-17T18:00: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70"/>
            </w:tblGrid>
            <w:tr w:rsidR="00037A61" w:rsidDel="00AD398A" w14:paraId="57A2BA41" w14:textId="6C96D176" w:rsidTr="00037A61">
              <w:trPr>
                <w:tblCellSpacing w:w="7" w:type="dxa"/>
                <w:del w:id="2966" w:author="John Haug" w:date="2015-02-17T18:00: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6CCBE05" w14:textId="3E375A7A" w:rsidR="00EF5931" w:rsidDel="00AD398A" w:rsidRDefault="00037A61">
                  <w:pPr>
                    <w:rPr>
                      <w:del w:id="2967" w:author="John Haug" w:date="2015-02-17T18:00:00Z"/>
                    </w:rPr>
                  </w:pPr>
                  <w:del w:id="2968" w:author="John Haug" w:date="2015-02-17T18:00:00Z">
                    <w:r w:rsidDel="00AD398A">
                      <w:delText xml:space="preserve">Specifies the format of the date/time stamp. </w:delText>
                    </w:r>
                    <w:bookmarkStart w:id="2969" w:name="m6_23"/>
                    <w:r w:rsidDel="00AD398A">
                      <w:delText xml:space="preserve">The producer shall create a data/time format that conforms to the syntax described in the W3C Note "Date and Time Formats". The consumer shall consider a format that does not conform to the syntax described in that WC3 note to be in error. </w:delText>
                    </w:r>
                    <w:bookmarkEnd w:id="2969"/>
                    <w:r w:rsidDel="00AD398A">
                      <w:delText>[M6.23]</w:delText>
                    </w:r>
                  </w:del>
                </w:p>
              </w:tc>
            </w:tr>
          </w:tbl>
          <w:p w14:paraId="18D033CC" w14:textId="70EE7F38" w:rsidR="00EF5931" w:rsidDel="00AD398A" w:rsidRDefault="00EF5931">
            <w:pPr>
              <w:rPr>
                <w:del w:id="2970" w:author="John Haug" w:date="2015-02-17T18:00:00Z"/>
              </w:rPr>
            </w:pPr>
          </w:p>
        </w:tc>
      </w:tr>
    </w:tbl>
    <w:bookmarkEnd w:id="2947"/>
    <w:p w14:paraId="2360D1DE" w14:textId="2147B2DE" w:rsidR="00EF5931" w:rsidDel="00AD398A" w:rsidRDefault="00037A61">
      <w:pPr>
        <w:rPr>
          <w:del w:id="2971" w:author="John Haug" w:date="2015-02-17T18:00:00Z"/>
        </w:rPr>
      </w:pPr>
      <w:del w:id="2972" w:author="John Haug" w:date="2015-02-17T18:00:00Z">
        <w:r w:rsidDel="00AD398A">
          <w:delText>The date and time format definition conforms to the syntax described in the W3C Note “</w:delText>
        </w:r>
        <w:r w:rsidRPr="006966CB" w:rsidDel="00AD398A">
          <w:delText>Date and Time Formats</w:delText>
        </w:r>
        <w:r w:rsidDel="00AD398A">
          <w:delText>.”</w:delText>
        </w:r>
      </w:del>
    </w:p>
    <w:p w14:paraId="545FE6D9" w14:textId="77777777" w:rsidR="00EF5931" w:rsidRDefault="00037A61">
      <w:pPr>
        <w:pStyle w:val="40"/>
      </w:pPr>
      <w:bookmarkStart w:id="2973" w:name="_Ref129246196"/>
      <w:bookmarkStart w:id="2974" w:name="_Toc139449141"/>
      <w:bookmarkStart w:id="2975" w:name="_Toc142804120"/>
      <w:bookmarkStart w:id="2976" w:name="_Toc142814702"/>
      <w:r w:rsidRPr="006058C4">
        <w:rPr>
          <w:rStyle w:val="Element"/>
        </w:rPr>
        <w:t>Value</w:t>
      </w:r>
      <w:r w:rsidR="00885FD4">
        <w:t xml:space="preserve"> </w:t>
      </w:r>
      <w:r>
        <w:t>Element</w:t>
      </w:r>
      <w:bookmarkEnd w:id="2973"/>
      <w:bookmarkEnd w:id="2974"/>
      <w:bookmarkEnd w:id="2975"/>
      <w:bookmarkEnd w:id="2976"/>
    </w:p>
    <w:p w14:paraId="35CF6E83" w14:textId="7B45F5CF" w:rsidR="00AD398A" w:rsidRDefault="00AD398A" w:rsidP="00AD398A">
      <w:pPr>
        <w:rPr>
          <w:ins w:id="2977" w:author="John Haug" w:date="2015-02-17T18:01:00Z"/>
        </w:rPr>
      </w:pPr>
      <w:bookmarkStart w:id="2978" w:name="Link_Link05F07B28"/>
      <w:ins w:id="2979" w:author="John Haug" w:date="2015-02-17T18:01:00Z">
        <w:r>
          <w:t xml:space="preserve">The </w:t>
        </w:r>
        <w:r>
          <w:rPr>
            <w:rStyle w:val="Element"/>
          </w:rPr>
          <w:t>Value</w:t>
        </w:r>
        <w:r>
          <w:t xml:space="preserve"> element specifies the value of the date/time stamp. The value shall conform to the format specified in the </w:t>
        </w:r>
        <w:r>
          <w:rPr>
            <w:rStyle w:val="Element"/>
          </w:rPr>
          <w:t>Format</w:t>
        </w:r>
        <w:r>
          <w:t xml:space="preserve"> element. [M6.24] The schema definition for the </w:t>
        </w:r>
        <w:r>
          <w:rPr>
            <w:rStyle w:val="Element"/>
          </w:rPr>
          <w:t>Value</w:t>
        </w:r>
        <w:r>
          <w:t xml:space="preserve"> element is specified in </w:t>
        </w:r>
        <w:commentRangeStart w:id="2980"/>
        <w:r>
          <w:t>Annex C</w:t>
        </w:r>
        <w:commentRangeEnd w:id="2980"/>
        <w:r>
          <w:commentReference w:id="2980"/>
        </w:r>
        <w:r>
          <w:t>.</w:t>
        </w:r>
      </w:ins>
    </w:p>
    <w:p w14:paraId="7E27EB52" w14:textId="5BE15142" w:rsidR="00EF5931" w:rsidDel="00AD398A" w:rsidRDefault="00037A61" w:rsidP="00AD398A">
      <w:pPr>
        <w:rPr>
          <w:del w:id="2981" w:author="John Haug" w:date="2015-02-17T18:02:00Z"/>
        </w:rPr>
      </w:pPr>
      <w:del w:id="2982" w:author="John Haug" w:date="2015-02-17T18:02:00Z">
        <w:r w:rsidDel="00AD398A">
          <w:delText xml:space="preserve">The structure of a </w:delText>
        </w:r>
        <w:r w:rsidRPr="00037A61" w:rsidDel="00AD398A">
          <w:rPr>
            <w:rStyle w:val="Element"/>
          </w:rPr>
          <w:delText>Value</w:delText>
        </w:r>
        <w:r w:rsidRPr="00037A61"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6441974F" w14:textId="3F8CAF8F" w:rsidTr="00037A61">
        <w:trPr>
          <w:tblCellSpacing w:w="7" w:type="dxa"/>
          <w:del w:id="2983"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C7B967C" w14:textId="247D9DD4" w:rsidR="00EF5931" w:rsidDel="00AD398A" w:rsidRDefault="00037A61">
            <w:pPr>
              <w:rPr>
                <w:del w:id="2984" w:author="John Haug" w:date="2015-02-17T18:02:00Z"/>
              </w:rPr>
            </w:pPr>
            <w:del w:id="2985" w:author="John Haug" w:date="2015-02-17T18:02: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C48E9E4" w14:textId="1AB4AF8B" w:rsidR="00EF5931" w:rsidDel="00AD398A" w:rsidRDefault="009E75F3">
            <w:pPr>
              <w:rPr>
                <w:del w:id="2986" w:author="John Haug" w:date="2015-02-17T18:02:00Z"/>
              </w:rPr>
            </w:pPr>
            <w:del w:id="2987" w:author="John Haug" w:date="2015-02-17T18:02:00Z">
              <w:r w:rsidRPr="00037A61" w:rsidDel="00AD398A">
                <w:rPr>
                  <w:noProof/>
                  <w:lang w:eastAsia="ja-JP"/>
                </w:rPr>
                <w:drawing>
                  <wp:inline distT="0" distB="0" distL="0" distR="0" wp14:anchorId="010097EB" wp14:editId="0ED0CB9F">
                    <wp:extent cx="723265" cy="329565"/>
                    <wp:effectExtent l="0" t="0" r="0" b="0"/>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6" cstate="print"/>
                            <a:srcRect/>
                            <a:stretch>
                              <a:fillRect/>
                            </a:stretch>
                          </pic:blipFill>
                          <pic:spPr bwMode="auto">
                            <a:xfrm>
                              <a:off x="0" y="0"/>
                              <a:ext cx="723265" cy="329565"/>
                            </a:xfrm>
                            <a:prstGeom prst="rect">
                              <a:avLst/>
                            </a:prstGeom>
                            <a:noFill/>
                            <a:ln w="9525">
                              <a:noFill/>
                              <a:miter lim="800000"/>
                              <a:headEnd/>
                              <a:tailEnd/>
                            </a:ln>
                          </pic:spPr>
                        </pic:pic>
                      </a:graphicData>
                    </a:graphic>
                  </wp:inline>
                </w:drawing>
              </w:r>
            </w:del>
          </w:p>
        </w:tc>
      </w:tr>
      <w:tr w:rsidR="00037A61" w:rsidDel="00AD398A" w14:paraId="4BEB6243" w14:textId="04B94092" w:rsidTr="00037A61">
        <w:trPr>
          <w:tblCellSpacing w:w="7" w:type="dxa"/>
          <w:del w:id="2988"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356967A" w14:textId="6301CFD6" w:rsidR="00EF5931" w:rsidDel="00AD398A" w:rsidRDefault="00037A61">
            <w:pPr>
              <w:rPr>
                <w:del w:id="2989" w:author="John Haug" w:date="2015-02-17T18:02:00Z"/>
              </w:rPr>
            </w:pPr>
            <w:del w:id="2990" w:author="John Haug" w:date="2015-02-17T18:02: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6BD7ABEC" w14:textId="28D16916" w:rsidR="00EF5931" w:rsidDel="00AD398A" w:rsidRDefault="00037A61">
            <w:pPr>
              <w:rPr>
                <w:del w:id="2991" w:author="John Haug" w:date="2015-02-17T18:02:00Z"/>
              </w:rPr>
            </w:pPr>
            <w:del w:id="2992" w:author="John Haug" w:date="2015-02-17T18:02:00Z">
              <w:r w:rsidDel="00AD398A">
                <w:delText>http://schemas.openxmlformats.org/package/2006/digital-signature</w:delText>
              </w:r>
            </w:del>
          </w:p>
        </w:tc>
      </w:tr>
      <w:tr w:rsidR="00037A61" w:rsidDel="00AD398A" w14:paraId="49AAABDE" w14:textId="73FBD122" w:rsidTr="00037A61">
        <w:trPr>
          <w:tblCellSpacing w:w="7" w:type="dxa"/>
          <w:del w:id="2993"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02582FA" w14:textId="51CBE417" w:rsidR="00EF5931" w:rsidDel="00AD398A" w:rsidRDefault="00037A61">
            <w:pPr>
              <w:rPr>
                <w:del w:id="2994" w:author="John Haug" w:date="2015-02-17T18:02:00Z"/>
              </w:rPr>
            </w:pPr>
            <w:del w:id="2995" w:author="John Haug" w:date="2015-02-17T18:02: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70"/>
            </w:tblGrid>
            <w:tr w:rsidR="00037A61" w:rsidDel="00AD398A" w14:paraId="5D590DFE" w14:textId="66752730" w:rsidTr="00037A61">
              <w:trPr>
                <w:tblCellSpacing w:w="7" w:type="dxa"/>
                <w:del w:id="2996" w:author="John Haug" w:date="2015-02-17T18:02: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A1E741B" w14:textId="52537325" w:rsidR="00EF5931" w:rsidDel="00AD398A" w:rsidRDefault="00037A61">
                  <w:pPr>
                    <w:rPr>
                      <w:del w:id="2997" w:author="John Haug" w:date="2015-02-17T18:02:00Z"/>
                    </w:rPr>
                  </w:pPr>
                  <w:del w:id="2998" w:author="John Haug" w:date="2015-02-17T18:02:00Z">
                    <w:r w:rsidDel="00AD398A">
                      <w:delText xml:space="preserve">Holds the value of the date/time stamp. </w:delText>
                    </w:r>
                    <w:bookmarkStart w:id="2999" w:name="m6_24"/>
                    <w:r w:rsidDel="00AD398A">
                      <w:delText xml:space="preserve">The producer shall create a value that conforms to the format specified in the </w:delText>
                    </w:r>
                    <w:r w:rsidDel="00AD398A">
                      <w:rPr>
                        <w:rStyle w:val="Element"/>
                      </w:rPr>
                      <w:delText>Format</w:delText>
                    </w:r>
                    <w:r w:rsidDel="00AD398A">
                      <w:delText xml:space="preserve"> element. The consumer shall consider a value that does not conform to that format to be in error. </w:delText>
                    </w:r>
                    <w:bookmarkEnd w:id="2999"/>
                    <w:r w:rsidDel="00AD398A">
                      <w:delText>[M6.24]</w:delText>
                    </w:r>
                  </w:del>
                </w:p>
              </w:tc>
            </w:tr>
          </w:tbl>
          <w:p w14:paraId="3C7AAF7A" w14:textId="376D37A0" w:rsidR="00EF5931" w:rsidDel="00AD398A" w:rsidRDefault="00EF5931">
            <w:pPr>
              <w:rPr>
                <w:del w:id="3000" w:author="John Haug" w:date="2015-02-17T18:02:00Z"/>
              </w:rPr>
            </w:pPr>
          </w:p>
        </w:tc>
      </w:tr>
    </w:tbl>
    <w:p w14:paraId="3390479B" w14:textId="77777777" w:rsidR="00EF5931" w:rsidRDefault="00037A61">
      <w:pPr>
        <w:pStyle w:val="40"/>
      </w:pPr>
      <w:bookmarkStart w:id="3001" w:name="_Toc112663372"/>
      <w:bookmarkStart w:id="3002" w:name="_Toc113089316"/>
      <w:bookmarkStart w:id="3003" w:name="_Toc113179323"/>
      <w:bookmarkStart w:id="3004" w:name="_Toc113440344"/>
      <w:bookmarkStart w:id="3005" w:name="_Toc116184998"/>
      <w:bookmarkStart w:id="3006" w:name="_Toc122242747"/>
      <w:bookmarkStart w:id="3007" w:name="_Toc139449142"/>
      <w:bookmarkStart w:id="3008" w:name="_Toc142804121"/>
      <w:bookmarkStart w:id="3009" w:name="_Toc142814703"/>
      <w:bookmarkStart w:id="3010" w:name="_Ref189155629"/>
      <w:bookmarkEnd w:id="2978"/>
      <w:r w:rsidRPr="006058C4">
        <w:rPr>
          <w:rStyle w:val="Element"/>
        </w:rPr>
        <w:lastRenderedPageBreak/>
        <w:t>RelationshipReference</w:t>
      </w:r>
      <w:r w:rsidR="00885FD4">
        <w:t xml:space="preserve"> </w:t>
      </w:r>
      <w:r w:rsidRPr="00FD3F01">
        <w:t>Element</w:t>
      </w:r>
      <w:bookmarkEnd w:id="3001"/>
      <w:bookmarkEnd w:id="3002"/>
      <w:bookmarkEnd w:id="3003"/>
      <w:bookmarkEnd w:id="3004"/>
      <w:bookmarkEnd w:id="3005"/>
      <w:bookmarkEnd w:id="3006"/>
      <w:bookmarkEnd w:id="3007"/>
      <w:bookmarkEnd w:id="3008"/>
      <w:bookmarkEnd w:id="3009"/>
      <w:bookmarkEnd w:id="3010"/>
    </w:p>
    <w:p w14:paraId="6E4FDD1E" w14:textId="2F38D550" w:rsidR="00AD398A" w:rsidRDefault="00AD398A">
      <w:pPr>
        <w:rPr>
          <w:ins w:id="3011" w:author="John Haug" w:date="2015-02-17T18:06:00Z"/>
        </w:rPr>
      </w:pPr>
      <w:bookmarkStart w:id="3012" w:name="Link_Link05F07E90"/>
      <w:ins w:id="3013" w:author="John Haug" w:date="2015-02-17T18:02:00Z">
        <w:r>
          <w:t xml:space="preserve">The </w:t>
        </w:r>
        <w:r>
          <w:rPr>
            <w:rStyle w:val="Element"/>
          </w:rPr>
          <w:t>RelationshipReference</w:t>
        </w:r>
        <w:r>
          <w:t xml:space="preserve"> element specifies the </w:t>
        </w:r>
        <w:r>
          <w:rPr>
            <w:rStyle w:val="Element"/>
          </w:rPr>
          <w:t>Relationship</w:t>
        </w:r>
        <w:r>
          <w:t xml:space="preserve"> element</w:t>
        </w:r>
        <w:r w:rsidRPr="008307ED">
          <w:t xml:space="preserve"> </w:t>
        </w:r>
        <w:r w:rsidRPr="006058C4">
          <w:t xml:space="preserve">with the specified </w:t>
        </w:r>
        <w:r w:rsidRPr="006058C4">
          <w:rPr>
            <w:rStyle w:val="Attribute"/>
          </w:rPr>
          <w:t>Id</w:t>
        </w:r>
        <w:r w:rsidRPr="006058C4">
          <w:t xml:space="preserve"> value </w:t>
        </w:r>
        <w:r>
          <w:t xml:space="preserve">is to be signed. </w:t>
        </w:r>
      </w:ins>
      <w:ins w:id="3014" w:author="John Haug" w:date="2015-02-17T18:04:00Z">
        <w:r>
          <w:t xml:space="preserve">A </w:t>
        </w:r>
      </w:ins>
      <w:ins w:id="3015" w:author="John Haug" w:date="2015-02-17T18:03:00Z">
        <w:r w:rsidRPr="00D03037">
          <w:rPr>
            <w:rStyle w:val="Element"/>
          </w:rPr>
          <w:t>RelationshipsReference</w:t>
        </w:r>
        <w:r w:rsidRPr="00D03037">
          <w:t xml:space="preserve"> </w:t>
        </w:r>
      </w:ins>
      <w:ins w:id="3016" w:author="John Haug" w:date="2015-02-17T18:04:00Z">
        <w:r>
          <w:t xml:space="preserve">element shall </w:t>
        </w:r>
      </w:ins>
      <w:ins w:id="3017" w:author="John Haug" w:date="2015-02-17T18:03:00Z">
        <w:r w:rsidRPr="00D03037">
          <w:t xml:space="preserve">only occur as a child element of </w:t>
        </w:r>
      </w:ins>
      <w:ins w:id="3018" w:author="John Haug" w:date="2015-02-17T18:04:00Z">
        <w:r>
          <w:t>a</w:t>
        </w:r>
      </w:ins>
      <w:ins w:id="3019" w:author="John Haug" w:date="2015-02-17T18:03:00Z">
        <w:r w:rsidRPr="00D03037">
          <w:t xml:space="preserve"> </w:t>
        </w:r>
        <w:r w:rsidRPr="00D03037">
          <w:rPr>
            <w:rStyle w:val="Element"/>
          </w:rPr>
          <w:t>Transform</w:t>
        </w:r>
        <w:r w:rsidRPr="00D03037">
          <w:t xml:space="preserve"> </w:t>
        </w:r>
      </w:ins>
      <w:ins w:id="3020" w:author="John Haug" w:date="2015-02-17T18:04:00Z">
        <w:r>
          <w:t>e</w:t>
        </w:r>
      </w:ins>
      <w:ins w:id="3021" w:author="John Haug" w:date="2015-02-17T18:03:00Z">
        <w:r w:rsidRPr="00D03037">
          <w:t>lement (§</w:t>
        </w:r>
        <w:r w:rsidRPr="00D03037">
          <w:fldChar w:fldCharType="begin"/>
        </w:r>
        <w:r w:rsidRPr="00D03037">
          <w:instrText xml:space="preserve"> REF _Ref310243256 \r \h  \* MERGEFORMAT </w:instrText>
        </w:r>
      </w:ins>
      <w:ins w:id="3022" w:author="John Haug" w:date="2015-02-17T18:03:00Z">
        <w:r w:rsidRPr="00D03037">
          <w:fldChar w:fldCharType="separate"/>
        </w:r>
        <w:r>
          <w:t>12.3.5.9</w:t>
        </w:r>
        <w:r w:rsidRPr="00D03037">
          <w:fldChar w:fldCharType="end"/>
        </w:r>
        <w:r w:rsidRPr="00D03037">
          <w:t>) that is a Relationship</w:t>
        </w:r>
      </w:ins>
      <w:ins w:id="3023" w:author="John Haug" w:date="2015-02-17T18:13:00Z">
        <w:r w:rsidR="00BE275F">
          <w:t>s</w:t>
        </w:r>
      </w:ins>
      <w:ins w:id="3024" w:author="John Haug" w:date="2015-02-17T18:03:00Z">
        <w:r w:rsidRPr="00D03037">
          <w:t xml:space="preserve"> </w:t>
        </w:r>
      </w:ins>
      <w:ins w:id="3025" w:author="John Haug" w:date="2015-02-17T18:12:00Z">
        <w:r w:rsidR="00BE275F">
          <w:t>T</w:t>
        </w:r>
      </w:ins>
      <w:ins w:id="3026" w:author="John Haug" w:date="2015-02-17T18:03:00Z">
        <w:r w:rsidRPr="00D03037">
          <w:t>ransform.</w:t>
        </w:r>
        <w:r>
          <w:t xml:space="preserve"> </w:t>
        </w:r>
      </w:ins>
      <w:ins w:id="3027" w:author="John Haug" w:date="2015-02-17T18:02:00Z">
        <w:r>
          <w:t xml:space="preserve">The schema definition for the </w:t>
        </w:r>
      </w:ins>
      <w:ins w:id="3028" w:author="John Haug" w:date="2015-02-17T18:05:00Z">
        <w:r>
          <w:rPr>
            <w:rStyle w:val="Element"/>
          </w:rPr>
          <w:t>RelationshipReference</w:t>
        </w:r>
        <w:r>
          <w:t xml:space="preserve"> </w:t>
        </w:r>
      </w:ins>
      <w:ins w:id="3029" w:author="John Haug" w:date="2015-02-17T18:02:00Z">
        <w:r>
          <w:t xml:space="preserve">element is specified in </w:t>
        </w:r>
        <w:commentRangeStart w:id="3030"/>
        <w:r>
          <w:t>Annex C</w:t>
        </w:r>
        <w:commentRangeEnd w:id="3030"/>
        <w:r>
          <w:commentReference w:id="3030"/>
        </w:r>
        <w:r>
          <w:t>.</w:t>
        </w:r>
      </w:ins>
    </w:p>
    <w:tbl>
      <w:tblPr>
        <w:tblStyle w:val="a8"/>
        <w:tblW w:w="0" w:type="auto"/>
        <w:tblLook w:val="04A0" w:firstRow="1" w:lastRow="0" w:firstColumn="1" w:lastColumn="0" w:noHBand="0" w:noVBand="1"/>
      </w:tblPr>
      <w:tblGrid>
        <w:gridCol w:w="5035"/>
        <w:gridCol w:w="5035"/>
      </w:tblGrid>
      <w:tr w:rsidR="00AD398A" w14:paraId="6A7B0C6E" w14:textId="77777777" w:rsidTr="00AD398A">
        <w:trPr>
          <w:ins w:id="3031" w:author="John Haug" w:date="2015-02-17T18:06:00Z"/>
        </w:trPr>
        <w:tc>
          <w:tcPr>
            <w:tcW w:w="5035" w:type="dxa"/>
          </w:tcPr>
          <w:p w14:paraId="4AFAFDB8" w14:textId="6FAC60D8" w:rsidR="00AD398A" w:rsidRDefault="00AD398A">
            <w:pPr>
              <w:rPr>
                <w:ins w:id="3032" w:author="John Haug" w:date="2015-02-17T18:06:00Z"/>
              </w:rPr>
            </w:pPr>
            <w:commentRangeStart w:id="3033"/>
            <w:ins w:id="3034" w:author="John Haug" w:date="2015-02-17T18:06:00Z">
              <w:r>
                <w:t>Attributes</w:t>
              </w:r>
            </w:ins>
          </w:p>
        </w:tc>
        <w:tc>
          <w:tcPr>
            <w:tcW w:w="5035" w:type="dxa"/>
          </w:tcPr>
          <w:p w14:paraId="19E4681E" w14:textId="430C21E6" w:rsidR="00AD398A" w:rsidRDefault="00AD398A">
            <w:pPr>
              <w:rPr>
                <w:ins w:id="3035" w:author="John Haug" w:date="2015-02-17T18:06:00Z"/>
              </w:rPr>
            </w:pPr>
            <w:ins w:id="3036" w:author="John Haug" w:date="2015-02-17T18:06:00Z">
              <w:r>
                <w:t>Description</w:t>
              </w:r>
            </w:ins>
            <w:commentRangeEnd w:id="3033"/>
            <w:ins w:id="3037" w:author="John Haug" w:date="2015-02-17T18:15:00Z">
              <w:r w:rsidR="00476082">
                <w:commentReference w:id="3033"/>
              </w:r>
            </w:ins>
          </w:p>
        </w:tc>
      </w:tr>
      <w:tr w:rsidR="00AD398A" w14:paraId="7626A057" w14:textId="77777777" w:rsidTr="00AD398A">
        <w:trPr>
          <w:ins w:id="3038" w:author="John Haug" w:date="2015-02-17T18:06:00Z"/>
        </w:trPr>
        <w:tc>
          <w:tcPr>
            <w:tcW w:w="5035" w:type="dxa"/>
          </w:tcPr>
          <w:p w14:paraId="0D98C762" w14:textId="5E8F99D1" w:rsidR="00AD398A" w:rsidRDefault="00BE275F" w:rsidP="00476082">
            <w:pPr>
              <w:rPr>
                <w:ins w:id="3039" w:author="John Haug" w:date="2015-02-17T18:06:00Z"/>
              </w:rPr>
            </w:pPr>
            <w:ins w:id="3040" w:author="John Haug" w:date="2015-02-17T18:07:00Z">
              <w:r w:rsidRPr="00476082">
                <w:rPr>
                  <w:rStyle w:val="Attribute"/>
                </w:rPr>
                <w:t>SourceId</w:t>
              </w:r>
              <w:r>
                <w:t xml:space="preserve"> </w:t>
              </w:r>
            </w:ins>
            <w:ins w:id="3041" w:author="John Haug" w:date="2015-02-17T18:08:00Z">
              <w:r>
                <w:t>(</w:t>
              </w:r>
            </w:ins>
            <w:ins w:id="3042" w:author="John Haug" w:date="2015-02-17T18:15:00Z">
              <w:r w:rsidR="00476082">
                <w:t xml:space="preserve">Reference to </w:t>
              </w:r>
            </w:ins>
            <w:ins w:id="3043" w:author="John Haug" w:date="2015-02-17T18:08:00Z">
              <w:r>
                <w:t>Relationship)</w:t>
              </w:r>
            </w:ins>
          </w:p>
        </w:tc>
        <w:tc>
          <w:tcPr>
            <w:tcW w:w="5035" w:type="dxa"/>
          </w:tcPr>
          <w:p w14:paraId="3925B1E6" w14:textId="07E31F6A" w:rsidR="00AD398A" w:rsidRDefault="00BE275F" w:rsidP="00BE275F">
            <w:pPr>
              <w:rPr>
                <w:ins w:id="3044" w:author="John Haug" w:date="2015-02-17T18:06:00Z"/>
              </w:rPr>
            </w:pPr>
            <w:ins w:id="3045" w:author="John Haug" w:date="2015-02-17T18:08:00Z">
              <w:r>
                <w:t xml:space="preserve">Specifies the value of the </w:t>
              </w:r>
              <w:r w:rsidRPr="00BE275F">
                <w:rPr>
                  <w:rStyle w:val="Attribute"/>
                </w:rPr>
                <w:t>Id</w:t>
              </w:r>
              <w:r>
                <w:t xml:space="preserve"> attribute of the </w:t>
              </w:r>
            </w:ins>
            <w:ins w:id="3046" w:author="John Haug" w:date="2015-02-17T18:10:00Z">
              <w:r>
                <w:t xml:space="preserve">referenced </w:t>
              </w:r>
            </w:ins>
            <w:ins w:id="3047" w:author="John Haug" w:date="2015-02-17T18:08:00Z">
              <w:r w:rsidRPr="00BE275F">
                <w:rPr>
                  <w:rStyle w:val="Element"/>
                </w:rPr>
                <w:t>Relationship</w:t>
              </w:r>
              <w:r>
                <w:t xml:space="preserve"> element</w:t>
              </w:r>
            </w:ins>
            <w:ins w:id="3048" w:author="John Haug" w:date="2015-02-17T18:10:00Z">
              <w:r>
                <w:t xml:space="preserve"> within the Relationships part specified by the </w:t>
              </w:r>
              <w:r w:rsidRPr="00BE275F">
                <w:rPr>
                  <w:rStyle w:val="Attribute"/>
                </w:rPr>
                <w:t>URI</w:t>
              </w:r>
              <w:r>
                <w:t xml:space="preserve"> attribute of the </w:t>
              </w:r>
              <w:r w:rsidRPr="00BE275F">
                <w:rPr>
                  <w:rStyle w:val="Element"/>
                </w:rPr>
                <w:t>Reference</w:t>
              </w:r>
              <w:r>
                <w:t xml:space="preserve"> element</w:t>
              </w:r>
            </w:ins>
            <w:ins w:id="3049" w:author="John Haug" w:date="2015-02-17T18:11:00Z">
              <w:r>
                <w:t xml:space="preserve"> containing this Relationship</w:t>
              </w:r>
            </w:ins>
            <w:ins w:id="3050" w:author="John Haug" w:date="2015-02-17T18:12:00Z">
              <w:r>
                <w:t xml:space="preserve">s </w:t>
              </w:r>
            </w:ins>
            <w:ins w:id="3051" w:author="John Haug" w:date="2015-02-17T18:13:00Z">
              <w:r>
                <w:t>T</w:t>
              </w:r>
            </w:ins>
            <w:ins w:id="3052" w:author="John Haug" w:date="2015-02-17T18:12:00Z">
              <w:r>
                <w:t>ransform</w:t>
              </w:r>
            </w:ins>
            <w:ins w:id="3053" w:author="John Haug" w:date="2015-02-17T18:08:00Z">
              <w:r>
                <w:t>.</w:t>
              </w:r>
            </w:ins>
          </w:p>
        </w:tc>
      </w:tr>
    </w:tbl>
    <w:p w14:paraId="2578BF28" w14:textId="77777777" w:rsidR="00AD398A" w:rsidRDefault="00AD398A">
      <w:pPr>
        <w:rPr>
          <w:ins w:id="3054" w:author="John Haug" w:date="2015-02-17T18:02:00Z"/>
        </w:rPr>
      </w:pPr>
    </w:p>
    <w:p w14:paraId="4117C4A0" w14:textId="05C19F5B" w:rsidR="00EF5931" w:rsidDel="00BE275F" w:rsidRDefault="00037A61">
      <w:pPr>
        <w:rPr>
          <w:del w:id="3055" w:author="John Haug" w:date="2015-02-17T18:14:00Z"/>
        </w:rPr>
      </w:pPr>
      <w:del w:id="3056" w:author="John Haug" w:date="2015-02-17T18:14:00Z">
        <w:r w:rsidDel="00BE275F">
          <w:delText xml:space="preserve">The structure of a </w:delText>
        </w:r>
        <w:r w:rsidDel="00BE275F">
          <w:rPr>
            <w:rStyle w:val="Element"/>
          </w:rPr>
          <w:delText>RelationshipReference</w:delText>
        </w:r>
        <w:r w:rsidDel="00BE2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BE275F" w14:paraId="66C55F90" w14:textId="21875DBB" w:rsidTr="00037A61">
        <w:trPr>
          <w:tblCellSpacing w:w="7" w:type="dxa"/>
          <w:del w:id="305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7DEF442" w14:textId="408FA4D9" w:rsidR="00EF5931" w:rsidDel="00BE275F" w:rsidRDefault="00037A61">
            <w:pPr>
              <w:rPr>
                <w:del w:id="3058" w:author="John Haug" w:date="2015-02-17T18:14:00Z"/>
              </w:rPr>
            </w:pPr>
            <w:del w:id="3059" w:author="John Haug" w:date="2015-02-17T18:14:00Z">
              <w:r w:rsidDel="00BE2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4F4D626A" w14:textId="4C7AA44C" w:rsidR="00EF5931" w:rsidDel="00BE275F" w:rsidRDefault="009E75F3">
            <w:pPr>
              <w:rPr>
                <w:del w:id="3060" w:author="John Haug" w:date="2015-02-17T18:14:00Z"/>
              </w:rPr>
            </w:pPr>
            <w:del w:id="3061" w:author="John Haug" w:date="2015-02-17T18:14:00Z">
              <w:r w:rsidRPr="00037A61" w:rsidDel="00BE275F">
                <w:rPr>
                  <w:noProof/>
                  <w:lang w:eastAsia="ja-JP"/>
                </w:rPr>
                <w:drawing>
                  <wp:inline distT="0" distB="0" distL="0" distR="0" wp14:anchorId="7B203D8B" wp14:editId="1EE5FE56">
                    <wp:extent cx="1573530" cy="329565"/>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cstate="print"/>
                            <a:srcRect/>
                            <a:stretch>
                              <a:fillRect/>
                            </a:stretch>
                          </pic:blipFill>
                          <pic:spPr bwMode="auto">
                            <a:xfrm>
                              <a:off x="0" y="0"/>
                              <a:ext cx="1573530" cy="329565"/>
                            </a:xfrm>
                            <a:prstGeom prst="rect">
                              <a:avLst/>
                            </a:prstGeom>
                            <a:noFill/>
                            <a:ln w="9525">
                              <a:noFill/>
                              <a:miter lim="800000"/>
                              <a:headEnd/>
                              <a:tailEnd/>
                            </a:ln>
                          </pic:spPr>
                        </pic:pic>
                      </a:graphicData>
                    </a:graphic>
                  </wp:inline>
                </w:drawing>
              </w:r>
            </w:del>
          </w:p>
        </w:tc>
      </w:tr>
      <w:tr w:rsidR="00037A61" w:rsidDel="00BE275F" w14:paraId="7082FC47" w14:textId="7E8D0B48" w:rsidTr="00037A61">
        <w:trPr>
          <w:tblCellSpacing w:w="7" w:type="dxa"/>
          <w:del w:id="3062"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CEFF619" w14:textId="2F0BD13E" w:rsidR="00EF5931" w:rsidDel="00BE275F" w:rsidRDefault="00037A61">
            <w:pPr>
              <w:rPr>
                <w:del w:id="3063" w:author="John Haug" w:date="2015-02-17T18:14:00Z"/>
              </w:rPr>
            </w:pPr>
            <w:del w:id="3064" w:author="John Haug" w:date="2015-02-17T18:14:00Z">
              <w:r w:rsidDel="00BE2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5CC0EE4E" w14:textId="52180538" w:rsidR="00EF5931" w:rsidDel="00BE275F" w:rsidRDefault="00037A61">
            <w:pPr>
              <w:rPr>
                <w:del w:id="3065" w:author="John Haug" w:date="2015-02-17T18:14:00Z"/>
              </w:rPr>
            </w:pPr>
            <w:del w:id="3066" w:author="John Haug" w:date="2015-02-17T18:14:00Z">
              <w:r w:rsidDel="00BE275F">
                <w:delText>http://schemas.openxmlformats.org/package/2006/digital-signature</w:delText>
              </w:r>
            </w:del>
          </w:p>
        </w:tc>
      </w:tr>
      <w:tr w:rsidR="00037A61" w:rsidDel="00BE275F" w14:paraId="650C8C81" w14:textId="0B58BC5F" w:rsidTr="00037A61">
        <w:trPr>
          <w:tblCellSpacing w:w="7" w:type="dxa"/>
          <w:del w:id="306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C1516BE" w14:textId="2F8EA99D" w:rsidR="00EF5931" w:rsidDel="00BE275F" w:rsidRDefault="00037A61">
            <w:pPr>
              <w:rPr>
                <w:del w:id="3068" w:author="John Haug" w:date="2015-02-17T18:14:00Z"/>
              </w:rPr>
            </w:pPr>
            <w:del w:id="3069" w:author="John Haug" w:date="2015-02-17T18:14:00Z">
              <w:r w:rsidDel="00BE2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4"/>
              <w:gridCol w:w="936"/>
              <w:gridCol w:w="944"/>
              <w:gridCol w:w="831"/>
              <w:gridCol w:w="646"/>
              <w:gridCol w:w="4549"/>
            </w:tblGrid>
            <w:tr w:rsidR="00037A61" w:rsidDel="00BE275F" w14:paraId="65C393C3" w14:textId="5B211693" w:rsidTr="00037A61">
              <w:trPr>
                <w:tblCellSpacing w:w="7" w:type="dxa"/>
                <w:del w:id="3070"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016670C" w14:textId="1BDAB1AA" w:rsidR="00EF5931" w:rsidDel="00BE275F" w:rsidRDefault="00037A61">
                  <w:pPr>
                    <w:rPr>
                      <w:del w:id="3071" w:author="John Haug" w:date="2015-02-17T18:14:00Z"/>
                    </w:rPr>
                  </w:pPr>
                  <w:del w:id="3072" w:author="John Haug" w:date="2015-02-17T18:14:00Z">
                    <w:r w:rsidDel="00BE2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7BD9C0" w14:textId="08655A8C" w:rsidR="00EF5931" w:rsidDel="00BE275F" w:rsidRDefault="00037A61">
                  <w:pPr>
                    <w:rPr>
                      <w:del w:id="3073" w:author="John Haug" w:date="2015-02-17T18:14:00Z"/>
                    </w:rPr>
                  </w:pPr>
                  <w:del w:id="3074" w:author="John Haug" w:date="2015-02-17T18:14:00Z">
                    <w:r w:rsidDel="00BE2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85D82E8" w14:textId="0532CBCF" w:rsidR="00EF5931" w:rsidDel="00BE275F" w:rsidRDefault="00037A61">
                  <w:pPr>
                    <w:rPr>
                      <w:del w:id="3075" w:author="John Haug" w:date="2015-02-17T18:14:00Z"/>
                    </w:rPr>
                  </w:pPr>
                  <w:del w:id="3076" w:author="John Haug" w:date="2015-02-17T18:14:00Z">
                    <w:r w:rsidDel="00BE2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73AB9E" w14:textId="011BD965" w:rsidR="00EF5931" w:rsidDel="00BE275F" w:rsidRDefault="00037A61">
                  <w:pPr>
                    <w:rPr>
                      <w:del w:id="3077" w:author="John Haug" w:date="2015-02-17T18:14:00Z"/>
                    </w:rPr>
                  </w:pPr>
                  <w:del w:id="3078" w:author="John Haug" w:date="2015-02-17T18:14:00Z">
                    <w:r w:rsidDel="00BE2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8B7BC1" w14:textId="6A570A2E" w:rsidR="00EF5931" w:rsidDel="00BE275F" w:rsidRDefault="00037A61">
                  <w:pPr>
                    <w:rPr>
                      <w:del w:id="3079" w:author="John Haug" w:date="2015-02-17T18:14:00Z"/>
                    </w:rPr>
                  </w:pPr>
                  <w:del w:id="3080" w:author="John Haug" w:date="2015-02-17T18:14:00Z">
                    <w:r w:rsidDel="00BE2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8176D28" w14:textId="1B104B2F" w:rsidR="00EF5931" w:rsidDel="00BE275F" w:rsidRDefault="00037A61">
                  <w:pPr>
                    <w:rPr>
                      <w:del w:id="3081" w:author="John Haug" w:date="2015-02-17T18:14:00Z"/>
                    </w:rPr>
                  </w:pPr>
                  <w:del w:id="3082" w:author="John Haug" w:date="2015-02-17T18:14:00Z">
                    <w:r w:rsidDel="00BE275F">
                      <w:delText>Annotation</w:delText>
                    </w:r>
                  </w:del>
                </w:p>
              </w:tc>
            </w:tr>
            <w:tr w:rsidR="00037A61" w:rsidDel="00BE275F" w14:paraId="4596068E" w14:textId="3BC74FBA" w:rsidTr="00037A61">
              <w:trPr>
                <w:tblCellSpacing w:w="7" w:type="dxa"/>
                <w:del w:id="3083"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B087FD3" w14:textId="0AFDE111" w:rsidR="00EF5931" w:rsidDel="00BE275F" w:rsidRDefault="00037A61">
                  <w:pPr>
                    <w:rPr>
                      <w:del w:id="3084" w:author="John Haug" w:date="2015-02-17T18:14:00Z"/>
                    </w:rPr>
                  </w:pPr>
                  <w:del w:id="3085" w:author="John Haug" w:date="2015-02-17T18:14:00Z">
                    <w:r w:rsidDel="00BE275F">
                      <w:delText>SourceId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1C8F48" w14:textId="2240070F" w:rsidR="00EF5931" w:rsidDel="00BE275F" w:rsidRDefault="00037A61">
                  <w:pPr>
                    <w:rPr>
                      <w:del w:id="3086" w:author="John Haug" w:date="2015-02-17T18:14:00Z"/>
                    </w:rPr>
                  </w:pPr>
                  <w:del w:id="3087" w:author="John Haug" w:date="2015-02-17T18:14:00Z">
                    <w:r w:rsidDel="00BE275F">
                      <w:delText>xsd:string</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2B17786" w14:textId="0B620E9B" w:rsidR="00EF5931" w:rsidDel="00BE275F" w:rsidRDefault="00037A61">
                  <w:pPr>
                    <w:rPr>
                      <w:del w:id="3088" w:author="John Haug" w:date="2015-02-17T18:14:00Z"/>
                    </w:rPr>
                  </w:pPr>
                  <w:del w:id="3089" w:author="John Haug" w:date="2015-02-17T18:14:00Z">
                    <w:r w:rsidDel="00BE2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433C9F" w14:textId="15F20294" w:rsidR="00EF5931" w:rsidDel="00BE275F" w:rsidRDefault="00037A61">
                  <w:pPr>
                    <w:rPr>
                      <w:del w:id="3090" w:author="John Haug" w:date="2015-02-17T18:14:00Z"/>
                    </w:rPr>
                  </w:pPr>
                  <w:del w:id="3091"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79A403" w14:textId="098E40B9" w:rsidR="00EF5931" w:rsidDel="00BE275F" w:rsidRDefault="00037A61">
                  <w:pPr>
                    <w:rPr>
                      <w:del w:id="3092" w:author="John Haug" w:date="2015-02-17T18:14:00Z"/>
                    </w:rPr>
                  </w:pPr>
                  <w:del w:id="3093"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52"/>
                  </w:tblGrid>
                  <w:tr w:rsidR="00037A61" w:rsidDel="00BE275F" w14:paraId="7E92B6C5" w14:textId="377414BD" w:rsidTr="00037A61">
                    <w:trPr>
                      <w:tblCellSpacing w:w="7" w:type="dxa"/>
                      <w:del w:id="3094"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095D17F" w14:textId="7481ED28" w:rsidR="00EF5931" w:rsidDel="00BE275F" w:rsidRDefault="00037A61">
                        <w:pPr>
                          <w:rPr>
                            <w:del w:id="3095" w:author="John Haug" w:date="2015-02-17T18:14:00Z"/>
                          </w:rPr>
                        </w:pPr>
                        <w:del w:id="3096" w:author="John Haug" w:date="2015-02-17T18:14:00Z">
                          <w:r w:rsidDel="00BE275F">
                            <w:delText xml:space="preserve">Specifies the value of the </w:delText>
                          </w:r>
                          <w:r w:rsidDel="00BE275F">
                            <w:rPr>
                              <w:rStyle w:val="Attribute"/>
                            </w:rPr>
                            <w:delText>Id</w:delText>
                          </w:r>
                          <w:r w:rsidDel="00BE275F">
                            <w:delText xml:space="preserve"> attribute of the </w:delText>
                          </w:r>
                          <w:r w:rsidR="00724472" w:rsidDel="00BE275F">
                            <w:rPr>
                              <w:rStyle w:val="Element"/>
                            </w:rPr>
                            <w:delText>Relationship</w:delText>
                          </w:r>
                          <w:r w:rsidDel="00BE275F">
                            <w:delText xml:space="preserve"> element.</w:delText>
                          </w:r>
                        </w:del>
                      </w:p>
                    </w:tc>
                  </w:tr>
                </w:tbl>
                <w:p w14:paraId="5D7AA843" w14:textId="7B4C5E37" w:rsidR="00EF5931" w:rsidDel="00BE275F" w:rsidRDefault="00EF5931">
                  <w:pPr>
                    <w:rPr>
                      <w:del w:id="3097" w:author="John Haug" w:date="2015-02-17T18:14:00Z"/>
                    </w:rPr>
                  </w:pPr>
                </w:p>
              </w:tc>
            </w:tr>
          </w:tbl>
          <w:p w14:paraId="278644DD" w14:textId="684A7433" w:rsidR="00EF5931" w:rsidDel="00BE275F" w:rsidRDefault="00EF5931">
            <w:pPr>
              <w:rPr>
                <w:del w:id="3098" w:author="John Haug" w:date="2015-02-17T18:14:00Z"/>
              </w:rPr>
            </w:pPr>
          </w:p>
        </w:tc>
      </w:tr>
      <w:tr w:rsidR="00037A61" w:rsidDel="00BE275F" w14:paraId="5E551630" w14:textId="79F5AC52" w:rsidTr="00037A61">
        <w:trPr>
          <w:tblCellSpacing w:w="7" w:type="dxa"/>
          <w:del w:id="3099"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D770FE0" w14:textId="21DEF6BE" w:rsidR="00EF5931" w:rsidDel="00BE275F" w:rsidRDefault="00037A61">
            <w:pPr>
              <w:rPr>
                <w:del w:id="3100" w:author="John Haug" w:date="2015-02-17T18:14:00Z"/>
              </w:rPr>
            </w:pPr>
            <w:del w:id="3101" w:author="John Haug" w:date="2015-02-17T18:14:00Z">
              <w:r w:rsidDel="00BE2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BE275F" w14:paraId="5FCAAF1B" w14:textId="000DB5F3" w:rsidTr="00037A61">
              <w:trPr>
                <w:tblCellSpacing w:w="7" w:type="dxa"/>
                <w:del w:id="3102" w:author="John Haug" w:date="2015-02-17T18:14: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4BA8C423" w14:textId="08C38984" w:rsidR="00EF5931" w:rsidDel="00BE275F" w:rsidRDefault="00037A61">
                  <w:pPr>
                    <w:rPr>
                      <w:del w:id="3103" w:author="John Haug" w:date="2015-02-17T18:14:00Z"/>
                    </w:rPr>
                  </w:pPr>
                  <w:del w:id="3104" w:author="John Haug" w:date="2015-02-17T18:14:00Z">
                    <w:r w:rsidDel="00BE275F">
                      <w:delText xml:space="preserve">Specifies the </w:delText>
                    </w:r>
                    <w:r w:rsidR="00724472" w:rsidDel="00BE275F">
                      <w:rPr>
                        <w:rStyle w:val="Element"/>
                      </w:rPr>
                      <w:delText>Relationship</w:delText>
                    </w:r>
                    <w:r w:rsidDel="00BE275F">
                      <w:delText xml:space="preserve"> element</w:delText>
                    </w:r>
                    <w:r w:rsidR="006058C4" w:rsidRPr="008307ED" w:rsidDel="00BE275F">
                      <w:delText xml:space="preserve"> </w:delText>
                    </w:r>
                    <w:r w:rsidR="006058C4" w:rsidRPr="006058C4" w:rsidDel="00BE275F">
                      <w:delText xml:space="preserve">with the specified </w:delText>
                    </w:r>
                    <w:r w:rsidR="006058C4" w:rsidRPr="006058C4" w:rsidDel="00BE275F">
                      <w:rPr>
                        <w:rStyle w:val="Attribute"/>
                      </w:rPr>
                      <w:delText>Id</w:delText>
                    </w:r>
                    <w:r w:rsidR="006058C4" w:rsidRPr="006058C4" w:rsidDel="00BE275F">
                      <w:delText xml:space="preserve"> value </w:delText>
                    </w:r>
                    <w:r w:rsidR="006058C4" w:rsidDel="00BE275F">
                      <w:delText>is</w:delText>
                    </w:r>
                    <w:r w:rsidDel="00BE275F">
                      <w:delText xml:space="preserve"> to be signed.</w:delText>
                    </w:r>
                  </w:del>
                </w:p>
                <w:p w14:paraId="247962A9" w14:textId="049C6CFC" w:rsidR="00E06C1C" w:rsidDel="00BE275F" w:rsidRDefault="00E06C1C" w:rsidP="00E06C1C">
                  <w:pPr>
                    <w:rPr>
                      <w:del w:id="3105" w:author="John Haug" w:date="2015-02-17T18:14:00Z"/>
                    </w:rPr>
                  </w:pPr>
                  <w:del w:id="3106" w:author="John Haug" w:date="2015-02-17T18:14:00Z">
                    <w:r w:rsidRPr="00D03037" w:rsidDel="00BE275F">
                      <w:rPr>
                        <w:rStyle w:val="Element"/>
                      </w:rPr>
                      <w:delText>RelationshipsReference</w:delText>
                    </w:r>
                    <w:r w:rsidRPr="00D03037" w:rsidDel="00BE275F">
                      <w:delText xml:space="preserve"> can only occur as a child element of the </w:delText>
                    </w:r>
                    <w:r w:rsidRPr="00D03037" w:rsidDel="00BE275F">
                      <w:rPr>
                        <w:rStyle w:val="Element"/>
                      </w:rPr>
                      <w:delText>Transform</w:delText>
                    </w:r>
                    <w:r w:rsidRPr="00D03037" w:rsidDel="00BE275F">
                      <w:delText xml:space="preserve"> Element (§</w:delText>
                    </w:r>
                    <w:r w:rsidRPr="00D03037" w:rsidDel="00BE275F">
                      <w:fldChar w:fldCharType="begin"/>
                    </w:r>
                    <w:r w:rsidRPr="00D03037" w:rsidDel="00BE275F">
                      <w:delInstrText xml:space="preserve"> REF _Ref310243256 \r \h </w:delInstrText>
                    </w:r>
                    <w:r w:rsidR="00D03037" w:rsidRPr="00D03037" w:rsidDel="00BE275F">
                      <w:delInstrText xml:space="preserve"> \* MERGEFORMAT </w:delInstrText>
                    </w:r>
                    <w:r w:rsidRPr="00D03037" w:rsidDel="00BE275F">
                      <w:fldChar w:fldCharType="separate"/>
                    </w:r>
                    <w:r w:rsidR="00A770AD" w:rsidDel="00BE275F">
                      <w:delText>12.3.5.9</w:delText>
                    </w:r>
                    <w:r w:rsidRPr="00D03037" w:rsidDel="00BE275F">
                      <w:fldChar w:fldCharType="end"/>
                    </w:r>
                    <w:r w:rsidRPr="00D03037" w:rsidDel="00BE275F">
                      <w:delText>) that is a Relationship Transform.</w:delText>
                    </w:r>
                  </w:del>
                </w:p>
              </w:tc>
            </w:tr>
          </w:tbl>
          <w:p w14:paraId="7DAC841C" w14:textId="2909D9CF" w:rsidR="00EF5931" w:rsidDel="00BE275F" w:rsidRDefault="00EF5931">
            <w:pPr>
              <w:rPr>
                <w:del w:id="3107" w:author="John Haug" w:date="2015-02-17T18:14:00Z"/>
              </w:rPr>
            </w:pPr>
          </w:p>
        </w:tc>
      </w:tr>
      <w:bookmarkEnd w:id="3012"/>
    </w:tbl>
    <w:p w14:paraId="01411E8F" w14:textId="3246D5A8" w:rsidR="00EF5931" w:rsidDel="00BE275F" w:rsidRDefault="00EF5931">
      <w:pPr>
        <w:rPr>
          <w:del w:id="3108" w:author="John Haug" w:date="2015-02-17T18:14:00Z"/>
        </w:rPr>
      </w:pPr>
    </w:p>
    <w:p w14:paraId="3A3E15BD" w14:textId="77777777" w:rsidR="00EF5931" w:rsidRDefault="00037A61">
      <w:pPr>
        <w:pStyle w:val="40"/>
      </w:pPr>
      <w:bookmarkStart w:id="3109" w:name="_Toc112663373"/>
      <w:bookmarkStart w:id="3110" w:name="_Toc113089317"/>
      <w:bookmarkStart w:id="3111" w:name="_Toc113179324"/>
      <w:bookmarkStart w:id="3112" w:name="_Toc113440345"/>
      <w:bookmarkStart w:id="3113" w:name="_Toc116184999"/>
      <w:bookmarkStart w:id="3114" w:name="_Toc122242748"/>
      <w:bookmarkStart w:id="3115" w:name="_Ref129246190"/>
      <w:bookmarkStart w:id="3116" w:name="_Ref129248572"/>
      <w:bookmarkStart w:id="3117" w:name="_Toc139449143"/>
      <w:bookmarkStart w:id="3118" w:name="_Toc142804122"/>
      <w:bookmarkStart w:id="3119" w:name="_Toc142814704"/>
      <w:r w:rsidRPr="006058C4">
        <w:rPr>
          <w:rStyle w:val="Element"/>
        </w:rPr>
        <w:t>RelationshipsGroupReference</w:t>
      </w:r>
      <w:r w:rsidR="00885FD4">
        <w:t xml:space="preserve"> </w:t>
      </w:r>
      <w:r w:rsidRPr="00037A61">
        <w:t>Element</w:t>
      </w:r>
      <w:bookmarkEnd w:id="3109"/>
      <w:bookmarkEnd w:id="3110"/>
      <w:bookmarkEnd w:id="3111"/>
      <w:bookmarkEnd w:id="3112"/>
      <w:bookmarkEnd w:id="3113"/>
      <w:bookmarkEnd w:id="3114"/>
      <w:bookmarkEnd w:id="3115"/>
      <w:bookmarkEnd w:id="3116"/>
      <w:bookmarkEnd w:id="3117"/>
      <w:bookmarkEnd w:id="3118"/>
      <w:bookmarkEnd w:id="3119"/>
    </w:p>
    <w:p w14:paraId="460CC735" w14:textId="461183A0" w:rsidR="00476082" w:rsidRDefault="00476082" w:rsidP="00476082">
      <w:pPr>
        <w:rPr>
          <w:ins w:id="3120" w:author="John Haug" w:date="2015-02-17T18:15:00Z"/>
        </w:rPr>
      </w:pPr>
      <w:bookmarkStart w:id="3121" w:name="Link_Link05F07C10"/>
      <w:ins w:id="3122" w:author="John Haug" w:date="2015-02-17T18:15:00Z">
        <w:r>
          <w:t xml:space="preserve">The </w:t>
        </w:r>
        <w:r>
          <w:rPr>
            <w:rStyle w:val="Element"/>
          </w:rPr>
          <w:t>RelationshipsGroupReference</w:t>
        </w:r>
        <w:r>
          <w:t xml:space="preserve"> element specifies that the group of </w:t>
        </w:r>
        <w:r>
          <w:rPr>
            <w:rStyle w:val="Element"/>
          </w:rPr>
          <w:t>Relationship</w:t>
        </w:r>
        <w:r>
          <w:t xml:space="preserve"> elements with the specified </w:t>
        </w:r>
      </w:ins>
      <w:ins w:id="3123" w:author="John Haug" w:date="2015-02-17T18:16:00Z">
        <w:r>
          <w:t xml:space="preserve">value </w:t>
        </w:r>
        <w:r w:rsidR="00FD475F">
          <w:t xml:space="preserve">for the </w:t>
        </w:r>
      </w:ins>
      <w:ins w:id="3124" w:author="John Haug" w:date="2015-02-17T18:15:00Z">
        <w:r>
          <w:rPr>
            <w:rStyle w:val="Attribute"/>
          </w:rPr>
          <w:t>Type</w:t>
        </w:r>
        <w:r>
          <w:t xml:space="preserve"> </w:t>
        </w:r>
      </w:ins>
      <w:ins w:id="3125" w:author="John Haug" w:date="2015-02-17T18:16:00Z">
        <w:r>
          <w:t xml:space="preserve">attribute </w:t>
        </w:r>
      </w:ins>
      <w:ins w:id="3126" w:author="John Haug" w:date="2015-02-17T18:15:00Z">
        <w:r>
          <w:t>is to be signed.</w:t>
        </w:r>
      </w:ins>
      <w:ins w:id="3127" w:author="John Haug" w:date="2015-02-17T18:16:00Z">
        <w:r w:rsidR="00FD475F">
          <w:t xml:space="preserve"> A </w:t>
        </w:r>
      </w:ins>
      <w:ins w:id="3128" w:author="John Haug" w:date="2015-02-17T18:15:00Z">
        <w:r w:rsidRPr="00E27773">
          <w:rPr>
            <w:rStyle w:val="Element"/>
          </w:rPr>
          <w:t>RelationshipsGroupReference</w:t>
        </w:r>
        <w:r w:rsidRPr="00E27773">
          <w:t xml:space="preserve"> </w:t>
        </w:r>
      </w:ins>
      <w:ins w:id="3129" w:author="John Haug" w:date="2015-02-17T18:16:00Z">
        <w:r w:rsidR="00FD475F">
          <w:t xml:space="preserve">element shall </w:t>
        </w:r>
      </w:ins>
      <w:ins w:id="3130" w:author="John Haug" w:date="2015-02-17T18:15:00Z">
        <w:r w:rsidRPr="00E27773">
          <w:t xml:space="preserve">only occur as a child element of the </w:t>
        </w:r>
        <w:r w:rsidRPr="00E27773">
          <w:rPr>
            <w:rStyle w:val="Element"/>
          </w:rPr>
          <w:t>Transform</w:t>
        </w:r>
        <w:r w:rsidRPr="00E27773">
          <w:t xml:space="preserve"> </w:t>
        </w:r>
      </w:ins>
      <w:ins w:id="3131" w:author="John Haug" w:date="2015-02-17T18:16:00Z">
        <w:r w:rsidR="00FD475F">
          <w:t>e</w:t>
        </w:r>
      </w:ins>
      <w:ins w:id="3132" w:author="John Haug" w:date="2015-02-17T18:15:00Z">
        <w:r w:rsidRPr="00E27773">
          <w:t>lement (§</w:t>
        </w:r>
        <w:r w:rsidRPr="00E27773">
          <w:fldChar w:fldCharType="begin"/>
        </w:r>
        <w:r w:rsidRPr="00E27773">
          <w:instrText xml:space="preserve"> REF _Ref310244439 \r \h </w:instrText>
        </w:r>
        <w:r>
          <w:instrText xml:space="preserve"> \* MERGEFORMAT </w:instrText>
        </w:r>
      </w:ins>
      <w:ins w:id="3133" w:author="John Haug" w:date="2015-02-17T18:15:00Z">
        <w:r w:rsidRPr="00E27773">
          <w:fldChar w:fldCharType="separate"/>
        </w:r>
        <w:r>
          <w:t>12.3.5.9</w:t>
        </w:r>
        <w:r w:rsidRPr="00E27773">
          <w:fldChar w:fldCharType="end"/>
        </w:r>
        <w:r w:rsidRPr="00E27773">
          <w:t>) that is a Relationship</w:t>
        </w:r>
      </w:ins>
      <w:ins w:id="3134" w:author="John Haug" w:date="2015-02-17T18:17:00Z">
        <w:r w:rsidR="00FD475F">
          <w:t>s</w:t>
        </w:r>
      </w:ins>
      <w:ins w:id="3135" w:author="John Haug" w:date="2015-02-17T18:15:00Z">
        <w:r w:rsidRPr="00E27773">
          <w:t xml:space="preserve"> Transform.</w:t>
        </w:r>
      </w:ins>
      <w:ins w:id="3136" w:author="John Haug" w:date="2015-02-17T18:17:00Z">
        <w:r w:rsidR="00FD475F">
          <w:t xml:space="preserve"> </w:t>
        </w:r>
      </w:ins>
      <w:ins w:id="3137" w:author="John Haug" w:date="2015-02-17T18:15:00Z">
        <w:r>
          <w:t xml:space="preserve">The schema definition for the </w:t>
        </w:r>
        <w:r>
          <w:rPr>
            <w:rStyle w:val="Element"/>
          </w:rPr>
          <w:t>Relationship</w:t>
        </w:r>
      </w:ins>
      <w:ins w:id="3138" w:author="John Haug" w:date="2015-02-17T18:17:00Z">
        <w:r w:rsidR="00FD475F">
          <w:rPr>
            <w:rStyle w:val="Element"/>
          </w:rPr>
          <w:t>sGroup</w:t>
        </w:r>
      </w:ins>
      <w:ins w:id="3139" w:author="John Haug" w:date="2015-02-17T18:15:00Z">
        <w:r>
          <w:rPr>
            <w:rStyle w:val="Element"/>
          </w:rPr>
          <w:t>Reference</w:t>
        </w:r>
        <w:r>
          <w:t xml:space="preserve"> element is specified in </w:t>
        </w:r>
        <w:commentRangeStart w:id="3140"/>
        <w:r>
          <w:t>Annex C</w:t>
        </w:r>
        <w:commentRangeEnd w:id="3140"/>
        <w:r>
          <w:commentReference w:id="3140"/>
        </w:r>
        <w:r>
          <w:t>.</w:t>
        </w:r>
      </w:ins>
    </w:p>
    <w:tbl>
      <w:tblPr>
        <w:tblStyle w:val="a8"/>
        <w:tblW w:w="0" w:type="auto"/>
        <w:tblLook w:val="04A0" w:firstRow="1" w:lastRow="0" w:firstColumn="1" w:lastColumn="0" w:noHBand="0" w:noVBand="1"/>
      </w:tblPr>
      <w:tblGrid>
        <w:gridCol w:w="5035"/>
        <w:gridCol w:w="5035"/>
      </w:tblGrid>
      <w:tr w:rsidR="00FD475F" w14:paraId="3AD233ED" w14:textId="77777777" w:rsidTr="00996D16">
        <w:trPr>
          <w:ins w:id="3141" w:author="John Haug" w:date="2015-02-17T18:17:00Z"/>
        </w:trPr>
        <w:tc>
          <w:tcPr>
            <w:tcW w:w="5035" w:type="dxa"/>
          </w:tcPr>
          <w:p w14:paraId="4D99F9C9" w14:textId="77777777" w:rsidR="00FD475F" w:rsidRPr="00FD475F" w:rsidRDefault="00FD475F" w:rsidP="00FD475F">
            <w:pPr>
              <w:rPr>
                <w:ins w:id="3142" w:author="John Haug" w:date="2015-02-17T18:17:00Z"/>
              </w:rPr>
            </w:pPr>
            <w:commentRangeStart w:id="3143"/>
            <w:ins w:id="3144" w:author="John Haug" w:date="2015-02-17T18:17:00Z">
              <w:r>
                <w:t>Attr</w:t>
              </w:r>
              <w:r w:rsidRPr="00FD475F">
                <w:t>ibutes</w:t>
              </w:r>
            </w:ins>
          </w:p>
        </w:tc>
        <w:tc>
          <w:tcPr>
            <w:tcW w:w="5035" w:type="dxa"/>
          </w:tcPr>
          <w:p w14:paraId="271063D2" w14:textId="77777777" w:rsidR="00FD475F" w:rsidRPr="00FD475F" w:rsidRDefault="00FD475F" w:rsidP="00FD475F">
            <w:pPr>
              <w:rPr>
                <w:ins w:id="3145" w:author="John Haug" w:date="2015-02-17T18:17:00Z"/>
              </w:rPr>
            </w:pPr>
            <w:ins w:id="3146" w:author="John Haug" w:date="2015-02-17T18:17:00Z">
              <w:r>
                <w:t>Description</w:t>
              </w:r>
              <w:commentRangeEnd w:id="3143"/>
              <w:r w:rsidRPr="00FD475F">
                <w:commentReference w:id="3143"/>
              </w:r>
            </w:ins>
          </w:p>
        </w:tc>
      </w:tr>
      <w:tr w:rsidR="00FD475F" w14:paraId="7240C7DC" w14:textId="77777777" w:rsidTr="00996D16">
        <w:trPr>
          <w:ins w:id="3147" w:author="John Haug" w:date="2015-02-17T18:17:00Z"/>
        </w:trPr>
        <w:tc>
          <w:tcPr>
            <w:tcW w:w="5035" w:type="dxa"/>
          </w:tcPr>
          <w:p w14:paraId="2D1ECD43" w14:textId="3697DC6A" w:rsidR="00FD475F" w:rsidRPr="00FD475F" w:rsidRDefault="00FD475F" w:rsidP="00FD475F">
            <w:pPr>
              <w:rPr>
                <w:ins w:id="3148" w:author="John Haug" w:date="2015-02-17T18:17:00Z"/>
              </w:rPr>
            </w:pPr>
            <w:ins w:id="3149" w:author="John Haug" w:date="2015-02-17T18:17:00Z">
              <w:r w:rsidRPr="00476082">
                <w:rPr>
                  <w:rStyle w:val="Attribute"/>
                </w:rPr>
                <w:lastRenderedPageBreak/>
                <w:t>Source</w:t>
              </w:r>
              <w:r>
                <w:rPr>
                  <w:rStyle w:val="Attribute"/>
                </w:rPr>
                <w:t>Type</w:t>
              </w:r>
              <w:r w:rsidRPr="00FD475F">
                <w:t xml:space="preserve"> (Relationship</w:t>
              </w:r>
              <w:r>
                <w:t xml:space="preserve"> Type</w:t>
              </w:r>
              <w:r w:rsidRPr="00FD475F">
                <w:t>)</w:t>
              </w:r>
            </w:ins>
          </w:p>
        </w:tc>
        <w:tc>
          <w:tcPr>
            <w:tcW w:w="5035" w:type="dxa"/>
          </w:tcPr>
          <w:p w14:paraId="11B545BB" w14:textId="0DC962AA" w:rsidR="00FD475F" w:rsidRPr="00FD475F" w:rsidRDefault="00FD475F" w:rsidP="00FD475F">
            <w:pPr>
              <w:rPr>
                <w:ins w:id="3150" w:author="John Haug" w:date="2015-02-17T18:17:00Z"/>
              </w:rPr>
            </w:pPr>
            <w:ins w:id="3151" w:author="John Haug" w:date="2015-02-17T18:17:00Z">
              <w:r>
                <w:t xml:space="preserve">Specifies </w:t>
              </w:r>
              <w:r w:rsidRPr="00FD475F">
                <w:t xml:space="preserve">the value of the </w:t>
              </w:r>
            </w:ins>
            <w:ins w:id="3152" w:author="John Haug" w:date="2015-02-17T18:18:00Z">
              <w:r>
                <w:rPr>
                  <w:rStyle w:val="Attribute"/>
                </w:rPr>
                <w:t>Type</w:t>
              </w:r>
            </w:ins>
            <w:ins w:id="3153" w:author="John Haug" w:date="2015-02-17T18:17:00Z">
              <w:r w:rsidRPr="00FD475F">
                <w:t xml:space="preserve"> attribute of </w:t>
              </w:r>
              <w:r w:rsidRPr="00FD475F">
                <w:rPr>
                  <w:rStyle w:val="Element"/>
                </w:rPr>
                <w:t>Relationship</w:t>
              </w:r>
              <w:r w:rsidRPr="00FD475F">
                <w:t xml:space="preserve"> element</w:t>
              </w:r>
            </w:ins>
            <w:ins w:id="3154" w:author="John Haug" w:date="2015-02-17T18:18:00Z">
              <w:r>
                <w:t>s</w:t>
              </w:r>
            </w:ins>
            <w:ins w:id="3155" w:author="John Haug" w:date="2015-02-17T18:17:00Z">
              <w:r w:rsidRPr="00FD475F">
                <w:t xml:space="preserve"> within the Relationships part specified by the </w:t>
              </w:r>
              <w:r w:rsidRPr="00FD475F">
                <w:rPr>
                  <w:rStyle w:val="Attribute"/>
                </w:rPr>
                <w:t>URI</w:t>
              </w:r>
              <w:r w:rsidRPr="00FD475F">
                <w:t xml:space="preserve"> attribute of the </w:t>
              </w:r>
              <w:r w:rsidRPr="00FD475F">
                <w:rPr>
                  <w:rStyle w:val="Element"/>
                </w:rPr>
                <w:t>Reference</w:t>
              </w:r>
              <w:r w:rsidRPr="00FD475F">
                <w:t xml:space="preserve"> element containing this Relationships Transform.</w:t>
              </w:r>
            </w:ins>
          </w:p>
        </w:tc>
      </w:tr>
    </w:tbl>
    <w:p w14:paraId="7AD4B991" w14:textId="1C9DDADF" w:rsidR="00EF5931" w:rsidDel="00FD475F" w:rsidRDefault="00037A61">
      <w:pPr>
        <w:rPr>
          <w:del w:id="3156" w:author="John Haug" w:date="2015-02-17T18:18:00Z"/>
        </w:rPr>
      </w:pPr>
      <w:del w:id="3157" w:author="John Haug" w:date="2015-02-17T18:18:00Z">
        <w:r w:rsidDel="00FD475F">
          <w:delText xml:space="preserve">The structure of a </w:delText>
        </w:r>
        <w:r w:rsidDel="00FD475F">
          <w:rPr>
            <w:rStyle w:val="Element"/>
          </w:rPr>
          <w:delText>RelationshipsGroupReference</w:delText>
        </w:r>
        <w:r w:rsidDel="00FD4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FD475F" w14:paraId="582E124E" w14:textId="495FBD9B" w:rsidTr="00037A61">
        <w:trPr>
          <w:tblCellSpacing w:w="7" w:type="dxa"/>
          <w:del w:id="3158"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DDFE709" w14:textId="7B89F954" w:rsidR="00EF5931" w:rsidDel="00FD475F" w:rsidRDefault="00037A61">
            <w:pPr>
              <w:rPr>
                <w:del w:id="3159" w:author="John Haug" w:date="2015-02-17T18:18:00Z"/>
              </w:rPr>
            </w:pPr>
            <w:del w:id="3160" w:author="John Haug" w:date="2015-02-17T18:18:00Z">
              <w:r w:rsidDel="00FD4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21AF2BBF" w14:textId="62296BDE" w:rsidR="00EF5931" w:rsidDel="00FD475F" w:rsidRDefault="009E75F3">
            <w:pPr>
              <w:rPr>
                <w:del w:id="3161" w:author="John Haug" w:date="2015-02-17T18:18:00Z"/>
              </w:rPr>
            </w:pPr>
            <w:del w:id="3162" w:author="John Haug" w:date="2015-02-17T18:18:00Z">
              <w:r w:rsidRPr="00037A61" w:rsidDel="00FD475F">
                <w:rPr>
                  <w:noProof/>
                  <w:lang w:eastAsia="ja-JP"/>
                </w:rPr>
                <w:drawing>
                  <wp:inline distT="0" distB="0" distL="0" distR="0" wp14:anchorId="785AFCA2" wp14:editId="559AD96C">
                    <wp:extent cx="1967230" cy="329565"/>
                    <wp:effectExtent l="0" t="0" r="0" b="0"/>
                    <wp:docPr id="5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srcRect/>
                            <a:stretch>
                              <a:fillRect/>
                            </a:stretch>
                          </pic:blipFill>
                          <pic:spPr bwMode="auto">
                            <a:xfrm>
                              <a:off x="0" y="0"/>
                              <a:ext cx="1967230" cy="329565"/>
                            </a:xfrm>
                            <a:prstGeom prst="rect">
                              <a:avLst/>
                            </a:prstGeom>
                            <a:noFill/>
                            <a:ln w="9525">
                              <a:noFill/>
                              <a:miter lim="800000"/>
                              <a:headEnd/>
                              <a:tailEnd/>
                            </a:ln>
                          </pic:spPr>
                        </pic:pic>
                      </a:graphicData>
                    </a:graphic>
                  </wp:inline>
                </w:drawing>
              </w:r>
            </w:del>
          </w:p>
        </w:tc>
      </w:tr>
      <w:tr w:rsidR="00037A61" w:rsidDel="00FD475F" w14:paraId="3D4244DD" w14:textId="3E4BE803" w:rsidTr="00037A61">
        <w:trPr>
          <w:tblCellSpacing w:w="7" w:type="dxa"/>
          <w:del w:id="3163"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A8124F5" w14:textId="1E675D29" w:rsidR="00EF5931" w:rsidDel="00FD475F" w:rsidRDefault="00037A61">
            <w:pPr>
              <w:rPr>
                <w:del w:id="3164" w:author="John Haug" w:date="2015-02-17T18:18:00Z"/>
              </w:rPr>
            </w:pPr>
            <w:del w:id="3165" w:author="John Haug" w:date="2015-02-17T18:18:00Z">
              <w:r w:rsidDel="00FD4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4773B70D" w14:textId="53B4130E" w:rsidR="00EF5931" w:rsidDel="00FD475F" w:rsidRDefault="00037A61">
            <w:pPr>
              <w:rPr>
                <w:del w:id="3166" w:author="John Haug" w:date="2015-02-17T18:18:00Z"/>
              </w:rPr>
            </w:pPr>
            <w:del w:id="3167" w:author="John Haug" w:date="2015-02-17T18:18:00Z">
              <w:r w:rsidDel="00FD475F">
                <w:delText>http://schemas.openxmlformats.org/package/2006/digital-signature</w:delText>
              </w:r>
            </w:del>
          </w:p>
        </w:tc>
      </w:tr>
      <w:tr w:rsidR="00037A61" w:rsidDel="00FD475F" w14:paraId="6CD17BBB" w14:textId="228948A4" w:rsidTr="00037A61">
        <w:trPr>
          <w:tblCellSpacing w:w="7" w:type="dxa"/>
          <w:del w:id="3168"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258B5A4" w14:textId="73CF6466" w:rsidR="00EF5931" w:rsidDel="00FD475F" w:rsidRDefault="00037A61">
            <w:pPr>
              <w:rPr>
                <w:del w:id="3169" w:author="John Haug" w:date="2015-02-17T18:18:00Z"/>
              </w:rPr>
            </w:pPr>
            <w:del w:id="3170" w:author="John Haug" w:date="2015-02-17T18:18:00Z">
              <w:r w:rsidDel="00FD4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5"/>
              <w:gridCol w:w="1067"/>
              <w:gridCol w:w="944"/>
              <w:gridCol w:w="831"/>
              <w:gridCol w:w="646"/>
              <w:gridCol w:w="4157"/>
            </w:tblGrid>
            <w:tr w:rsidR="00037A61" w:rsidDel="00FD475F" w14:paraId="451AF544" w14:textId="5344959A" w:rsidTr="00037A61">
              <w:trPr>
                <w:tblCellSpacing w:w="7" w:type="dxa"/>
                <w:del w:id="3171"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03D28E0" w14:textId="4B2DC919" w:rsidR="00EF5931" w:rsidDel="00FD475F" w:rsidRDefault="00037A61">
                  <w:pPr>
                    <w:rPr>
                      <w:del w:id="3172" w:author="John Haug" w:date="2015-02-17T18:18:00Z"/>
                    </w:rPr>
                  </w:pPr>
                  <w:del w:id="3173" w:author="John Haug" w:date="2015-02-17T18:18:00Z">
                    <w:r w:rsidDel="00FD4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555DA1E" w14:textId="30089076" w:rsidR="00EF5931" w:rsidDel="00FD475F" w:rsidRDefault="00037A61">
                  <w:pPr>
                    <w:rPr>
                      <w:del w:id="3174" w:author="John Haug" w:date="2015-02-17T18:18:00Z"/>
                    </w:rPr>
                  </w:pPr>
                  <w:del w:id="3175" w:author="John Haug" w:date="2015-02-17T18:18:00Z">
                    <w:r w:rsidDel="00FD4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9D61FB" w14:textId="200AB5BD" w:rsidR="00EF5931" w:rsidDel="00FD475F" w:rsidRDefault="00037A61">
                  <w:pPr>
                    <w:rPr>
                      <w:del w:id="3176" w:author="John Haug" w:date="2015-02-17T18:18:00Z"/>
                    </w:rPr>
                  </w:pPr>
                  <w:del w:id="3177" w:author="John Haug" w:date="2015-02-17T18:18:00Z">
                    <w:r w:rsidDel="00FD4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5C48CAF" w14:textId="2E05776F" w:rsidR="00EF5931" w:rsidDel="00FD475F" w:rsidRDefault="00037A61">
                  <w:pPr>
                    <w:rPr>
                      <w:del w:id="3178" w:author="John Haug" w:date="2015-02-17T18:18:00Z"/>
                    </w:rPr>
                  </w:pPr>
                  <w:del w:id="3179" w:author="John Haug" w:date="2015-02-17T18:18:00Z">
                    <w:r w:rsidDel="00FD4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55FFC0" w14:textId="4A0E8FA7" w:rsidR="00EF5931" w:rsidDel="00FD475F" w:rsidRDefault="00037A61">
                  <w:pPr>
                    <w:rPr>
                      <w:del w:id="3180" w:author="John Haug" w:date="2015-02-17T18:18:00Z"/>
                    </w:rPr>
                  </w:pPr>
                  <w:del w:id="3181" w:author="John Haug" w:date="2015-02-17T18:18:00Z">
                    <w:r w:rsidDel="00FD4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412AFD" w14:textId="2DCAAC66" w:rsidR="00EF5931" w:rsidDel="00FD475F" w:rsidRDefault="00037A61">
                  <w:pPr>
                    <w:rPr>
                      <w:del w:id="3182" w:author="John Haug" w:date="2015-02-17T18:18:00Z"/>
                    </w:rPr>
                  </w:pPr>
                  <w:del w:id="3183" w:author="John Haug" w:date="2015-02-17T18:18:00Z">
                    <w:r w:rsidDel="00FD475F">
                      <w:delText>Annotation</w:delText>
                    </w:r>
                  </w:del>
                </w:p>
              </w:tc>
            </w:tr>
            <w:tr w:rsidR="00037A61" w:rsidDel="00FD475F" w14:paraId="76166AE8" w14:textId="097B9EA6" w:rsidTr="00037A61">
              <w:trPr>
                <w:tblCellSpacing w:w="7" w:type="dxa"/>
                <w:del w:id="3184"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64004E0" w14:textId="7BC4153B" w:rsidR="00EF5931" w:rsidDel="00FD475F" w:rsidRDefault="00037A61">
                  <w:pPr>
                    <w:rPr>
                      <w:del w:id="3185" w:author="John Haug" w:date="2015-02-17T18:18:00Z"/>
                    </w:rPr>
                  </w:pPr>
                  <w:del w:id="3186" w:author="John Haug" w:date="2015-02-17T18:18:00Z">
                    <w:r w:rsidDel="00FD475F">
                      <w:delText>SourceType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107D0AD" w14:textId="487FD8E6" w:rsidR="00EF5931" w:rsidDel="00FD475F" w:rsidRDefault="00037A61">
                  <w:pPr>
                    <w:rPr>
                      <w:del w:id="3187" w:author="John Haug" w:date="2015-02-17T18:18:00Z"/>
                    </w:rPr>
                  </w:pPr>
                  <w:del w:id="3188" w:author="John Haug" w:date="2015-02-17T18:18:00Z">
                    <w:r w:rsidDel="00FD475F">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DD6BBE" w14:textId="798C8974" w:rsidR="00EF5931" w:rsidDel="00FD475F" w:rsidRDefault="00037A61">
                  <w:pPr>
                    <w:rPr>
                      <w:del w:id="3189" w:author="John Haug" w:date="2015-02-17T18:18:00Z"/>
                    </w:rPr>
                  </w:pPr>
                  <w:del w:id="3190" w:author="John Haug" w:date="2015-02-17T18:18:00Z">
                    <w:r w:rsidDel="00FD4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07B2B45" w14:textId="5DE47B75" w:rsidR="00EF5931" w:rsidDel="00FD475F" w:rsidRDefault="00037A61">
                  <w:pPr>
                    <w:rPr>
                      <w:del w:id="3191" w:author="John Haug" w:date="2015-02-17T18:18:00Z"/>
                    </w:rPr>
                  </w:pPr>
                  <w:del w:id="3192"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37C857" w14:textId="26477319" w:rsidR="00EF5931" w:rsidDel="00FD475F" w:rsidRDefault="00037A61">
                  <w:pPr>
                    <w:rPr>
                      <w:del w:id="3193" w:author="John Haug" w:date="2015-02-17T18:18:00Z"/>
                    </w:rPr>
                  </w:pPr>
                  <w:del w:id="3194"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60"/>
                  </w:tblGrid>
                  <w:tr w:rsidR="00037A61" w:rsidDel="00FD475F" w14:paraId="7A754B12" w14:textId="47A1DF72" w:rsidTr="00037A61">
                    <w:trPr>
                      <w:tblCellSpacing w:w="7" w:type="dxa"/>
                      <w:del w:id="3195"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70D7605" w14:textId="434BA265" w:rsidR="00EF5931" w:rsidDel="00FD475F" w:rsidRDefault="00037A61">
                        <w:pPr>
                          <w:rPr>
                            <w:del w:id="3196" w:author="John Haug" w:date="2015-02-17T18:18:00Z"/>
                          </w:rPr>
                        </w:pPr>
                        <w:del w:id="3197" w:author="John Haug" w:date="2015-02-17T18:18:00Z">
                          <w:r w:rsidDel="00FD475F">
                            <w:delText xml:space="preserve">Specifies the value of the </w:delText>
                          </w:r>
                          <w:r w:rsidDel="00FD475F">
                            <w:rPr>
                              <w:rStyle w:val="Attribute"/>
                            </w:rPr>
                            <w:delText>Type</w:delText>
                          </w:r>
                          <w:r w:rsidDel="00FD475F">
                            <w:delText xml:space="preserve"> attribute of </w:delText>
                          </w:r>
                          <w:r w:rsidR="00724472" w:rsidDel="00FD475F">
                            <w:rPr>
                              <w:rStyle w:val="Element"/>
                            </w:rPr>
                            <w:delText>Relationship</w:delText>
                          </w:r>
                          <w:r w:rsidDel="00FD475F">
                            <w:delText xml:space="preserve"> elements.</w:delText>
                          </w:r>
                        </w:del>
                      </w:p>
                    </w:tc>
                  </w:tr>
                </w:tbl>
                <w:p w14:paraId="00CDE6A8" w14:textId="280601B1" w:rsidR="00EF5931" w:rsidDel="00FD475F" w:rsidRDefault="00EF5931">
                  <w:pPr>
                    <w:rPr>
                      <w:del w:id="3198" w:author="John Haug" w:date="2015-02-17T18:18:00Z"/>
                    </w:rPr>
                  </w:pPr>
                </w:p>
              </w:tc>
            </w:tr>
          </w:tbl>
          <w:p w14:paraId="5510491B" w14:textId="6681F462" w:rsidR="00EF5931" w:rsidDel="00FD475F" w:rsidRDefault="00EF5931">
            <w:pPr>
              <w:rPr>
                <w:del w:id="3199" w:author="John Haug" w:date="2015-02-17T18:18:00Z"/>
              </w:rPr>
            </w:pPr>
          </w:p>
        </w:tc>
      </w:tr>
      <w:tr w:rsidR="00037A61" w:rsidDel="00FD475F" w14:paraId="4EE82469" w14:textId="2BF7F229" w:rsidTr="00037A61">
        <w:trPr>
          <w:tblCellSpacing w:w="7" w:type="dxa"/>
          <w:del w:id="3200"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B84967E" w14:textId="343CCDE9" w:rsidR="00EF5931" w:rsidDel="00FD475F" w:rsidRDefault="00037A61">
            <w:pPr>
              <w:rPr>
                <w:del w:id="3201" w:author="John Haug" w:date="2015-02-17T18:18:00Z"/>
              </w:rPr>
            </w:pPr>
            <w:del w:id="3202" w:author="John Haug" w:date="2015-02-17T18:18:00Z">
              <w:r w:rsidDel="00FD4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FD475F" w14:paraId="34C1CE22" w14:textId="7383E711" w:rsidTr="00037A61">
              <w:trPr>
                <w:tblCellSpacing w:w="7" w:type="dxa"/>
                <w:del w:id="3203" w:author="John Haug" w:date="2015-02-17T18:1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88E266E" w14:textId="6BAA891A" w:rsidR="00FB5CFD" w:rsidDel="00FD475F" w:rsidRDefault="00037A61">
                  <w:pPr>
                    <w:rPr>
                      <w:del w:id="3204" w:author="John Haug" w:date="2015-02-17T18:18:00Z"/>
                    </w:rPr>
                  </w:pPr>
                  <w:del w:id="3205" w:author="John Haug" w:date="2015-02-17T18:18:00Z">
                    <w:r w:rsidDel="00FD475F">
                      <w:delText xml:space="preserve">Specifies that the group of </w:delText>
                    </w:r>
                    <w:r w:rsidR="00724472" w:rsidDel="00FD475F">
                      <w:rPr>
                        <w:rStyle w:val="Element"/>
                      </w:rPr>
                      <w:delText>Relationship</w:delText>
                    </w:r>
                    <w:r w:rsidDel="00FD475F">
                      <w:delText xml:space="preserve"> elements with the specified </w:delText>
                    </w:r>
                    <w:r w:rsidDel="00FD475F">
                      <w:rPr>
                        <w:rStyle w:val="Attribute"/>
                      </w:rPr>
                      <w:delText>Type</w:delText>
                    </w:r>
                    <w:r w:rsidDel="00FD475F">
                      <w:delText xml:space="preserve"> value is to be signed.</w:delText>
                    </w:r>
                  </w:del>
                </w:p>
                <w:p w14:paraId="30652ED1" w14:textId="26D2794B" w:rsidR="00EF5931" w:rsidDel="00FD475F" w:rsidRDefault="00FB5CFD" w:rsidP="00FB5CFD">
                  <w:pPr>
                    <w:rPr>
                      <w:del w:id="3206" w:author="John Haug" w:date="2015-02-17T18:18:00Z"/>
                    </w:rPr>
                  </w:pPr>
                  <w:del w:id="3207" w:author="John Haug" w:date="2015-02-17T18:18:00Z">
                    <w:r w:rsidRPr="00E27773" w:rsidDel="00FD475F">
                      <w:rPr>
                        <w:rStyle w:val="Element"/>
                      </w:rPr>
                      <w:delText>RelationshipsGroupReference</w:delText>
                    </w:r>
                    <w:r w:rsidRPr="00E27773" w:rsidDel="00FD475F">
                      <w:delText xml:space="preserve"> can only occur as a child element of the </w:delText>
                    </w:r>
                    <w:r w:rsidRPr="00E27773" w:rsidDel="00FD475F">
                      <w:rPr>
                        <w:rStyle w:val="Element"/>
                      </w:rPr>
                      <w:delText>Transform</w:delText>
                    </w:r>
                    <w:r w:rsidRPr="00E27773" w:rsidDel="00FD475F">
                      <w:delText xml:space="preserve"> Element (§</w:delText>
                    </w:r>
                    <w:r w:rsidRPr="00E27773" w:rsidDel="00FD475F">
                      <w:fldChar w:fldCharType="begin"/>
                    </w:r>
                    <w:r w:rsidRPr="00E27773" w:rsidDel="00FD475F">
                      <w:delInstrText xml:space="preserve"> REF _Ref310244439 \r \h </w:delInstrText>
                    </w:r>
                    <w:r w:rsidR="00E27773" w:rsidDel="00FD475F">
                      <w:delInstrText xml:space="preserve"> \* MERGEFORMAT </w:delInstrText>
                    </w:r>
                    <w:r w:rsidRPr="00E27773" w:rsidDel="00FD475F">
                      <w:fldChar w:fldCharType="separate"/>
                    </w:r>
                    <w:r w:rsidR="00A770AD" w:rsidDel="00FD475F">
                      <w:delText>12.3.5.9</w:delText>
                    </w:r>
                    <w:r w:rsidRPr="00E27773" w:rsidDel="00FD475F">
                      <w:fldChar w:fldCharType="end"/>
                    </w:r>
                    <w:r w:rsidRPr="00E27773" w:rsidDel="00FD475F">
                      <w:delText>) that is a Relationship Transform.</w:delText>
                    </w:r>
                  </w:del>
                </w:p>
              </w:tc>
            </w:tr>
          </w:tbl>
          <w:p w14:paraId="0A0DCFC3" w14:textId="2644798E" w:rsidR="00EF5931" w:rsidDel="00FD475F" w:rsidRDefault="00EF5931">
            <w:pPr>
              <w:rPr>
                <w:del w:id="3208" w:author="John Haug" w:date="2015-02-17T18:18:00Z"/>
              </w:rPr>
            </w:pPr>
          </w:p>
        </w:tc>
      </w:tr>
    </w:tbl>
    <w:p w14:paraId="3AC9AF4E" w14:textId="77777777" w:rsidR="00EF5931" w:rsidRDefault="00EF5931">
      <w:bookmarkStart w:id="3209" w:name="o6_10"/>
      <w:bookmarkEnd w:id="3121"/>
    </w:p>
    <w:p w14:paraId="66571109" w14:textId="7DD2B61D" w:rsidR="00EF5931" w:rsidRDefault="00037A61">
      <w:commentRangeStart w:id="3210"/>
      <w:r>
        <w:t xml:space="preserve">Format designers might permit producers to sign individual relationships in a package or </w:t>
      </w:r>
      <w:r w:rsidRPr="007A6986">
        <w:t xml:space="preserve">the </w:t>
      </w:r>
      <w:r>
        <w:t xml:space="preserve">Relationships part as a whole. </w:t>
      </w:r>
      <w:bookmarkEnd w:id="3209"/>
      <w:r>
        <w:t xml:space="preserve">[O6.10] </w:t>
      </w:r>
      <w:bookmarkStart w:id="3211" w:name="m6_25"/>
      <w:r>
        <w:t xml:space="preserve">To sign a subset of relationships, </w:t>
      </w:r>
      <w:del w:id="3212" w:author="John Haug" w:date="2015-02-17T18:19:00Z">
        <w:r w:rsidDel="00FD475F">
          <w:delText xml:space="preserve">the producer shall use </w:delText>
        </w:r>
      </w:del>
      <w:r>
        <w:t xml:space="preserve">the package-specific </w:t>
      </w:r>
      <w:del w:id="3213" w:author="John Haug" w:date="2015-02-17T18:19:00Z">
        <w:r w:rsidDel="00FD475F">
          <w:delText>r</w:delText>
        </w:r>
      </w:del>
      <w:ins w:id="3214" w:author="John Haug" w:date="2015-02-17T18:19:00Z">
        <w:r w:rsidR="00FD475F">
          <w:t>R</w:t>
        </w:r>
      </w:ins>
      <w:r>
        <w:t xml:space="preserve">elationships </w:t>
      </w:r>
      <w:del w:id="3215" w:author="John Haug" w:date="2015-02-17T18:19:00Z">
        <w:r w:rsidDel="00FD475F">
          <w:delText>t</w:delText>
        </w:r>
      </w:del>
      <w:ins w:id="3216" w:author="John Haug" w:date="2015-02-17T18:19:00Z">
        <w:r w:rsidR="00FD475F">
          <w:t>T</w:t>
        </w:r>
      </w:ins>
      <w:r>
        <w:t>ransform</w:t>
      </w:r>
      <w:ins w:id="3217" w:author="John Haug" w:date="2015-02-17T18:19:00Z">
        <w:r w:rsidR="00FD475F">
          <w:t xml:space="preserve"> shall be used</w:t>
        </w:r>
      </w:ins>
      <w:r>
        <w:t xml:space="preserve">. </w:t>
      </w:r>
      <w:del w:id="3218" w:author="John Haug" w:date="2015-02-17T18:19:00Z">
        <w:r w:rsidDel="00FD475F">
          <w:delText xml:space="preserve">The consumer shall use the package-specific relationships transform to validate the signature when a subset of relationships are signed. </w:delText>
        </w:r>
      </w:del>
      <w:bookmarkEnd w:id="3211"/>
      <w:r>
        <w:t xml:space="preserve">[M6.25] </w:t>
      </w:r>
      <w:r w:rsidR="00761902" w:rsidRPr="00C32A2C">
        <w:t xml:space="preserve">To filter </w:t>
      </w:r>
      <w:ins w:id="3219" w:author="John Haug" w:date="2015-02-17T18:20:00Z">
        <w:r w:rsidR="00FD475F">
          <w:t xml:space="preserve">signed </w:t>
        </w:r>
      </w:ins>
      <w:r w:rsidR="00761902" w:rsidRPr="00C32A2C">
        <w:t xml:space="preserve">relationships based on their IDs, </w:t>
      </w:r>
      <w:ins w:id="3220" w:author="John Haug" w:date="2015-02-17T18:19:00Z">
        <w:r w:rsidR="00FD475F">
          <w:t xml:space="preserve">a </w:t>
        </w:r>
      </w:ins>
      <w:r w:rsidR="00761902" w:rsidRPr="00C32A2C">
        <w:t xml:space="preserve">RelationshipReference </w:t>
      </w:r>
      <w:del w:id="3221" w:author="John Haug" w:date="2015-02-17T18:19:00Z">
        <w:r w:rsidR="00761902" w:rsidRPr="00C32A2C" w:rsidDel="00FD475F">
          <w:delText xml:space="preserve">tag </w:delText>
        </w:r>
      </w:del>
      <w:ins w:id="3222" w:author="John Haug" w:date="2015-02-17T18:19:00Z">
        <w:r w:rsidR="00FD475F">
          <w:t xml:space="preserve">element </w:t>
        </w:r>
      </w:ins>
      <w:r w:rsidR="00761902" w:rsidRPr="00C32A2C">
        <w:t xml:space="preserve">with the corresponding </w:t>
      </w:r>
      <w:r w:rsidR="00761902" w:rsidRPr="00C32A2C">
        <w:rPr>
          <w:rStyle w:val="Attribute"/>
        </w:rPr>
        <w:t>SourceID</w:t>
      </w:r>
      <w:r w:rsidR="00761902" w:rsidRPr="00C32A2C">
        <w:t xml:space="preserve"> attribute </w:t>
      </w:r>
      <w:del w:id="3223" w:author="John Haug" w:date="2015-02-17T18:20:00Z">
        <w:r w:rsidR="00761902" w:rsidRPr="00C32A2C" w:rsidDel="00FD475F">
          <w:delText xml:space="preserve">should be </w:delText>
        </w:r>
      </w:del>
      <w:ins w:id="3224" w:author="John Haug" w:date="2015-02-17T18:20:00Z">
        <w:r w:rsidR="00FD475F">
          <w:t xml:space="preserve">is </w:t>
        </w:r>
      </w:ins>
      <w:r w:rsidR="00761902" w:rsidRPr="00C32A2C">
        <w:t xml:space="preserve">added to the </w:t>
      </w:r>
      <w:del w:id="3225" w:author="John Haug" w:date="2015-02-17T18:20:00Z">
        <w:r w:rsidR="00761902" w:rsidRPr="00C32A2C" w:rsidDel="00FD475F">
          <w:delText>r</w:delText>
        </w:r>
      </w:del>
      <w:ins w:id="3226" w:author="John Haug" w:date="2015-02-17T18:20:00Z">
        <w:r w:rsidR="00FD475F">
          <w:t>R</w:t>
        </w:r>
      </w:ins>
      <w:r w:rsidR="00761902" w:rsidRPr="00C32A2C">
        <w:t>elationship</w:t>
      </w:r>
      <w:ins w:id="3227" w:author="John Haug" w:date="2015-02-17T18:20:00Z">
        <w:r w:rsidR="00FD475F">
          <w:t>s</w:t>
        </w:r>
      </w:ins>
      <w:r w:rsidR="00761902" w:rsidRPr="00C32A2C">
        <w:t xml:space="preserve"> </w:t>
      </w:r>
      <w:del w:id="3228" w:author="John Haug" w:date="2015-02-17T18:20:00Z">
        <w:r w:rsidR="00761902" w:rsidRPr="00C32A2C" w:rsidDel="00FD475F">
          <w:delText>t</w:delText>
        </w:r>
      </w:del>
      <w:ins w:id="3229" w:author="John Haug" w:date="2015-02-17T18:20:00Z">
        <w:r w:rsidR="00FD475F">
          <w:t>T</w:t>
        </w:r>
      </w:ins>
      <w:r w:rsidR="00761902" w:rsidRPr="00C32A2C">
        <w:t>ransform element (</w:t>
      </w:r>
      <w:r w:rsidR="00761902" w:rsidRPr="00761902">
        <w:t>§</w:t>
      </w:r>
      <w:r w:rsidR="00761902" w:rsidRPr="00761902">
        <w:fldChar w:fldCharType="begin"/>
      </w:r>
      <w:r w:rsidR="00761902" w:rsidRPr="00761902">
        <w:instrText xml:space="preserve"> REF _Ref310244534 \r \h </w:instrText>
      </w:r>
      <w:r w:rsidR="00761902">
        <w:instrText xml:space="preserve"> \* MERGEFORMAT </w:instrText>
      </w:r>
      <w:r w:rsidR="00761902" w:rsidRPr="00761902">
        <w:fldChar w:fldCharType="separate"/>
      </w:r>
      <w:r w:rsidR="00A770AD">
        <w:t>12.3.5.9</w:t>
      </w:r>
      <w:r w:rsidR="00761902" w:rsidRPr="00761902">
        <w:fldChar w:fldCharType="end"/>
      </w:r>
      <w:r w:rsidR="00761902" w:rsidRPr="00C32A2C">
        <w:t>)</w:t>
      </w:r>
      <w:ins w:id="3230" w:author="John Haug" w:date="2015-02-17T18:20:00Z">
        <w:r w:rsidR="00FD475F">
          <w:t>.</w:t>
        </w:r>
      </w:ins>
      <w:r w:rsidR="00761902" w:rsidRPr="00C32A2C">
        <w:t xml:space="preserve"> </w:t>
      </w:r>
      <w:del w:id="3231" w:author="John Haug" w:date="2015-02-17T18:20:00Z">
        <w:r w:rsidR="00761902" w:rsidRPr="00C32A2C" w:rsidDel="00FD475F">
          <w:delText xml:space="preserve">and to </w:delText>
        </w:r>
      </w:del>
      <w:ins w:id="3232" w:author="John Haug" w:date="2015-02-17T18:20:00Z">
        <w:r w:rsidR="00FD475F">
          <w:t xml:space="preserve">To </w:t>
        </w:r>
      </w:ins>
      <w:r w:rsidR="00761902" w:rsidRPr="00C32A2C">
        <w:t xml:space="preserve">filter </w:t>
      </w:r>
      <w:ins w:id="3233" w:author="John Haug" w:date="2015-02-17T18:20:00Z">
        <w:r w:rsidR="00FD475F">
          <w:t xml:space="preserve">signed </w:t>
        </w:r>
      </w:ins>
      <w:r w:rsidR="00761902" w:rsidRPr="00C32A2C">
        <w:t xml:space="preserve">relationships based on their type, </w:t>
      </w:r>
      <w:ins w:id="3234" w:author="John Haug" w:date="2015-02-17T18:20:00Z">
        <w:r w:rsidR="00FD475F">
          <w:t xml:space="preserve">a </w:t>
        </w:r>
      </w:ins>
      <w:r w:rsidR="00761902" w:rsidRPr="00C32A2C">
        <w:t xml:space="preserve">RelationshipGroupReference </w:t>
      </w:r>
      <w:del w:id="3235" w:author="John Haug" w:date="2015-02-17T18:21:00Z">
        <w:r w:rsidR="00761902" w:rsidRPr="00C32A2C" w:rsidDel="00FD475F">
          <w:delText xml:space="preserve">tag </w:delText>
        </w:r>
      </w:del>
      <w:ins w:id="3236" w:author="John Haug" w:date="2015-02-17T18:21:00Z">
        <w:r w:rsidR="00FD475F">
          <w:t xml:space="preserve">element </w:t>
        </w:r>
      </w:ins>
      <w:r w:rsidR="00761902" w:rsidRPr="00C32A2C">
        <w:t xml:space="preserve">with the corresponding </w:t>
      </w:r>
      <w:r w:rsidR="00761902" w:rsidRPr="00C32A2C">
        <w:rPr>
          <w:rStyle w:val="Attribute"/>
        </w:rPr>
        <w:t>SourceType</w:t>
      </w:r>
      <w:r w:rsidR="00761902" w:rsidRPr="00C32A2C">
        <w:t xml:space="preserve"> attribute </w:t>
      </w:r>
      <w:del w:id="3237" w:author="John Haug" w:date="2015-02-17T18:21:00Z">
        <w:r w:rsidR="00761902" w:rsidRPr="00C32A2C" w:rsidDel="00FD475F">
          <w:delText xml:space="preserve">should be </w:delText>
        </w:r>
      </w:del>
      <w:ins w:id="3238" w:author="John Haug" w:date="2015-02-17T18:21:00Z">
        <w:r w:rsidR="00FD475F">
          <w:t xml:space="preserve">is </w:t>
        </w:r>
      </w:ins>
      <w:r w:rsidR="00761902" w:rsidRPr="00C32A2C">
        <w:t xml:space="preserve">added to the </w:t>
      </w:r>
      <w:del w:id="3239" w:author="John Haug" w:date="2015-02-17T18:21:00Z">
        <w:r w:rsidR="00761902" w:rsidRPr="00C32A2C" w:rsidDel="00FD475F">
          <w:delText>r</w:delText>
        </w:r>
      </w:del>
      <w:ins w:id="3240" w:author="John Haug" w:date="2015-02-17T18:21:00Z">
        <w:r w:rsidR="00FD475F">
          <w:t>R</w:t>
        </w:r>
      </w:ins>
      <w:r w:rsidR="00761902" w:rsidRPr="00C32A2C">
        <w:t>elationship</w:t>
      </w:r>
      <w:ins w:id="3241" w:author="John Haug" w:date="2015-02-17T18:21:00Z">
        <w:r w:rsidR="00FD475F">
          <w:t>s</w:t>
        </w:r>
      </w:ins>
      <w:r w:rsidR="00761902" w:rsidRPr="00C32A2C">
        <w:t xml:space="preserve"> </w:t>
      </w:r>
      <w:del w:id="3242" w:author="John Haug" w:date="2015-02-17T18:21:00Z">
        <w:r w:rsidR="00761902" w:rsidRPr="00C32A2C" w:rsidDel="00FD475F">
          <w:delText>t</w:delText>
        </w:r>
      </w:del>
      <w:ins w:id="3243" w:author="John Haug" w:date="2015-02-17T18:21:00Z">
        <w:r w:rsidR="00FD475F">
          <w:t>T</w:t>
        </w:r>
      </w:ins>
      <w:r w:rsidR="00761902" w:rsidRPr="00C32A2C">
        <w:t>ransform element.</w:t>
      </w:r>
      <w:r>
        <w:t xml:space="preserve"> </w:t>
      </w:r>
      <w:del w:id="3244" w:author="John Haug" w:date="2015-02-17T18:21:00Z">
        <w:r w:rsidDel="00FD475F">
          <w:delText xml:space="preserve">A producer shall not specify more than </w:delText>
        </w:r>
      </w:del>
      <w:ins w:id="3245" w:author="John Haug" w:date="2015-02-17T18:21:00Z">
        <w:r w:rsidR="00FD475F">
          <w:t xml:space="preserve">Only </w:t>
        </w:r>
      </w:ins>
      <w:r>
        <w:t xml:space="preserve">one relationship transform </w:t>
      </w:r>
      <w:ins w:id="3246" w:author="John Haug" w:date="2015-02-17T18:21:00Z">
        <w:r w:rsidR="00FD475F">
          <w:t xml:space="preserve">shall be specified </w:t>
        </w:r>
      </w:ins>
      <w:r>
        <w:t xml:space="preserve">for a particular </w:t>
      </w:r>
      <w:del w:id="3247" w:author="John Haug" w:date="2015-02-17T18:21:00Z">
        <w:r w:rsidDel="00FD475F">
          <w:delText>r</w:delText>
        </w:r>
      </w:del>
      <w:ins w:id="3248" w:author="John Haug" w:date="2015-02-17T18:21:00Z">
        <w:r w:rsidR="00FD475F">
          <w:t>R</w:t>
        </w:r>
      </w:ins>
      <w:r>
        <w:t xml:space="preserve">elationships part. </w:t>
      </w:r>
      <w:del w:id="3249" w:author="John Haug" w:date="2015-02-17T18:21:00Z">
        <w:r w:rsidDel="00FD475F">
          <w:delText xml:space="preserve">A consumer shall treat the presence of more than one relationship transform for a particular relationships part as an error. </w:delText>
        </w:r>
      </w:del>
      <w:r>
        <w:t>[M6.35]</w:t>
      </w:r>
    </w:p>
    <w:p w14:paraId="35356DF9" w14:textId="44387629" w:rsidR="00EF5931" w:rsidRDefault="00037A61">
      <w:bookmarkStart w:id="3250" w:name="m6_26"/>
      <w:del w:id="3251" w:author="John Haug" w:date="2015-02-17T18:22:00Z">
        <w:r w:rsidDel="00FD475F">
          <w:delText xml:space="preserve">Producers </w:delText>
        </w:r>
        <w:r w:rsidR="00E36D05" w:rsidDel="00FD475F">
          <w:delText xml:space="preserve">shall specify a </w:delText>
        </w:r>
      </w:del>
      <w:ins w:id="3252" w:author="John Haug" w:date="2015-02-17T18:22:00Z">
        <w:r w:rsidR="00FD475F">
          <w:t xml:space="preserve">A </w:t>
        </w:r>
      </w:ins>
      <w:r w:rsidR="00E36D05">
        <w:t xml:space="preserve">canonicalization transform </w:t>
      </w:r>
      <w:ins w:id="3253" w:author="John Haug" w:date="2015-02-17T18:22:00Z">
        <w:r w:rsidR="00FD475F">
          <w:t xml:space="preserve">shall </w:t>
        </w:r>
      </w:ins>
      <w:r w:rsidR="00E36D05">
        <w:t>immediately follow</w:t>
      </w:r>
      <w:del w:id="3254" w:author="John Haug" w:date="2015-02-17T18:22:00Z">
        <w:r w:rsidR="00E36D05" w:rsidDel="00FD475F">
          <w:delText>ing</w:delText>
        </w:r>
      </w:del>
      <w:r w:rsidR="00E36D05">
        <w:t xml:space="preserve"> a </w:t>
      </w:r>
      <w:del w:id="3255" w:author="John Haug" w:date="2015-02-17T18:22:00Z">
        <w:r w:rsidR="00E36D05" w:rsidDel="00FD475F">
          <w:delText>r</w:delText>
        </w:r>
      </w:del>
      <w:ins w:id="3256" w:author="John Haug" w:date="2015-02-17T18:22:00Z">
        <w:r w:rsidR="00FD475F">
          <w:t>R</w:t>
        </w:r>
      </w:ins>
      <w:r w:rsidR="00E36D05">
        <w:t xml:space="preserve">elationships </w:t>
      </w:r>
      <w:del w:id="3257" w:author="John Haug" w:date="2015-02-17T18:22:00Z">
        <w:r w:rsidR="00E36D05" w:rsidDel="00FD475F">
          <w:delText>t</w:delText>
        </w:r>
      </w:del>
      <w:ins w:id="3258" w:author="John Haug" w:date="2015-02-17T18:22:00Z">
        <w:r w:rsidR="00FD475F">
          <w:t>T</w:t>
        </w:r>
      </w:ins>
      <w:r w:rsidR="00E36D05">
        <w:t>ransform</w:t>
      </w:r>
      <w:del w:id="3259" w:author="John Haug" w:date="2015-02-17T18:22:00Z">
        <w:r w:rsidR="00E36D05" w:rsidDel="00FD475F">
          <w:delText xml:space="preserve"> </w:delText>
        </w:r>
        <w:r w:rsidDel="00FD475F">
          <w:delText xml:space="preserve">and consumers </w:delText>
        </w:r>
        <w:r w:rsidR="00E36D05" w:rsidDel="00FD475F">
          <w:delText xml:space="preserve">that encounter a relationships transform that is not immediately followed by a canonicalization transform </w:delText>
        </w:r>
        <w:r w:rsidDel="00FD475F">
          <w:delText xml:space="preserve">shall </w:delText>
        </w:r>
        <w:r w:rsidR="00E36D05" w:rsidDel="00FD475F">
          <w:delText>generate an error</w:delText>
        </w:r>
      </w:del>
      <w:r>
        <w:t xml:space="preserve">. </w:t>
      </w:r>
      <w:bookmarkEnd w:id="3250"/>
      <w:r>
        <w:t>[M6.26]</w:t>
      </w:r>
      <w:commentRangeEnd w:id="3210"/>
      <w:r w:rsidR="00FD475F">
        <w:commentReference w:id="3210"/>
      </w:r>
    </w:p>
    <w:p w14:paraId="5DC8ABEB" w14:textId="77777777" w:rsidR="00EF5931" w:rsidRDefault="00037A61">
      <w:pPr>
        <w:pStyle w:val="40"/>
      </w:pPr>
      <w:bookmarkStart w:id="3260" w:name="_Ref129246186"/>
      <w:bookmarkStart w:id="3261" w:name="_Toc139449144"/>
      <w:bookmarkStart w:id="3262" w:name="_Toc142804123"/>
      <w:bookmarkStart w:id="3263" w:name="_Toc142814705"/>
      <w:r w:rsidRPr="00FD3F01">
        <w:t>Relationships Transform Algorithm</w:t>
      </w:r>
      <w:bookmarkEnd w:id="3260"/>
      <w:bookmarkEnd w:id="3261"/>
      <w:bookmarkEnd w:id="3262"/>
      <w:bookmarkEnd w:id="3263"/>
    </w:p>
    <w:p w14:paraId="767834A1" w14:textId="2E24E9BF" w:rsidR="00EF5931" w:rsidDel="00A71F92" w:rsidRDefault="00037A61">
      <w:pPr>
        <w:rPr>
          <w:del w:id="3264" w:author="John Haug" w:date="2015-02-18T12:27:00Z"/>
        </w:rPr>
      </w:pPr>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 </w:t>
      </w:r>
    </w:p>
    <w:p w14:paraId="7C87F1A8" w14:textId="1E65456B" w:rsidR="00EF5931" w:rsidRDefault="00037A61">
      <w:bookmarkStart w:id="3265" w:name="o6_11"/>
      <w:del w:id="3266" w:author="John Haug" w:date="2015-02-18T12:27:00Z">
        <w:r w:rsidDel="00A71F92">
          <w:lastRenderedPageBreak/>
          <w:delText xml:space="preserve">The package implementer might create </w:delText>
        </w:r>
      </w:del>
      <w:ins w:id="3267" w:author="John Haug" w:date="2015-02-18T12:27:00Z">
        <w:r w:rsidR="00A71F92">
          <w:t xml:space="preserve">The </w:t>
        </w:r>
      </w:ins>
      <w:r>
        <w:t>r</w:t>
      </w:r>
      <w:r w:rsidRPr="0019301C">
        <w:t xml:space="preserve">elationships </w:t>
      </w:r>
      <w:r>
        <w:t>XML</w:t>
      </w:r>
      <w:r w:rsidRPr="0019301C">
        <w:t xml:space="preserve"> </w:t>
      </w:r>
      <w:del w:id="3268" w:author="John Haug" w:date="2015-02-18T12:27:00Z">
        <w:r w:rsidDel="00A71F92">
          <w:delText>that</w:delText>
        </w:r>
        <w:r w:rsidRPr="0019301C" w:rsidDel="00A71F92">
          <w:delText xml:space="preserve"> </w:delText>
        </w:r>
      </w:del>
      <w:ins w:id="3269" w:author="John Haug" w:date="2015-02-18T12:27:00Z">
        <w:r w:rsidR="00A71F92">
          <w:t xml:space="preserve">might </w:t>
        </w:r>
      </w:ins>
      <w:r w:rsidRPr="0019301C">
        <w:t>contain</w:t>
      </w:r>
      <w:del w:id="3270" w:author="John Haug" w:date="2015-02-18T12:27:00Z">
        <w:r w:rsidDel="00A71F92">
          <w:delText>s</w:delText>
        </w:r>
      </w:del>
      <w:r w:rsidRPr="0019301C">
        <w:t xml:space="preserve"> content from </w:t>
      </w:r>
      <w:r>
        <w:t>several</w:t>
      </w:r>
      <w:r w:rsidRPr="0019301C">
        <w:t xml:space="preserve"> namespaces</w:t>
      </w:r>
      <w:r>
        <w:t>,</w:t>
      </w:r>
      <w:r w:rsidRPr="0019301C">
        <w:t xml:space="preserve"> along with versioning instructions as defined in </w:t>
      </w:r>
      <w:r>
        <w:t>Part </w:t>
      </w:r>
      <w:r w:rsidR="00C21BAD">
        <w:t>3,</w:t>
      </w:r>
      <w:r>
        <w:t xml:space="preserve"> </w:t>
      </w:r>
      <w:r w:rsidR="00933839">
        <w:t>“Markup Compatibility and Extensibility”</w:t>
      </w:r>
      <w:r>
        <w:t>.</w:t>
      </w:r>
      <w:bookmarkEnd w:id="3265"/>
      <w:r>
        <w:t xml:space="preserve"> [O6.11]</w:t>
      </w:r>
    </w:p>
    <w:p w14:paraId="064EACE6" w14:textId="77777777" w:rsidR="00EF5931" w:rsidRDefault="00037A61">
      <w:r>
        <w:t>The r</w:t>
      </w:r>
      <w:r w:rsidRPr="0019301C">
        <w:t xml:space="preserve">elationships </w:t>
      </w:r>
      <w:r>
        <w:t>t</w:t>
      </w:r>
      <w:r w:rsidRPr="0019301C">
        <w:t xml:space="preserve">ransform </w:t>
      </w:r>
      <w:r>
        <w:t>algorithm is as follows:</w:t>
      </w:r>
    </w:p>
    <w:p w14:paraId="134BB891" w14:textId="77777777" w:rsidR="00EF5931" w:rsidRDefault="00037A61">
      <w:pPr>
        <w:rPr>
          <w:rStyle w:val="Emphasisstrong"/>
        </w:rPr>
      </w:pPr>
      <w:r w:rsidRPr="00037A61">
        <w:rPr>
          <w:rStyle w:val="Emphasisstrong"/>
        </w:rPr>
        <w:t>Step 1: Process versioning instructions</w:t>
      </w:r>
    </w:p>
    <w:p w14:paraId="5AF45151" w14:textId="77777777" w:rsidR="00EF5931" w:rsidRDefault="00037A61" w:rsidP="00756641">
      <w:pPr>
        <w:pStyle w:val="a"/>
        <w:numPr>
          <w:ilvl w:val="0"/>
          <w:numId w:val="25"/>
        </w:numPr>
      </w:pPr>
      <w:commentRangeStart w:id="3271"/>
      <w:r>
        <w:t>The package implementer shall p</w:t>
      </w:r>
      <w:r w:rsidRPr="00037A61">
        <w:t xml:space="preserve">rocess the versioning instructions, considering that the only known namespace is the Relationships namespace. </w:t>
      </w:r>
    </w:p>
    <w:p w14:paraId="69E06491" w14:textId="77777777" w:rsidR="00EF5931" w:rsidRDefault="00037A61">
      <w:pPr>
        <w:pStyle w:val="a"/>
      </w:pPr>
      <w:r>
        <w:t>The package implementer shall r</w:t>
      </w:r>
      <w:r w:rsidRPr="00037A61">
        <w:t xml:space="preserve">emove all ignorable content, ignoring preservation attributes. </w:t>
      </w:r>
    </w:p>
    <w:p w14:paraId="607F0E34" w14:textId="77777777" w:rsidR="00EF5931" w:rsidRDefault="00037A61">
      <w:pPr>
        <w:pStyle w:val="a"/>
      </w:pPr>
      <w:r>
        <w:t>The package implementer shall r</w:t>
      </w:r>
      <w:r w:rsidRPr="00037A61">
        <w:t>emove all versioning instructions.</w:t>
      </w:r>
      <w:commentRangeEnd w:id="3271"/>
      <w:r w:rsidR="00A71F92">
        <w:commentReference w:id="3271"/>
      </w:r>
    </w:p>
    <w:p w14:paraId="0550C094" w14:textId="77777777" w:rsidR="00EF5931" w:rsidRDefault="00037A61">
      <w:pPr>
        <w:rPr>
          <w:rStyle w:val="Emphasisstrong"/>
        </w:rPr>
      </w:pPr>
      <w:r w:rsidRPr="00037A61">
        <w:rPr>
          <w:rStyle w:val="Emphasisstrong"/>
        </w:rPr>
        <w:t xml:space="preserve">Step 2: Sort and filter relationships </w:t>
      </w:r>
    </w:p>
    <w:p w14:paraId="05F89F86" w14:textId="0F54CED8" w:rsidR="00EF5931" w:rsidRDefault="00037A61" w:rsidP="00756641">
      <w:pPr>
        <w:pStyle w:val="a"/>
        <w:numPr>
          <w:ilvl w:val="0"/>
          <w:numId w:val="26"/>
        </w:numPr>
      </w:pPr>
      <w:del w:id="3272" w:author="John Haug" w:date="2015-02-18T12:27:00Z">
        <w:r w:rsidDel="00A71F92">
          <w:delText>The package implementer shall r</w:delText>
        </w:r>
      </w:del>
      <w:ins w:id="3273" w:author="John Haug" w:date="2015-02-18T12:27:00Z">
        <w:r w:rsidR="00A71F92">
          <w:t>R</w:t>
        </w:r>
      </w:ins>
      <w:r w:rsidRPr="00037A61">
        <w:t>emove all namespace declarations except the Relationships namespace declaration.</w:t>
      </w:r>
      <w:del w:id="3274" w:author="John Haug" w:date="2015-02-18T12:29:00Z">
        <w:r w:rsidRPr="00037A61" w:rsidDel="00A71F92">
          <w:delText xml:space="preserve"> </w:delText>
        </w:r>
      </w:del>
    </w:p>
    <w:p w14:paraId="2E0C7C2C" w14:textId="6F472E27" w:rsidR="00EF5931" w:rsidRDefault="00037A61">
      <w:pPr>
        <w:pStyle w:val="a"/>
      </w:pPr>
      <w:del w:id="3275" w:author="John Haug" w:date="2015-02-18T12:28:00Z">
        <w:r w:rsidDel="00A71F92">
          <w:delText>The package implementer shall r</w:delText>
        </w:r>
      </w:del>
      <w:ins w:id="3276" w:author="John Haug" w:date="2015-02-18T12:28:00Z">
        <w:r w:rsidR="00A71F92">
          <w:t>R</w:t>
        </w:r>
      </w:ins>
      <w:r w:rsidRPr="00037A61">
        <w:t>emove the Relationships namespace prefix, if it is present.</w:t>
      </w:r>
    </w:p>
    <w:p w14:paraId="30046912" w14:textId="47DE084B" w:rsidR="00EF5931" w:rsidRDefault="00037A61">
      <w:pPr>
        <w:pStyle w:val="a"/>
      </w:pPr>
      <w:del w:id="3277" w:author="John Haug" w:date="2015-02-18T12:28:00Z">
        <w:r w:rsidDel="00A71F92">
          <w:delText>The package implementer shall s</w:delText>
        </w:r>
      </w:del>
      <w:ins w:id="3278" w:author="John Haug" w:date="2015-02-18T12:28:00Z">
        <w:r w:rsidR="00A71F92">
          <w:t>S</w:t>
        </w:r>
      </w:ins>
      <w:r w:rsidRPr="00037A61">
        <w:t xml:space="preserve">ort relationship elements by </w:t>
      </w:r>
      <w:r w:rsidRPr="00037A61">
        <w:rPr>
          <w:rStyle w:val="Attribute"/>
        </w:rPr>
        <w:t>Id</w:t>
      </w:r>
      <w:r w:rsidRPr="00037A61">
        <w:t xml:space="preserve"> value in </w:t>
      </w:r>
      <w:r w:rsidR="00672C7C">
        <w:t>lexicographical</w:t>
      </w:r>
      <w:r w:rsidR="00672C7C" w:rsidRPr="00037A61">
        <w:t xml:space="preserve"> </w:t>
      </w:r>
      <w:r w:rsidRPr="00037A61">
        <w:t xml:space="preserve">order, considering </w:t>
      </w:r>
      <w:r w:rsidRPr="00037A61">
        <w:rPr>
          <w:rStyle w:val="Attribute"/>
        </w:rPr>
        <w:t>Id</w:t>
      </w:r>
      <w:r w:rsidRPr="00037A61" w:rsidDel="009C44F1">
        <w:t xml:space="preserve"> </w:t>
      </w:r>
      <w:r w:rsidRPr="00037A61">
        <w:t>values as case-sensitive Unicode strings.</w:t>
      </w:r>
    </w:p>
    <w:p w14:paraId="343F9D26" w14:textId="2DAE1B03" w:rsidR="00EF5931" w:rsidRDefault="00037A61">
      <w:pPr>
        <w:pStyle w:val="a"/>
      </w:pPr>
      <w:del w:id="3279" w:author="John Haug" w:date="2015-02-18T12:28:00Z">
        <w:r w:rsidDel="00A71F92">
          <w:delText xml:space="preserve">The </w:delText>
        </w:r>
        <w:bookmarkStart w:id="3280" w:name="m6_27"/>
        <w:r w:rsidDel="00A71F92">
          <w:delText>package implementer shall r</w:delText>
        </w:r>
      </w:del>
      <w:ins w:id="3281" w:author="John Haug" w:date="2015-02-18T12:28:00Z">
        <w:r w:rsidR="00A71F92">
          <w:t>R</w:t>
        </w:r>
      </w:ins>
      <w:r w:rsidRPr="00037A61">
        <w:t xml:space="preserve">emove all </w:t>
      </w:r>
      <w:r w:rsidR="00724472">
        <w:rPr>
          <w:rStyle w:val="Element"/>
        </w:rPr>
        <w:t>Relationship</w:t>
      </w:r>
      <w:r w:rsidRPr="00037A61">
        <w:t xml:space="preserve"> elements </w:t>
      </w:r>
      <w:r w:rsidR="000813B1">
        <w:t>that do not have either</w:t>
      </w:r>
      <w:r w:rsidR="006058C4" w:rsidRPr="006058C4">
        <w:t xml:space="preserve"> </w:t>
      </w:r>
      <w:r w:rsidRPr="00037A61">
        <w:t xml:space="preserve">an </w:t>
      </w:r>
      <w:r w:rsidRPr="00037A61">
        <w:rPr>
          <w:rStyle w:val="Attribute"/>
        </w:rPr>
        <w:t>Id</w:t>
      </w:r>
      <w:r w:rsidRPr="00037A61" w:rsidDel="009C44F1">
        <w:t xml:space="preserve"> </w:t>
      </w:r>
      <w:r w:rsidRPr="00037A61">
        <w:t>value that match</w:t>
      </w:r>
      <w:r w:rsidR="000813B1">
        <w:t>es</w:t>
      </w:r>
      <w:r w:rsidRPr="00037A61">
        <w:t xml:space="preserve"> any </w:t>
      </w:r>
      <w:r w:rsidRPr="00037A61">
        <w:rPr>
          <w:rStyle w:val="Attribute"/>
        </w:rPr>
        <w:t>SourceId</w:t>
      </w:r>
      <w:r w:rsidRPr="00037A61">
        <w:t xml:space="preserve"> value</w:t>
      </w:r>
      <w:r w:rsidR="006058C4">
        <w:t xml:space="preserve"> </w:t>
      </w:r>
      <w:r w:rsidR="000813B1">
        <w:t>or</w:t>
      </w:r>
      <w:r w:rsidRPr="00037A61">
        <w:t xml:space="preserve"> a </w:t>
      </w:r>
      <w:r w:rsidRPr="00037A61">
        <w:rPr>
          <w:rStyle w:val="Attribute"/>
        </w:rPr>
        <w:t>Type</w:t>
      </w:r>
      <w:r w:rsidRPr="00037A61">
        <w:t xml:space="preserve"> value that match</w:t>
      </w:r>
      <w:r w:rsidR="000813B1">
        <w:t>es</w:t>
      </w:r>
      <w:r w:rsidRPr="00037A61">
        <w:t xml:space="preserve"> any </w:t>
      </w:r>
      <w:r w:rsidRPr="00037A61">
        <w:rPr>
          <w:rStyle w:val="Attribute"/>
        </w:rPr>
        <w:t>SourceType</w:t>
      </w:r>
      <w:r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Pr="00037A61">
        <w:t xml:space="preserve"> specified in the transform definition. </w:t>
      </w:r>
      <w:del w:id="3282" w:author="John Haug" w:date="2015-02-18T12:28:00Z">
        <w:r w:rsidRPr="00037A61" w:rsidDel="00A71F92">
          <w:delText xml:space="preserve">Producers and consumers </w:delText>
        </w:r>
      </w:del>
      <w:ins w:id="3283" w:author="John Haug" w:date="2015-02-18T12:28:00Z">
        <w:r w:rsidR="00A71F92">
          <w:t xml:space="preserve">Values </w:t>
        </w:r>
      </w:ins>
      <w:r w:rsidRPr="00037A61">
        <w:t xml:space="preserve">shall </w:t>
      </w:r>
      <w:ins w:id="3284" w:author="John Haug" w:date="2015-02-18T12:28:00Z">
        <w:r w:rsidR="00A71F92">
          <w:t xml:space="preserve">be </w:t>
        </w:r>
      </w:ins>
      <w:r w:rsidRPr="00037A61">
        <w:t>compare</w:t>
      </w:r>
      <w:ins w:id="3285" w:author="John Haug" w:date="2015-02-18T12:28:00Z">
        <w:r w:rsidR="00A71F92">
          <w:t>d</w:t>
        </w:r>
      </w:ins>
      <w:r w:rsidRPr="00037A61">
        <w:t xml:space="preserve"> </w:t>
      </w:r>
      <w:del w:id="3286" w:author="John Haug" w:date="2015-02-18T12:28:00Z">
        <w:r w:rsidRPr="00037A61" w:rsidDel="00A71F92">
          <w:delText xml:space="preserve">values </w:delText>
        </w:r>
      </w:del>
      <w:r w:rsidRPr="00037A61">
        <w:t xml:space="preserve">as case-sensitive Unicode strings. </w:t>
      </w:r>
      <w:bookmarkEnd w:id="3280"/>
      <w:r w:rsidRPr="00037A61">
        <w:t xml:space="preserve">[M6.27] The resulting XML document holds all </w:t>
      </w:r>
      <w:r w:rsidR="00724472">
        <w:rPr>
          <w:rStyle w:val="Element"/>
        </w:rPr>
        <w:t>Relationship</w:t>
      </w:r>
      <w:r w:rsidRPr="00037A61">
        <w:t xml:space="preserve"> elements that </w:t>
      </w:r>
      <w:r w:rsidR="000813B1">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Pr="00037A61">
        <w:rPr>
          <w:rStyle w:val="a7"/>
        </w:rPr>
        <w:t>or</w:t>
      </w:r>
      <w:r w:rsidRPr="00037A61">
        <w:t xml:space="preserve"> a </w:t>
      </w:r>
      <w:r w:rsidRPr="00037A61">
        <w:rPr>
          <w:rStyle w:val="Attribute"/>
        </w:rPr>
        <w:t>Type</w:t>
      </w:r>
      <w:r w:rsidRPr="00037A61">
        <w:t xml:space="preserve"> value that matches a </w:t>
      </w:r>
      <w:r w:rsidRPr="00037A61">
        <w:rPr>
          <w:rStyle w:val="Attribute"/>
        </w:rPr>
        <w:t xml:space="preserve">SourceType </w:t>
      </w:r>
      <w:r w:rsidRPr="00037A61">
        <w:t>value specified in the transform definition.</w:t>
      </w:r>
    </w:p>
    <w:p w14:paraId="077C8AD5" w14:textId="77777777" w:rsidR="00EF5931" w:rsidRDefault="00037A61">
      <w:pPr>
        <w:rPr>
          <w:rStyle w:val="Emphasisstrong"/>
        </w:rPr>
      </w:pPr>
      <w:r w:rsidRPr="00037A61">
        <w:rPr>
          <w:rStyle w:val="Emphasisstrong"/>
        </w:rPr>
        <w:t>Step 3: Prepare for canonicalization</w:t>
      </w:r>
    </w:p>
    <w:p w14:paraId="4FE6C08E" w14:textId="10779385" w:rsidR="00EF5931" w:rsidRDefault="00037A61" w:rsidP="00756641">
      <w:pPr>
        <w:pStyle w:val="a"/>
        <w:numPr>
          <w:ilvl w:val="0"/>
          <w:numId w:val="27"/>
        </w:numPr>
      </w:pPr>
      <w:del w:id="3287" w:author="John Haug" w:date="2015-02-18T12:29:00Z">
        <w:r w:rsidDel="00A71F92">
          <w:delText>The package implementer shall r</w:delText>
        </w:r>
      </w:del>
      <w:ins w:id="3288" w:author="John Haug" w:date="2015-02-18T12:29:00Z">
        <w:r w:rsidR="00A71F92">
          <w:t>R</w:t>
        </w:r>
      </w:ins>
      <w:r w:rsidRPr="00037A61">
        <w:t xml:space="preserve">emove all characters between the </w:t>
      </w:r>
      <w:r w:rsidR="00724472">
        <w:rPr>
          <w:rStyle w:val="Element"/>
        </w:rPr>
        <w:t>Relationships</w:t>
      </w:r>
      <w:r w:rsidRPr="00037A61">
        <w:t xml:space="preserve"> start tag and the first </w:t>
      </w:r>
      <w:r w:rsidR="00724472">
        <w:rPr>
          <w:rStyle w:val="Element"/>
        </w:rPr>
        <w:t>Relationship</w:t>
      </w:r>
      <w:r w:rsidRPr="00037A61">
        <w:t xml:space="preserve"> start tag.</w:t>
      </w:r>
    </w:p>
    <w:p w14:paraId="6275E3BF" w14:textId="295B96DD" w:rsidR="00EF5931" w:rsidRDefault="00037A61">
      <w:pPr>
        <w:pStyle w:val="a"/>
      </w:pPr>
      <w:del w:id="3289" w:author="John Haug" w:date="2015-02-18T12:29:00Z">
        <w:r w:rsidDel="00A71F92">
          <w:delText>The package implementer shall r</w:delText>
        </w:r>
      </w:del>
      <w:ins w:id="3290" w:author="John Haug" w:date="2015-02-18T12:29:00Z">
        <w:r w:rsidR="00A71F92">
          <w:t>R</w:t>
        </w:r>
      </w:ins>
      <w:r w:rsidRPr="00037A61">
        <w:t xml:space="preserve">emove </w:t>
      </w:r>
      <w:r w:rsidR="0074776C">
        <w:t>any contents</w:t>
      </w:r>
      <w:r w:rsidR="0074776C" w:rsidRPr="00037A61">
        <w:t xml:space="preserve"> </w:t>
      </w:r>
      <w:r w:rsidRPr="00037A61">
        <w:t xml:space="preserve">of </w:t>
      </w:r>
      <w:r w:rsidR="0074776C">
        <w:t xml:space="preserve">the </w:t>
      </w:r>
      <w:r w:rsidR="00724472">
        <w:rPr>
          <w:rStyle w:val="Element"/>
        </w:rPr>
        <w:t>Relationship</w:t>
      </w:r>
      <w:r w:rsidRPr="00037A61">
        <w:t xml:space="preserve"> </w:t>
      </w:r>
      <w:r w:rsidR="0074776C">
        <w:t>element</w:t>
      </w:r>
      <w:r w:rsidRPr="00037A61">
        <w:t>.</w:t>
      </w:r>
      <w:del w:id="3291" w:author="John Haug" w:date="2015-02-18T12:29:00Z">
        <w:r w:rsidRPr="00037A61" w:rsidDel="00A71F92">
          <w:delText xml:space="preserve"> </w:delText>
        </w:r>
      </w:del>
    </w:p>
    <w:p w14:paraId="5FAF0042" w14:textId="3FD9A591" w:rsidR="00EF5931" w:rsidRDefault="00037A61">
      <w:pPr>
        <w:pStyle w:val="a"/>
      </w:pPr>
      <w:del w:id="3292" w:author="John Haug" w:date="2015-02-18T12:29:00Z">
        <w:r w:rsidDel="00A71F92">
          <w:delText>The package implementer shall r</w:delText>
        </w:r>
      </w:del>
      <w:ins w:id="3293" w:author="John Haug" w:date="2015-02-18T12:29:00Z">
        <w:r w:rsidR="00A71F92">
          <w:t>R</w:t>
        </w:r>
      </w:ins>
      <w:r w:rsidRPr="00037A61">
        <w:t xml:space="preserve">emove all characters between the last </w:t>
      </w:r>
      <w:r w:rsidR="00724472">
        <w:rPr>
          <w:rStyle w:val="Element"/>
        </w:rPr>
        <w:t>Relationship</w:t>
      </w:r>
      <w:r w:rsidRPr="00037A61">
        <w:t xml:space="preserve"> end tag and the </w:t>
      </w:r>
      <w:r w:rsidR="00724472">
        <w:rPr>
          <w:rStyle w:val="Element"/>
        </w:rPr>
        <w:t>Relationships</w:t>
      </w:r>
      <w:r w:rsidRPr="00037A61">
        <w:t xml:space="preserve"> end tag.</w:t>
      </w:r>
      <w:del w:id="3294" w:author="John Haug" w:date="2015-02-18T12:29:00Z">
        <w:r w:rsidRPr="00037A61" w:rsidDel="00A71F92">
          <w:delText xml:space="preserve"> </w:delText>
        </w:r>
      </w:del>
    </w:p>
    <w:p w14:paraId="57A9D711" w14:textId="75B9B89A" w:rsidR="00EF5931" w:rsidRDefault="00037A61">
      <w:pPr>
        <w:pStyle w:val="a"/>
      </w:pPr>
      <w:r w:rsidRPr="0019301C">
        <w:t xml:space="preserve">If there are no </w:t>
      </w:r>
      <w:r w:rsidR="00724472">
        <w:rPr>
          <w:rStyle w:val="Element"/>
        </w:rPr>
        <w:t>Relationship</w:t>
      </w:r>
      <w:r w:rsidRPr="00037A61">
        <w:t xml:space="preserve"> elements, </w:t>
      </w:r>
      <w:del w:id="3295" w:author="John Haug" w:date="2015-02-18T12:29:00Z">
        <w:r w:rsidRPr="00037A61" w:rsidDel="00A71F92">
          <w:delText xml:space="preserve">the package implementer shall </w:delText>
        </w:r>
      </w:del>
      <w:r w:rsidRPr="00037A61">
        <w:t xml:space="preserve">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14:paraId="29AC8104" w14:textId="1E9AA3D0" w:rsidR="00430FB8" w:rsidRPr="00430FB8" w:rsidRDefault="00430FB8" w:rsidP="00430FB8">
      <w:pPr>
        <w:pStyle w:val="a"/>
      </w:pPr>
      <w:bookmarkStart w:id="3296" w:name="_Toc103159366"/>
      <w:bookmarkStart w:id="3297" w:name="_Toc104779555"/>
      <w:bookmarkStart w:id="3298" w:name="_Toc107390296"/>
      <w:bookmarkStart w:id="3299" w:name="_Toc109098893"/>
      <w:bookmarkStart w:id="3300" w:name="_Toc109099745"/>
      <w:bookmarkStart w:id="3301" w:name="_Toc109115735"/>
      <w:bookmarkStart w:id="3302" w:name="_Toc109708701"/>
      <w:bookmarkStart w:id="3303" w:name="_Toc109709403"/>
      <w:bookmarkStart w:id="3304" w:name="_Toc103159368"/>
      <w:bookmarkStart w:id="3305" w:name="_Toc104779556"/>
      <w:bookmarkStart w:id="3306" w:name="_Toc107390297"/>
      <w:bookmarkStart w:id="3307" w:name="_Toc109098909"/>
      <w:bookmarkStart w:id="3308" w:name="_Toc109099746"/>
      <w:bookmarkStart w:id="3309" w:name="_Toc109115736"/>
      <w:bookmarkStart w:id="3310" w:name="_Toc109708717"/>
      <w:bookmarkStart w:id="3311" w:name="_Toc109709404"/>
      <w:bookmarkStart w:id="3312" w:name="_Ref103155406"/>
      <w:bookmarkStart w:id="3313" w:name="_Toc103159370"/>
      <w:bookmarkStart w:id="3314" w:name="_Toc104781316"/>
      <w:bookmarkStart w:id="3315" w:name="_Toc107389719"/>
      <w:bookmarkStart w:id="3316" w:name="_Toc108328730"/>
      <w:bookmarkStart w:id="3317" w:name="_Toc112663374"/>
      <w:bookmarkStart w:id="3318" w:name="_Toc113089318"/>
      <w:bookmarkStart w:id="3319" w:name="_Toc113179325"/>
      <w:bookmarkStart w:id="3320" w:name="_Toc113440346"/>
      <w:bookmarkStart w:id="3321" w:name="_Toc116185000"/>
      <w:bookmarkStart w:id="3322" w:name="_Toc122242749"/>
      <w:bookmarkStart w:id="3323" w:name="_Toc139449145"/>
      <w:bookmarkStart w:id="3324" w:name="_Toc142804124"/>
      <w:bookmarkStart w:id="3325" w:name="_Toc142814706"/>
      <w:bookmarkStart w:id="3326" w:name="_Toc98734582"/>
      <w:bookmarkStart w:id="3327" w:name="_Toc98746871"/>
      <w:bookmarkStart w:id="3328" w:name="_Toc98840711"/>
      <w:bookmarkStart w:id="3329" w:name="_Toc99265258"/>
      <w:bookmarkStart w:id="3330" w:name="_Toc99342822"/>
      <w:bookmarkStart w:id="3331" w:name="_Toc100650788"/>
      <w:bookmarkStart w:id="3332" w:name="_Toc101086049"/>
      <w:bookmarkStart w:id="3333" w:name="_Toc101263680"/>
      <w:bookmarkStart w:id="3334" w:name="_Toc101269565"/>
      <w:bookmarkStart w:id="3335" w:name="_Toc101271297"/>
      <w:bookmarkStart w:id="3336" w:name="_Toc101930414"/>
      <w:bookmarkStart w:id="3337" w:name="_Toc102211594"/>
      <w:bookmarkStart w:id="3338" w:name="_Toc102366788"/>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del w:id="3339" w:author="John Haug" w:date="2015-02-18T12:29:00Z">
        <w:r w:rsidRPr="00430FB8" w:rsidDel="00A71F92">
          <w:delText>The package implementer shall r</w:delText>
        </w:r>
      </w:del>
      <w:ins w:id="3340" w:author="John Haug" w:date="2015-02-18T12:29:00Z">
        <w:r w:rsidR="00A71F92">
          <w:t>R</w:t>
        </w:r>
      </w:ins>
      <w:r w:rsidRPr="00430FB8">
        <w:t xml:space="preserve">emove comments from the Relationships </w:t>
      </w:r>
      <w:r>
        <w:t>XML</w:t>
      </w:r>
      <w:r w:rsidRPr="00430FB8">
        <w:t xml:space="preserve"> content</w:t>
      </w:r>
      <w:r>
        <w:t>.</w:t>
      </w:r>
    </w:p>
    <w:p w14:paraId="59DE4820" w14:textId="543FD278" w:rsidR="00430FB8" w:rsidRPr="00430FB8" w:rsidRDefault="00430FB8" w:rsidP="00430FB8">
      <w:pPr>
        <w:pStyle w:val="a"/>
      </w:pPr>
      <w:del w:id="3341" w:author="John Haug" w:date="2015-02-18T12:29:00Z">
        <w:r w:rsidRPr="00430FB8" w:rsidDel="00A71F92">
          <w:delText>The package implementer shall a</w:delText>
        </w:r>
      </w:del>
      <w:ins w:id="3342" w:author="John Haug" w:date="2015-02-18T12:29:00Z">
        <w:r w:rsidR="00A71F92">
          <w:t>A</w:t>
        </w:r>
      </w:ins>
      <w:r w:rsidRPr="00430FB8">
        <w:t>dd</w:t>
      </w:r>
      <w:r>
        <w:t xml:space="preserve"> a</w:t>
      </w:r>
      <w:r w:rsidRPr="00430FB8">
        <w:t xml:space="preserve"> </w:t>
      </w:r>
      <w:r w:rsidRPr="00430FB8">
        <w:rPr>
          <w:rStyle w:val="Attribute"/>
        </w:rPr>
        <w:t>TargetMode</w:t>
      </w:r>
      <w:r w:rsidRPr="00430FB8">
        <w:t xml:space="preserve"> attribute with</w:t>
      </w:r>
      <w:r>
        <w:t xml:space="preserve"> its</w:t>
      </w:r>
      <w:r w:rsidRPr="00430FB8">
        <w:t xml:space="preserve"> default value, if </w:t>
      </w:r>
      <w:r>
        <w:t>this</w:t>
      </w:r>
      <w:r w:rsidRPr="00430FB8">
        <w:t xml:space="preserve"> optional attribute is missing </w:t>
      </w:r>
      <w:r>
        <w:t>from</w:t>
      </w:r>
      <w:r w:rsidRPr="00430FB8">
        <w:t xml:space="preserve"> the </w:t>
      </w:r>
      <w:r w:rsidRPr="00430FB8">
        <w:rPr>
          <w:rStyle w:val="Element"/>
        </w:rPr>
        <w:t>Relationship</w:t>
      </w:r>
      <w:r w:rsidRPr="00430FB8">
        <w:t xml:space="preserve"> element.</w:t>
      </w:r>
    </w:p>
    <w:p w14:paraId="3F81CD04" w14:textId="74A87036" w:rsidR="00430FB8" w:rsidRPr="00430FB8" w:rsidRDefault="00430FB8" w:rsidP="00430FB8">
      <w:pPr>
        <w:pStyle w:val="a"/>
      </w:pPr>
      <w:del w:id="3343" w:author="John Haug" w:date="2015-02-18T12:30:00Z">
        <w:r w:rsidRPr="00430FB8" w:rsidDel="00A71F92">
          <w:delText>The pa</w:delText>
        </w:r>
        <w:r w:rsidDel="00A71F92">
          <w:delText xml:space="preserve">ckage implementer can generate </w:delText>
        </w:r>
      </w:del>
      <w:r w:rsidRPr="00430FB8">
        <w:rPr>
          <w:rStyle w:val="Element"/>
        </w:rPr>
        <w:t>Relationship</w:t>
      </w:r>
      <w:r w:rsidRPr="00430FB8">
        <w:t xml:space="preserve"> elements </w:t>
      </w:r>
      <w:ins w:id="3344" w:author="John Haug" w:date="2015-02-18T12:30:00Z">
        <w:r w:rsidR="00A71F92">
          <w:t xml:space="preserve">can be specified </w:t>
        </w:r>
      </w:ins>
      <w:r w:rsidRPr="00430FB8">
        <w:t>as start-tag</w:t>
      </w:r>
      <w:r>
        <w:t>/</w:t>
      </w:r>
      <w:r w:rsidRPr="00430FB8">
        <w:t>end-tag pairs with empty content</w:t>
      </w:r>
      <w:del w:id="3345" w:author="John Haug" w:date="2015-02-18T12:30:00Z">
        <w:r w:rsidRPr="00430FB8" w:rsidDel="00A71F92">
          <w:delText>,</w:delText>
        </w:r>
      </w:del>
      <w:r w:rsidRPr="00430FB8">
        <w:t xml:space="preserve">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14:paraId="12F47B93" w14:textId="4E8F8DA0" w:rsidR="009453F3" w:rsidRDefault="009453F3">
      <w:pPr>
        <w:pStyle w:val="20"/>
        <w:rPr>
          <w:ins w:id="3346" w:author="John Haug" w:date="2015-02-18T13:08:00Z"/>
        </w:rPr>
      </w:pPr>
      <w:bookmarkStart w:id="3347" w:name="_Ref354739649"/>
      <w:bookmarkStart w:id="3348" w:name="_Toc379265822"/>
      <w:bookmarkStart w:id="3349" w:name="_Toc385397112"/>
      <w:bookmarkStart w:id="3350" w:name="_Toc391632621"/>
      <w:bookmarkStart w:id="3351" w:name="_Toc406170110"/>
      <w:ins w:id="3352" w:author="John Haug" w:date="2015-02-18T13:08:00Z">
        <w:r>
          <w:lastRenderedPageBreak/>
          <w:t>Additional Requirements for Use of XAdES</w:t>
        </w:r>
      </w:ins>
    </w:p>
    <w:p w14:paraId="448F7530" w14:textId="24C63029" w:rsidR="009453F3" w:rsidRDefault="009453F3" w:rsidP="009453F3">
      <w:pPr>
        <w:rPr>
          <w:ins w:id="3353" w:author="John Haug" w:date="2015-02-18T13:09:00Z"/>
        </w:rPr>
      </w:pPr>
      <w:ins w:id="3354" w:author="John Haug" w:date="2015-02-18T13:08:00Z">
        <w:r>
          <w:t>Th</w:t>
        </w:r>
      </w:ins>
      <w:ins w:id="3355" w:author="John Haug" w:date="2015-02-18T13:09:00Z">
        <w:r>
          <w:t xml:space="preserve">is subclause specifies </w:t>
        </w:r>
      </w:ins>
      <w:ins w:id="3356" w:author="John Haug" w:date="2015-02-18T13:08:00Z">
        <w:r>
          <w:t xml:space="preserve">additional requirements </w:t>
        </w:r>
      </w:ins>
      <w:ins w:id="3357" w:author="John Haug" w:date="2015-02-18T13:09:00Z">
        <w:r>
          <w:t>for optional items in XAdES.</w:t>
        </w:r>
      </w:ins>
    </w:p>
    <w:p w14:paraId="04247A02" w14:textId="3F81B8C1" w:rsidR="009453F3" w:rsidRPr="009453F3" w:rsidRDefault="009453F3" w:rsidP="009453F3">
      <w:pPr>
        <w:pStyle w:val="a0"/>
        <w:rPr>
          <w:ins w:id="3358" w:author="John Haug" w:date="2015-02-18T13:10:00Z"/>
        </w:rPr>
      </w:pPr>
      <w:ins w:id="3359" w:author="John Haug" w:date="2015-02-18T13:10:00Z">
        <w:r w:rsidRPr="009453F3">
          <w:t xml:space="preserve">The </w:t>
        </w:r>
        <w:r w:rsidRPr="009453F3">
          <w:rPr>
            <w:rStyle w:val="Element"/>
          </w:rPr>
          <w:t>SignedSignatureProperties</w:t>
        </w:r>
        <w:r w:rsidRPr="009453F3">
          <w:t xml:space="preserve"> element shall contain a </w:t>
        </w:r>
        <w:r w:rsidRPr="009453F3">
          <w:rPr>
            <w:rStyle w:val="Element"/>
          </w:rPr>
          <w:t>SigningCertificate</w:t>
        </w:r>
        <w:r w:rsidRPr="009453F3">
          <w:t xml:space="preserve"> </w:t>
        </w:r>
        <w:r>
          <w:t>child element</w:t>
        </w:r>
        <w:r w:rsidRPr="009453F3">
          <w:t xml:space="preserve"> as specified in </w:t>
        </w:r>
      </w:ins>
      <w:ins w:id="3360" w:author="John Haug" w:date="2015-02-18T13:11:00Z">
        <w:r>
          <w:t>§</w:t>
        </w:r>
      </w:ins>
      <w:ins w:id="3361" w:author="John Haug" w:date="2015-02-18T13:10:00Z">
        <w:r w:rsidRPr="009453F3">
          <w:t>7.2.2</w:t>
        </w:r>
      </w:ins>
      <w:ins w:id="3362" w:author="John Haug" w:date="2015-02-18T13:11:00Z">
        <w:r>
          <w:t xml:space="preserve"> of XAdES</w:t>
        </w:r>
      </w:ins>
      <w:ins w:id="3363" w:author="John Haug" w:date="2015-02-18T13:10:00Z">
        <w:r w:rsidRPr="009453F3">
          <w:t>.</w:t>
        </w:r>
      </w:ins>
    </w:p>
    <w:p w14:paraId="38335810" w14:textId="456091CB" w:rsidR="009453F3" w:rsidRDefault="009453F3" w:rsidP="009453F3">
      <w:pPr>
        <w:pStyle w:val="a0"/>
        <w:rPr>
          <w:ins w:id="3364" w:author="John Haug" w:date="2015-02-18T13:12:00Z"/>
        </w:rPr>
      </w:pPr>
      <w:ins w:id="3365" w:author="John Haug" w:date="2015-02-18T13:11:00Z">
        <w:r w:rsidRPr="009453F3">
          <w:t xml:space="preserve">A </w:t>
        </w:r>
        <w:r w:rsidRPr="009453F3">
          <w:rPr>
            <w:rStyle w:val="Element"/>
          </w:rPr>
          <w:t>SigningTime</w:t>
        </w:r>
        <w:r w:rsidRPr="009453F3">
          <w:t xml:space="preserve"> element [[</w:t>
        </w:r>
        <w:commentRangeStart w:id="3366"/>
        <w:r w:rsidRPr="009453F3">
          <w:t>shall/should</w:t>
        </w:r>
      </w:ins>
      <w:commentRangeEnd w:id="3366"/>
      <w:ins w:id="3367" w:author="John Haug" w:date="2015-02-25T14:46:00Z">
        <w:r w:rsidR="002D08FE">
          <w:commentReference w:id="3366"/>
        </w:r>
      </w:ins>
      <w:ins w:id="3368" w:author="John Haug" w:date="2015-02-18T13:11:00Z">
        <w:r w:rsidRPr="009453F3">
          <w:t xml:space="preserve">]] be present as specified in </w:t>
        </w:r>
      </w:ins>
      <w:ins w:id="3369" w:author="John Haug" w:date="2015-02-18T13:12:00Z">
        <w:r w:rsidRPr="009453F3">
          <w:t>§</w:t>
        </w:r>
      </w:ins>
      <w:ins w:id="3370" w:author="John Haug" w:date="2015-02-18T13:11:00Z">
        <w:r w:rsidRPr="009453F3">
          <w:t>7.2.1</w:t>
        </w:r>
      </w:ins>
      <w:ins w:id="3371" w:author="John Haug" w:date="2015-02-18T13:12:00Z">
        <w:r>
          <w:t xml:space="preserve"> of XAdES</w:t>
        </w:r>
      </w:ins>
      <w:ins w:id="3372" w:author="John Haug" w:date="2015-02-18T13:11:00Z">
        <w:r w:rsidRPr="009453F3">
          <w:t>.</w:t>
        </w:r>
      </w:ins>
    </w:p>
    <w:p w14:paraId="30624793" w14:textId="1CD2683D" w:rsidR="009453F3" w:rsidRDefault="009453F3" w:rsidP="009453F3">
      <w:pPr>
        <w:pStyle w:val="a0"/>
        <w:rPr>
          <w:ins w:id="3373" w:author="John Haug" w:date="2015-02-18T13:12:00Z"/>
        </w:rPr>
      </w:pPr>
      <w:ins w:id="3374" w:author="John Haug" w:date="2015-02-18T13:12:00Z">
        <w:r>
          <w:t>If [[</w:t>
        </w:r>
        <w:commentRangeStart w:id="3375"/>
        <w:r>
          <w:t>…</w:t>
        </w:r>
        <w:commentRangeEnd w:id="3375"/>
        <w:r>
          <w:commentReference w:id="3375"/>
        </w:r>
        <w:r>
          <w:t>]]</w:t>
        </w:r>
        <w:r w:rsidRPr="009453F3">
          <w:t>, the time stamp information shall be specified as an EncapsulatedTimeStamp element</w:t>
        </w:r>
      </w:ins>
      <w:ins w:id="3376" w:author="John Haug" w:date="2015-02-25T15:12:00Z">
        <w:r w:rsidR="007206AD">
          <w:t>,</w:t>
        </w:r>
      </w:ins>
      <w:ins w:id="3377" w:author="John Haug" w:date="2015-02-25T15:11:00Z">
        <w:r w:rsidR="007206AD">
          <w:t xml:space="preserve"> </w:t>
        </w:r>
        <w:r w:rsidR="007206AD" w:rsidRPr="009453F3">
          <w:t>as specified in §</w:t>
        </w:r>
        <w:r w:rsidR="007206AD">
          <w:t>7.</w:t>
        </w:r>
        <w:r w:rsidR="007206AD" w:rsidRPr="009453F3">
          <w:t>1</w:t>
        </w:r>
        <w:r w:rsidR="007206AD">
          <w:t>.4.2 of XAdES</w:t>
        </w:r>
      </w:ins>
      <w:ins w:id="3378" w:author="John Haug" w:date="2015-02-25T15:12:00Z">
        <w:r w:rsidR="007206AD">
          <w:t>,</w:t>
        </w:r>
      </w:ins>
      <w:ins w:id="3379" w:author="John Haug" w:date="2015-02-18T13:12:00Z">
        <w:r w:rsidRPr="009453F3">
          <w:t xml:space="preserve"> containing DER encoded ASN.1. Data</w:t>
        </w:r>
      </w:ins>
      <w:ins w:id="3380" w:author="John Haug" w:date="2015-02-25T14:37:00Z">
        <w:r w:rsidR="002D08FE">
          <w:t xml:space="preserve">, as specified in </w:t>
        </w:r>
        <w:commentRangeStart w:id="3381"/>
        <w:r w:rsidR="002D08FE">
          <w:t>XXX</w:t>
        </w:r>
        <w:commentRangeEnd w:id="3381"/>
        <w:r w:rsidR="002D08FE">
          <w:commentReference w:id="3381"/>
        </w:r>
      </w:ins>
      <w:ins w:id="3382" w:author="John Haug" w:date="2015-02-18T13:12:00Z">
        <w:r w:rsidRPr="009453F3">
          <w:t>.</w:t>
        </w:r>
      </w:ins>
    </w:p>
    <w:p w14:paraId="7CE43FB0" w14:textId="3255FE07" w:rsidR="00A92550" w:rsidRDefault="00A92550" w:rsidP="00A92550">
      <w:pPr>
        <w:pStyle w:val="a0"/>
        <w:rPr>
          <w:ins w:id="3383" w:author="John Haug" w:date="2015-02-18T13:29:00Z"/>
        </w:rPr>
      </w:pPr>
      <w:ins w:id="3384" w:author="John Haug" w:date="2015-02-18T13:22:00Z">
        <w:r w:rsidRPr="00A92550">
          <w:t>If the</w:t>
        </w:r>
        <w:r>
          <w:t xml:space="preserve"> signature</w:t>
        </w:r>
        <w:r w:rsidRPr="00A92550">
          <w:t xml:space="preserve"> contains </w:t>
        </w:r>
      </w:ins>
      <w:ins w:id="3385" w:author="John Haug" w:date="2015-02-18T13:28:00Z">
        <w:r w:rsidR="00EC0BBE">
          <w:t>[[</w:t>
        </w:r>
      </w:ins>
      <w:commentRangeStart w:id="3386"/>
      <w:ins w:id="3387" w:author="John Haug" w:date="2015-02-18T13:22:00Z">
        <w:r w:rsidRPr="00A92550">
          <w:t>time stamps on</w:t>
        </w:r>
      </w:ins>
      <w:ins w:id="3388" w:author="John Haug" w:date="2015-02-18T13:28:00Z">
        <w:r w:rsidR="00EC0BBE">
          <w:t>?</w:t>
        </w:r>
      </w:ins>
      <w:commentRangeEnd w:id="3386"/>
      <w:ins w:id="3389" w:author="John Haug" w:date="2015-02-25T14:59:00Z">
        <w:r w:rsidR="004B0C08">
          <w:commentReference w:id="3386"/>
        </w:r>
      </w:ins>
      <w:ins w:id="3390" w:author="John Haug" w:date="2015-02-18T13:28:00Z">
        <w:r w:rsidR="00EC0BBE">
          <w:t>]]</w:t>
        </w:r>
      </w:ins>
      <w:ins w:id="3391" w:author="John Haug" w:date="2015-02-18T13:22:00Z">
        <w:r w:rsidRPr="00A92550">
          <w:t xml:space="preserve"> references to validation data, the </w:t>
        </w:r>
        <w:commentRangeStart w:id="3392"/>
        <w:r w:rsidRPr="00EC0BBE">
          <w:rPr>
            <w:rStyle w:val="Element"/>
          </w:rPr>
          <w:t>SigAndRefsTimestamp</w:t>
        </w:r>
        <w:r w:rsidRPr="00A92550">
          <w:t xml:space="preserve"> </w:t>
        </w:r>
      </w:ins>
      <w:commentRangeEnd w:id="3392"/>
      <w:ins w:id="3393" w:author="John Haug" w:date="2015-02-25T15:22:00Z">
        <w:r w:rsidR="00261328">
          <w:commentReference w:id="3392"/>
        </w:r>
      </w:ins>
      <w:ins w:id="3394" w:author="John Haug" w:date="2015-02-18T13:22:00Z">
        <w:r w:rsidRPr="00A92550">
          <w:t xml:space="preserve">element as specified in </w:t>
        </w:r>
      </w:ins>
      <w:ins w:id="3395" w:author="John Haug" w:date="2015-02-18T13:28:00Z">
        <w:r w:rsidR="00EC0BBE">
          <w:t>§</w:t>
        </w:r>
      </w:ins>
      <w:ins w:id="3396" w:author="John Haug" w:date="2015-02-18T13:22:00Z">
        <w:r w:rsidRPr="00A92550">
          <w:t xml:space="preserve">7.5.1 and </w:t>
        </w:r>
      </w:ins>
      <w:ins w:id="3397" w:author="John Haug" w:date="2015-02-18T13:28:00Z">
        <w:r w:rsidR="00EC0BBE">
          <w:t>§</w:t>
        </w:r>
      </w:ins>
      <w:ins w:id="3398" w:author="John Haug" w:date="2015-02-18T13:22:00Z">
        <w:r w:rsidRPr="00A92550">
          <w:t xml:space="preserve">7.5.1.1 </w:t>
        </w:r>
      </w:ins>
      <w:ins w:id="3399" w:author="John Haug" w:date="2015-02-18T13:28:00Z">
        <w:r w:rsidR="00EC0BBE">
          <w:t xml:space="preserve">of XAdES shall </w:t>
        </w:r>
      </w:ins>
      <w:ins w:id="3400" w:author="John Haug" w:date="2015-02-18T13:22:00Z">
        <w:r w:rsidRPr="00A92550">
          <w:t>be used</w:t>
        </w:r>
      </w:ins>
      <w:ins w:id="3401" w:author="John Haug" w:date="2015-02-18T13:28:00Z">
        <w:r w:rsidR="00EC0BBE">
          <w:t>.</w:t>
        </w:r>
      </w:ins>
    </w:p>
    <w:p w14:paraId="27FF2E7B" w14:textId="2A65B45F" w:rsidR="00EC0BBE" w:rsidRDefault="00EC0BBE" w:rsidP="00A92550">
      <w:pPr>
        <w:pStyle w:val="a0"/>
        <w:rPr>
          <w:ins w:id="3402" w:author="John Haug" w:date="2015-02-18T13:18:00Z"/>
        </w:rPr>
      </w:pPr>
      <w:ins w:id="3403" w:author="John Haug" w:date="2015-02-18T13:30:00Z">
        <w:r>
          <w:t xml:space="preserve">A </w:t>
        </w:r>
        <w:r w:rsidRPr="00EC0BBE">
          <w:rPr>
            <w:rStyle w:val="Element"/>
          </w:rPr>
          <w:t>Reference</w:t>
        </w:r>
        <w:r>
          <w:t xml:space="preserve"> element specifying the digest of the </w:t>
        </w:r>
        <w:r w:rsidRPr="00EC0BBE">
          <w:rPr>
            <w:rStyle w:val="Element"/>
          </w:rPr>
          <w:t>SignedProperties</w:t>
        </w:r>
        <w:r>
          <w:t xml:space="preserve"> element shall be present as specified in §6.2.1 of XAdES. </w:t>
        </w:r>
      </w:ins>
      <w:ins w:id="3404" w:author="John Haug" w:date="2015-02-18T13:31:00Z">
        <w:r>
          <w:t xml:space="preserve">This </w:t>
        </w:r>
        <w:r w:rsidRPr="00EC0BBE">
          <w:rPr>
            <w:rStyle w:val="Element"/>
          </w:rPr>
          <w:t>Reference</w:t>
        </w:r>
        <w:r>
          <w:t xml:space="preserve"> element [[shall/should]] be a descendent of the </w:t>
        </w:r>
        <w:r w:rsidRPr="00EC0BBE">
          <w:rPr>
            <w:rStyle w:val="Element"/>
          </w:rPr>
          <w:t>SignedInfo</w:t>
        </w:r>
        <w:r>
          <w:t xml:space="preserve"> element</w:t>
        </w:r>
      </w:ins>
      <w:ins w:id="3405" w:author="John Haug" w:date="2015-02-18T13:32:00Z">
        <w:r>
          <w:t xml:space="preserve"> which is a descendent of the </w:t>
        </w:r>
        <w:r w:rsidRPr="00EC0BBE">
          <w:rPr>
            <w:rStyle w:val="Element"/>
          </w:rPr>
          <w:t>Signature</w:t>
        </w:r>
        <w:r>
          <w:t xml:space="preserve"> element.</w:t>
        </w:r>
      </w:ins>
    </w:p>
    <w:p w14:paraId="246EC657" w14:textId="5266999A" w:rsidR="009453F3" w:rsidRPr="009453F3" w:rsidRDefault="00A92550" w:rsidP="00A92550">
      <w:pPr>
        <w:pStyle w:val="a0"/>
        <w:rPr>
          <w:ins w:id="3406" w:author="John Haug" w:date="2015-02-18T13:07:00Z"/>
        </w:rPr>
      </w:pPr>
      <w:commentRangeStart w:id="3407"/>
      <w:ins w:id="3408" w:author="John Haug" w:date="2015-02-18T13:18:00Z">
        <w:r>
          <w:t xml:space="preserve">If the </w:t>
        </w:r>
        <w:r w:rsidRPr="00A92550">
          <w:rPr>
            <w:rStyle w:val="Element"/>
          </w:rPr>
          <w:t>SignaturePolicyIdentifier</w:t>
        </w:r>
        <w:r w:rsidRPr="00A92550">
          <w:t xml:space="preserve"> </w:t>
        </w:r>
        <w:r>
          <w:t xml:space="preserve">element </w:t>
        </w:r>
      </w:ins>
      <w:ins w:id="3409" w:author="John Haug" w:date="2015-02-25T15:12:00Z">
        <w:r w:rsidR="007206AD" w:rsidRPr="009453F3">
          <w:t>as specified in §</w:t>
        </w:r>
        <w:r w:rsidR="007206AD">
          <w:t xml:space="preserve">7.2.3 of XAdES </w:t>
        </w:r>
      </w:ins>
      <w:ins w:id="3410" w:author="John Haug" w:date="2015-02-18T13:18:00Z">
        <w:r>
          <w:t xml:space="preserve">is used, the </w:t>
        </w:r>
        <w:r w:rsidRPr="00A92550">
          <w:rPr>
            <w:rStyle w:val="Element"/>
          </w:rPr>
          <w:t>SignaturePolicyId</w:t>
        </w:r>
        <w:r w:rsidRPr="00A92550">
          <w:t xml:space="preserve"> element</w:t>
        </w:r>
        <w:r>
          <w:t xml:space="preserve"> </w:t>
        </w:r>
      </w:ins>
      <w:ins w:id="3411" w:author="John Haug" w:date="2015-02-25T15:13:00Z">
        <w:r w:rsidR="007206AD" w:rsidRPr="009453F3">
          <w:t>as specified in §</w:t>
        </w:r>
        <w:r w:rsidR="007206AD">
          <w:t xml:space="preserve">7.2.3 of XAdES </w:t>
        </w:r>
      </w:ins>
      <w:ins w:id="3412" w:author="John Haug" w:date="2015-02-18T13:18:00Z">
        <w:r>
          <w:t>should be used.</w:t>
        </w:r>
        <w:commentRangeEnd w:id="3407"/>
        <w:r>
          <w:commentReference w:id="3407"/>
        </w:r>
      </w:ins>
    </w:p>
    <w:p w14:paraId="71A2E0AD" w14:textId="77777777" w:rsidR="00EF5931" w:rsidRDefault="00037A61">
      <w:pPr>
        <w:pStyle w:val="20"/>
      </w:pPr>
      <w:commentRangeStart w:id="3413"/>
      <w:r w:rsidRPr="00FD3F01">
        <w:t>Digital Signature Example</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47"/>
      <w:bookmarkEnd w:id="3348"/>
      <w:bookmarkEnd w:id="3349"/>
      <w:bookmarkEnd w:id="3350"/>
      <w:bookmarkEnd w:id="3351"/>
      <w:commentRangeEnd w:id="3413"/>
      <w:r w:rsidR="009453F3">
        <w:rPr>
          <w:rFonts w:asciiTheme="minorHAnsi" w:hAnsiTheme="minorHAnsi" w:cs="Times New Roman"/>
          <w:b w:val="0"/>
          <w:color w:val="auto"/>
          <w:sz w:val="22"/>
        </w:rPr>
        <w:commentReference w:id="3413"/>
      </w:r>
    </w:p>
    <w:p w14:paraId="10923EF7" w14:textId="4F901550" w:rsidR="00EF5931" w:rsidDel="00A71F92" w:rsidRDefault="00037A61">
      <w:pPr>
        <w:rPr>
          <w:del w:id="3414" w:author="John Haug" w:date="2015-02-18T12:30:00Z"/>
        </w:rPr>
      </w:pPr>
      <w:del w:id="3415" w:author="John Haug" w:date="2015-02-18T12:30:00Z">
        <w:r w:rsidDel="00A71F92">
          <w:delText>The contents of digital signature parts are defined by the W3C Recommendation “</w:delText>
        </w:r>
        <w:r w:rsidRPr="00CB3A08" w:rsidDel="00A71F92">
          <w:delText>XML-S</w:delText>
        </w:r>
        <w:r w:rsidDel="00A71F92">
          <w:delText>ignature Syntax and Processing” with some package-specific modifications specified in</w:delText>
        </w:r>
        <w:r w:rsidR="003A7D5A" w:rsidDel="00A71F92">
          <w:delText> </w:delText>
        </w:r>
        <w:r w:rsidDel="00A71F92">
          <w:delText>§</w:delText>
        </w:r>
        <w:r w:rsidR="006155A2" w:rsidDel="00A71F92">
          <w:fldChar w:fldCharType="begin"/>
        </w:r>
        <w:r w:rsidR="006155A2" w:rsidDel="00A71F92">
          <w:delInstrText xml:space="preserve"> REF _Ref110321849 \r \h  \* MERGEFORMAT </w:delInstrText>
        </w:r>
        <w:r w:rsidR="006155A2" w:rsidDel="00A71F92">
          <w:fldChar w:fldCharType="separate"/>
        </w:r>
        <w:r w:rsidR="00A770AD" w:rsidDel="00A71F92">
          <w:delText>12.3.5.2</w:delText>
        </w:r>
        <w:r w:rsidR="006155A2" w:rsidDel="00A71F92">
          <w:fldChar w:fldCharType="end"/>
        </w:r>
        <w:r w:rsidDel="00A71F92">
          <w:delText xml:space="preserve">. </w:delText>
        </w:r>
      </w:del>
    </w:p>
    <w:p w14:paraId="558655C8" w14:textId="77777777" w:rsidR="00EF5931" w:rsidRDefault="00037A61">
      <w:pPr>
        <w:rPr>
          <w:rStyle w:val="Non-normativeBracket"/>
        </w:rPr>
      </w:pPr>
      <w:r w:rsidRPr="00F4130C">
        <w:t>[</w:t>
      </w:r>
      <w:r>
        <w:rPr>
          <w:rStyle w:val="Non-normativeBracket"/>
        </w:rPr>
        <w:t>Example:</w:t>
      </w:r>
    </w:p>
    <w:p w14:paraId="1D95C182" w14:textId="77777777" w:rsidR="00EF5931" w:rsidRDefault="00037A61">
      <w:r>
        <w:t xml:space="preserve">Digital signature markup for packages is illustrated in this example. For information about namespaces used in this example, see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152D68A1" w14:textId="77777777" w:rsidR="00EF5931" w:rsidRDefault="00037A61">
      <w:pPr>
        <w:pStyle w:val="c"/>
      </w:pPr>
      <w:r>
        <w:t>&lt;Signature Id="</w:t>
      </w:r>
      <w:r w:rsidRPr="00037A61">
        <w:t>SignatureId</w:t>
      </w:r>
      <w:r>
        <w:t xml:space="preserve">" xmlns="http://www.w3.org/2000/09/xmldsig#"&gt; </w:t>
      </w:r>
    </w:p>
    <w:p w14:paraId="0A139825" w14:textId="77777777" w:rsidR="00EF5931" w:rsidRDefault="00037A61">
      <w:pPr>
        <w:pStyle w:val="c"/>
      </w:pPr>
      <w:r>
        <w:t xml:space="preserve">   &lt;SignedInfo&gt;</w:t>
      </w:r>
    </w:p>
    <w:p w14:paraId="2CC08B00" w14:textId="77777777" w:rsidR="00EF5931" w:rsidRDefault="00037A61">
      <w:pPr>
        <w:pStyle w:val="c"/>
      </w:pPr>
      <w:r>
        <w:t xml:space="preserve">      &lt;CanonicalizationMethod Algorithm="http://www.w3.org/TR/2001/</w:t>
      </w:r>
    </w:p>
    <w:p w14:paraId="71A14462" w14:textId="77777777" w:rsidR="00EF5931" w:rsidRDefault="00037A61">
      <w:pPr>
        <w:pStyle w:val="c"/>
      </w:pPr>
      <w:r>
        <w:t xml:space="preserve">         REC-xml-c14n-20010315"/&gt;</w:t>
      </w:r>
      <w:del w:id="3416" w:author="John Haug" w:date="2015-02-18T12:42:00Z">
        <w:r w:rsidDel="00996D16">
          <w:delText xml:space="preserve"> </w:delText>
        </w:r>
      </w:del>
    </w:p>
    <w:p w14:paraId="52C94515" w14:textId="0A7E6063" w:rsidR="00EF5931" w:rsidDel="00A71F92" w:rsidRDefault="00037A61" w:rsidP="00A71F92">
      <w:pPr>
        <w:pStyle w:val="c"/>
        <w:rPr>
          <w:del w:id="3417" w:author="John Haug" w:date="2015-02-18T12:31:00Z"/>
        </w:rPr>
      </w:pPr>
      <w:r>
        <w:t xml:space="preserve">      &lt;SignatureMethod Algorithm="http://www.w3.org/2000/09/</w:t>
      </w:r>
    </w:p>
    <w:p w14:paraId="0E6C1C9C" w14:textId="337FB1E1" w:rsidR="00EF5931" w:rsidRDefault="00037A61" w:rsidP="00A71F92">
      <w:pPr>
        <w:pStyle w:val="c"/>
      </w:pPr>
      <w:del w:id="3418" w:author="John Haug" w:date="2015-02-18T12:31:00Z">
        <w:r w:rsidDel="00A71F92">
          <w:delText xml:space="preserve">         </w:delText>
        </w:r>
      </w:del>
      <w:r>
        <w:t>xmldsig#dsa-sha1"/&gt;</w:t>
      </w:r>
      <w:del w:id="3419" w:author="John Haug" w:date="2015-02-18T12:42:00Z">
        <w:r w:rsidDel="00996D16">
          <w:delText xml:space="preserve"> </w:delText>
        </w:r>
      </w:del>
    </w:p>
    <w:p w14:paraId="64924850" w14:textId="04350B80" w:rsidR="00EF5931" w:rsidRDefault="00037A61">
      <w:pPr>
        <w:pStyle w:val="c"/>
      </w:pPr>
      <w:r>
        <w:t xml:space="preserve">      &lt;Reference </w:t>
      </w:r>
    </w:p>
    <w:p w14:paraId="5AED1561" w14:textId="2B2BC645" w:rsidR="00EF5931" w:rsidRDefault="00037A61">
      <w:pPr>
        <w:pStyle w:val="c"/>
      </w:pPr>
      <w:r>
        <w:t xml:space="preserve">         URI="#idPackageObject" </w:t>
      </w:r>
    </w:p>
    <w:p w14:paraId="545A0ECB" w14:textId="77777777" w:rsidR="00EF5931" w:rsidRDefault="00037A61">
      <w:pPr>
        <w:pStyle w:val="c"/>
      </w:pPr>
      <w:r>
        <w:t xml:space="preserve">         Type="http://www.w3.org/2000/09/xmldsig#Object"&gt;</w:t>
      </w:r>
    </w:p>
    <w:p w14:paraId="1DF65272" w14:textId="77777777" w:rsidR="00EF5931" w:rsidRDefault="00037A61">
      <w:pPr>
        <w:pStyle w:val="c"/>
      </w:pPr>
      <w:r>
        <w:t xml:space="preserve">         &lt;Transforms&gt;</w:t>
      </w:r>
    </w:p>
    <w:p w14:paraId="0DC5AAF2" w14:textId="3E691D0C" w:rsidR="00EF5931" w:rsidRDefault="00037A61">
      <w:pPr>
        <w:pStyle w:val="c"/>
      </w:pPr>
      <w:r>
        <w:t xml:space="preserve">            &lt;Transform Algorithm="http://www.w3.org/TR/2001/</w:t>
      </w:r>
    </w:p>
    <w:p w14:paraId="733BBCFC" w14:textId="77777777" w:rsidR="00EF5931" w:rsidRDefault="00037A61">
      <w:pPr>
        <w:pStyle w:val="c"/>
      </w:pPr>
      <w:r>
        <w:t xml:space="preserve">               REC-xml-c14n-20010315"/&gt;</w:t>
      </w:r>
    </w:p>
    <w:p w14:paraId="55CDFCCB" w14:textId="77777777" w:rsidR="00EF5931" w:rsidRDefault="00037A61">
      <w:pPr>
        <w:pStyle w:val="c"/>
      </w:pPr>
      <w:r>
        <w:t xml:space="preserve">         &lt;/Transforms&gt;</w:t>
      </w:r>
    </w:p>
    <w:p w14:paraId="5A67CB4A" w14:textId="1B7262C3" w:rsidR="00EF5931" w:rsidDel="00A71F92" w:rsidRDefault="00037A61" w:rsidP="00A71F92">
      <w:pPr>
        <w:pStyle w:val="c"/>
        <w:rPr>
          <w:del w:id="3420" w:author="John Haug" w:date="2015-02-18T12:32:00Z"/>
        </w:rPr>
      </w:pPr>
      <w:r>
        <w:t xml:space="preserve">         &lt;DigestMethod Algorithm="http://www.w3.org/2000/09/</w:t>
      </w:r>
    </w:p>
    <w:p w14:paraId="5AEEC407" w14:textId="53B1F2FD" w:rsidR="00EF5931" w:rsidRDefault="00037A61" w:rsidP="00A71F92">
      <w:pPr>
        <w:pStyle w:val="c"/>
      </w:pPr>
      <w:del w:id="3421" w:author="John Haug" w:date="2015-02-18T12:32:00Z">
        <w:r w:rsidDel="00A71F92">
          <w:delText xml:space="preserve">            </w:delText>
        </w:r>
      </w:del>
      <w:r>
        <w:t>xmldsig#sha1"/&gt;</w:t>
      </w:r>
      <w:del w:id="3422" w:author="John Haug" w:date="2015-02-18T12:42:00Z">
        <w:r w:rsidDel="00996D16">
          <w:delText xml:space="preserve"> </w:delText>
        </w:r>
      </w:del>
    </w:p>
    <w:p w14:paraId="14E31AD6" w14:textId="77777777" w:rsidR="00EF5931" w:rsidRDefault="00037A61">
      <w:pPr>
        <w:pStyle w:val="c"/>
      </w:pPr>
      <w:r>
        <w:t xml:space="preserve">         &lt;DigestValue&gt;</w:t>
      </w:r>
      <w:r w:rsidR="00B94CFB">
        <w:t>…</w:t>
      </w:r>
      <w:r>
        <w:t>&lt;/DigestValue&gt;</w:t>
      </w:r>
      <w:del w:id="3423" w:author="John Haug" w:date="2015-02-18T12:42:00Z">
        <w:r w:rsidDel="00996D16">
          <w:delText xml:space="preserve"> </w:delText>
        </w:r>
      </w:del>
    </w:p>
    <w:p w14:paraId="6789327F" w14:textId="77777777" w:rsidR="00EF5931" w:rsidRDefault="00037A61">
      <w:pPr>
        <w:pStyle w:val="c"/>
      </w:pPr>
      <w:r>
        <w:t xml:space="preserve">      &lt;/Reference&gt;</w:t>
      </w:r>
    </w:p>
    <w:p w14:paraId="1563192B" w14:textId="77777777" w:rsidR="00EF5931" w:rsidRDefault="00037A61">
      <w:pPr>
        <w:pStyle w:val="c"/>
      </w:pPr>
      <w:r>
        <w:t xml:space="preserve">      &lt;Reference </w:t>
      </w:r>
    </w:p>
    <w:p w14:paraId="15C930BC" w14:textId="77777777" w:rsidR="00EF5931" w:rsidRDefault="00037A61">
      <w:pPr>
        <w:pStyle w:val="c"/>
      </w:pPr>
      <w:r>
        <w:lastRenderedPageBreak/>
        <w:t xml:space="preserve">         URI="#Application" </w:t>
      </w:r>
    </w:p>
    <w:p w14:paraId="625F52EB" w14:textId="77777777" w:rsidR="00EF5931" w:rsidRDefault="00037A61">
      <w:pPr>
        <w:pStyle w:val="c"/>
      </w:pPr>
      <w:r>
        <w:t xml:space="preserve">         Type="http://www.w3.org/2000/09/xmldsig#Object"&gt;</w:t>
      </w:r>
    </w:p>
    <w:p w14:paraId="7DFCEB2B" w14:textId="77777777" w:rsidR="00EF5931" w:rsidRDefault="00037A61">
      <w:pPr>
        <w:pStyle w:val="c"/>
      </w:pPr>
      <w:r>
        <w:t xml:space="preserve">         &lt;Transforms&gt;</w:t>
      </w:r>
    </w:p>
    <w:p w14:paraId="6AD6BCBE" w14:textId="77777777" w:rsidR="00EF5931" w:rsidRDefault="00037A61">
      <w:pPr>
        <w:pStyle w:val="c"/>
      </w:pPr>
      <w:r>
        <w:t xml:space="preserve">            &lt;Transform Algorithm="http://www.w3.org/TR/2001/</w:t>
      </w:r>
    </w:p>
    <w:p w14:paraId="4B13A30F" w14:textId="77777777" w:rsidR="00EF5931" w:rsidRDefault="00037A61">
      <w:pPr>
        <w:pStyle w:val="c"/>
      </w:pPr>
      <w:r>
        <w:t xml:space="preserve">               REC-xml-c14n-20010315"/&gt;</w:t>
      </w:r>
    </w:p>
    <w:p w14:paraId="4B634ECA" w14:textId="77777777" w:rsidR="00EF5931" w:rsidRDefault="00037A61">
      <w:pPr>
        <w:pStyle w:val="c"/>
      </w:pPr>
      <w:r>
        <w:t xml:space="preserve">         &lt;/Transforms&gt;</w:t>
      </w:r>
    </w:p>
    <w:p w14:paraId="3BD27B24" w14:textId="77777777" w:rsidR="00EF5931" w:rsidRDefault="00037A61">
      <w:pPr>
        <w:pStyle w:val="c"/>
      </w:pPr>
      <w:r>
        <w:t xml:space="preserve">         &lt;DigestMethod </w:t>
      </w:r>
    </w:p>
    <w:p w14:paraId="14CAF32A" w14:textId="77777777" w:rsidR="00EF5931" w:rsidRDefault="00037A61">
      <w:pPr>
        <w:pStyle w:val="c"/>
      </w:pPr>
      <w:r>
        <w:t xml:space="preserve">            Algorithm="http://www.w3.org/2000/09/xmldsig#sha1"/&gt;</w:t>
      </w:r>
      <w:del w:id="3424" w:author="John Haug" w:date="2015-02-18T12:42:00Z">
        <w:r w:rsidDel="00996D16">
          <w:delText xml:space="preserve"> </w:delText>
        </w:r>
      </w:del>
    </w:p>
    <w:p w14:paraId="48DF58FD" w14:textId="77777777" w:rsidR="00EF5931" w:rsidRDefault="00037A61">
      <w:pPr>
        <w:pStyle w:val="c"/>
      </w:pPr>
      <w:r>
        <w:t xml:space="preserve">         &lt;DigestValue&gt;</w:t>
      </w:r>
      <w:r w:rsidR="00B94CFB">
        <w:t>…</w:t>
      </w:r>
      <w:r>
        <w:t>&lt;/DigestValue&gt;</w:t>
      </w:r>
      <w:del w:id="3425" w:author="John Haug" w:date="2015-02-18T12:42:00Z">
        <w:r w:rsidDel="00996D16">
          <w:delText xml:space="preserve"> </w:delText>
        </w:r>
      </w:del>
    </w:p>
    <w:p w14:paraId="3B65CDBC" w14:textId="77777777" w:rsidR="00EF5931" w:rsidRDefault="00037A61">
      <w:pPr>
        <w:pStyle w:val="c"/>
      </w:pPr>
      <w:r>
        <w:t xml:space="preserve">      &lt;/Reference&gt;</w:t>
      </w:r>
    </w:p>
    <w:p w14:paraId="4B926762" w14:textId="77777777" w:rsidR="00EF5931" w:rsidRDefault="00037A61">
      <w:pPr>
        <w:pStyle w:val="c"/>
      </w:pPr>
      <w:r>
        <w:t xml:space="preserve">   &lt;/SignedInfo&gt;</w:t>
      </w:r>
    </w:p>
    <w:p w14:paraId="4A94FC62" w14:textId="77777777" w:rsidR="00EF5931" w:rsidRDefault="00037A61">
      <w:pPr>
        <w:pStyle w:val="c"/>
      </w:pPr>
      <w:r>
        <w:t xml:space="preserve">   &lt;SignatureValue&gt;</w:t>
      </w:r>
      <w:r w:rsidR="00B94CFB">
        <w:t>…</w:t>
      </w:r>
      <w:r>
        <w:t>&lt;/SignatureValue&gt;</w:t>
      </w:r>
    </w:p>
    <w:p w14:paraId="50A31703" w14:textId="77777777" w:rsidR="00EF5931" w:rsidRDefault="00EF5931">
      <w:pPr>
        <w:pStyle w:val="c"/>
      </w:pPr>
    </w:p>
    <w:p w14:paraId="1BB6BF02" w14:textId="77777777" w:rsidR="00EF5931" w:rsidRDefault="00037A61">
      <w:pPr>
        <w:pStyle w:val="c"/>
      </w:pPr>
      <w:r>
        <w:t xml:space="preserve">   &lt;KeyInfo&gt;</w:t>
      </w:r>
    </w:p>
    <w:p w14:paraId="4CCA7F4D" w14:textId="77777777" w:rsidR="00EF5931" w:rsidRDefault="00037A61">
      <w:pPr>
        <w:pStyle w:val="c"/>
      </w:pPr>
      <w:r>
        <w:t xml:space="preserve">      &lt;X509Data&gt;</w:t>
      </w:r>
    </w:p>
    <w:p w14:paraId="0F828312" w14:textId="77777777" w:rsidR="00EF5931" w:rsidRDefault="00037A61">
      <w:pPr>
        <w:pStyle w:val="c"/>
      </w:pPr>
      <w:r>
        <w:t xml:space="preserve">         &lt;X509Certificate&gt;</w:t>
      </w:r>
      <w:r w:rsidR="00B94CFB">
        <w:t>…</w:t>
      </w:r>
      <w:r>
        <w:t>&lt;/X509Certificate&gt;</w:t>
      </w:r>
    </w:p>
    <w:p w14:paraId="1CEAF1B4" w14:textId="77777777" w:rsidR="00EF5931" w:rsidRDefault="00037A61">
      <w:pPr>
        <w:pStyle w:val="c"/>
      </w:pPr>
      <w:r>
        <w:t xml:space="preserve">      &lt;/X509Data&gt;</w:t>
      </w:r>
    </w:p>
    <w:p w14:paraId="7C4747A6" w14:textId="77777777" w:rsidR="00EF5931" w:rsidRDefault="00037A61">
      <w:pPr>
        <w:pStyle w:val="c"/>
      </w:pPr>
      <w:r>
        <w:t xml:space="preserve">   &lt;/KeyInfo&gt;</w:t>
      </w:r>
    </w:p>
    <w:p w14:paraId="5594B386" w14:textId="77777777" w:rsidR="00EF5931" w:rsidRDefault="00EF5931">
      <w:pPr>
        <w:pStyle w:val="c"/>
      </w:pPr>
    </w:p>
    <w:p w14:paraId="44B7FE36" w14:textId="47FD8228" w:rsidR="00EF5931" w:rsidRDefault="00037A61">
      <w:pPr>
        <w:pStyle w:val="c"/>
      </w:pPr>
      <w:r w:rsidRPr="004C6FF7">
        <w:t xml:space="preserve">   &lt;Object Id="idPackageObject" xmlns:pds="http://schemas.openxmlformats.org</w:t>
      </w:r>
      <w:del w:id="3426" w:author="John Haug" w:date="2015-02-18T12:32:00Z">
        <w:r w:rsidRPr="004C6FF7" w:rsidDel="00A71F92">
          <w:br/>
          <w:delText xml:space="preserve">     </w:delText>
        </w:r>
      </w:del>
      <w:r w:rsidRPr="004C6FF7">
        <w:t>/</w:t>
      </w:r>
      <w:ins w:id="3427" w:author="John Haug" w:date="2015-02-18T12:32:00Z">
        <w:r w:rsidR="00A71F92">
          <w:br/>
          <w:t xml:space="preserve">      </w:t>
        </w:r>
      </w:ins>
      <w:r w:rsidRPr="004C6FF7">
        <w:t>package/2006/digital-signature"&gt;</w:t>
      </w:r>
    </w:p>
    <w:p w14:paraId="61A031FC" w14:textId="77777777" w:rsidR="00EF5931" w:rsidRDefault="00037A61">
      <w:pPr>
        <w:pStyle w:val="c"/>
      </w:pPr>
      <w:r w:rsidRPr="004C6FF7">
        <w:t xml:space="preserve">      &lt;Manifest&gt;</w:t>
      </w:r>
    </w:p>
    <w:p w14:paraId="59AA7E9E" w14:textId="63772314" w:rsidR="00EF5931" w:rsidRDefault="00037A61">
      <w:pPr>
        <w:pStyle w:val="c"/>
      </w:pPr>
      <w:r w:rsidRPr="004C6FF7">
        <w:t xml:space="preserve">         &lt;Reference URI="/document.xml?ContentType=application/</w:t>
      </w:r>
    </w:p>
    <w:p w14:paraId="7CC846B7"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2A4DDA16" w14:textId="77777777" w:rsidR="00EF5931" w:rsidRDefault="00037A61">
      <w:pPr>
        <w:pStyle w:val="c"/>
        <w:rPr>
          <w:lang w:val="fr-CA"/>
        </w:rPr>
      </w:pPr>
      <w:r w:rsidRPr="00681B6A">
        <w:rPr>
          <w:lang w:val="fr-CA"/>
        </w:rPr>
        <w:t xml:space="preserve">            &lt;Transforms&gt;</w:t>
      </w:r>
    </w:p>
    <w:p w14:paraId="07B43E5C" w14:textId="430303A4" w:rsidR="00EF5931" w:rsidRDefault="00037A61">
      <w:pPr>
        <w:pStyle w:val="c"/>
        <w:rPr>
          <w:lang w:val="fr-CA"/>
        </w:rPr>
      </w:pPr>
      <w:r w:rsidRPr="00681B6A">
        <w:rPr>
          <w:lang w:val="fr-CA"/>
        </w:rPr>
        <w:t xml:space="preserve">               &lt;Transform Algorithm="http://www.w3.org/TR/2001/</w:t>
      </w:r>
    </w:p>
    <w:p w14:paraId="28C90406" w14:textId="77777777" w:rsidR="00EF5931" w:rsidRDefault="00037A61">
      <w:pPr>
        <w:pStyle w:val="c"/>
        <w:rPr>
          <w:lang w:val="fr-CA"/>
        </w:rPr>
      </w:pPr>
      <w:r w:rsidRPr="00681B6A">
        <w:rPr>
          <w:lang w:val="fr-CA"/>
        </w:rPr>
        <w:t xml:space="preserve">                  </w:t>
      </w:r>
      <w:r w:rsidRPr="007C5ADA">
        <w:rPr>
          <w:lang w:val="fr-CA"/>
        </w:rPr>
        <w:t>REC-xml-c14n-20010315"/&gt;</w:t>
      </w:r>
    </w:p>
    <w:p w14:paraId="42AC2149" w14:textId="77777777" w:rsidR="00EF5931" w:rsidRDefault="00037A61">
      <w:pPr>
        <w:pStyle w:val="c"/>
        <w:rPr>
          <w:lang w:val="fr-CA"/>
        </w:rPr>
      </w:pPr>
      <w:r w:rsidRPr="007C5ADA">
        <w:rPr>
          <w:lang w:val="fr-CA"/>
        </w:rPr>
        <w:t xml:space="preserve">            &lt;/Transforms&gt;</w:t>
      </w:r>
    </w:p>
    <w:p w14:paraId="6085D5D1" w14:textId="2BB2E834" w:rsidR="00EF5931" w:rsidDel="00A71F92" w:rsidRDefault="00037A61" w:rsidP="00A71F92">
      <w:pPr>
        <w:pStyle w:val="c"/>
        <w:rPr>
          <w:del w:id="3428" w:author="John Haug" w:date="2015-02-18T12:32:00Z"/>
          <w:lang w:val="de-DE"/>
        </w:rPr>
      </w:pPr>
      <w:r w:rsidRPr="007C5ADA">
        <w:rPr>
          <w:lang w:val="fr-CA"/>
        </w:rPr>
        <w:t xml:space="preserve">            </w:t>
      </w:r>
      <w:r w:rsidRPr="004C6FF7">
        <w:rPr>
          <w:lang w:val="de-DE"/>
        </w:rPr>
        <w:t>&lt;DigestMethod Algorithm="http://www.w3.org/2000/09/</w:t>
      </w:r>
    </w:p>
    <w:p w14:paraId="0968AD23" w14:textId="7DC0BF1D" w:rsidR="00EF5931" w:rsidRDefault="00037A61" w:rsidP="00A71F92">
      <w:pPr>
        <w:pStyle w:val="c"/>
        <w:rPr>
          <w:lang w:val="de-DE"/>
        </w:rPr>
      </w:pPr>
      <w:del w:id="3429" w:author="John Haug" w:date="2015-02-18T12:32:00Z">
        <w:r w:rsidRPr="004C6FF7" w:rsidDel="00A71F92">
          <w:rPr>
            <w:lang w:val="de-DE"/>
          </w:rPr>
          <w:delText xml:space="preserve">               </w:delText>
        </w:r>
      </w:del>
      <w:r w:rsidRPr="004C6FF7">
        <w:rPr>
          <w:lang w:val="de-DE"/>
        </w:rPr>
        <w:t>xmldsig#sha1"/&gt;</w:t>
      </w:r>
      <w:del w:id="3430" w:author="John Haug" w:date="2015-02-18T12:42:00Z">
        <w:r w:rsidRPr="004C6FF7" w:rsidDel="00996D16">
          <w:rPr>
            <w:lang w:val="de-DE"/>
          </w:rPr>
          <w:delText xml:space="preserve"> </w:delText>
        </w:r>
      </w:del>
    </w:p>
    <w:p w14:paraId="0FC6D502" w14:textId="77777777" w:rsidR="00EF5931" w:rsidRDefault="00037A61">
      <w:pPr>
        <w:pStyle w:val="c"/>
        <w:rPr>
          <w:lang w:val="de-DE"/>
        </w:rPr>
      </w:pPr>
      <w:r w:rsidRPr="004C6FF7">
        <w:rPr>
          <w:lang w:val="de-DE"/>
        </w:rPr>
        <w:t xml:space="preserve">            &lt;DigestValue&gt;</w:t>
      </w:r>
      <w:r w:rsidR="00B94CFB">
        <w:t>…</w:t>
      </w:r>
      <w:r w:rsidRPr="004C6FF7">
        <w:rPr>
          <w:lang w:val="de-DE"/>
        </w:rPr>
        <w:t>&lt;/DigestValue&gt;</w:t>
      </w:r>
      <w:del w:id="3431" w:author="John Haug" w:date="2015-02-18T12:42:00Z">
        <w:r w:rsidRPr="004C6FF7" w:rsidDel="00996D16">
          <w:rPr>
            <w:lang w:val="de-DE"/>
          </w:rPr>
          <w:delText xml:space="preserve"> </w:delText>
        </w:r>
      </w:del>
    </w:p>
    <w:p w14:paraId="59E67788" w14:textId="77777777" w:rsidR="00EF5931" w:rsidRDefault="00037A61">
      <w:pPr>
        <w:pStyle w:val="c"/>
        <w:rPr>
          <w:lang w:val="de-DE"/>
        </w:rPr>
      </w:pPr>
      <w:r w:rsidRPr="004C6FF7">
        <w:rPr>
          <w:lang w:val="de-DE"/>
        </w:rPr>
        <w:t xml:space="preserve">         &lt;/Reference&gt;</w:t>
      </w:r>
    </w:p>
    <w:p w14:paraId="79847305" w14:textId="77777777" w:rsidR="00EF5931" w:rsidRDefault="00037A61">
      <w:pPr>
        <w:pStyle w:val="c"/>
        <w:rPr>
          <w:lang w:val="de-DE"/>
        </w:rPr>
      </w:pPr>
      <w:r w:rsidRPr="004C6FF7">
        <w:rPr>
          <w:lang w:val="de-DE"/>
        </w:rPr>
        <w:t xml:space="preserve">         &lt;Reference </w:t>
      </w:r>
    </w:p>
    <w:p w14:paraId="693D861E" w14:textId="77777777" w:rsidR="00EF5931" w:rsidRDefault="00037A61">
      <w:pPr>
        <w:pStyle w:val="c"/>
        <w:rPr>
          <w:lang w:val="de-DE"/>
        </w:rPr>
      </w:pPr>
      <w:r w:rsidRPr="004C6FF7">
        <w:rPr>
          <w:lang w:val="de-DE"/>
        </w:rPr>
        <w:t xml:space="preserve">            URI="/_rels/document.xml.rels?ContentType=application/</w:t>
      </w:r>
    </w:p>
    <w:p w14:paraId="784F1E1D"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0E4329FC" w14:textId="77777777" w:rsidR="00EF5931" w:rsidRDefault="00037A61">
      <w:pPr>
        <w:pStyle w:val="c"/>
        <w:rPr>
          <w:lang w:val="de-DE"/>
        </w:rPr>
      </w:pPr>
      <w:r w:rsidRPr="004C6FF7">
        <w:rPr>
          <w:lang w:val="de-DE"/>
        </w:rPr>
        <w:t xml:space="preserve">            &lt;Transforms&gt;</w:t>
      </w:r>
    </w:p>
    <w:p w14:paraId="41AE6E4E"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5BCA844B" w14:textId="77777777" w:rsidR="00EF5931" w:rsidRDefault="00037A61">
      <w:pPr>
        <w:pStyle w:val="c"/>
      </w:pPr>
      <w:r w:rsidRPr="004C6FF7">
        <w:rPr>
          <w:lang w:val="de-DE"/>
        </w:rPr>
        <w:t xml:space="preserve">                  </w:t>
      </w:r>
      <w:r w:rsidRPr="004C6FF7">
        <w:t>package/2005/06/RelationshipTransform"&gt;</w:t>
      </w:r>
    </w:p>
    <w:p w14:paraId="034228E9" w14:textId="77777777" w:rsidR="00EF5931" w:rsidRDefault="00037A61">
      <w:pPr>
        <w:pStyle w:val="c"/>
      </w:pPr>
      <w:r w:rsidRPr="004C6FF7">
        <w:t xml:space="preserve">                  </w:t>
      </w:r>
      <w:r w:rsidRPr="00876737">
        <w:t>&lt;pds:RelationshipReference SourceId="B1"/&gt;</w:t>
      </w:r>
    </w:p>
    <w:p w14:paraId="1C282932" w14:textId="77777777" w:rsidR="00EF5931" w:rsidRDefault="00037A61">
      <w:pPr>
        <w:pStyle w:val="c"/>
      </w:pPr>
      <w:r>
        <w:t xml:space="preserve">                  </w:t>
      </w:r>
      <w:r w:rsidRPr="00876737">
        <w:t>&lt;pds:RelationshipReference SourceId="A1"/&gt;</w:t>
      </w:r>
    </w:p>
    <w:p w14:paraId="4BC11FA2" w14:textId="77777777" w:rsidR="00EF5931" w:rsidRDefault="00037A61">
      <w:pPr>
        <w:pStyle w:val="c"/>
      </w:pPr>
      <w:r>
        <w:t xml:space="preserve">                  </w:t>
      </w:r>
      <w:r w:rsidRPr="00876737">
        <w:t>&lt;pds:RelationshipReference SourceId="A11"/&gt;</w:t>
      </w:r>
    </w:p>
    <w:p w14:paraId="4AE76ABC" w14:textId="77777777" w:rsidR="00EF5931" w:rsidRDefault="00037A61">
      <w:pPr>
        <w:pStyle w:val="c"/>
      </w:pPr>
      <w:r>
        <w:t xml:space="preserve">                  </w:t>
      </w:r>
      <w:r w:rsidRPr="00876737">
        <w:t>&lt;pds:Relationship</w:t>
      </w:r>
      <w:r>
        <w:t>sGroup</w:t>
      </w:r>
      <w:r w:rsidRPr="00876737">
        <w:t>Reference Source</w:t>
      </w:r>
      <w:r>
        <w:t>Type</w:t>
      </w:r>
      <w:r w:rsidRPr="00876737">
        <w:t>=</w:t>
      </w:r>
    </w:p>
    <w:p w14:paraId="2AF682D1" w14:textId="0043A1C8" w:rsidR="00EF5931" w:rsidRDefault="00037A61">
      <w:pPr>
        <w:pStyle w:val="c"/>
      </w:pPr>
      <w:r>
        <w:lastRenderedPageBreak/>
        <w:t xml:space="preserve">                     </w:t>
      </w:r>
      <w:r w:rsidRPr="00876737">
        <w:t>"</w:t>
      </w:r>
      <w:r w:rsidRPr="007E0C0E">
        <w:t>http://schemas.</w:t>
      </w:r>
      <w:del w:id="3432" w:author="John Haug" w:date="2015-02-18T12:33:00Z">
        <w:r w:rsidDel="00A71F92">
          <w:delText>custom</w:delText>
        </w:r>
      </w:del>
      <w:ins w:id="3433" w:author="John Haug" w:date="2015-02-18T12:33:00Z">
        <w:r w:rsidR="00A71F92">
          <w:t>example</w:t>
        </w:r>
      </w:ins>
      <w:r w:rsidRPr="007E0C0E">
        <w:t>.com/</w:t>
      </w:r>
      <w:r>
        <w:t>required-resource</w:t>
      </w:r>
      <w:r w:rsidRPr="00876737">
        <w:t>"/&gt;</w:t>
      </w:r>
    </w:p>
    <w:p w14:paraId="4E056191" w14:textId="77777777" w:rsidR="00EF5931" w:rsidRDefault="00037A61">
      <w:pPr>
        <w:pStyle w:val="c"/>
      </w:pPr>
      <w:r>
        <w:t xml:space="preserve">               </w:t>
      </w:r>
      <w:r w:rsidRPr="00876737">
        <w:t>&lt;/Transform&gt;</w:t>
      </w:r>
    </w:p>
    <w:p w14:paraId="3F7CE91E" w14:textId="07B81BAD" w:rsidR="00EF5931" w:rsidRDefault="00037A61">
      <w:pPr>
        <w:pStyle w:val="c"/>
      </w:pPr>
      <w:r>
        <w:t xml:space="preserve">               &lt;Transform Algorithm="http://www.w3.org/TR/2001/</w:t>
      </w:r>
    </w:p>
    <w:p w14:paraId="3607FDE3" w14:textId="77777777" w:rsidR="00EF5931" w:rsidRDefault="00037A61">
      <w:pPr>
        <w:pStyle w:val="c"/>
      </w:pPr>
      <w:r>
        <w:t xml:space="preserve">                  REC-xml-c14n-20010315"/&gt;</w:t>
      </w:r>
    </w:p>
    <w:p w14:paraId="6BA3CD12" w14:textId="77777777" w:rsidR="00EF5931" w:rsidRDefault="00037A61">
      <w:pPr>
        <w:pStyle w:val="c"/>
      </w:pPr>
      <w:r>
        <w:t xml:space="preserve">            &lt;/Transforms&gt;</w:t>
      </w:r>
    </w:p>
    <w:p w14:paraId="05FF230E" w14:textId="37AA7F9D" w:rsidR="00EF5931" w:rsidDel="00A71F92" w:rsidRDefault="00037A61" w:rsidP="00A71F92">
      <w:pPr>
        <w:pStyle w:val="c"/>
        <w:rPr>
          <w:del w:id="3434" w:author="John Haug" w:date="2015-02-18T12:33:00Z"/>
        </w:rPr>
      </w:pPr>
      <w:r>
        <w:t xml:space="preserve">            &lt;DigestMethod Algorithm="http://www.w3.org/2000/09/</w:t>
      </w:r>
    </w:p>
    <w:p w14:paraId="27F078C6" w14:textId="30913937" w:rsidR="00EF5931" w:rsidRDefault="00037A61" w:rsidP="00A71F92">
      <w:pPr>
        <w:pStyle w:val="c"/>
      </w:pPr>
      <w:del w:id="3435" w:author="John Haug" w:date="2015-02-18T12:33:00Z">
        <w:r w:rsidDel="00A71F92">
          <w:delText xml:space="preserve">               </w:delText>
        </w:r>
      </w:del>
      <w:r>
        <w:t>xmldsig#sha1"/&gt;</w:t>
      </w:r>
      <w:del w:id="3436" w:author="John Haug" w:date="2015-02-18T12:42:00Z">
        <w:r w:rsidDel="00996D16">
          <w:delText xml:space="preserve"> </w:delText>
        </w:r>
      </w:del>
    </w:p>
    <w:p w14:paraId="4F560F9B" w14:textId="77777777" w:rsidR="00EF5931" w:rsidRDefault="00037A61">
      <w:pPr>
        <w:pStyle w:val="c"/>
      </w:pPr>
      <w:r>
        <w:t xml:space="preserve">            &lt;DigestValue&gt;</w:t>
      </w:r>
      <w:r w:rsidR="00B94CFB">
        <w:t>…</w:t>
      </w:r>
      <w:r>
        <w:t>&lt;/DigestValue&gt;</w:t>
      </w:r>
      <w:del w:id="3437" w:author="John Haug" w:date="2015-02-18T12:42:00Z">
        <w:r w:rsidDel="00996D16">
          <w:delText xml:space="preserve"> </w:delText>
        </w:r>
      </w:del>
    </w:p>
    <w:p w14:paraId="33A198AF" w14:textId="77777777" w:rsidR="00EF5931" w:rsidRDefault="00037A61">
      <w:pPr>
        <w:pStyle w:val="c"/>
      </w:pPr>
      <w:r>
        <w:t xml:space="preserve">         &lt;/Reference&gt;</w:t>
      </w:r>
    </w:p>
    <w:p w14:paraId="596B3037" w14:textId="77777777" w:rsidR="00EF5931" w:rsidRDefault="00037A61">
      <w:pPr>
        <w:pStyle w:val="c"/>
      </w:pPr>
      <w:r>
        <w:t xml:space="preserve">      &lt;/Manifest&gt;</w:t>
      </w:r>
    </w:p>
    <w:p w14:paraId="00258221" w14:textId="77777777" w:rsidR="00EF5931" w:rsidRDefault="00037A61">
      <w:pPr>
        <w:pStyle w:val="c"/>
      </w:pPr>
      <w:r>
        <w:t xml:space="preserve">      &lt;SignatureProperties&gt;</w:t>
      </w:r>
    </w:p>
    <w:p w14:paraId="39FDDECA" w14:textId="77777777" w:rsidR="00EF5931" w:rsidRDefault="00037A61">
      <w:pPr>
        <w:pStyle w:val="c"/>
      </w:pPr>
      <w:r>
        <w:t xml:space="preserve">         &lt;SignatureProperty Id="idSignatureTime" Target="#</w:t>
      </w:r>
      <w:r w:rsidRPr="00037A61">
        <w:t>SignatureId</w:t>
      </w:r>
      <w:r>
        <w:t>"&gt;</w:t>
      </w:r>
    </w:p>
    <w:p w14:paraId="5B58CB11" w14:textId="77777777" w:rsidR="00EF5931" w:rsidRDefault="00037A61">
      <w:pPr>
        <w:pStyle w:val="c"/>
      </w:pPr>
      <w:r>
        <w:t xml:space="preserve">            &lt;pds:SignatureTime&gt;</w:t>
      </w:r>
    </w:p>
    <w:p w14:paraId="787331AD" w14:textId="77777777" w:rsidR="00EF5931" w:rsidRDefault="00037A61">
      <w:pPr>
        <w:pStyle w:val="c"/>
      </w:pPr>
      <w:r>
        <w:t xml:space="preserve">               &lt;pds:Format&gt;YYYY-MM-DDThh:mmTZD&lt;/pds:Format&gt;</w:t>
      </w:r>
    </w:p>
    <w:p w14:paraId="7645A644" w14:textId="77777777" w:rsidR="00EF5931" w:rsidRDefault="00037A61">
      <w:pPr>
        <w:pStyle w:val="c"/>
      </w:pPr>
      <w:r>
        <w:t xml:space="preserve">               &lt;pds:Value&gt;2003-07-16T19:20+01:00&lt;/pds:Value&gt;</w:t>
      </w:r>
    </w:p>
    <w:p w14:paraId="6908789C" w14:textId="77777777" w:rsidR="00EF5931" w:rsidRDefault="00037A61">
      <w:pPr>
        <w:pStyle w:val="c"/>
      </w:pPr>
      <w:r>
        <w:t xml:space="preserve">            &lt;/pds:SignatureTime&gt;</w:t>
      </w:r>
    </w:p>
    <w:p w14:paraId="0507E6E5" w14:textId="77777777" w:rsidR="00EF5931" w:rsidRDefault="00037A61">
      <w:pPr>
        <w:pStyle w:val="c"/>
      </w:pPr>
      <w:r>
        <w:t xml:space="preserve">         &lt;/SignatureProperty&gt; </w:t>
      </w:r>
    </w:p>
    <w:p w14:paraId="1B319A16" w14:textId="77777777" w:rsidR="00EF5931" w:rsidRDefault="00037A61">
      <w:pPr>
        <w:pStyle w:val="c"/>
      </w:pPr>
      <w:r>
        <w:t xml:space="preserve">      &lt;/SignatureProperties&gt;</w:t>
      </w:r>
    </w:p>
    <w:p w14:paraId="58F10EFD" w14:textId="77777777" w:rsidR="00EF5931" w:rsidRDefault="00037A61">
      <w:pPr>
        <w:pStyle w:val="c"/>
      </w:pPr>
      <w:r>
        <w:t xml:space="preserve">   &lt;/Object&gt;</w:t>
      </w:r>
    </w:p>
    <w:p w14:paraId="32D8E750" w14:textId="77777777" w:rsidR="00EF5931" w:rsidRDefault="00037A61">
      <w:pPr>
        <w:pStyle w:val="c"/>
      </w:pPr>
      <w:r>
        <w:t xml:space="preserve">   &lt;Object Id="Application"&gt;</w:t>
      </w:r>
      <w:r w:rsidR="00B94CFB">
        <w:t>…</w:t>
      </w:r>
      <w:r>
        <w:t>&lt;/Object&gt;</w:t>
      </w:r>
      <w:r w:rsidR="00B01A7D">
        <w:br/>
      </w:r>
      <w:r>
        <w:t>&lt;/Signature&gt;</w:t>
      </w:r>
    </w:p>
    <w:p w14:paraId="462EB504" w14:textId="77777777" w:rsidR="00EF5931" w:rsidRDefault="00037A61" w:rsidP="00D94882">
      <w:pPr>
        <w:rPr>
          <w:rStyle w:val="Non-normativeBracket"/>
        </w:rPr>
      </w:pPr>
      <w:bookmarkStart w:id="3438" w:name="_Toc103159376"/>
      <w:bookmarkStart w:id="3439" w:name="_Toc104286128"/>
      <w:bookmarkStart w:id="3440" w:name="_Toc104344717"/>
      <w:bookmarkStart w:id="3441" w:name="_Toc104345647"/>
      <w:bookmarkStart w:id="3442" w:name="_Toc104346312"/>
      <w:bookmarkStart w:id="3443" w:name="_Toc104361562"/>
      <w:bookmarkStart w:id="3444" w:name="_Toc104778812"/>
      <w:bookmarkStart w:id="3445" w:name="_Toc104780535"/>
      <w:bookmarkStart w:id="3446" w:name="_Toc104781322"/>
      <w:bookmarkStart w:id="3447" w:name="_Toc105929310"/>
      <w:bookmarkStart w:id="3448" w:name="_Toc105930512"/>
      <w:bookmarkStart w:id="3449" w:name="_Toc105933536"/>
      <w:bookmarkStart w:id="3450" w:name="_Toc105990682"/>
      <w:bookmarkStart w:id="3451" w:name="_Toc105992354"/>
      <w:bookmarkStart w:id="3452" w:name="_Toc105993909"/>
      <w:bookmarkStart w:id="3453" w:name="_Toc105995464"/>
      <w:bookmarkStart w:id="3454" w:name="_Toc105997025"/>
      <w:bookmarkStart w:id="3455" w:name="_Toc105998588"/>
      <w:bookmarkStart w:id="3456" w:name="_Toc105999793"/>
      <w:bookmarkStart w:id="3457" w:name="_Toc103159377"/>
      <w:bookmarkStart w:id="3458" w:name="_Toc104286129"/>
      <w:bookmarkStart w:id="3459" w:name="_Toc104344718"/>
      <w:bookmarkStart w:id="3460" w:name="_Toc104345648"/>
      <w:bookmarkStart w:id="3461" w:name="_Toc104346313"/>
      <w:bookmarkStart w:id="3462" w:name="_Toc104361563"/>
      <w:bookmarkStart w:id="3463" w:name="_Toc104778813"/>
      <w:bookmarkStart w:id="3464" w:name="_Toc104780536"/>
      <w:bookmarkStart w:id="3465" w:name="_Toc104781323"/>
      <w:bookmarkStart w:id="3466" w:name="_Toc105929311"/>
      <w:bookmarkStart w:id="3467" w:name="_Toc105930513"/>
      <w:bookmarkStart w:id="3468" w:name="_Toc105933537"/>
      <w:bookmarkStart w:id="3469" w:name="_Toc105990683"/>
      <w:bookmarkStart w:id="3470" w:name="_Toc105992355"/>
      <w:bookmarkStart w:id="3471" w:name="_Toc105993910"/>
      <w:bookmarkStart w:id="3472" w:name="_Toc105995465"/>
      <w:bookmarkStart w:id="3473" w:name="_Toc105997026"/>
      <w:bookmarkStart w:id="3474" w:name="_Toc105998589"/>
      <w:bookmarkStart w:id="3475" w:name="_Toc105999794"/>
      <w:bookmarkStart w:id="3476" w:name="_Toc98734583"/>
      <w:bookmarkStart w:id="3477" w:name="_Toc98746872"/>
      <w:bookmarkStart w:id="3478" w:name="_Toc98840712"/>
      <w:bookmarkStart w:id="3479" w:name="_Toc99265259"/>
      <w:bookmarkStart w:id="3480" w:name="_Toc99342823"/>
      <w:bookmarkStart w:id="3481" w:name="_Toc100650789"/>
      <w:bookmarkStart w:id="3482" w:name="_Toc101086050"/>
      <w:bookmarkStart w:id="3483" w:name="_Toc101263681"/>
      <w:bookmarkStart w:id="3484" w:name="_Toc101269566"/>
      <w:bookmarkStart w:id="3485" w:name="_Toc101271298"/>
      <w:bookmarkStart w:id="3486" w:name="_Toc101930415"/>
      <w:bookmarkStart w:id="3487" w:name="_Toc102211595"/>
      <w:bookmarkStart w:id="3488" w:name="_Toc102366789"/>
      <w:bookmarkStart w:id="3489" w:name="_Toc103159388"/>
      <w:bookmarkStart w:id="3490" w:name="_Toc104781334"/>
      <w:bookmarkStart w:id="3491" w:name="_Toc107389720"/>
      <w:bookmarkStart w:id="3492" w:name="_Toc108328731"/>
      <w:bookmarkStart w:id="3493" w:name="_Toc112663375"/>
      <w:bookmarkStart w:id="3494" w:name="_Toc113089319"/>
      <w:bookmarkStart w:id="3495" w:name="_Toc113179326"/>
      <w:bookmarkStart w:id="3496" w:name="_Toc113440347"/>
      <w:bookmarkStart w:id="3497" w:name="_Toc116185001"/>
      <w:bookmarkStart w:id="3498" w:name="_Toc122242750"/>
      <w:bookmarkStart w:id="3499" w:name="_Ref129246106"/>
      <w:bookmarkStart w:id="3500" w:name="_Toc139449146"/>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rPr>
          <w:rStyle w:val="Non-normativeBracket"/>
        </w:rPr>
        <w:t>end example</w:t>
      </w:r>
      <w:r w:rsidRPr="00D94882">
        <w:t>]</w:t>
      </w:r>
    </w:p>
    <w:p w14:paraId="08E322D6" w14:textId="77777777" w:rsidR="00EF5931" w:rsidRDefault="00037A61">
      <w:pPr>
        <w:pStyle w:val="20"/>
      </w:pPr>
      <w:bookmarkStart w:id="3501" w:name="_Ref140818781"/>
      <w:bookmarkStart w:id="3502" w:name="_Toc142804125"/>
      <w:bookmarkStart w:id="3503" w:name="_Toc142814707"/>
      <w:bookmarkStart w:id="3504" w:name="_Toc379265823"/>
      <w:bookmarkStart w:id="3505" w:name="_Toc385397113"/>
      <w:bookmarkStart w:id="3506" w:name="_Toc391632622"/>
      <w:bookmarkStart w:id="3507" w:name="_Toc406170111"/>
      <w:commentRangeStart w:id="3508"/>
      <w:r w:rsidRPr="00FD3F01">
        <w:t>Generating Signatures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commentRangeEnd w:id="3508"/>
      <w:r w:rsidR="009453F3">
        <w:rPr>
          <w:rFonts w:asciiTheme="minorHAnsi" w:hAnsiTheme="minorHAnsi" w:cs="Times New Roman"/>
          <w:b w:val="0"/>
          <w:color w:val="auto"/>
          <w:sz w:val="22"/>
        </w:rPr>
        <w:commentReference w:id="3508"/>
      </w:r>
    </w:p>
    <w:p w14:paraId="0CBC310E" w14:textId="77777777"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with some modification for package-specific constructs.</w:t>
      </w:r>
      <w:del w:id="3509" w:author="John Haug" w:date="2015-02-18T12:42:00Z">
        <w:r w:rsidDel="00996D16">
          <w:delText xml:space="preserve"> </w:delText>
        </w:r>
      </w:del>
    </w:p>
    <w:p w14:paraId="2AB29A3D" w14:textId="77777777"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14:paraId="20D3D9D3" w14:textId="77777777" w:rsidR="00EF5931" w:rsidRDefault="00037A61">
      <w:bookmarkStart w:id="3510" w:name="_Toc98734584"/>
      <w:bookmarkStart w:id="3511" w:name="_Toc98746873"/>
      <w:bookmarkStart w:id="3512" w:name="_Toc98840713"/>
      <w:bookmarkStart w:id="3513" w:name="_Toc99265260"/>
      <w:bookmarkStart w:id="3514" w:name="_Toc99342824"/>
      <w:bookmarkStart w:id="3515" w:name="_Toc100650790"/>
      <w:bookmarkStart w:id="3516" w:name="_Toc101086051"/>
      <w:bookmarkStart w:id="3517" w:name="_Toc101263682"/>
      <w:bookmarkStart w:id="3518" w:name="_Toc101269567"/>
      <w:bookmarkStart w:id="3519" w:name="_Toc101271299"/>
      <w:bookmarkStart w:id="3520" w:name="_Toc101930416"/>
      <w:bookmarkStart w:id="3521" w:name="_Toc102211596"/>
      <w:bookmarkStart w:id="3522" w:name="_Toc102366790"/>
      <w:bookmarkStart w:id="3523" w:name="_Toc103159389"/>
      <w:bookmarkStart w:id="3524" w:name="_Toc104781335"/>
      <w:bookmarkStart w:id="3525" w:name="_Toc107389721"/>
      <w:bookmarkStart w:id="3526" w:name="_Toc108328732"/>
      <w:r>
        <w:t>To generate references: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14:paraId="7A5827F3" w14:textId="77777777" w:rsidR="00EF5931" w:rsidRDefault="00037A61" w:rsidP="00756641">
      <w:pPr>
        <w:pStyle w:val="a"/>
        <w:numPr>
          <w:ilvl w:val="0"/>
          <w:numId w:val="28"/>
        </w:numPr>
      </w:pPr>
      <w:r>
        <w:t xml:space="preserve">For each package part being signed: </w:t>
      </w:r>
    </w:p>
    <w:p w14:paraId="23018D3D" w14:textId="494933EA" w:rsidR="00EF5931" w:rsidRDefault="00037A61" w:rsidP="00756641">
      <w:pPr>
        <w:pStyle w:val="21"/>
        <w:numPr>
          <w:ilvl w:val="0"/>
          <w:numId w:val="29"/>
        </w:numPr>
      </w:pPr>
      <w:del w:id="3527" w:author="John Haug" w:date="2015-02-18T12:35:00Z">
        <w:r w:rsidDel="00996D16">
          <w:delText>The package implementer shall a</w:delText>
        </w:r>
      </w:del>
      <w:ins w:id="3528" w:author="John Haug" w:date="2015-02-18T12:35:00Z">
        <w:r w:rsidR="00996D16">
          <w:t>A</w:t>
        </w:r>
      </w:ins>
      <w:r w:rsidRPr="00037A61">
        <w:t>pply the transforms</w:t>
      </w:r>
      <w:del w:id="3529" w:author="John Haug" w:date="2015-02-18T12:35:00Z">
        <w:r w:rsidRPr="00037A61" w:rsidDel="00996D16">
          <w:delText>, as determined by the producer,</w:delText>
        </w:r>
      </w:del>
      <w:r w:rsidRPr="00037A61">
        <w:t xml:space="preserve"> to the contents of the part. </w:t>
      </w:r>
      <w:r w:rsidR="00EC4394">
        <w:t>[</w:t>
      </w:r>
      <w:r w:rsidR="00EC4394" w:rsidRPr="00EC4394">
        <w:rPr>
          <w:rStyle w:val="Non-normativeBracket"/>
        </w:rPr>
        <w:t>Note:</w:t>
      </w:r>
      <w:r w:rsidR="00EC4394" w:rsidRPr="00EC4394">
        <w:t xml:space="preserve"> Relationships </w:t>
      </w:r>
      <w:del w:id="3530" w:author="John Haug" w:date="2015-02-18T12:35:00Z">
        <w:r w:rsidR="00EC4394" w:rsidRPr="00EC4394" w:rsidDel="00996D16">
          <w:delText>t</w:delText>
        </w:r>
      </w:del>
      <w:ins w:id="3531" w:author="John Haug" w:date="2015-02-18T12:35:00Z">
        <w:r w:rsidR="00996D16">
          <w:t>T</w:t>
        </w:r>
      </w:ins>
      <w:r w:rsidR="00EC4394" w:rsidRPr="00EC4394">
        <w:t xml:space="preserve">ransforms are applied only to Relationship parts. When applied, the </w:t>
      </w:r>
      <w:del w:id="3532" w:author="John Haug" w:date="2015-02-18T12:35:00Z">
        <w:r w:rsidR="00EC4394" w:rsidRPr="00EC4394" w:rsidDel="00996D16">
          <w:delText>r</w:delText>
        </w:r>
      </w:del>
      <w:ins w:id="3533" w:author="John Haug" w:date="2015-02-18T12:35:00Z">
        <w:r w:rsidR="00996D16">
          <w:t>R</w:t>
        </w:r>
      </w:ins>
      <w:r w:rsidR="00EC4394" w:rsidRPr="00EC4394">
        <w:t>elationship</w:t>
      </w:r>
      <w:ins w:id="3534" w:author="John Haug" w:date="2015-02-18T12:35:00Z">
        <w:r w:rsidR="00996D16">
          <w:t>s</w:t>
        </w:r>
      </w:ins>
      <w:r w:rsidR="00EC4394" w:rsidRPr="00EC4394">
        <w:t xml:space="preserve"> </w:t>
      </w:r>
      <w:del w:id="3535" w:author="John Haug" w:date="2015-02-18T12:35:00Z">
        <w:r w:rsidR="00EC4394" w:rsidRPr="00EC4394" w:rsidDel="00996D16">
          <w:delText>t</w:delText>
        </w:r>
      </w:del>
      <w:ins w:id="3536" w:author="John Haug" w:date="2015-02-18T12:35:00Z">
        <w:r w:rsidR="00996D16">
          <w:t>T</w:t>
        </w:r>
      </w:ins>
      <w:r w:rsidR="00EC4394" w:rsidRPr="00EC4394">
        <w:t xml:space="preserve">ransform filters the subset of relationships within the entire Relationship part for purposes of signing. </w:t>
      </w:r>
      <w:r w:rsidR="00EC4394" w:rsidRPr="00EC4394">
        <w:rPr>
          <w:rStyle w:val="Non-normativeBracket"/>
        </w:rPr>
        <w:t>end note</w:t>
      </w:r>
      <w:r w:rsidR="00EC4394" w:rsidRPr="00EC4394">
        <w:t>]</w:t>
      </w:r>
    </w:p>
    <w:p w14:paraId="0D942FA9" w14:textId="35265CFD" w:rsidR="00EF5931" w:rsidRDefault="00037A61">
      <w:pPr>
        <w:pStyle w:val="21"/>
      </w:pPr>
      <w:del w:id="3537" w:author="John Haug" w:date="2015-02-18T12:36:00Z">
        <w:r w:rsidDel="00996D16">
          <w:delText>The package implementer shall c</w:delText>
        </w:r>
      </w:del>
      <w:ins w:id="3538" w:author="John Haug" w:date="2015-02-18T12:36:00Z">
        <w:r w:rsidR="00996D16">
          <w:t>C</w:t>
        </w:r>
      </w:ins>
      <w:r w:rsidRPr="00037A61">
        <w:t>alculate the digest value using the resulting contents of the part.</w:t>
      </w:r>
    </w:p>
    <w:p w14:paraId="08F51959" w14:textId="56C5D786" w:rsidR="00EF5931" w:rsidRDefault="00037A61">
      <w:pPr>
        <w:pStyle w:val="a"/>
      </w:pPr>
      <w:del w:id="3539" w:author="John Haug" w:date="2015-02-18T12:36:00Z">
        <w:r w:rsidDel="00996D16">
          <w:lastRenderedPageBreak/>
          <w:delText>The package implementer shall c</w:delText>
        </w:r>
      </w:del>
      <w:ins w:id="3540" w:author="John Haug" w:date="2015-02-18T12:36:00Z">
        <w:r w:rsidR="00996D16">
          <w:t>C</w:t>
        </w:r>
      </w:ins>
      <w:r>
        <w:t xml:space="preserve">reate a </w:t>
      </w:r>
      <w:r w:rsidR="00B429FA">
        <w:rPr>
          <w:rStyle w:val="Element"/>
        </w:rPr>
        <w:t>Reference</w:t>
      </w:r>
      <w:r w:rsidRPr="00037A61">
        <w:t xml:space="preserve"> element that includes the reference of the part with the query component matching the </w:t>
      </w:r>
      <w:del w:id="3541" w:author="Makoto Murata" w:date="2015-04-04T09:23:00Z">
        <w:r w:rsidRPr="00037A61" w:rsidDel="001A3327">
          <w:delText>content type</w:delText>
        </w:r>
      </w:del>
      <w:ins w:id="3542" w:author="Makoto Murata" w:date="2015-04-04T09:23:00Z">
        <w:r w:rsidR="001A3327">
          <w:t>media type</w:t>
        </w:r>
      </w:ins>
      <w:r w:rsidRPr="00037A61">
        <w:t xml:space="preserve"> of the target part, necessary </w:t>
      </w:r>
      <w:r w:rsidR="005E07B7" w:rsidRPr="005E07B7">
        <w:rPr>
          <w:rStyle w:val="Element"/>
        </w:rPr>
        <w:t>T</w:t>
      </w:r>
      <w:r w:rsidRPr="005E07B7">
        <w:rPr>
          <w:rStyle w:val="Element"/>
        </w:rPr>
        <w:t>ransform</w:t>
      </w:r>
      <w:r w:rsidRPr="00037A61">
        <w:t xml:space="preserve"> elements, the </w:t>
      </w:r>
      <w:r w:rsidR="006F0144" w:rsidRPr="006F0144">
        <w:rPr>
          <w:rStyle w:val="Element"/>
        </w:rPr>
        <w:t>D</w:t>
      </w:r>
      <w:r w:rsidRPr="006F0144">
        <w:rPr>
          <w:rStyle w:val="Element"/>
        </w:rPr>
        <w:t>igest</w:t>
      </w:r>
      <w:r w:rsidR="006F0144" w:rsidRPr="006F0144">
        <w:rPr>
          <w:rStyle w:val="Element"/>
        </w:rPr>
        <w:t>Method</w:t>
      </w:r>
      <w:r w:rsidR="006F0144">
        <w:t xml:space="preserve"> element</w:t>
      </w:r>
      <w:r w:rsidRPr="00037A61">
        <w:t xml:space="preserve"> and the </w:t>
      </w:r>
      <w:r w:rsidR="006053CB">
        <w:rPr>
          <w:rStyle w:val="Element"/>
        </w:rPr>
        <w:t xml:space="preserve">DigestValue </w:t>
      </w:r>
      <w:r w:rsidRPr="00037A61">
        <w:rPr>
          <w:rStyle w:val="Element"/>
        </w:rPr>
        <w:t>element.</w:t>
      </w:r>
    </w:p>
    <w:p w14:paraId="3DDA3297" w14:textId="64145697" w:rsidR="00EF5931" w:rsidRDefault="00037A61">
      <w:pPr>
        <w:pStyle w:val="a"/>
      </w:pPr>
      <w:del w:id="3543" w:author="John Haug" w:date="2015-02-18T12:36:00Z">
        <w:r w:rsidDel="00996D16">
          <w:delText>The package implementer shall c</w:delText>
        </w:r>
      </w:del>
      <w:ins w:id="3544" w:author="John Haug" w:date="2015-02-18T12:36:00Z">
        <w:r w:rsidR="00996D16">
          <w:t>C</w:t>
        </w:r>
      </w:ins>
      <w:r w:rsidRPr="00037A61">
        <w:t xml:space="preserve">onstruct the package-specific </w:t>
      </w:r>
      <w:r w:rsidR="00765165">
        <w:rPr>
          <w:rStyle w:val="Element"/>
        </w:rPr>
        <w:t>Object</w:t>
      </w:r>
      <w:r w:rsidRPr="00037A61">
        <w:t xml:space="preserve"> element containing a </w:t>
      </w:r>
      <w:r w:rsidR="00B811C5" w:rsidRPr="00996D16">
        <w:rPr>
          <w:rStyle w:val="Element"/>
        </w:rPr>
        <w:t>Manifest</w:t>
      </w:r>
      <w:r w:rsidRPr="00037A61">
        <w:t xml:space="preserve"> element with </w:t>
      </w:r>
      <w:r w:rsidR="000B57D4">
        <w:t xml:space="preserve">both the </w:t>
      </w:r>
      <w:r w:rsidRPr="00037A61">
        <w:t xml:space="preserve">child </w:t>
      </w:r>
      <w:r w:rsidR="00B429FA" w:rsidRPr="000B57D4">
        <w:rPr>
          <w:rStyle w:val="Element"/>
        </w:rPr>
        <w:t>Reference</w:t>
      </w:r>
      <w:r w:rsidRPr="00037A61">
        <w:t xml:space="preserve"> elements </w:t>
      </w:r>
      <w:r w:rsidR="000B57D4">
        <w:t>obtained from the preceding step</w:t>
      </w:r>
      <w:r w:rsidR="000B57D4" w:rsidRPr="00037A61">
        <w:t xml:space="preserve"> </w:t>
      </w:r>
      <w:r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Pr="00037A61">
        <w:t>element</w:t>
      </w:r>
      <w:r w:rsidR="00A5386C">
        <w:t>, which, in turn, contains</w:t>
      </w:r>
      <w:r w:rsidRPr="00037A61">
        <w:t xml:space="preserve"> a child </w:t>
      </w:r>
      <w:r w:rsidR="00A5623F">
        <w:rPr>
          <w:rStyle w:val="Element"/>
        </w:rPr>
        <w:t>SignatureTime</w:t>
      </w:r>
      <w:r w:rsidRPr="00037A61">
        <w:t xml:space="preserve"> element.</w:t>
      </w:r>
      <w:del w:id="3545" w:author="John Haug" w:date="2015-02-18T12:36:00Z">
        <w:r w:rsidRPr="00037A61" w:rsidDel="00996D16">
          <w:delText xml:space="preserve"> </w:delText>
        </w:r>
      </w:del>
    </w:p>
    <w:p w14:paraId="76D39ABA" w14:textId="742DF216" w:rsidR="00EF5931" w:rsidRDefault="00037A61">
      <w:pPr>
        <w:pStyle w:val="a"/>
      </w:pPr>
      <w:del w:id="3546" w:author="John Haug" w:date="2015-02-18T12:36:00Z">
        <w:r w:rsidDel="00996D16">
          <w:delText>The package implementer shall c</w:delText>
        </w:r>
      </w:del>
      <w:ins w:id="3547" w:author="John Haug" w:date="2015-02-18T12:36:00Z">
        <w:r w:rsidR="00996D16">
          <w:t>C</w:t>
        </w:r>
      </w:ins>
      <w:r w:rsidRPr="00037A61">
        <w:t xml:space="preserve">reate a reference to the resulting package-specific </w:t>
      </w:r>
      <w:r w:rsidR="00765165">
        <w:rPr>
          <w:rStyle w:val="Element"/>
        </w:rPr>
        <w:t>Object</w:t>
      </w:r>
      <w:r w:rsidRPr="00037A61">
        <w:rPr>
          <w:rStyle w:val="Element"/>
        </w:rPr>
        <w:t xml:space="preserve"> </w:t>
      </w:r>
      <w:r w:rsidRPr="00A1197D">
        <w:t>element</w:t>
      </w:r>
      <w:r w:rsidRPr="00037A61">
        <w:t>.</w:t>
      </w:r>
    </w:p>
    <w:p w14:paraId="2EE3C38A" w14:textId="77777777" w:rsidR="00EF5931" w:rsidRDefault="00037A61">
      <w:bookmarkStart w:id="3548"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3548"/>
      <w:r>
        <w:t>[M6.28]</w:t>
      </w:r>
    </w:p>
    <w:p w14:paraId="72D1433F" w14:textId="77777777" w:rsidR="00EF5931" w:rsidRDefault="00037A61">
      <w:bookmarkStart w:id="3549" w:name="_Toc98734585"/>
      <w:bookmarkStart w:id="3550" w:name="_Toc98746874"/>
      <w:bookmarkStart w:id="3551" w:name="_Toc98840714"/>
      <w:bookmarkStart w:id="3552" w:name="_Toc99265261"/>
      <w:bookmarkStart w:id="3553" w:name="_Toc99342825"/>
      <w:bookmarkStart w:id="3554" w:name="_Toc100650791"/>
      <w:bookmarkStart w:id="3555" w:name="_Toc101086052"/>
      <w:bookmarkStart w:id="3556" w:name="_Toc101263683"/>
      <w:bookmarkStart w:id="3557" w:name="_Toc101269568"/>
      <w:bookmarkStart w:id="3558" w:name="_Toc101271300"/>
      <w:bookmarkStart w:id="3559" w:name="_Toc101930417"/>
      <w:bookmarkStart w:id="3560" w:name="_Toc102211597"/>
      <w:bookmarkStart w:id="3561" w:name="_Toc102366791"/>
      <w:bookmarkStart w:id="3562" w:name="_Toc103159390"/>
      <w:bookmarkStart w:id="3563" w:name="_Toc104781336"/>
      <w:bookmarkStart w:id="3564" w:name="_Toc107389722"/>
      <w:bookmarkStart w:id="3565" w:name="_Toc108328733"/>
      <w:r>
        <w:t>To generate signatures:</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14:paraId="610DB7FA" w14:textId="0EDEA6B8" w:rsidR="00EF5931" w:rsidRDefault="00037A61" w:rsidP="00756641">
      <w:pPr>
        <w:pStyle w:val="a"/>
        <w:numPr>
          <w:ilvl w:val="0"/>
          <w:numId w:val="30"/>
        </w:numPr>
      </w:pPr>
      <w:del w:id="3566" w:author="John Haug" w:date="2015-02-18T12:37:00Z">
        <w:r w:rsidDel="00996D16">
          <w:delText>The package implementer shall c</w:delText>
        </w:r>
      </w:del>
      <w:ins w:id="3567" w:author="John Haug" w:date="2015-02-18T12:37:00Z">
        <w:r w:rsidR="00996D16">
          <w:t>C</w:t>
        </w:r>
      </w:ins>
      <w:r>
        <w:t xml:space="preserve">reate the </w:t>
      </w:r>
      <w:r w:rsidR="000A27B8">
        <w:rPr>
          <w:rStyle w:val="Element"/>
        </w:rPr>
        <w:t>SignedInfo</w:t>
      </w:r>
      <w:r w:rsidRPr="00037A61">
        <w:t xml:space="preserve"> element with a </w:t>
      </w:r>
      <w:r w:rsidR="00D35EB5">
        <w:rPr>
          <w:rStyle w:val="Element"/>
        </w:rPr>
        <w:t>SignatureMethod</w:t>
      </w:r>
      <w:r w:rsidRPr="00037A61">
        <w:rPr>
          <w:rStyle w:val="Element"/>
        </w:rPr>
        <w:t>element</w:t>
      </w:r>
      <w:r w:rsidRPr="00037A61">
        <w:t xml:space="preserve">, a </w:t>
      </w:r>
      <w:r w:rsidR="005B6163">
        <w:rPr>
          <w:rStyle w:val="Element"/>
        </w:rPr>
        <w:t>CanonicalizationMethod</w:t>
      </w:r>
      <w:r w:rsidRPr="00037A61">
        <w:t xml:space="preserve"> element, and at least one </w:t>
      </w:r>
      <w:r w:rsidR="00B429FA">
        <w:rPr>
          <w:rStyle w:val="Element"/>
        </w:rPr>
        <w:t>Reference</w:t>
      </w:r>
      <w:r w:rsidRPr="00037A61">
        <w:t xml:space="preserve"> element.</w:t>
      </w:r>
      <w:del w:id="3568" w:author="John Haug" w:date="2015-02-18T12:37:00Z">
        <w:r w:rsidRPr="00037A61" w:rsidDel="00996D16">
          <w:delText xml:space="preserve"> </w:delText>
        </w:r>
      </w:del>
    </w:p>
    <w:p w14:paraId="6657E7D5" w14:textId="1D1453B2" w:rsidR="00EF5931" w:rsidRDefault="00037A61">
      <w:pPr>
        <w:pStyle w:val="a"/>
      </w:pPr>
      <w:del w:id="3569" w:author="John Haug" w:date="2015-02-18T12:37:00Z">
        <w:r w:rsidDel="00996D16">
          <w:delText>The package implementer shall c</w:delText>
        </w:r>
      </w:del>
      <w:ins w:id="3570" w:author="John Haug" w:date="2015-02-18T12:37:00Z">
        <w:r w:rsidR="00996D16">
          <w:t>C</w:t>
        </w:r>
      </w:ins>
      <w:r>
        <w:t xml:space="preserve">anonicalize the data and then calculate the </w:t>
      </w:r>
      <w:r w:rsidR="00F63DB6">
        <w:rPr>
          <w:rStyle w:val="Element"/>
        </w:rPr>
        <w:t>SignatureValue</w:t>
      </w:r>
      <w:r w:rsidR="00430EA7">
        <w:rPr>
          <w:rStyle w:val="Element"/>
        </w:rPr>
        <w:t xml:space="preserve"> </w:t>
      </w:r>
      <w:r w:rsidRPr="00037A61">
        <w:t xml:space="preserve">element using the </w:t>
      </w:r>
      <w:r w:rsidR="000A27B8">
        <w:rPr>
          <w:rStyle w:val="Element"/>
        </w:rPr>
        <w:t xml:space="preserve">SignedInfo </w:t>
      </w:r>
      <w:r w:rsidRPr="00037A61">
        <w:rPr>
          <w:rStyle w:val="Element"/>
        </w:rPr>
        <w:t>element</w:t>
      </w:r>
      <w:r w:rsidRPr="00037A61">
        <w:t xml:space="preserve"> based on the algorithms specified in the </w:t>
      </w:r>
      <w:r w:rsidR="000A27B8">
        <w:rPr>
          <w:rStyle w:val="Element"/>
        </w:rPr>
        <w:t xml:space="preserve">SignedInfo </w:t>
      </w:r>
      <w:r w:rsidRPr="00037A61">
        <w:rPr>
          <w:rStyle w:val="Element"/>
        </w:rPr>
        <w:t>element.</w:t>
      </w:r>
      <w:del w:id="3571" w:author="John Haug" w:date="2015-02-18T12:37:00Z">
        <w:r w:rsidRPr="00037A61" w:rsidDel="00996D16">
          <w:delText xml:space="preserve"> </w:delText>
        </w:r>
      </w:del>
    </w:p>
    <w:p w14:paraId="5565B370" w14:textId="096D2971" w:rsidR="00EF5931" w:rsidRDefault="00037A61">
      <w:pPr>
        <w:pStyle w:val="a"/>
      </w:pPr>
      <w:del w:id="3572" w:author="John Haug" w:date="2015-02-18T12:37:00Z">
        <w:r w:rsidDel="00996D16">
          <w:delText>The package implementer shall c</w:delText>
        </w:r>
      </w:del>
      <w:ins w:id="3573" w:author="John Haug" w:date="2015-02-18T12:37:00Z">
        <w:r w:rsidR="00996D16">
          <w:t>C</w:t>
        </w:r>
      </w:ins>
      <w:r>
        <w:t xml:space="preserve">onstruct a </w:t>
      </w:r>
      <w:r w:rsidR="0090684A">
        <w:rPr>
          <w:rStyle w:val="Element"/>
        </w:rPr>
        <w:t>Signature</w:t>
      </w:r>
      <w:r w:rsidRPr="00037A61">
        <w:t xml:space="preserve"> element that includes </w:t>
      </w:r>
      <w:r w:rsidR="000A27B8">
        <w:rPr>
          <w:rStyle w:val="Element"/>
        </w:rPr>
        <w:t>SignedInfo</w:t>
      </w:r>
      <w:r w:rsidRPr="00037A61">
        <w:rPr>
          <w:rStyle w:val="Element"/>
        </w:rPr>
        <w:t>,</w:t>
      </w:r>
      <w:r w:rsidRPr="00037A61">
        <w:t xml:space="preserve"> </w:t>
      </w:r>
      <w:r w:rsidR="00765165">
        <w:rPr>
          <w:rStyle w:val="Element"/>
        </w:rPr>
        <w:t>Object</w:t>
      </w:r>
      <w:r w:rsidRPr="00037A61">
        <w:rPr>
          <w:rStyle w:val="Element"/>
        </w:rPr>
        <w:t xml:space="preserve">, </w:t>
      </w:r>
      <w:r w:rsidRPr="00037A61">
        <w:t xml:space="preserve"> and </w:t>
      </w:r>
      <w:r w:rsidR="00F63DB6">
        <w:rPr>
          <w:rStyle w:val="Element"/>
        </w:rPr>
        <w:t>SignatureValue</w:t>
      </w:r>
      <w:r w:rsidR="00430EA7">
        <w:rPr>
          <w:rStyle w:val="Element"/>
        </w:rPr>
        <w:t xml:space="preserve"> </w:t>
      </w:r>
      <w:r w:rsidRPr="00037A61">
        <w:t>elements.</w:t>
      </w:r>
      <w:r w:rsidRPr="00037A61">
        <w:rPr>
          <w:rStyle w:val="Element"/>
        </w:rPr>
        <w:t xml:space="preserve"> </w:t>
      </w:r>
      <w:r w:rsidRPr="00037A61">
        <w:t xml:space="preserve">If a certificate is embedded in the signature, the package implementer shall also include the </w:t>
      </w:r>
      <w:r w:rsidR="00D76D33">
        <w:rPr>
          <w:rStyle w:val="Element"/>
        </w:rPr>
        <w:t xml:space="preserve">KeyInfo </w:t>
      </w:r>
      <w:r w:rsidRPr="00037A61">
        <w:rPr>
          <w:rStyle w:val="Element"/>
        </w:rPr>
        <w:t>element.</w:t>
      </w:r>
    </w:p>
    <w:p w14:paraId="39A1C075" w14:textId="77777777" w:rsidR="00EF5931" w:rsidRDefault="00037A61">
      <w:pPr>
        <w:pStyle w:val="20"/>
      </w:pPr>
      <w:bookmarkStart w:id="3574" w:name="_Toc98734586"/>
      <w:bookmarkStart w:id="3575" w:name="_Toc98746875"/>
      <w:bookmarkStart w:id="3576" w:name="_Toc98840715"/>
      <w:bookmarkStart w:id="3577" w:name="_Toc99265262"/>
      <w:bookmarkStart w:id="3578" w:name="_Toc99342826"/>
      <w:bookmarkStart w:id="3579" w:name="_Toc100650792"/>
      <w:bookmarkStart w:id="3580" w:name="_Toc101086053"/>
      <w:bookmarkStart w:id="3581" w:name="_Toc101263684"/>
      <w:bookmarkStart w:id="3582" w:name="_Toc101269569"/>
      <w:bookmarkStart w:id="3583" w:name="_Toc101271301"/>
      <w:bookmarkStart w:id="3584" w:name="_Toc101930418"/>
      <w:bookmarkStart w:id="3585" w:name="_Toc102211598"/>
      <w:bookmarkStart w:id="3586" w:name="_Toc102366792"/>
      <w:bookmarkStart w:id="3587" w:name="_Toc103159391"/>
      <w:bookmarkStart w:id="3588" w:name="_Toc104781337"/>
      <w:bookmarkStart w:id="3589" w:name="_Toc107389723"/>
      <w:bookmarkStart w:id="3590" w:name="_Toc108328734"/>
      <w:bookmarkStart w:id="3591" w:name="_Toc112663376"/>
      <w:bookmarkStart w:id="3592" w:name="_Toc113089320"/>
      <w:bookmarkStart w:id="3593" w:name="_Toc113179327"/>
      <w:bookmarkStart w:id="3594" w:name="_Toc113440348"/>
      <w:bookmarkStart w:id="3595" w:name="_Toc116185002"/>
      <w:bookmarkStart w:id="3596" w:name="_Toc122242751"/>
      <w:bookmarkStart w:id="3597" w:name="_Ref129246100"/>
      <w:bookmarkStart w:id="3598" w:name="_Toc139449147"/>
      <w:bookmarkStart w:id="3599" w:name="_Toc142804126"/>
      <w:bookmarkStart w:id="3600" w:name="_Toc142814708"/>
      <w:bookmarkStart w:id="3601" w:name="_Toc379265824"/>
      <w:bookmarkStart w:id="3602" w:name="_Toc385397114"/>
      <w:bookmarkStart w:id="3603" w:name="_Toc391632623"/>
      <w:bookmarkStart w:id="3604" w:name="_Toc406170112"/>
      <w:commentRangeStart w:id="3605"/>
      <w:r w:rsidRPr="00FD3F01">
        <w:t>Validating Signatures</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commentRangeEnd w:id="3605"/>
      <w:r w:rsidR="009453F3">
        <w:rPr>
          <w:rFonts w:asciiTheme="minorHAnsi" w:hAnsiTheme="minorHAnsi" w:cs="Times New Roman"/>
          <w:b w:val="0"/>
          <w:color w:val="auto"/>
          <w:sz w:val="22"/>
        </w:rPr>
        <w:commentReference w:id="3605"/>
      </w:r>
    </w:p>
    <w:p w14:paraId="0D610A25" w14:textId="77777777" w:rsidR="00411973" w:rsidRDefault="00411973" w:rsidP="00411973">
      <w:pPr>
        <w:pStyle w:val="30"/>
      </w:pPr>
      <w:bookmarkStart w:id="3606" w:name="_Toc352495793"/>
      <w:bookmarkStart w:id="3607" w:name="_Toc379265825"/>
      <w:bookmarkStart w:id="3608" w:name="_Toc385397115"/>
      <w:bookmarkStart w:id="3609" w:name="_Toc391632624"/>
      <w:bookmarkStart w:id="3610" w:name="_Toc406170113"/>
      <w:r>
        <w:t>Introduction</w:t>
      </w:r>
      <w:bookmarkEnd w:id="3606"/>
      <w:bookmarkEnd w:id="3607"/>
      <w:bookmarkEnd w:id="3608"/>
      <w:bookmarkEnd w:id="3609"/>
      <w:bookmarkEnd w:id="3610"/>
    </w:p>
    <w:p w14:paraId="5ECEE569" w14:textId="5346AB53" w:rsidR="00EF5931" w:rsidRDefault="00037A61">
      <w:del w:id="3611" w:author="John Haug" w:date="2015-02-18T12:38:00Z">
        <w:r w:rsidDel="00996D16">
          <w:delText xml:space="preserve">Consumers validate signatures </w:delText>
        </w:r>
      </w:del>
      <w:ins w:id="3612" w:author="John Haug" w:date="2015-02-18T12:38:00Z">
        <w:r w:rsidR="00996D16">
          <w:t xml:space="preserve">Signature validation </w:t>
        </w:r>
      </w:ins>
      <w:r>
        <w:t>follow</w:t>
      </w:r>
      <w:ins w:id="3613" w:author="John Haug" w:date="2015-02-18T12:38:00Z">
        <w:r w:rsidR="00996D16">
          <w:t>s</w:t>
        </w:r>
      </w:ins>
      <w:del w:id="3614" w:author="John Haug" w:date="2015-02-18T12:38:00Z">
        <w:r w:rsidDel="00996D16">
          <w:delText>ing</w:delText>
        </w:r>
      </w:del>
      <w:r>
        <w:t xml:space="preserve"> the steps described in</w:t>
      </w:r>
      <w:r w:rsidR="003A7D5A">
        <w:t> </w:t>
      </w:r>
      <w:r w:rsidR="000A09CA">
        <w:t>§</w:t>
      </w:r>
      <w:r>
        <w:t>3.2 of the W3C Recommendation “</w:t>
      </w:r>
      <w:r w:rsidRPr="00AA3B71">
        <w:t>XML-Signature Syntax and Processing</w:t>
      </w:r>
      <w:r>
        <w:t xml:space="preserve">.” </w:t>
      </w:r>
      <w:bookmarkStart w:id="3615" w:name="m6_29"/>
      <w:r>
        <w:t xml:space="preserve">When validating digital signatures, </w:t>
      </w:r>
      <w:del w:id="3616" w:author="John Haug" w:date="2015-02-18T12:38:00Z">
        <w:r w:rsidDel="00996D16">
          <w:delText xml:space="preserve">consumers shall verify </w:delText>
        </w:r>
      </w:del>
      <w:r>
        <w:t xml:space="preserve">the </w:t>
      </w:r>
      <w:del w:id="3617" w:author="Makoto Murata" w:date="2015-04-04T09:23:00Z">
        <w:r w:rsidDel="001A3327">
          <w:delText>content type</w:delText>
        </w:r>
      </w:del>
      <w:ins w:id="3618" w:author="Makoto Murata" w:date="2015-04-04T09:23:00Z">
        <w:r w:rsidR="001A3327">
          <w:t>media type</w:t>
        </w:r>
      </w:ins>
      <w:r>
        <w:t xml:space="preserve"> and the digest contained in each </w:t>
      </w:r>
      <w:r w:rsidR="00B429FA">
        <w:rPr>
          <w:rStyle w:val="Element"/>
        </w:rPr>
        <w:t>Reference</w:t>
      </w:r>
      <w:r>
        <w:t xml:space="preserve"> descendant element of the </w:t>
      </w:r>
      <w:r w:rsidR="000A27B8">
        <w:rPr>
          <w:rStyle w:val="Element"/>
        </w:rPr>
        <w:t>SignedInfo</w:t>
      </w:r>
      <w:r>
        <w:t xml:space="preserve"> element</w:t>
      </w:r>
      <w:ins w:id="3619" w:author="John Haug" w:date="2015-02-18T12:38:00Z">
        <w:r w:rsidR="00996D16">
          <w:t xml:space="preserve"> shall be verified</w:t>
        </w:r>
      </w:ins>
      <w:del w:id="3620" w:author="John Haug" w:date="2015-02-18T12:38:00Z">
        <w:r w:rsidDel="00996D16">
          <w:delText>,</w:delText>
        </w:r>
      </w:del>
      <w:r>
        <w:t xml:space="preserve"> and </w:t>
      </w:r>
      <w:del w:id="3621" w:author="John Haug" w:date="2015-02-18T12:38:00Z">
        <w:r w:rsidDel="00996D16">
          <w:delText xml:space="preserve">validate </w:delText>
        </w:r>
      </w:del>
      <w:r>
        <w:t xml:space="preserve">the signature calculated using the </w:t>
      </w:r>
      <w:r w:rsidR="000A27B8">
        <w:rPr>
          <w:rStyle w:val="Element"/>
        </w:rPr>
        <w:t>SignedInfo</w:t>
      </w:r>
      <w:r>
        <w:t xml:space="preserve"> element</w:t>
      </w:r>
      <w:ins w:id="3622" w:author="John Haug" w:date="2015-02-18T12:38:00Z">
        <w:r w:rsidR="00996D16">
          <w:t xml:space="preserve"> shall be validated</w:t>
        </w:r>
      </w:ins>
      <w:r>
        <w:t xml:space="preserve">. </w:t>
      </w:r>
      <w:bookmarkEnd w:id="3615"/>
      <w:r>
        <w:t>[M6.29]</w:t>
      </w:r>
      <w:del w:id="3623" w:author="John Haug" w:date="2015-02-18T12:38:00Z">
        <w:r w:rsidR="0083684E" w:rsidRPr="0083684E" w:rsidDel="00996D16">
          <w:delText xml:space="preserve"> </w:delText>
        </w:r>
      </w:del>
    </w:p>
    <w:p w14:paraId="4243E149" w14:textId="77777777"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14:paraId="412675D3" w14:textId="77777777" w:rsidR="00EF5931" w:rsidRDefault="00037A61">
      <w:bookmarkStart w:id="3624" w:name="_Toc98734587"/>
      <w:bookmarkStart w:id="3625" w:name="_Toc98746876"/>
      <w:bookmarkStart w:id="3626" w:name="_Toc98840716"/>
      <w:bookmarkStart w:id="3627" w:name="_Toc99265263"/>
      <w:bookmarkStart w:id="3628" w:name="_Toc99342827"/>
      <w:bookmarkStart w:id="3629" w:name="_Toc100650793"/>
      <w:bookmarkStart w:id="3630" w:name="_Toc101086054"/>
      <w:bookmarkStart w:id="3631" w:name="_Toc101263685"/>
      <w:bookmarkStart w:id="3632" w:name="_Toc101269570"/>
      <w:bookmarkStart w:id="3633" w:name="_Toc101271302"/>
      <w:bookmarkStart w:id="3634" w:name="_Toc101930419"/>
      <w:bookmarkStart w:id="3635" w:name="_Toc102211599"/>
      <w:bookmarkStart w:id="3636" w:name="_Toc102366793"/>
      <w:bookmarkStart w:id="3637" w:name="_Toc103159392"/>
      <w:bookmarkStart w:id="3638" w:name="_Toc104781338"/>
      <w:bookmarkStart w:id="3639" w:name="_Toc107389724"/>
      <w:bookmarkStart w:id="3640" w:name="_Toc108328735"/>
      <w:r>
        <w:t>To validate references:</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14:paraId="7B83045A" w14:textId="3157D8BF" w:rsidR="00EF5931" w:rsidRDefault="00037A61" w:rsidP="00756641">
      <w:pPr>
        <w:pStyle w:val="a"/>
        <w:numPr>
          <w:ilvl w:val="0"/>
          <w:numId w:val="31"/>
        </w:numPr>
      </w:pPr>
      <w:del w:id="3641" w:author="John Haug" w:date="2015-02-18T12:38:00Z">
        <w:r w:rsidDel="00996D16">
          <w:delText>The package implementer shall c</w:delText>
        </w:r>
      </w:del>
      <w:ins w:id="3642" w:author="John Haug" w:date="2015-02-18T12:38:00Z">
        <w:r w:rsidR="00996D16">
          <w:t>C</w:t>
        </w:r>
      </w:ins>
      <w:r>
        <w:t xml:space="preserve">anonicalize the </w:t>
      </w:r>
      <w:r w:rsidR="000A27B8">
        <w:rPr>
          <w:rStyle w:val="Element"/>
        </w:rPr>
        <w:t>SignedInfo</w:t>
      </w:r>
      <w:r w:rsidRPr="00037A61">
        <w:t xml:space="preserve"> element based on the </w:t>
      </w:r>
      <w:r w:rsidR="005B6163">
        <w:rPr>
          <w:rStyle w:val="Element"/>
        </w:rPr>
        <w:t>CanonicalizationMethod</w:t>
      </w:r>
      <w:r w:rsidRPr="00037A61">
        <w:t xml:space="preserve"> element specified in the </w:t>
      </w:r>
      <w:r w:rsidR="000A27B8">
        <w:rPr>
          <w:rStyle w:val="Element"/>
        </w:rPr>
        <w:t>SignedInfo</w:t>
      </w:r>
      <w:r w:rsidRPr="00037A61">
        <w:t xml:space="preserve"> element.</w:t>
      </w:r>
      <w:del w:id="3643" w:author="John Haug" w:date="2015-02-18T12:39:00Z">
        <w:r w:rsidRPr="00037A61" w:rsidDel="00996D16">
          <w:delText xml:space="preserve"> </w:delText>
        </w:r>
      </w:del>
    </w:p>
    <w:p w14:paraId="6C4AF5B1" w14:textId="77777777" w:rsidR="00EF5931" w:rsidRDefault="00037A61">
      <w:pPr>
        <w:pStyle w:val="a"/>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14:paraId="12C07107" w14:textId="30ED1097" w:rsidR="00EF5931" w:rsidRDefault="00037A61" w:rsidP="00756641">
      <w:pPr>
        <w:pStyle w:val="21"/>
        <w:numPr>
          <w:ilvl w:val="0"/>
          <w:numId w:val="32"/>
        </w:numPr>
      </w:pPr>
      <w:del w:id="3644" w:author="John Haug" w:date="2015-02-18T12:39:00Z">
        <w:r w:rsidDel="00996D16">
          <w:delText>The package implementer shall o</w:delText>
        </w:r>
      </w:del>
      <w:ins w:id="3645" w:author="John Haug" w:date="2015-02-18T12:39:00Z">
        <w:r w:rsidR="00996D16">
          <w:t>O</w:t>
        </w:r>
      </w:ins>
      <w:r w:rsidRPr="00037A61">
        <w:t xml:space="preserve">btain the </w:t>
      </w:r>
      <w:r w:rsidR="00765165">
        <w:rPr>
          <w:rStyle w:val="Element"/>
        </w:rPr>
        <w:t>Object</w:t>
      </w:r>
      <w:r w:rsidRPr="00037A61">
        <w:t xml:space="preserve"> element to be digested.</w:t>
      </w:r>
      <w:del w:id="3646" w:author="John Haug" w:date="2015-02-18T12:39:00Z">
        <w:r w:rsidRPr="00037A61" w:rsidDel="00996D16">
          <w:delText xml:space="preserve"> </w:delText>
        </w:r>
      </w:del>
    </w:p>
    <w:p w14:paraId="7BBCD868" w14:textId="346623C2" w:rsidR="00EF5931" w:rsidRDefault="00037A61">
      <w:pPr>
        <w:pStyle w:val="21"/>
      </w:pPr>
      <w:r w:rsidRPr="001A5032">
        <w:t xml:space="preserve">For </w:t>
      </w:r>
      <w:r w:rsidRPr="00037A61">
        <w:t xml:space="preserve">the package-specific </w:t>
      </w:r>
      <w:r w:rsidR="00765165">
        <w:rPr>
          <w:rStyle w:val="Element"/>
        </w:rPr>
        <w:t>Object</w:t>
      </w:r>
      <w:r w:rsidRPr="00037A61">
        <w:t xml:space="preserve"> element, </w:t>
      </w:r>
      <w:del w:id="3647" w:author="John Haug" w:date="2015-02-18T12:39:00Z">
        <w:r w:rsidRPr="00037A61" w:rsidDel="00996D16">
          <w:delText xml:space="preserve">the package implementer shall </w:delText>
        </w:r>
      </w:del>
      <w:r w:rsidRPr="00037A61">
        <w:t xml:space="preserve">validate references to signed parts stored in the </w:t>
      </w:r>
      <w:r w:rsidR="00B811C5">
        <w:rPr>
          <w:rStyle w:val="Element"/>
        </w:rPr>
        <w:t>Manifest</w:t>
      </w:r>
      <w:r w:rsidRPr="00037A61">
        <w:t xml:space="preserve"> element. </w:t>
      </w:r>
      <w:del w:id="3648" w:author="John Haug" w:date="2015-02-18T12:39:00Z">
        <w:r w:rsidRPr="00037A61" w:rsidDel="00996D16">
          <w:delText>The package implementer shall consider r</w:delText>
        </w:r>
      </w:del>
      <w:ins w:id="3649" w:author="John Haug" w:date="2015-02-18T12:39:00Z">
        <w:r w:rsidR="00996D16">
          <w:t>R</w:t>
        </w:r>
      </w:ins>
      <w:r w:rsidRPr="00037A61">
        <w:t xml:space="preserve">eferences </w:t>
      </w:r>
      <w:ins w:id="3650" w:author="John Haug" w:date="2015-02-18T12:39:00Z">
        <w:r w:rsidR="00996D16">
          <w:t xml:space="preserve">are </w:t>
        </w:r>
      </w:ins>
      <w:r w:rsidRPr="00037A61">
        <w:t>invalid if there is a missing part. [M6.9]</w:t>
      </w:r>
      <w:r w:rsidR="009A0BBB" w:rsidRPr="009D7888">
        <w:t xml:space="preserve"> </w:t>
      </w:r>
      <w:r w:rsidR="009A0BBB">
        <w:t>[</w:t>
      </w:r>
      <w:r w:rsidR="009A0BBB" w:rsidRPr="004A5609">
        <w:rPr>
          <w:rStyle w:val="Non-normativeBracket"/>
        </w:rPr>
        <w:t>Note:</w:t>
      </w:r>
      <w:r w:rsidR="009A0BBB">
        <w:t xml:space="preserve"> If a </w:t>
      </w:r>
      <w:del w:id="3651" w:author="John Haug" w:date="2015-02-18T12:39:00Z">
        <w:r w:rsidR="009A0BBB" w:rsidDel="00996D16">
          <w:delText>r</w:delText>
        </w:r>
      </w:del>
      <w:ins w:id="3652" w:author="John Haug" w:date="2015-02-18T12:39:00Z">
        <w:r w:rsidR="00996D16">
          <w:t>R</w:t>
        </w:r>
      </w:ins>
      <w:r w:rsidR="009A0BBB">
        <w:t xml:space="preserve">elationships </w:t>
      </w:r>
      <w:del w:id="3653" w:author="John Haug" w:date="2015-02-18T12:39:00Z">
        <w:r w:rsidR="009A0BBB" w:rsidDel="00996D16">
          <w:delText>t</w:delText>
        </w:r>
      </w:del>
      <w:ins w:id="3654" w:author="John Haug" w:date="2015-02-18T12:39:00Z">
        <w:r w:rsidR="00996D16">
          <w:t>T</w:t>
        </w:r>
      </w:ins>
      <w:r w:rsidR="009A0BBB">
        <w:t xml:space="preserve">ransform is </w:t>
      </w:r>
      <w:r w:rsidR="009A0BBB">
        <w:lastRenderedPageBreak/>
        <w:t xml:space="preserve">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14:paraId="16C6F6D5" w14:textId="3F220973" w:rsidR="00EF5931" w:rsidRDefault="00037A61">
      <w:pPr>
        <w:pStyle w:val="21"/>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w:t>
      </w:r>
      <w:del w:id="3655" w:author="Makoto Murata" w:date="2015-04-04T09:23:00Z">
        <w:r w:rsidRPr="00037A61" w:rsidDel="001A3327">
          <w:delText>content type</w:delText>
        </w:r>
      </w:del>
      <w:ins w:id="3656" w:author="Makoto Murata" w:date="2015-04-04T09:23:00Z">
        <w:r w:rsidR="001A3327">
          <w:t>media type</w:t>
        </w:r>
      </w:ins>
      <w:r w:rsidRPr="00037A61">
        <w:t xml:space="preserve"> of the referenced part and the </w:t>
      </w:r>
      <w:del w:id="3657" w:author="Makoto Murata" w:date="2015-04-04T09:23:00Z">
        <w:r w:rsidRPr="00037A61" w:rsidDel="001A3327">
          <w:delText>content type</w:delText>
        </w:r>
      </w:del>
      <w:ins w:id="3658" w:author="Makoto Murata" w:date="2015-04-04T09:23:00Z">
        <w:r w:rsidR="001A3327">
          <w:t>media type</w:t>
        </w:r>
      </w:ins>
      <w:r w:rsidRPr="00037A61">
        <w:t xml:space="preserve"> specified in the reference query component. </w:t>
      </w:r>
      <w:del w:id="3659" w:author="John Haug" w:date="2015-02-18T12:40:00Z">
        <w:r w:rsidRPr="00037A61" w:rsidDel="00996D16">
          <w:delText>Package implementers shall consider r</w:delText>
        </w:r>
      </w:del>
      <w:ins w:id="3660" w:author="John Haug" w:date="2015-02-18T12:40:00Z">
        <w:r w:rsidR="00996D16">
          <w:t>R</w:t>
        </w:r>
      </w:ins>
      <w:r w:rsidRPr="00037A61">
        <w:t xml:space="preserve">eferences </w:t>
      </w:r>
      <w:ins w:id="3661" w:author="John Haug" w:date="2015-02-18T12:40:00Z">
        <w:r w:rsidR="00996D16">
          <w:t xml:space="preserve">are </w:t>
        </w:r>
      </w:ins>
      <w:r w:rsidRPr="00037A61">
        <w:t>invalid if these two values are different. The string comparison shall be case-sensitive and locale-invariant. [M6.11]</w:t>
      </w:r>
    </w:p>
    <w:p w14:paraId="69F81654" w14:textId="29005A8F" w:rsidR="00EF5931" w:rsidRDefault="00037A61">
      <w:pPr>
        <w:pStyle w:val="21"/>
      </w:pPr>
      <w:del w:id="3662" w:author="John Haug" w:date="2015-02-18T12:40:00Z">
        <w:r w:rsidDel="00996D16">
          <w:delText>The package implementer shall d</w:delText>
        </w:r>
      </w:del>
      <w:ins w:id="3663" w:author="John Haug" w:date="2015-02-18T12:40:00Z">
        <w:r w:rsidR="00996D16">
          <w:t>D</w:t>
        </w:r>
      </w:ins>
      <w:r w:rsidRPr="00037A61">
        <w:t xml:space="preserve">igest the obtained </w:t>
      </w:r>
      <w:r w:rsidR="00765165">
        <w:rPr>
          <w:rStyle w:val="Element"/>
        </w:rPr>
        <w:t>Object</w:t>
      </w:r>
      <w:r w:rsidRPr="00037A61">
        <w:t xml:space="preserve"> element using the </w:t>
      </w:r>
      <w:r w:rsidR="00F71C88">
        <w:rPr>
          <w:rStyle w:val="Element"/>
        </w:rPr>
        <w:t>DigestMethod</w:t>
      </w:r>
      <w:r w:rsidRPr="00037A61">
        <w:t xml:space="preserve"> element specified in the </w:t>
      </w:r>
      <w:r w:rsidR="00B429FA">
        <w:rPr>
          <w:rStyle w:val="Element"/>
        </w:rPr>
        <w:t>Reference</w:t>
      </w:r>
      <w:r w:rsidRPr="00037A61">
        <w:t xml:space="preserve"> element.</w:t>
      </w:r>
      <w:del w:id="3664" w:author="John Haug" w:date="2015-02-18T12:40:00Z">
        <w:r w:rsidRPr="00037A61" w:rsidDel="00996D16">
          <w:delText xml:space="preserve"> </w:delText>
        </w:r>
      </w:del>
    </w:p>
    <w:p w14:paraId="6D7D8342" w14:textId="3EA9A71D" w:rsidR="00EF5931" w:rsidRDefault="00037A61">
      <w:pPr>
        <w:pStyle w:val="21"/>
      </w:pPr>
      <w:bookmarkStart w:id="3665" w:name="m6_30"/>
      <w:del w:id="3666" w:author="John Haug" w:date="2015-02-18T12:40:00Z">
        <w:r w:rsidDel="00996D16">
          <w:delText>The package implementer shall c</w:delText>
        </w:r>
      </w:del>
      <w:ins w:id="3667" w:author="John Haug" w:date="2015-02-18T12:40:00Z">
        <w:r w:rsidR="00996D16">
          <w:t>C</w:t>
        </w:r>
      </w:ins>
      <w:r w:rsidRPr="00037A61">
        <w:t xml:space="preserve">ompare the generated digest value against the </w:t>
      </w:r>
      <w:r w:rsidR="006053CB">
        <w:rPr>
          <w:rStyle w:val="Element"/>
        </w:rPr>
        <w:t>DigestValue</w:t>
      </w:r>
      <w:r w:rsidRPr="00037A61">
        <w:t xml:space="preserve"> element in the </w:t>
      </w:r>
      <w:r w:rsidR="00B429FA">
        <w:rPr>
          <w:rStyle w:val="Element"/>
        </w:rPr>
        <w:t>Reference</w:t>
      </w:r>
      <w:r w:rsidRPr="00037A61">
        <w:t xml:space="preserve"> element of the </w:t>
      </w:r>
      <w:r w:rsidR="000A27B8" w:rsidRPr="00CF7F14">
        <w:rPr>
          <w:rStyle w:val="Element"/>
        </w:rPr>
        <w:t>SignedInfo</w:t>
      </w:r>
      <w:r w:rsidRPr="00037A61">
        <w:t xml:space="preserve"> element. </w:t>
      </w:r>
      <w:del w:id="3668" w:author="John Haug" w:date="2015-02-18T12:40:00Z">
        <w:r w:rsidRPr="00037A61" w:rsidDel="00996D16">
          <w:delText>Package implementers shall consider r</w:delText>
        </w:r>
      </w:del>
      <w:ins w:id="3669" w:author="John Haug" w:date="2015-02-18T12:40:00Z">
        <w:r w:rsidR="00996D16">
          <w:t>R</w:t>
        </w:r>
      </w:ins>
      <w:r w:rsidRPr="00037A61">
        <w:t xml:space="preserve">eferences </w:t>
      </w:r>
      <w:ins w:id="3670" w:author="John Haug" w:date="2015-02-18T12:40:00Z">
        <w:r w:rsidR="00996D16">
          <w:t xml:space="preserve">are </w:t>
        </w:r>
      </w:ins>
      <w:r w:rsidRPr="00037A61">
        <w:t xml:space="preserve">invalid if there is any mismatch. </w:t>
      </w:r>
      <w:bookmarkEnd w:id="3665"/>
      <w:r w:rsidRPr="00037A61">
        <w:t>[M6.30]</w:t>
      </w:r>
      <w:del w:id="3671" w:author="John Haug" w:date="2015-02-18T12:40:00Z">
        <w:r w:rsidRPr="00037A61" w:rsidDel="00996D16">
          <w:delText xml:space="preserve"> </w:delText>
        </w:r>
      </w:del>
    </w:p>
    <w:p w14:paraId="032166A7" w14:textId="77777777" w:rsidR="00EF5931" w:rsidRDefault="00037A61">
      <w:bookmarkStart w:id="3672" w:name="_Toc98734588"/>
      <w:bookmarkStart w:id="3673" w:name="_Toc98746877"/>
      <w:bookmarkStart w:id="3674" w:name="_Toc98840717"/>
      <w:bookmarkStart w:id="3675" w:name="_Toc99265264"/>
      <w:bookmarkStart w:id="3676" w:name="_Toc99342828"/>
      <w:bookmarkStart w:id="3677" w:name="_Toc100650794"/>
      <w:bookmarkStart w:id="3678" w:name="_Toc101086055"/>
      <w:bookmarkStart w:id="3679" w:name="_Toc101263686"/>
      <w:bookmarkStart w:id="3680" w:name="_Toc101269571"/>
      <w:bookmarkStart w:id="3681" w:name="_Toc101271303"/>
      <w:bookmarkStart w:id="3682" w:name="_Toc101930420"/>
      <w:bookmarkStart w:id="3683" w:name="_Toc102211600"/>
      <w:bookmarkStart w:id="3684" w:name="_Toc102366794"/>
      <w:bookmarkStart w:id="3685" w:name="_Toc103159393"/>
      <w:bookmarkStart w:id="3686" w:name="_Toc104781339"/>
      <w:bookmarkStart w:id="3687" w:name="_Toc107389725"/>
      <w:bookmarkStart w:id="3688" w:name="_Toc108328736"/>
      <w:r>
        <w:t>To validate signatures: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14:paraId="336BC8E5" w14:textId="3C56AA13" w:rsidR="00EF5931" w:rsidRDefault="00037A61" w:rsidP="00756641">
      <w:pPr>
        <w:pStyle w:val="a"/>
        <w:numPr>
          <w:ilvl w:val="0"/>
          <w:numId w:val="33"/>
        </w:numPr>
      </w:pPr>
      <w:del w:id="3689" w:author="John Haug" w:date="2015-02-18T12:40:00Z">
        <w:r w:rsidDel="00996D16">
          <w:delText>The package implementer shall o</w:delText>
        </w:r>
      </w:del>
      <w:ins w:id="3690" w:author="John Haug" w:date="2015-02-18T12:40:00Z">
        <w:r w:rsidR="00996D16">
          <w:t>O</w:t>
        </w:r>
      </w:ins>
      <w:r>
        <w:t xml:space="preserve">btain the public key information from the </w:t>
      </w:r>
      <w:r w:rsidR="00D76D33">
        <w:rPr>
          <w:rStyle w:val="Element"/>
        </w:rPr>
        <w:t>KeyInfo</w:t>
      </w:r>
      <w:r w:rsidRPr="00037A61">
        <w:t xml:space="preserve"> element or from an external source.</w:t>
      </w:r>
      <w:del w:id="3691" w:author="John Haug" w:date="2015-02-18T12:40:00Z">
        <w:r w:rsidRPr="00037A61" w:rsidDel="00996D16">
          <w:delText xml:space="preserve"> </w:delText>
        </w:r>
      </w:del>
    </w:p>
    <w:p w14:paraId="4906C3D2" w14:textId="6BF734B4" w:rsidR="00EF5931" w:rsidRDefault="00037A61">
      <w:pPr>
        <w:pStyle w:val="a"/>
      </w:pPr>
      <w:del w:id="3692" w:author="John Haug" w:date="2015-02-18T12:40:00Z">
        <w:r w:rsidDel="00996D16">
          <w:delText>The package implementer shall o</w:delText>
        </w:r>
      </w:del>
      <w:ins w:id="3693" w:author="John Haug" w:date="2015-02-18T12:40:00Z">
        <w:r w:rsidR="00996D16">
          <w:t>O</w:t>
        </w:r>
      </w:ins>
      <w:r w:rsidRPr="00037A61">
        <w:t xml:space="preserve">btain the canonical form of the </w:t>
      </w:r>
      <w:r w:rsidR="00D35EB5">
        <w:rPr>
          <w:rStyle w:val="Element"/>
        </w:rPr>
        <w:t>SignatureMethod</w:t>
      </w:r>
      <w:r w:rsidRPr="00037A61">
        <w:t xml:space="preserve"> element using the </w:t>
      </w:r>
      <w:r w:rsidR="005B6163">
        <w:rPr>
          <w:rStyle w:val="Element"/>
        </w:rPr>
        <w:t>CanonicalizationMethod</w:t>
      </w:r>
      <w:r w:rsidRPr="00037A61">
        <w:rPr>
          <w:rStyle w:val="Element"/>
        </w:rPr>
        <w:t xml:space="preserve"> </w:t>
      </w:r>
      <w:r w:rsidRPr="00037A61">
        <w:t xml:space="preserve">element. The </w:t>
      </w:r>
      <w:del w:id="3694" w:author="John Haug" w:date="2015-02-18T12:41:00Z">
        <w:r w:rsidRPr="00037A61" w:rsidDel="00996D16">
          <w:delText xml:space="preserve">package implementer shall use the </w:delText>
        </w:r>
      </w:del>
      <w:r w:rsidRPr="00037A61">
        <w:t xml:space="preserve">result and the previously obtained </w:t>
      </w:r>
      <w:r w:rsidR="00D76D33">
        <w:rPr>
          <w:rStyle w:val="Element"/>
        </w:rPr>
        <w:t>KeyInfo</w:t>
      </w:r>
      <w:r w:rsidRPr="00037A61">
        <w:t xml:space="preserve"> element </w:t>
      </w:r>
      <w:ins w:id="3695" w:author="John Haug" w:date="2015-02-18T12:41:00Z">
        <w:r w:rsidR="00996D16">
          <w:t xml:space="preserve">are used </w:t>
        </w:r>
      </w:ins>
      <w:r w:rsidRPr="00037A61">
        <w:t xml:space="preserve">to confirm the </w:t>
      </w:r>
      <w:r w:rsidR="00F63DB6">
        <w:rPr>
          <w:rStyle w:val="Element"/>
        </w:rPr>
        <w:t xml:space="preserve">SignatureValue </w:t>
      </w:r>
      <w:r w:rsidRPr="00037A61">
        <w:t xml:space="preserve">element stored in the </w:t>
      </w:r>
      <w:r w:rsidR="000A27B8">
        <w:rPr>
          <w:rStyle w:val="Element"/>
        </w:rPr>
        <w:t>SignedInfo</w:t>
      </w:r>
      <w:r w:rsidRPr="00037A61">
        <w:t xml:space="preserve"> element. </w:t>
      </w:r>
      <w:del w:id="3696" w:author="John Haug" w:date="2015-02-18T12:41:00Z">
        <w:r w:rsidRPr="00037A61" w:rsidDel="00996D16">
          <w:delText>The package implementer shall decrypt t</w:delText>
        </w:r>
      </w:del>
      <w:ins w:id="3697" w:author="John Haug" w:date="2015-02-18T12:41:00Z">
        <w:r w:rsidR="00996D16">
          <w:t>T</w:t>
        </w:r>
      </w:ins>
      <w:r w:rsidRPr="00037A61">
        <w:t xml:space="preserve">he </w:t>
      </w:r>
      <w:r w:rsidR="00F63DB6">
        <w:rPr>
          <w:rStyle w:val="Element"/>
        </w:rPr>
        <w:t>SignatureValue</w:t>
      </w:r>
      <w:r w:rsidR="00704DA6">
        <w:rPr>
          <w:rStyle w:val="Element"/>
        </w:rPr>
        <w:t xml:space="preserve"> </w:t>
      </w:r>
      <w:r w:rsidRPr="00037A61">
        <w:t xml:space="preserve">element </w:t>
      </w:r>
      <w:ins w:id="3698" w:author="John Haug" w:date="2015-02-18T12:41:00Z">
        <w:r w:rsidR="00996D16">
          <w:t xml:space="preserve">shall be decrypted </w:t>
        </w:r>
      </w:ins>
      <w:r w:rsidRPr="00037A61">
        <w:t>using the public key prior to comparison.</w:t>
      </w:r>
    </w:p>
    <w:p w14:paraId="23933CD6" w14:textId="77777777" w:rsidR="00EF5931" w:rsidRDefault="00037A61">
      <w:pPr>
        <w:pStyle w:val="30"/>
      </w:pPr>
      <w:bookmarkStart w:id="3699" w:name="_Toc112663377"/>
      <w:bookmarkStart w:id="3700" w:name="_Toc113089321"/>
      <w:bookmarkStart w:id="3701" w:name="_Toc113179328"/>
      <w:bookmarkStart w:id="3702" w:name="_Toc113440349"/>
      <w:bookmarkStart w:id="3703" w:name="_Toc116185003"/>
      <w:bookmarkStart w:id="3704" w:name="_Toc122242752"/>
      <w:bookmarkStart w:id="3705" w:name="_Ref129246092"/>
      <w:bookmarkStart w:id="3706" w:name="_Toc139449148"/>
      <w:bookmarkStart w:id="3707" w:name="_Toc142804127"/>
      <w:bookmarkStart w:id="3708" w:name="_Toc142814709"/>
      <w:bookmarkStart w:id="3709" w:name="_Ref354573119"/>
      <w:bookmarkStart w:id="3710" w:name="_Toc379265826"/>
      <w:bookmarkStart w:id="3711" w:name="_Toc385397116"/>
      <w:bookmarkStart w:id="3712" w:name="_Toc391632625"/>
      <w:bookmarkStart w:id="3713" w:name="_Toc406170114"/>
      <w:r w:rsidRPr="00B4078F">
        <w:t>Signature Validation and Streaming Consumption</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r w:rsidRPr="00037A61">
        <w:t xml:space="preserve"> </w:t>
      </w:r>
    </w:p>
    <w:p w14:paraId="6291A6A5" w14:textId="77777777" w:rsidR="00EF5931" w:rsidRDefault="00037A61">
      <w:bookmarkStart w:id="3714"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714"/>
      <w:r>
        <w:t xml:space="preserve"> [M6.31]</w:t>
      </w:r>
    </w:p>
    <w:p w14:paraId="08B2FE08" w14:textId="77777777" w:rsidR="00EF5931" w:rsidRDefault="00037A61">
      <w:pPr>
        <w:pStyle w:val="20"/>
      </w:pPr>
      <w:bookmarkStart w:id="3715" w:name="_Toc98734589"/>
      <w:bookmarkStart w:id="3716" w:name="_Toc98746878"/>
      <w:bookmarkStart w:id="3717" w:name="_Toc98840718"/>
      <w:bookmarkStart w:id="3718" w:name="_Toc103159394"/>
      <w:bookmarkStart w:id="3719" w:name="_Toc104781340"/>
      <w:bookmarkStart w:id="3720" w:name="_Toc107389726"/>
      <w:bookmarkStart w:id="3721" w:name="_Toc108328737"/>
      <w:bookmarkStart w:id="3722" w:name="_Toc112663378"/>
      <w:bookmarkStart w:id="3723" w:name="_Toc113089322"/>
      <w:bookmarkStart w:id="3724" w:name="_Toc113179329"/>
      <w:bookmarkStart w:id="3725" w:name="_Toc113440350"/>
      <w:bookmarkStart w:id="3726" w:name="_Toc116185004"/>
      <w:bookmarkStart w:id="3727" w:name="_Toc122242753"/>
      <w:bookmarkStart w:id="3728" w:name="_Toc139449149"/>
      <w:bookmarkStart w:id="3729" w:name="_Toc142804128"/>
      <w:bookmarkStart w:id="3730" w:name="_Toc142814710"/>
      <w:bookmarkStart w:id="3731" w:name="_Toc379265827"/>
      <w:bookmarkStart w:id="3732" w:name="_Toc385397117"/>
      <w:bookmarkStart w:id="3733" w:name="_Toc391632626"/>
      <w:bookmarkStart w:id="3734" w:name="_Toc406170115"/>
      <w:bookmarkStart w:id="3735" w:name="_Toc99265265"/>
      <w:bookmarkStart w:id="3736" w:name="_Toc99342829"/>
      <w:bookmarkStart w:id="3737" w:name="_Toc100650795"/>
      <w:bookmarkStart w:id="3738" w:name="_Toc101086056"/>
      <w:bookmarkStart w:id="3739" w:name="_Toc101263687"/>
      <w:bookmarkStart w:id="3740" w:name="_Toc101269572"/>
      <w:bookmarkStart w:id="3741" w:name="_Toc101271304"/>
      <w:bookmarkStart w:id="3742" w:name="_Toc101930421"/>
      <w:bookmarkStart w:id="3743" w:name="_Toc102211601"/>
      <w:bookmarkStart w:id="3744" w:name="_Toc102366795"/>
      <w:r w:rsidRPr="00FD3F01">
        <w:t>Support for Versioning and Extensibility</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del w:id="3745" w:author="John Haug" w:date="2015-02-18T12:42:00Z">
        <w:r w:rsidRPr="00FD3F01" w:rsidDel="00996D16">
          <w:delText xml:space="preserve"> </w:delText>
        </w:r>
      </w:del>
      <w:bookmarkEnd w:id="3735"/>
      <w:bookmarkEnd w:id="3736"/>
      <w:bookmarkEnd w:id="3737"/>
      <w:bookmarkEnd w:id="3738"/>
      <w:bookmarkEnd w:id="3739"/>
      <w:bookmarkEnd w:id="3740"/>
      <w:bookmarkEnd w:id="3741"/>
      <w:bookmarkEnd w:id="3742"/>
      <w:bookmarkEnd w:id="3743"/>
      <w:bookmarkEnd w:id="3744"/>
    </w:p>
    <w:p w14:paraId="55C83692" w14:textId="77777777" w:rsidR="00DF1F9B" w:rsidRDefault="00DF1F9B" w:rsidP="00DF1F9B">
      <w:pPr>
        <w:pStyle w:val="30"/>
      </w:pPr>
      <w:bookmarkStart w:id="3746" w:name="_Toc379265828"/>
      <w:bookmarkStart w:id="3747" w:name="_Toc385397118"/>
      <w:bookmarkStart w:id="3748" w:name="_Toc391632627"/>
      <w:bookmarkStart w:id="3749" w:name="_Toc406170116"/>
      <w:r>
        <w:t>Introduction</w:t>
      </w:r>
      <w:bookmarkEnd w:id="3746"/>
      <w:bookmarkEnd w:id="3747"/>
      <w:bookmarkEnd w:id="3748"/>
      <w:bookmarkEnd w:id="3749"/>
    </w:p>
    <w:p w14:paraId="7CE26BAF" w14:textId="77777777" w:rsidR="00EF5931" w:rsidRDefault="00037A61">
      <w:r>
        <w:t>The package digital signature infrastructure supports the exchange of signed packages between current and future package clients.</w:t>
      </w:r>
      <w:del w:id="3750" w:author="John Haug" w:date="2015-02-18T12:42:00Z">
        <w:r w:rsidDel="00996D16">
          <w:delText xml:space="preserve"> </w:delText>
        </w:r>
      </w:del>
    </w:p>
    <w:p w14:paraId="154A00F4" w14:textId="77777777" w:rsidR="00EF5931" w:rsidRDefault="00037A61">
      <w:pPr>
        <w:pStyle w:val="30"/>
      </w:pPr>
      <w:bookmarkStart w:id="3751" w:name="_Toc98734590"/>
      <w:bookmarkStart w:id="3752" w:name="_Toc98746879"/>
      <w:bookmarkStart w:id="3753" w:name="_Toc98840719"/>
      <w:bookmarkStart w:id="3754" w:name="_Toc99265266"/>
      <w:bookmarkStart w:id="3755" w:name="_Toc99342830"/>
      <w:bookmarkStart w:id="3756" w:name="_Toc100650796"/>
      <w:bookmarkStart w:id="3757" w:name="_Toc101086057"/>
      <w:bookmarkStart w:id="3758" w:name="_Toc101263688"/>
      <w:bookmarkStart w:id="3759" w:name="_Toc101269573"/>
      <w:bookmarkStart w:id="3760" w:name="_Toc101271305"/>
      <w:bookmarkStart w:id="3761" w:name="_Toc101930422"/>
      <w:bookmarkStart w:id="3762" w:name="_Toc102211602"/>
      <w:bookmarkStart w:id="3763" w:name="_Toc102366796"/>
      <w:bookmarkStart w:id="3764" w:name="_Toc103159395"/>
      <w:bookmarkStart w:id="3765" w:name="_Toc104781341"/>
      <w:bookmarkStart w:id="3766" w:name="_Toc107389727"/>
      <w:bookmarkStart w:id="3767" w:name="_Toc108328738"/>
      <w:bookmarkStart w:id="3768" w:name="_Toc112663379"/>
      <w:bookmarkStart w:id="3769" w:name="_Toc113089323"/>
      <w:bookmarkStart w:id="3770" w:name="_Toc113179330"/>
      <w:bookmarkStart w:id="3771" w:name="_Toc113440351"/>
      <w:bookmarkStart w:id="3772" w:name="_Toc116185005"/>
      <w:bookmarkStart w:id="3773" w:name="_Toc122242754"/>
      <w:bookmarkStart w:id="3774" w:name="_Toc139449150"/>
      <w:bookmarkStart w:id="3775" w:name="_Toc142804129"/>
      <w:bookmarkStart w:id="3776" w:name="_Toc142814711"/>
      <w:bookmarkStart w:id="3777" w:name="_Toc379265829"/>
      <w:bookmarkStart w:id="3778" w:name="_Toc385397119"/>
      <w:bookmarkStart w:id="3779" w:name="_Toc391632628"/>
      <w:bookmarkStart w:id="3780" w:name="_Toc406170117"/>
      <w:r w:rsidRPr="00FD3F01">
        <w:t>Using Relationship Types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14:paraId="5313452A" w14:textId="1A2EB0C9"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be able to choose the signature information they know how to validate.</w:t>
      </w:r>
      <w:del w:id="3781" w:author="John Haug" w:date="2015-02-18T12:42:00Z">
        <w:r w:rsidDel="00996D16">
          <w:delText xml:space="preserve"> </w:delText>
        </w:r>
      </w:del>
    </w:p>
    <w:p w14:paraId="255142C3" w14:textId="77777777" w:rsidR="00EF5931" w:rsidRDefault="006155A2">
      <w:r>
        <w:fldChar w:fldCharType="begin"/>
      </w:r>
      <w:r>
        <w:instrText xml:space="preserve"> REF _Ref139880492 \h  \* MERGEFORMAT </w:instrText>
      </w:r>
      <w:r>
        <w:fldChar w:fldCharType="separate"/>
      </w:r>
      <w:r w:rsidR="00A770AD">
        <w:t>Figure 12–2</w:t>
      </w:r>
      <w:r>
        <w:fldChar w:fldCharType="end"/>
      </w:r>
      <w:r w:rsidR="00037A61">
        <w:t>, “</w:t>
      </w:r>
      <w:r>
        <w:fldChar w:fldCharType="begin"/>
      </w:r>
      <w:r>
        <w:instrText xml:space="preserve"> REF _Ref139880507 \h  \* MERGEFORMAT </w:instrText>
      </w:r>
      <w:r>
        <w:fldChar w:fldCharType="separate"/>
      </w:r>
      <w:r w:rsidR="00A770AD">
        <w:t>Part names and logical item names</w:t>
      </w:r>
      <w:r>
        <w:fldChar w:fldCharType="end"/>
      </w:r>
      <w:r w:rsidR="00037A61">
        <w:t xml:space="preserve">”, illustrates this versioning capability that </w:t>
      </w:r>
      <w:r w:rsidR="00B87200">
        <w:t xml:space="preserve">might </w:t>
      </w:r>
      <w:r w:rsidR="00037A61">
        <w:t>be available in future versions of the package format.</w:t>
      </w:r>
    </w:p>
    <w:p w14:paraId="397AF8E6" w14:textId="77777777" w:rsidR="00EF5931" w:rsidRDefault="00037A61">
      <w:bookmarkStart w:id="3782" w:name="_Toc102358769"/>
      <w:bookmarkStart w:id="3783" w:name="_Toc102367083"/>
      <w:bookmarkStart w:id="3784" w:name="_Toc103159396"/>
      <w:bookmarkStart w:id="3785" w:name="_Toc104779340"/>
      <w:bookmarkStart w:id="3786" w:name="_Toc107390117"/>
      <w:bookmarkStart w:id="3787" w:name="_Ref139880492"/>
      <w:bookmarkStart w:id="3788" w:name="_Toc107975928"/>
      <w:bookmarkStart w:id="3789" w:name="_Toc108329130"/>
      <w:bookmarkStart w:id="3790" w:name="_Toc112663783"/>
      <w:bookmarkStart w:id="3791" w:name="_Toc113089726"/>
      <w:bookmarkStart w:id="3792" w:name="_Toc113179733"/>
      <w:bookmarkStart w:id="3793" w:name="_Toc113440396"/>
      <w:bookmarkStart w:id="3794" w:name="_Toc116185046"/>
      <w:bookmarkStart w:id="3795" w:name="_Toc122242799"/>
      <w:bookmarkStart w:id="3796" w:name="_Toc139449193"/>
      <w:bookmarkStart w:id="3797" w:name="_Toc141598138"/>
      <w:bookmarkEnd w:id="3782"/>
      <w:bookmarkEnd w:id="3783"/>
      <w:bookmarkEnd w:id="3784"/>
      <w:bookmarkEnd w:id="3785"/>
      <w:bookmarkEnd w:id="3786"/>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Figure \* ARABIC </w:instrText>
      </w:r>
      <w:r w:rsidR="000D129F">
        <w:fldChar w:fldCharType="separate"/>
      </w:r>
      <w:r w:rsidR="00A770AD">
        <w:rPr>
          <w:noProof/>
        </w:rPr>
        <w:t>2</w:t>
      </w:r>
      <w:r w:rsidR="000D129F">
        <w:fldChar w:fldCharType="end"/>
      </w:r>
      <w:bookmarkEnd w:id="3787"/>
      <w:r>
        <w:t>.</w:t>
      </w:r>
      <w:bookmarkEnd w:id="3788"/>
      <w:bookmarkEnd w:id="3789"/>
      <w:r>
        <w:t xml:space="preserve"> A package containing versioned signatures</w:t>
      </w:r>
      <w:bookmarkEnd w:id="3790"/>
      <w:bookmarkEnd w:id="3791"/>
      <w:bookmarkEnd w:id="3792"/>
      <w:bookmarkEnd w:id="3793"/>
      <w:bookmarkEnd w:id="3794"/>
      <w:bookmarkEnd w:id="3795"/>
      <w:bookmarkEnd w:id="3796"/>
      <w:bookmarkEnd w:id="3797"/>
    </w:p>
    <w:p w14:paraId="3DAB6306" w14:textId="77777777" w:rsidR="00EF5931" w:rsidRDefault="009E75F3">
      <w:r w:rsidRPr="00037A61">
        <w:rPr>
          <w:noProof/>
          <w:lang w:eastAsia="ja-JP"/>
        </w:rPr>
        <w:lastRenderedPageBreak/>
        <w:drawing>
          <wp:inline distT="0" distB="0" distL="0" distR="0" wp14:anchorId="3093E6C4" wp14:editId="3508C193">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59"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14:paraId="7302C45A" w14:textId="77777777" w:rsidR="00EF5931" w:rsidRDefault="00037A61">
      <w:pPr>
        <w:pStyle w:val="30"/>
      </w:pPr>
      <w:bookmarkStart w:id="3798" w:name="_Toc98734591"/>
      <w:bookmarkStart w:id="3799" w:name="_Toc98746880"/>
      <w:bookmarkStart w:id="3800" w:name="_Toc98840720"/>
      <w:bookmarkStart w:id="3801" w:name="_Toc99265267"/>
      <w:bookmarkStart w:id="3802" w:name="_Toc99342831"/>
      <w:bookmarkStart w:id="3803" w:name="_Toc100650797"/>
      <w:bookmarkStart w:id="3804" w:name="_Toc101086058"/>
      <w:bookmarkStart w:id="3805" w:name="_Toc101263689"/>
      <w:bookmarkStart w:id="3806" w:name="_Toc101269574"/>
      <w:bookmarkStart w:id="3807" w:name="_Toc101271306"/>
      <w:bookmarkStart w:id="3808" w:name="_Toc101930423"/>
      <w:bookmarkStart w:id="3809" w:name="_Toc102211603"/>
      <w:bookmarkStart w:id="3810" w:name="_Toc102366797"/>
      <w:bookmarkStart w:id="3811" w:name="_Toc103159397"/>
      <w:bookmarkStart w:id="3812" w:name="_Toc104781342"/>
      <w:bookmarkStart w:id="3813" w:name="_Toc107389728"/>
      <w:bookmarkStart w:id="3814" w:name="_Toc108328739"/>
      <w:bookmarkStart w:id="3815" w:name="_Toc112663380"/>
      <w:bookmarkStart w:id="3816" w:name="_Toc113089324"/>
      <w:bookmarkStart w:id="3817" w:name="_Toc113179331"/>
      <w:bookmarkStart w:id="3818" w:name="_Toc113440352"/>
      <w:bookmarkStart w:id="3819" w:name="_Toc116185006"/>
      <w:bookmarkStart w:id="3820" w:name="_Toc122242755"/>
      <w:bookmarkStart w:id="3821" w:name="_Ref129246086"/>
      <w:bookmarkStart w:id="3822" w:name="_Ref129248013"/>
      <w:bookmarkStart w:id="3823" w:name="_Ref129248581"/>
      <w:bookmarkStart w:id="3824" w:name="_Toc139449151"/>
      <w:bookmarkStart w:id="3825" w:name="_Toc142804130"/>
      <w:bookmarkStart w:id="3826" w:name="_Toc142814712"/>
      <w:bookmarkStart w:id="3827" w:name="_Toc379265830"/>
      <w:bookmarkStart w:id="3828" w:name="_Toc385397120"/>
      <w:bookmarkStart w:id="3829" w:name="_Toc391632629"/>
      <w:bookmarkStart w:id="3830" w:name="_Toc406170118"/>
      <w:r>
        <w:t>Markup Compatibility</w:t>
      </w:r>
      <w:r w:rsidRPr="00037A61">
        <w:t xml:space="preserve"> Namespace for Package Digital Signatures</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14:paraId="4C33B578" w14:textId="5213534D" w:rsidR="00EF5931" w:rsidRDefault="00037A61">
      <w:bookmarkStart w:id="3831" w:name="m6_32"/>
      <w:del w:id="3832" w:author="John Haug" w:date="2015-02-18T12:46:00Z">
        <w:r w:rsidRPr="00746001" w:rsidDel="000A415F">
          <w:delText>The</w:delText>
        </w:r>
        <w:r w:rsidDel="000A415F">
          <w:delText xml:space="preserve"> package implementer shall not use t</w:delText>
        </w:r>
      </w:del>
      <w:ins w:id="3833" w:author="John Haug" w:date="2015-02-18T12:46:00Z">
        <w:r w:rsidR="000A415F">
          <w:t>T</w:t>
        </w:r>
      </w:ins>
      <w:r>
        <w:t>he</w:t>
      </w:r>
      <w:r w:rsidRPr="00746001">
        <w:t xml:space="preserve"> </w:t>
      </w:r>
      <w:r>
        <w:t>Markup Compatibility</w:t>
      </w:r>
      <w:r w:rsidRPr="00746001">
        <w:t xml:space="preserve"> namespace, as </w:t>
      </w:r>
      <w:r>
        <w:t>specified</w:t>
      </w:r>
      <w:r w:rsidRPr="00746001">
        <w:t xml:space="preserve"> in </w:t>
      </w:r>
      <w:r w:rsidR="000D129F">
        <w:fldChar w:fldCharType="begin"/>
      </w:r>
      <w:r w:rsidR="00B01A7D">
        <w:instrText xml:space="preserve"> REF _Ref143334514 \n \h </w:instrText>
      </w:r>
      <w:r w:rsidR="000D129F">
        <w:fldChar w:fldCharType="separate"/>
      </w:r>
      <w:r w:rsidR="00A770AD">
        <w:t>Annex E</w:t>
      </w:r>
      <w:r w:rsidR="000D129F">
        <w:fldChar w:fldCharType="end"/>
      </w:r>
      <w:ins w:id="3834" w:author="John Haug" w:date="2015-02-18T12:47:00Z">
        <w:r w:rsidR="000A415F">
          <w:t>,</w:t>
        </w:r>
      </w:ins>
      <w:r w:rsidRPr="00746001">
        <w:t xml:space="preserve"> </w:t>
      </w:r>
      <w:ins w:id="3835" w:author="John Haug" w:date="2015-02-18T12:47:00Z">
        <w:r w:rsidR="000A415F">
          <w:t xml:space="preserve">shall not be used </w:t>
        </w:r>
      </w:ins>
      <w:r w:rsidRPr="00746001">
        <w:t xml:space="preserve">within the package-specific </w:t>
      </w:r>
      <w:r w:rsidR="00765165">
        <w:rPr>
          <w:rStyle w:val="Element"/>
        </w:rPr>
        <w:t>Object</w:t>
      </w:r>
      <w:r w:rsidRPr="00746001">
        <w:t xml:space="preserve"> element</w:t>
      </w:r>
      <w:r>
        <w:t xml:space="preserve">. </w:t>
      </w:r>
      <w:del w:id="3836" w:author="John Haug" w:date="2015-02-18T12:47:00Z">
        <w:r w:rsidDel="000A415F">
          <w:delText xml:space="preserve">The package implementer shall consider the use of the Markup Compatibility namespace within the </w:delText>
        </w:r>
        <w:r w:rsidRPr="00746001" w:rsidDel="000A415F">
          <w:delText xml:space="preserve">package-specific </w:delText>
        </w:r>
        <w:r w:rsidR="00765165" w:rsidDel="000A415F">
          <w:rPr>
            <w:rStyle w:val="Element"/>
          </w:rPr>
          <w:delText>Object</w:delText>
        </w:r>
        <w:r w:rsidRPr="00746001" w:rsidDel="000A415F">
          <w:delText xml:space="preserve"> element</w:delText>
        </w:r>
        <w:r w:rsidDel="000A415F">
          <w:delText xml:space="preserve"> to be an error. </w:delText>
        </w:r>
      </w:del>
      <w:bookmarkEnd w:id="3831"/>
      <w:r>
        <w:t>[M6.32]</w:t>
      </w:r>
    </w:p>
    <w:p w14:paraId="76C59156" w14:textId="77777777" w:rsidR="00EF5931" w:rsidRDefault="00037A61" w:rsidP="00D94882">
      <w:bookmarkStart w:id="3837"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might not be fully understood by all present and future implementations.</w:t>
      </w:r>
      <w:r>
        <w:t xml:space="preserve"> Producers might create such embedded versioned or extended content and consumers might encounter such content.</w:t>
      </w:r>
      <w:r w:rsidRPr="00746001">
        <w:t> </w:t>
      </w:r>
      <w:bookmarkEnd w:id="3837"/>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14:paraId="14657ACB" w14:textId="77777777" w:rsidR="00EF5931" w:rsidRDefault="00037A61">
      <w:pPr>
        <w:sectPr w:rsidR="00EF5931" w:rsidSect="001537D7">
          <w:headerReference w:type="first" r:id="rId60"/>
          <w:footerReference w:type="first" r:id="rId61"/>
          <w:type w:val="oddPage"/>
          <w:pgSz w:w="12240" w:h="15840"/>
          <w:pgMar w:top="1440" w:right="1080" w:bottom="1440" w:left="1080" w:header="720" w:footer="720" w:gutter="0"/>
          <w:pgNumType w:start="1"/>
          <w:cols w:space="720"/>
          <w:titlePg/>
          <w:docGrid w:linePitch="360"/>
        </w:sectPr>
      </w:pPr>
      <w:bookmarkStart w:id="3838" w:name="m6_33"/>
      <w:r w:rsidRPr="00746001">
        <w:t xml:space="preserve">If an application allows for a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3838"/>
      <w:r>
        <w:t>[M6.33]</w:t>
      </w:r>
    </w:p>
    <w:p w14:paraId="20AF0623" w14:textId="47AF06E7" w:rsidR="0028111C" w:rsidRDefault="0028111C" w:rsidP="000F5F9E">
      <w:pPr>
        <w:pStyle w:val="Appendix1"/>
        <w:rPr>
          <w:lang w:eastAsia="ja-JP"/>
        </w:rPr>
      </w:pPr>
      <w:r>
        <w:lastRenderedPageBreak/>
        <w:br/>
      </w:r>
      <w:bookmarkStart w:id="3839" w:name="_Toc406170119"/>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3839"/>
    </w:p>
    <w:p w14:paraId="28DA9BA8" w14:textId="7A10C155" w:rsidR="007C1C83" w:rsidRDefault="007C1C83" w:rsidP="007C1C83">
      <w:pPr>
        <w:rPr>
          <w:lang w:eastAsia="ja-JP"/>
        </w:rPr>
      </w:pPr>
      <w:r>
        <w:rPr>
          <w:rFonts w:hint="eastAsia"/>
          <w:lang w:eastAsia="ja-JP"/>
        </w:rPr>
        <w:t xml:space="preserve">Although relative references within packages can reference parts, Unicode strings that are similar to but </w:t>
      </w:r>
      <w:r w:rsidR="00E02930">
        <w:rPr>
          <w:rFonts w:hint="eastAsia"/>
          <w:lang w:eastAsia="ja-JP"/>
        </w:rPr>
        <w:t xml:space="preserve">are </w:t>
      </w:r>
      <w:r>
        <w:rPr>
          <w:rFonts w:hint="eastAsia"/>
          <w:lang w:eastAsia="ja-JP"/>
        </w:rPr>
        <w:t>not strictly relative references</w:t>
      </w:r>
      <w:r w:rsidR="005B4978">
        <w:rPr>
          <w:rFonts w:hint="eastAsia"/>
          <w:lang w:eastAsia="ja-JP"/>
        </w:rPr>
        <w:t xml:space="preserve"> are used to reference parts</w:t>
      </w:r>
      <w:r>
        <w:rPr>
          <w:rFonts w:hint="eastAsia"/>
          <w:lang w:eastAsia="ja-JP"/>
        </w:rPr>
        <w:t>.  [</w:t>
      </w:r>
      <w:r w:rsidRPr="00D54958">
        <w:rPr>
          <w:rStyle w:val="Non-normativeBracket"/>
        </w:rPr>
        <w:t>Example</w:t>
      </w:r>
      <w:r>
        <w:t>:</w:t>
      </w:r>
      <w:r>
        <w:rPr>
          <w:rFonts w:hint="eastAsia"/>
          <w:lang w:eastAsia="ja-JP"/>
        </w:rPr>
        <w:t xml:space="preserve"> "\a.xml" is not a relative reference since the backslash character is disallowed in RFC 3986/3987.]  </w:t>
      </w:r>
      <w:r w:rsidRPr="00D544D5">
        <w:t xml:space="preserve">This </w:t>
      </w:r>
      <w:r>
        <w:t>annex</w:t>
      </w:r>
      <w:r w:rsidRPr="00D544D5">
        <w:t xml:space="preserve"> </w:t>
      </w:r>
      <w:r>
        <w:t>specifies</w:t>
      </w:r>
      <w:r w:rsidRPr="00D544D5">
        <w:t xml:space="preserve"> </w:t>
      </w:r>
      <w:r>
        <w:rPr>
          <w:rFonts w:hint="eastAsia"/>
          <w:lang w:eastAsia="ja-JP"/>
        </w:rPr>
        <w:t>a preprocessing for the conversion of</w:t>
      </w:r>
      <w:r w:rsidRPr="00D544D5">
        <w:t xml:space="preserve"> such Unicode strings to </w:t>
      </w:r>
      <w:r>
        <w:rPr>
          <w:rFonts w:hint="eastAsia"/>
          <w:lang w:eastAsia="ja-JP"/>
        </w:rPr>
        <w:t>relative references.</w:t>
      </w:r>
    </w:p>
    <w:p w14:paraId="659232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34971B81" w14:textId="77777777" w:rsidR="007C1C83" w:rsidRPr="007C1C83" w:rsidRDefault="007C1C83" w:rsidP="00D94882">
      <w:pPr>
        <w:rPr>
          <w:lang w:eastAsia="ja-JP"/>
        </w:rPr>
      </w:pPr>
      <w:r>
        <w:rPr>
          <w:rFonts w:hint="eastAsia"/>
          <w:lang w:eastAsia="ja-JP"/>
        </w:rPr>
        <w:t xml:space="preserve">This preprocessing has eight steps.  </w:t>
      </w:r>
      <w:commentRangeStart w:id="3840"/>
      <w:r>
        <w:rPr>
          <w:rFonts w:hint="eastAsia"/>
          <w:lang w:eastAsia="ja-JP"/>
        </w:rPr>
        <w:t>Some implementations support only some of them.</w:t>
      </w:r>
      <w:commentRangeEnd w:id="3840"/>
      <w:r w:rsidR="00532B1A">
        <w:rPr>
          <w:rStyle w:val="af4"/>
        </w:rPr>
        <w:commentReference w:id="3840"/>
      </w:r>
    </w:p>
    <w:p w14:paraId="26BDA295" w14:textId="77777777" w:rsidR="00EF5931" w:rsidRDefault="0016673B" w:rsidP="00756641">
      <w:pPr>
        <w:pStyle w:val="a"/>
        <w:numPr>
          <w:ilvl w:val="0"/>
          <w:numId w:val="34"/>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5412E414" w14:textId="77777777" w:rsidR="00EF5931" w:rsidRDefault="0016673B">
      <w:pPr>
        <w:pStyle w:val="a"/>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73C4A4B6" w14:textId="77777777" w:rsidR="00EF5931" w:rsidRDefault="0016673B">
      <w:pPr>
        <w:pStyle w:val="a"/>
      </w:pPr>
      <w:r w:rsidRPr="00D544D5">
        <w:t>Un-percent-encode each p</w:t>
      </w:r>
      <w:r w:rsidRPr="0016673B">
        <w:t>ercent-encoded unreserved character.</w:t>
      </w:r>
    </w:p>
    <w:p w14:paraId="59EFC4F7" w14:textId="77777777" w:rsidR="00EF5931" w:rsidRDefault="0016673B">
      <w:pPr>
        <w:pStyle w:val="a"/>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5E641278" w14:textId="77777777" w:rsidR="00EF5931" w:rsidRDefault="0016673B">
      <w:pPr>
        <w:pStyle w:val="a"/>
      </w:pPr>
      <w:r w:rsidRPr="00D544D5">
        <w:t>Convert all back slashes to forward slashes.</w:t>
      </w:r>
    </w:p>
    <w:p w14:paraId="40255E29" w14:textId="77777777" w:rsidR="00EF5931" w:rsidRDefault="0016673B">
      <w:pPr>
        <w:pStyle w:val="a"/>
      </w:pPr>
      <w:r>
        <w:t>If present in a segment containing non-dot (“.”) characters, remove trailing dot (“.”) characters from each segment.</w:t>
      </w:r>
    </w:p>
    <w:p w14:paraId="749A1931" w14:textId="77777777" w:rsidR="00EF5931" w:rsidRDefault="00DD00F7">
      <w:pPr>
        <w:pStyle w:val="a"/>
      </w:pPr>
      <w:r>
        <w:t>Replace each occurrence of multiple consecutive forward slashes (</w:t>
      </w:r>
      <w:r w:rsidR="00027256">
        <w:t>“</w:t>
      </w:r>
      <w:r>
        <w:t>/</w:t>
      </w:r>
      <w:r w:rsidR="00027256">
        <w:t>”</w:t>
      </w:r>
      <w:r>
        <w:t>) with a single forward slash.</w:t>
      </w:r>
    </w:p>
    <w:p w14:paraId="56C565E2" w14:textId="77777777" w:rsidR="00EF5931" w:rsidRDefault="0016673B">
      <w:pPr>
        <w:pStyle w:val="a"/>
      </w:pPr>
      <w:r>
        <w:t>If a single trailing forward slash (</w:t>
      </w:r>
      <w:r w:rsidR="00027256">
        <w:t>“</w:t>
      </w:r>
      <w:r>
        <w:t>/</w:t>
      </w:r>
      <w:r w:rsidR="00027256">
        <w:t>”</w:t>
      </w:r>
      <w:r>
        <w:t>) is present, remove that trailing forward slash.</w:t>
      </w:r>
    </w:p>
    <w:p w14:paraId="6DE27D52" w14:textId="77777777" w:rsidR="00EF5931" w:rsidRDefault="0016673B">
      <w:pPr>
        <w:pStyle w:val="a"/>
      </w:pPr>
      <w:r w:rsidRPr="00D544D5">
        <w:t xml:space="preserve">Remove complete segments </w:t>
      </w:r>
      <w:r w:rsidRPr="0016673B">
        <w:t>that consist of three or more dots.</w:t>
      </w:r>
    </w:p>
    <w:p w14:paraId="29538734" w14:textId="77777777" w:rsidR="00EF5931" w:rsidRDefault="0016673B">
      <w:pPr>
        <w:rPr>
          <w:rStyle w:val="Non-normativeBracket"/>
        </w:rPr>
      </w:pPr>
      <w:bookmarkStart w:id="3841" w:name="_Toc145608882"/>
      <w:bookmarkStart w:id="3842" w:name="_Toc145610358"/>
      <w:bookmarkEnd w:id="3841"/>
      <w:bookmarkEnd w:id="3842"/>
      <w:r w:rsidRPr="00F4130C">
        <w:t>[</w:t>
      </w:r>
      <w:r>
        <w:rPr>
          <w:rStyle w:val="Non-normativeBracket"/>
        </w:rPr>
        <w:t>Example:</w:t>
      </w:r>
    </w:p>
    <w:p w14:paraId="04769AC1"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648ACB52"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551B8ED1" w14:textId="77777777" w:rsidR="00EF5931" w:rsidRDefault="0016673B">
            <w:r w:rsidRPr="00D544D5">
              <w:t xml:space="preserve">Unicode </w:t>
            </w:r>
            <w:r w:rsidRPr="0016673B">
              <w:t>string</w:t>
            </w:r>
          </w:p>
        </w:tc>
        <w:tc>
          <w:tcPr>
            <w:tcW w:w="1743" w:type="dxa"/>
          </w:tcPr>
          <w:p w14:paraId="1D42C451" w14:textId="77777777" w:rsidR="00EF5931" w:rsidRDefault="0016673B">
            <w:r>
              <w:t>IRI</w:t>
            </w:r>
          </w:p>
        </w:tc>
        <w:tc>
          <w:tcPr>
            <w:tcW w:w="1743" w:type="dxa"/>
          </w:tcPr>
          <w:p w14:paraId="2572097B" w14:textId="77777777" w:rsidR="00EF5931" w:rsidRDefault="0016673B">
            <w:r>
              <w:t>URI</w:t>
            </w:r>
          </w:p>
        </w:tc>
        <w:tc>
          <w:tcPr>
            <w:tcW w:w="0" w:type="auto"/>
          </w:tcPr>
          <w:p w14:paraId="22E2740D" w14:textId="77777777" w:rsidR="00EF5931" w:rsidRDefault="0016673B">
            <w:r w:rsidRPr="00D544D5">
              <w:t xml:space="preserve">Part </w:t>
            </w:r>
            <w:r w:rsidRPr="0016673B">
              <w:t>name</w:t>
            </w:r>
          </w:p>
        </w:tc>
      </w:tr>
      <w:tr w:rsidR="0016673B" w:rsidRPr="00D544D5" w14:paraId="7DFE85F6" w14:textId="77777777" w:rsidTr="0016673B">
        <w:tc>
          <w:tcPr>
            <w:tcW w:w="1743" w:type="dxa"/>
          </w:tcPr>
          <w:p w14:paraId="3BA6F643" w14:textId="77777777" w:rsidR="00EF5931" w:rsidRDefault="0016673B">
            <w:r w:rsidRPr="00D544D5">
              <w:t>/</w:t>
            </w:r>
            <w:r w:rsidRPr="0016673B">
              <w:t>a/b.xml</w:t>
            </w:r>
          </w:p>
        </w:tc>
        <w:tc>
          <w:tcPr>
            <w:tcW w:w="1743" w:type="dxa"/>
          </w:tcPr>
          <w:p w14:paraId="0F422A48" w14:textId="77777777" w:rsidR="00EF5931" w:rsidRDefault="0016673B">
            <w:r w:rsidRPr="00D544D5">
              <w:t>/a/b.xml</w:t>
            </w:r>
          </w:p>
        </w:tc>
        <w:tc>
          <w:tcPr>
            <w:tcW w:w="1743" w:type="dxa"/>
          </w:tcPr>
          <w:p w14:paraId="785CB9A2" w14:textId="77777777" w:rsidR="00EF5931" w:rsidRDefault="0016673B">
            <w:r w:rsidRPr="00D544D5">
              <w:t>/a/b.xml</w:t>
            </w:r>
          </w:p>
        </w:tc>
        <w:tc>
          <w:tcPr>
            <w:tcW w:w="0" w:type="auto"/>
          </w:tcPr>
          <w:p w14:paraId="184A85DF" w14:textId="77777777" w:rsidR="00EF5931" w:rsidRDefault="0016673B">
            <w:r w:rsidRPr="00D544D5">
              <w:t>/a/b.xml</w:t>
            </w:r>
          </w:p>
        </w:tc>
      </w:tr>
      <w:tr w:rsidR="0016673B" w:rsidRPr="00D544D5" w14:paraId="3E33BFCF" w14:textId="77777777" w:rsidTr="0016673B">
        <w:tc>
          <w:tcPr>
            <w:tcW w:w="1743" w:type="dxa"/>
          </w:tcPr>
          <w:p w14:paraId="28663949" w14:textId="77777777" w:rsidR="00EF5931" w:rsidRDefault="0016673B">
            <w:r w:rsidRPr="00D544D5">
              <w:t>/a/ц.xml</w:t>
            </w:r>
          </w:p>
        </w:tc>
        <w:tc>
          <w:tcPr>
            <w:tcW w:w="1743" w:type="dxa"/>
          </w:tcPr>
          <w:p w14:paraId="74B0765D" w14:textId="77777777" w:rsidR="00EF5931" w:rsidRDefault="0016673B">
            <w:r w:rsidRPr="00D544D5">
              <w:t>/a/ц.xml</w:t>
            </w:r>
          </w:p>
        </w:tc>
        <w:tc>
          <w:tcPr>
            <w:tcW w:w="1743" w:type="dxa"/>
          </w:tcPr>
          <w:p w14:paraId="30B9CD9D" w14:textId="77777777" w:rsidR="00EF5931" w:rsidRDefault="0016673B">
            <w:r w:rsidRPr="00D544D5">
              <w:t>/a/%D1%86.xml</w:t>
            </w:r>
          </w:p>
        </w:tc>
        <w:tc>
          <w:tcPr>
            <w:tcW w:w="0" w:type="auto"/>
          </w:tcPr>
          <w:p w14:paraId="6311D560" w14:textId="77777777" w:rsidR="00EF5931" w:rsidRDefault="0016673B">
            <w:r w:rsidRPr="00D544D5">
              <w:t>/a/%D1%86.xml</w:t>
            </w:r>
          </w:p>
        </w:tc>
      </w:tr>
      <w:tr w:rsidR="0016673B" w:rsidRPr="00D544D5" w14:paraId="321A45DB" w14:textId="77777777" w:rsidTr="0016673B">
        <w:tc>
          <w:tcPr>
            <w:tcW w:w="1743" w:type="dxa"/>
          </w:tcPr>
          <w:p w14:paraId="62522C4F" w14:textId="77777777" w:rsidR="00EF5931" w:rsidRDefault="0016673B">
            <w:r w:rsidRPr="00D544D5">
              <w:t>/%41/%61.xml</w:t>
            </w:r>
          </w:p>
        </w:tc>
        <w:tc>
          <w:tcPr>
            <w:tcW w:w="1743" w:type="dxa"/>
          </w:tcPr>
          <w:p w14:paraId="057AB0D0" w14:textId="77777777" w:rsidR="00EF5931" w:rsidRDefault="0016673B">
            <w:r w:rsidRPr="00D544D5">
              <w:t>/%41/%61.xml</w:t>
            </w:r>
          </w:p>
        </w:tc>
        <w:tc>
          <w:tcPr>
            <w:tcW w:w="1743" w:type="dxa"/>
          </w:tcPr>
          <w:p w14:paraId="4EDDD46F" w14:textId="77777777" w:rsidR="00EF5931" w:rsidRDefault="0016673B">
            <w:r w:rsidRPr="00D544D5">
              <w:t>/%41/%61.xml</w:t>
            </w:r>
          </w:p>
        </w:tc>
        <w:tc>
          <w:tcPr>
            <w:tcW w:w="0" w:type="auto"/>
          </w:tcPr>
          <w:p w14:paraId="2F2B7AFF" w14:textId="77777777" w:rsidR="00EF5931" w:rsidRDefault="0016673B">
            <w:r w:rsidRPr="00D544D5">
              <w:t>/A/a.xml</w:t>
            </w:r>
          </w:p>
        </w:tc>
      </w:tr>
      <w:tr w:rsidR="0016673B" w:rsidRPr="00D544D5" w14:paraId="0074A16F" w14:textId="77777777" w:rsidTr="0016673B">
        <w:tc>
          <w:tcPr>
            <w:tcW w:w="1743" w:type="dxa"/>
          </w:tcPr>
          <w:p w14:paraId="34F6A565" w14:textId="77777777" w:rsidR="00EF5931" w:rsidRDefault="0016673B">
            <w:r w:rsidRPr="00D544D5">
              <w:t>/%25XY.xml</w:t>
            </w:r>
          </w:p>
        </w:tc>
        <w:tc>
          <w:tcPr>
            <w:tcW w:w="1743" w:type="dxa"/>
          </w:tcPr>
          <w:p w14:paraId="7533EE6D" w14:textId="77777777" w:rsidR="00EF5931" w:rsidRDefault="0016673B">
            <w:r w:rsidRPr="00D544D5">
              <w:t>/%25XY.xml</w:t>
            </w:r>
          </w:p>
        </w:tc>
        <w:tc>
          <w:tcPr>
            <w:tcW w:w="1743" w:type="dxa"/>
          </w:tcPr>
          <w:p w14:paraId="644ECA86" w14:textId="77777777" w:rsidR="00EF5931" w:rsidRDefault="0016673B">
            <w:r w:rsidRPr="00D544D5">
              <w:t>/%25XY.xml</w:t>
            </w:r>
          </w:p>
        </w:tc>
        <w:tc>
          <w:tcPr>
            <w:tcW w:w="0" w:type="auto"/>
          </w:tcPr>
          <w:p w14:paraId="3DBC6B7E" w14:textId="77777777" w:rsidR="00EF5931" w:rsidRDefault="0016673B">
            <w:r w:rsidRPr="00D544D5">
              <w:t>/%25XY.xml</w:t>
            </w:r>
          </w:p>
        </w:tc>
      </w:tr>
      <w:tr w:rsidR="0016673B" w:rsidRPr="00D544D5" w14:paraId="3A241AFE" w14:textId="77777777" w:rsidTr="0016673B">
        <w:tc>
          <w:tcPr>
            <w:tcW w:w="1743" w:type="dxa"/>
          </w:tcPr>
          <w:p w14:paraId="1561DEF1" w14:textId="77777777" w:rsidR="00EF5931" w:rsidRDefault="0016673B">
            <w:r w:rsidRPr="00D544D5">
              <w:t>/%XY.xml</w:t>
            </w:r>
          </w:p>
        </w:tc>
        <w:tc>
          <w:tcPr>
            <w:tcW w:w="1743" w:type="dxa"/>
          </w:tcPr>
          <w:p w14:paraId="66B27F31" w14:textId="77777777" w:rsidR="00EF5931" w:rsidRDefault="0016673B">
            <w:r w:rsidRPr="00D544D5">
              <w:t>/%XY.xml</w:t>
            </w:r>
          </w:p>
        </w:tc>
        <w:tc>
          <w:tcPr>
            <w:tcW w:w="1743" w:type="dxa"/>
          </w:tcPr>
          <w:p w14:paraId="68C6769E" w14:textId="77777777" w:rsidR="00EF5931" w:rsidRDefault="0016673B">
            <w:r w:rsidRPr="00D544D5">
              <w:t>/%25XY.xml</w:t>
            </w:r>
          </w:p>
        </w:tc>
        <w:tc>
          <w:tcPr>
            <w:tcW w:w="0" w:type="auto"/>
          </w:tcPr>
          <w:p w14:paraId="20C17EA4" w14:textId="77777777" w:rsidR="00EF5931" w:rsidRDefault="0016673B">
            <w:r w:rsidRPr="00D544D5">
              <w:t>/%25XY.xml</w:t>
            </w:r>
          </w:p>
        </w:tc>
      </w:tr>
      <w:tr w:rsidR="0016673B" w:rsidRPr="00D544D5" w14:paraId="3222EFA4" w14:textId="77777777" w:rsidTr="0016673B">
        <w:tc>
          <w:tcPr>
            <w:tcW w:w="1743" w:type="dxa"/>
          </w:tcPr>
          <w:p w14:paraId="162C4BB5" w14:textId="77777777" w:rsidR="00EF5931" w:rsidRDefault="0016673B">
            <w:r w:rsidRPr="00D544D5">
              <w:t>/%2541.xml</w:t>
            </w:r>
          </w:p>
        </w:tc>
        <w:tc>
          <w:tcPr>
            <w:tcW w:w="1743" w:type="dxa"/>
          </w:tcPr>
          <w:p w14:paraId="3C611288" w14:textId="77777777" w:rsidR="00EF5931" w:rsidRDefault="0016673B">
            <w:r w:rsidRPr="00D544D5">
              <w:t>/%2541.xml</w:t>
            </w:r>
          </w:p>
        </w:tc>
        <w:tc>
          <w:tcPr>
            <w:tcW w:w="1743" w:type="dxa"/>
          </w:tcPr>
          <w:p w14:paraId="7310B296" w14:textId="77777777" w:rsidR="00EF5931" w:rsidRDefault="0016673B">
            <w:r w:rsidRPr="00D544D5">
              <w:t>/%2541.xml</w:t>
            </w:r>
          </w:p>
        </w:tc>
        <w:tc>
          <w:tcPr>
            <w:tcW w:w="0" w:type="auto"/>
          </w:tcPr>
          <w:p w14:paraId="62A013C2" w14:textId="77777777" w:rsidR="00EF5931" w:rsidRDefault="0016673B">
            <w:r w:rsidRPr="00D544D5">
              <w:t>/%2541.xml</w:t>
            </w:r>
          </w:p>
        </w:tc>
      </w:tr>
      <w:tr w:rsidR="0016673B" w:rsidRPr="00D544D5" w14:paraId="759089B5" w14:textId="77777777" w:rsidTr="0016673B">
        <w:tc>
          <w:tcPr>
            <w:tcW w:w="1743" w:type="dxa"/>
          </w:tcPr>
          <w:p w14:paraId="01502B37" w14:textId="77777777" w:rsidR="00EF5931" w:rsidRDefault="0016673B">
            <w:r w:rsidRPr="00D544D5">
              <w:lastRenderedPageBreak/>
              <w:t>/../a.xml</w:t>
            </w:r>
          </w:p>
        </w:tc>
        <w:tc>
          <w:tcPr>
            <w:tcW w:w="1743" w:type="dxa"/>
          </w:tcPr>
          <w:p w14:paraId="7B969F24" w14:textId="77777777" w:rsidR="00EF5931" w:rsidRDefault="0016673B">
            <w:r w:rsidRPr="00D544D5">
              <w:t>/../a.xml</w:t>
            </w:r>
          </w:p>
        </w:tc>
        <w:tc>
          <w:tcPr>
            <w:tcW w:w="1743" w:type="dxa"/>
          </w:tcPr>
          <w:p w14:paraId="5C6410D4" w14:textId="77777777" w:rsidR="00EF5931" w:rsidRDefault="0016673B">
            <w:r w:rsidRPr="00D544D5">
              <w:t>/../a.xml</w:t>
            </w:r>
          </w:p>
        </w:tc>
        <w:tc>
          <w:tcPr>
            <w:tcW w:w="0" w:type="auto"/>
          </w:tcPr>
          <w:p w14:paraId="05E677DA" w14:textId="77777777" w:rsidR="00EF5931" w:rsidRDefault="0016673B">
            <w:r w:rsidRPr="00D544D5">
              <w:t>/a.xml</w:t>
            </w:r>
          </w:p>
        </w:tc>
      </w:tr>
      <w:tr w:rsidR="0016673B" w:rsidRPr="00D544D5" w14:paraId="4A332E5F" w14:textId="77777777" w:rsidTr="0016673B">
        <w:tc>
          <w:tcPr>
            <w:tcW w:w="1743" w:type="dxa"/>
          </w:tcPr>
          <w:p w14:paraId="44FFE8B4" w14:textId="77777777" w:rsidR="00EF5931" w:rsidRDefault="0016673B">
            <w:r w:rsidRPr="00D544D5">
              <w:t>/./ц.xml</w:t>
            </w:r>
          </w:p>
        </w:tc>
        <w:tc>
          <w:tcPr>
            <w:tcW w:w="1743" w:type="dxa"/>
          </w:tcPr>
          <w:p w14:paraId="288F1649" w14:textId="77777777" w:rsidR="00EF5931" w:rsidRDefault="0016673B">
            <w:r w:rsidRPr="00D544D5">
              <w:t>/./ц.xml</w:t>
            </w:r>
          </w:p>
        </w:tc>
        <w:tc>
          <w:tcPr>
            <w:tcW w:w="1743" w:type="dxa"/>
          </w:tcPr>
          <w:p w14:paraId="1456C0A5" w14:textId="77777777" w:rsidR="00EF5931" w:rsidRDefault="0016673B">
            <w:r w:rsidRPr="00D544D5">
              <w:t>/./%D1%86.xml</w:t>
            </w:r>
          </w:p>
        </w:tc>
        <w:tc>
          <w:tcPr>
            <w:tcW w:w="0" w:type="auto"/>
          </w:tcPr>
          <w:p w14:paraId="5F29306A" w14:textId="77777777" w:rsidR="00EF5931" w:rsidRDefault="0016673B">
            <w:r w:rsidRPr="00D544D5">
              <w:t>/%D1%86.xml</w:t>
            </w:r>
          </w:p>
        </w:tc>
      </w:tr>
      <w:tr w:rsidR="0016673B" w:rsidRPr="00D544D5" w14:paraId="03946DE1" w14:textId="77777777" w:rsidTr="0016673B">
        <w:tc>
          <w:tcPr>
            <w:tcW w:w="1743" w:type="dxa"/>
          </w:tcPr>
          <w:p w14:paraId="2886C084" w14:textId="77777777" w:rsidR="00EF5931" w:rsidRDefault="0016673B">
            <w:r w:rsidRPr="00D544D5">
              <w:t>/%2e/%2e/a.xml</w:t>
            </w:r>
          </w:p>
        </w:tc>
        <w:tc>
          <w:tcPr>
            <w:tcW w:w="1743" w:type="dxa"/>
          </w:tcPr>
          <w:p w14:paraId="54943ECD" w14:textId="77777777" w:rsidR="00EF5931" w:rsidRDefault="0016673B">
            <w:r w:rsidRPr="00D544D5">
              <w:t>/%2e/%2e/a.xml</w:t>
            </w:r>
          </w:p>
        </w:tc>
        <w:tc>
          <w:tcPr>
            <w:tcW w:w="1743" w:type="dxa"/>
          </w:tcPr>
          <w:p w14:paraId="563A16D0" w14:textId="77777777" w:rsidR="00EF5931" w:rsidRDefault="0016673B">
            <w:r w:rsidRPr="00D544D5">
              <w:t>/%2e/%2e/a.xml</w:t>
            </w:r>
          </w:p>
        </w:tc>
        <w:tc>
          <w:tcPr>
            <w:tcW w:w="0" w:type="auto"/>
          </w:tcPr>
          <w:p w14:paraId="0D8A0953" w14:textId="77777777" w:rsidR="00EF5931" w:rsidRDefault="0016673B">
            <w:r w:rsidRPr="00D544D5">
              <w:t>/a.xml</w:t>
            </w:r>
          </w:p>
        </w:tc>
      </w:tr>
      <w:tr w:rsidR="0016673B" w:rsidRPr="00D544D5" w14:paraId="6341C365" w14:textId="77777777" w:rsidTr="0016673B">
        <w:tc>
          <w:tcPr>
            <w:tcW w:w="1743" w:type="dxa"/>
          </w:tcPr>
          <w:p w14:paraId="7047F11B" w14:textId="77777777" w:rsidR="00EF5931" w:rsidRDefault="0016673B">
            <w:r w:rsidRPr="00D544D5">
              <w:t>\a.xml</w:t>
            </w:r>
          </w:p>
        </w:tc>
        <w:tc>
          <w:tcPr>
            <w:tcW w:w="1743" w:type="dxa"/>
          </w:tcPr>
          <w:p w14:paraId="12F984A2" w14:textId="77777777" w:rsidR="00EF5931" w:rsidRDefault="0016673B">
            <w:r w:rsidRPr="00D544D5">
              <w:t>%5Ca.xml</w:t>
            </w:r>
          </w:p>
        </w:tc>
        <w:tc>
          <w:tcPr>
            <w:tcW w:w="1743" w:type="dxa"/>
          </w:tcPr>
          <w:p w14:paraId="0961FD04" w14:textId="77777777" w:rsidR="00EF5931" w:rsidRDefault="0016673B">
            <w:r w:rsidRPr="00D544D5">
              <w:t>%5Ca.xml</w:t>
            </w:r>
          </w:p>
        </w:tc>
        <w:tc>
          <w:tcPr>
            <w:tcW w:w="0" w:type="auto"/>
          </w:tcPr>
          <w:p w14:paraId="0F3444D8" w14:textId="77777777" w:rsidR="00EF5931" w:rsidRDefault="0016673B">
            <w:r w:rsidRPr="00D544D5">
              <w:t>/a.xml</w:t>
            </w:r>
          </w:p>
        </w:tc>
      </w:tr>
      <w:tr w:rsidR="0016673B" w:rsidRPr="00D544D5" w14:paraId="5BCB751D" w14:textId="77777777" w:rsidTr="0016673B">
        <w:tc>
          <w:tcPr>
            <w:tcW w:w="1743" w:type="dxa"/>
          </w:tcPr>
          <w:p w14:paraId="6CF1EAFB" w14:textId="77777777" w:rsidR="00EF5931" w:rsidRDefault="0016673B">
            <w:r w:rsidRPr="00D544D5">
              <w:t>\%41.xml</w:t>
            </w:r>
          </w:p>
        </w:tc>
        <w:tc>
          <w:tcPr>
            <w:tcW w:w="1743" w:type="dxa"/>
          </w:tcPr>
          <w:p w14:paraId="17D0919A" w14:textId="77777777" w:rsidR="00EF5931" w:rsidRDefault="0016673B">
            <w:r w:rsidRPr="00D544D5">
              <w:t>%5C%41.xml</w:t>
            </w:r>
          </w:p>
        </w:tc>
        <w:tc>
          <w:tcPr>
            <w:tcW w:w="1743" w:type="dxa"/>
          </w:tcPr>
          <w:p w14:paraId="376E8282" w14:textId="77777777" w:rsidR="00EF5931" w:rsidRDefault="0016673B">
            <w:r w:rsidRPr="00D544D5">
              <w:t>%5C%41.xml</w:t>
            </w:r>
          </w:p>
        </w:tc>
        <w:tc>
          <w:tcPr>
            <w:tcW w:w="0" w:type="auto"/>
          </w:tcPr>
          <w:p w14:paraId="25918C98" w14:textId="77777777" w:rsidR="00EF5931" w:rsidRDefault="0016673B">
            <w:r w:rsidRPr="00D544D5">
              <w:t>/A.xml</w:t>
            </w:r>
          </w:p>
        </w:tc>
      </w:tr>
      <w:tr w:rsidR="0016673B" w:rsidRPr="00D544D5" w14:paraId="1D700BD0" w14:textId="77777777" w:rsidTr="0016673B">
        <w:tc>
          <w:tcPr>
            <w:tcW w:w="1743" w:type="dxa"/>
          </w:tcPr>
          <w:p w14:paraId="2758C7D5" w14:textId="77777777" w:rsidR="00EF5931" w:rsidRDefault="0016673B">
            <w:r w:rsidRPr="00D544D5">
              <w:t>/%D1%86.xml</w:t>
            </w:r>
          </w:p>
        </w:tc>
        <w:tc>
          <w:tcPr>
            <w:tcW w:w="1743" w:type="dxa"/>
          </w:tcPr>
          <w:p w14:paraId="13F6F83E" w14:textId="77777777" w:rsidR="00EF5931" w:rsidRDefault="0016673B">
            <w:r w:rsidRPr="00D544D5">
              <w:t>/%D1%86.xml</w:t>
            </w:r>
          </w:p>
        </w:tc>
        <w:tc>
          <w:tcPr>
            <w:tcW w:w="1743" w:type="dxa"/>
          </w:tcPr>
          <w:p w14:paraId="049E2F67" w14:textId="77777777" w:rsidR="00EF5931" w:rsidRDefault="0016673B">
            <w:r w:rsidRPr="00D544D5">
              <w:t>/%D1%86.xml</w:t>
            </w:r>
          </w:p>
        </w:tc>
        <w:tc>
          <w:tcPr>
            <w:tcW w:w="0" w:type="auto"/>
          </w:tcPr>
          <w:p w14:paraId="438D43D5" w14:textId="77777777" w:rsidR="00EF5931" w:rsidRDefault="0016673B">
            <w:r w:rsidRPr="00D544D5">
              <w:t>/%D1%</w:t>
            </w:r>
            <w:r w:rsidRPr="0016673B">
              <w:t>86.xml</w:t>
            </w:r>
          </w:p>
        </w:tc>
      </w:tr>
      <w:tr w:rsidR="0016673B" w:rsidRPr="00D544D5" w14:paraId="4600CC1F" w14:textId="77777777" w:rsidTr="0016673B">
        <w:tc>
          <w:tcPr>
            <w:tcW w:w="1743" w:type="dxa"/>
          </w:tcPr>
          <w:p w14:paraId="6E81DE56" w14:textId="77777777" w:rsidR="00EF5931" w:rsidRDefault="0016673B">
            <w:commentRangeStart w:id="3843"/>
            <w:r w:rsidRPr="00D544D5">
              <w:t>\%2e/a.xml</w:t>
            </w:r>
          </w:p>
        </w:tc>
        <w:tc>
          <w:tcPr>
            <w:tcW w:w="1743" w:type="dxa"/>
          </w:tcPr>
          <w:p w14:paraId="073B76CB" w14:textId="77777777" w:rsidR="00EF5931" w:rsidRDefault="0016673B">
            <w:r w:rsidRPr="00D544D5">
              <w:t>%5C%2e/a.xml</w:t>
            </w:r>
          </w:p>
        </w:tc>
        <w:tc>
          <w:tcPr>
            <w:tcW w:w="1743" w:type="dxa"/>
          </w:tcPr>
          <w:p w14:paraId="0F48EC71" w14:textId="77777777" w:rsidR="00EF5931" w:rsidRDefault="0016673B">
            <w:r w:rsidRPr="00D544D5">
              <w:t>%5C%2e/a.xml</w:t>
            </w:r>
          </w:p>
        </w:tc>
        <w:tc>
          <w:tcPr>
            <w:tcW w:w="0" w:type="auto"/>
          </w:tcPr>
          <w:p w14:paraId="7BA36258" w14:textId="77777777" w:rsidR="00EF5931" w:rsidRDefault="0016673B">
            <w:r w:rsidRPr="00D544D5">
              <w:t>/a.xml</w:t>
            </w:r>
            <w:commentRangeEnd w:id="3843"/>
            <w:r w:rsidR="00D47F9C">
              <w:rPr>
                <w:rStyle w:val="af4"/>
              </w:rPr>
              <w:commentReference w:id="3843"/>
            </w:r>
          </w:p>
        </w:tc>
      </w:tr>
    </w:tbl>
    <w:p w14:paraId="0C63363C" w14:textId="24C4B498" w:rsidR="00D47F9C" w:rsidRDefault="0016673B" w:rsidP="00D94882">
      <w:pPr>
        <w:rPr>
          <w:rStyle w:val="Non-normativeBracket"/>
        </w:rPr>
      </w:pPr>
      <w:r>
        <w:rPr>
          <w:rStyle w:val="Non-normativeBracket"/>
        </w:rPr>
        <w:t>end example</w:t>
      </w:r>
      <w:r w:rsidRPr="00D94882">
        <w:t>]</w:t>
      </w:r>
    </w:p>
    <w:p w14:paraId="0B73C1D4" w14:textId="48FD1CE1" w:rsidR="00EF5931" w:rsidRDefault="00FE1E53">
      <w:pPr>
        <w:pStyle w:val="Appendix1"/>
      </w:pPr>
      <w:bookmarkStart w:id="3844" w:name="_Toc105933287"/>
      <w:bookmarkStart w:id="3845" w:name="_Toc105993659"/>
      <w:bookmarkStart w:id="3846" w:name="_Toc106003869"/>
      <w:bookmarkStart w:id="3847" w:name="_Toc105933290"/>
      <w:bookmarkStart w:id="3848" w:name="_Toc105993662"/>
      <w:bookmarkStart w:id="3849" w:name="_Toc106003872"/>
      <w:bookmarkStart w:id="3850" w:name="_Toc105933291"/>
      <w:bookmarkStart w:id="3851" w:name="_Toc105993663"/>
      <w:bookmarkStart w:id="3852" w:name="_Toc106003873"/>
      <w:bookmarkStart w:id="3853" w:name="_Toc391618278"/>
      <w:bookmarkStart w:id="3854" w:name="_Toc391632631"/>
      <w:bookmarkStart w:id="3855" w:name="_Ref143334472"/>
      <w:bookmarkStart w:id="3856" w:name="_Ref143334482"/>
      <w:bookmarkStart w:id="3857" w:name="_Ref143334844"/>
      <w:bookmarkStart w:id="3858" w:name="_Ref143335318"/>
      <w:bookmarkEnd w:id="3844"/>
      <w:bookmarkEnd w:id="3845"/>
      <w:bookmarkEnd w:id="3846"/>
      <w:bookmarkEnd w:id="3847"/>
      <w:bookmarkEnd w:id="3848"/>
      <w:bookmarkEnd w:id="3849"/>
      <w:bookmarkEnd w:id="3850"/>
      <w:bookmarkEnd w:id="3851"/>
      <w:bookmarkEnd w:id="3852"/>
      <w:bookmarkEnd w:id="3853"/>
      <w:bookmarkEnd w:id="3854"/>
      <w:r>
        <w:lastRenderedPageBreak/>
        <w:br/>
      </w:r>
      <w:bookmarkStart w:id="3859" w:name="_Toc379265843"/>
      <w:bookmarkStart w:id="3860" w:name="_Toc385397133"/>
      <w:bookmarkStart w:id="3861" w:name="_Toc391632715"/>
      <w:bookmarkStart w:id="3862" w:name="_Toc406170120"/>
      <w:r>
        <w:t>(normative)</w:t>
      </w:r>
      <w:r>
        <w:br/>
      </w:r>
      <w:r w:rsidR="00756A1D">
        <w:t>ZIP Appnote.txt Clarifications</w:t>
      </w:r>
      <w:bookmarkEnd w:id="3855"/>
      <w:bookmarkEnd w:id="3856"/>
      <w:bookmarkEnd w:id="3857"/>
      <w:bookmarkEnd w:id="3858"/>
      <w:bookmarkEnd w:id="3859"/>
      <w:bookmarkEnd w:id="3860"/>
      <w:bookmarkEnd w:id="3861"/>
      <w:bookmarkEnd w:id="3862"/>
    </w:p>
    <w:p w14:paraId="72DF87B4" w14:textId="77777777" w:rsidR="007325DA" w:rsidRDefault="007325DA" w:rsidP="007325DA">
      <w:pPr>
        <w:pStyle w:val="Appendix2"/>
      </w:pPr>
      <w:bookmarkStart w:id="3863" w:name="_Toc379265844"/>
      <w:bookmarkStart w:id="3864" w:name="_Toc385397134"/>
      <w:bookmarkStart w:id="3865" w:name="_Toc391632716"/>
      <w:bookmarkStart w:id="3866" w:name="_Toc406170121"/>
      <w:r>
        <w:t>Introduction</w:t>
      </w:r>
      <w:bookmarkEnd w:id="3863"/>
      <w:bookmarkEnd w:id="3864"/>
      <w:bookmarkEnd w:id="3865"/>
      <w:bookmarkEnd w:id="3866"/>
    </w:p>
    <w:p w14:paraId="0465EC3F" w14:textId="77777777"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14:paraId="5524D712" w14:textId="77777777" w:rsidR="00EF5931" w:rsidRDefault="00492EEB">
      <w:pPr>
        <w:pStyle w:val="Appendix2"/>
      </w:pPr>
      <w:bookmarkStart w:id="3867" w:name="_Toc379265845"/>
      <w:bookmarkStart w:id="3868" w:name="_Toc385397135"/>
      <w:bookmarkStart w:id="3869" w:name="_Toc391632717"/>
      <w:bookmarkStart w:id="3870" w:name="_Toc406170122"/>
      <w:r>
        <w:t>Archive File Header Consistency</w:t>
      </w:r>
      <w:bookmarkEnd w:id="3867"/>
      <w:bookmarkEnd w:id="3868"/>
      <w:bookmarkEnd w:id="3869"/>
      <w:bookmarkEnd w:id="3870"/>
    </w:p>
    <w:p w14:paraId="015BB17F" w14:textId="77777777" w:rsidR="00EF5931" w:rsidRDefault="00492EEB">
      <w:r>
        <w:t xml:space="preserve">Data describing files stored in the archive is substantially duplicated in the Local File Headers and Data Descriptors, and in the File headers within the Central Directory Record. </w:t>
      </w:r>
      <w:bookmarkStart w:id="3871"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9041FF">
        <w:rPr>
          <w:rFonts w:cstheme="minorBidi"/>
          <w:lang w:eastAsia="en-US"/>
        </w:rPr>
        <w:fldChar w:fldCharType="begin"/>
      </w:r>
      <w:r w:rsidR="009041FF">
        <w:rPr>
          <w:rFonts w:cstheme="minorBidi"/>
          <w:lang w:eastAsia="en-US"/>
        </w:rPr>
        <w:instrText xml:space="preserve"> REF _Ref140487012 \h </w:instrText>
      </w:r>
      <w:r w:rsidR="009041FF">
        <w:rPr>
          <w:rFonts w:cstheme="minorBidi"/>
          <w:lang w:eastAsia="en-US"/>
        </w:rPr>
      </w:r>
      <w:r w:rsidR="009041FF">
        <w:rPr>
          <w:rFonts w:cstheme="minorBidi"/>
          <w:lang w:eastAsia="en-US"/>
        </w:rPr>
        <w:fldChar w:fldCharType="separate"/>
      </w:r>
      <w:r w:rsidR="00A770AD">
        <w:t xml:space="preserve">Table </w:t>
      </w:r>
      <w:r w:rsidR="00A770AD">
        <w:rPr>
          <w:noProof/>
        </w:rPr>
        <w:t>B</w:t>
      </w:r>
      <w:r w:rsidR="00A770AD">
        <w:t>–</w:t>
      </w:r>
      <w:r w:rsidR="00A770AD">
        <w:rPr>
          <w:noProof/>
        </w:rPr>
        <w:t>5</w:t>
      </w:r>
      <w:r w:rsidR="009041FF">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3871"/>
      <w:r>
        <w:t>[M3.14]</w:t>
      </w:r>
    </w:p>
    <w:p w14:paraId="35B51474" w14:textId="77777777" w:rsidR="00F114F6" w:rsidRPr="006378DB" w:rsidRDefault="00F114F6" w:rsidP="00F114F6">
      <w:pPr>
        <w:pStyle w:val="Appendix2"/>
      </w:pPr>
      <w:bookmarkStart w:id="3872" w:name="_Toc379265846"/>
      <w:bookmarkStart w:id="3873" w:name="_Toc385397136"/>
      <w:bookmarkStart w:id="3874" w:name="_Toc391632718"/>
      <w:bookmarkStart w:id="3875" w:name="_Toc406170123"/>
      <w:r w:rsidRPr="006378DB">
        <w:t>Data Descriptor Signature</w:t>
      </w:r>
      <w:bookmarkEnd w:id="3872"/>
      <w:bookmarkEnd w:id="3873"/>
      <w:bookmarkEnd w:id="3874"/>
      <w:bookmarkEnd w:id="3875"/>
    </w:p>
    <w:p w14:paraId="7EDE6C45" w14:textId="77777777"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signature exists.</w:t>
      </w:r>
    </w:p>
    <w:p w14:paraId="35EC9F55" w14:textId="77777777" w:rsidR="00EF5931" w:rsidRDefault="00492EEB">
      <w:pPr>
        <w:pStyle w:val="Appendix2"/>
      </w:pPr>
      <w:bookmarkStart w:id="3876" w:name="_Toc379265847"/>
      <w:bookmarkStart w:id="3877" w:name="_Toc385397137"/>
      <w:bookmarkStart w:id="3878" w:name="_Toc391632719"/>
      <w:bookmarkStart w:id="3879" w:name="_Toc406170124"/>
      <w:r>
        <w:t>Table Key</w:t>
      </w:r>
      <w:bookmarkEnd w:id="3876"/>
      <w:bookmarkEnd w:id="3877"/>
      <w:bookmarkEnd w:id="3878"/>
      <w:bookmarkEnd w:id="3879"/>
    </w:p>
    <w:p w14:paraId="51A95AEB" w14:textId="77777777" w:rsidR="00EF5931" w:rsidRDefault="00492EEB">
      <w:pPr>
        <w:pStyle w:val="a0"/>
      </w:pPr>
      <w:r>
        <w:t xml:space="preserve"> “Yes” — </w:t>
      </w:r>
      <w:bookmarkStart w:id="3880" w:name="m3_15"/>
      <w:r>
        <w:t xml:space="preserve">During consumption of a package, a "Yes"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3880"/>
      <w:r w:rsidRPr="00492EEB">
        <w:t xml:space="preserve">[M3.15] </w:t>
      </w:r>
      <w:bookmarkStart w:id="3881" w:name="m3_16"/>
      <w:r w:rsidRPr="00492EEB">
        <w:t xml:space="preserve">During production of a package, a “Yes”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indicates that the package implementer shall write out this record or field.</w:t>
      </w:r>
      <w:bookmarkEnd w:id="3881"/>
      <w:r w:rsidRPr="00492EEB">
        <w:t xml:space="preserve"> [M3.16]</w:t>
      </w:r>
    </w:p>
    <w:p w14:paraId="6911B772" w14:textId="77777777" w:rsidR="00EF5931" w:rsidRDefault="00492EEB">
      <w:pPr>
        <w:pStyle w:val="a0"/>
      </w:pPr>
      <w:r>
        <w:t xml:space="preserve">“No” — </w:t>
      </w:r>
      <w:bookmarkStart w:id="3882" w:name="m3_17"/>
      <w:r>
        <w:t xml:space="preserve">A “No”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3882"/>
      <w:r w:rsidRPr="00492EEB">
        <w:t>[M3.17]</w:t>
      </w:r>
    </w:p>
    <w:p w14:paraId="67B77497" w14:textId="77777777" w:rsidR="00EF5931" w:rsidRDefault="00492EEB">
      <w:pPr>
        <w:pStyle w:val="a0"/>
      </w:pPr>
      <w:r>
        <w:t xml:space="preserve">“Optional” — </w:t>
      </w:r>
      <w:bookmarkStart w:id="3883" w:name="o3_2"/>
      <w:r>
        <w:t xml:space="preserve">An “Optional” value for a record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that package implementers might write this record during production. </w:t>
      </w:r>
      <w:bookmarkEnd w:id="3883"/>
      <w:r w:rsidRPr="00492EEB">
        <w:t>[O3.2]</w:t>
      </w:r>
    </w:p>
    <w:p w14:paraId="0400BF71" w14:textId="77777777" w:rsidR="00EF5931" w:rsidRDefault="00492EEB">
      <w:pPr>
        <w:pStyle w:val="a0"/>
      </w:pPr>
      <w:r>
        <w:t xml:space="preserve">“Partially, details below” — </w:t>
      </w:r>
      <w:bookmarkStart w:id="3884" w:name="m3_18"/>
      <w:r>
        <w:t xml:space="preserve">A “Partially, details below” value for a record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3884"/>
      <w:r w:rsidRPr="00492EEB">
        <w:t>[M3.18]</w:t>
      </w:r>
    </w:p>
    <w:p w14:paraId="2BBD0BD2" w14:textId="77777777" w:rsidR="00EF5931" w:rsidRDefault="00492EEB">
      <w:pPr>
        <w:pStyle w:val="a0"/>
      </w:pPr>
      <w:r>
        <w:lastRenderedPageBreak/>
        <w:t xml:space="preserve">“Only used when needed” — </w:t>
      </w:r>
      <w:bookmarkStart w:id="3885" w:name="m3_19"/>
      <w:r>
        <w:t xml:space="preserve">The value “Only used when needed” associated with a record in a table in Annex C indicates that the package implementer shall use the record only when needed to store data in the ZIP archive. </w:t>
      </w:r>
      <w:bookmarkEnd w:id="3885"/>
      <w:r>
        <w:t>[M3.19]</w:t>
      </w:r>
    </w:p>
    <w:bookmarkStart w:id="3886" w:name="_Ref139882330"/>
    <w:bookmarkStart w:id="3887" w:name="_Toc105931665"/>
    <w:bookmarkStart w:id="3888" w:name="_Toc105993509"/>
    <w:bookmarkStart w:id="3889" w:name="_Toc107977486"/>
    <w:bookmarkStart w:id="3890" w:name="_Toc108325354"/>
    <w:bookmarkStart w:id="3891" w:name="_Toc108945206"/>
    <w:bookmarkStart w:id="3892" w:name="_Toc112572072"/>
    <w:bookmarkStart w:id="3893" w:name="_Toc112642304"/>
    <w:bookmarkStart w:id="3894" w:name="_Toc112660239"/>
    <w:bookmarkStart w:id="3895" w:name="_Toc112663869"/>
    <w:bookmarkStart w:id="3896" w:name="_Toc112733299"/>
    <w:bookmarkStart w:id="3897" w:name="_Toc113077023"/>
    <w:bookmarkStart w:id="3898" w:name="_Toc113093368"/>
    <w:bookmarkStart w:id="3899" w:name="_Toc113440413"/>
    <w:bookmarkStart w:id="3900" w:name="_Toc113767970"/>
    <w:bookmarkStart w:id="3901" w:name="_Toc116185063"/>
    <w:bookmarkStart w:id="3902" w:name="_Toc122242813"/>
    <w:bookmarkStart w:id="3903" w:name="_Toc129429451"/>
    <w:bookmarkStart w:id="3904" w:name="_Toc139449201"/>
    <w:p w14:paraId="0E7B52DB" w14:textId="77777777" w:rsidR="00EF5931" w:rsidRDefault="000D129F">
      <w:r>
        <w:fldChar w:fldCharType="begin"/>
      </w:r>
      <w:r w:rsidR="00492EEB">
        <w:instrText xml:space="preserve"> REF _Ref140833770 \h  \* MERGEFORMAT </w:instrText>
      </w:r>
      <w:r>
        <w:fldChar w:fldCharType="separate"/>
      </w:r>
      <w:r w:rsidR="00A770AD">
        <w:t>Table B</w:t>
      </w:r>
      <w:r w:rsidR="00A770AD" w:rsidRPr="00492EEB">
        <w:t>–</w:t>
      </w:r>
      <w:r w:rsidR="00A770AD">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2C264DB0" w14:textId="77777777" w:rsidR="00EF5931" w:rsidRDefault="00492EEB">
      <w:bookmarkStart w:id="3905" w:name="_Ref140833770"/>
      <w:bookmarkStart w:id="3906" w:name="_Toc141598146"/>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rsidRPr="00492EEB">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3886"/>
      <w:bookmarkEnd w:id="3905"/>
      <w:r w:rsidRPr="00492EEB">
        <w:t xml:space="preserve">. </w:t>
      </w:r>
      <w:bookmarkStart w:id="3907" w:name="_Ref139882345"/>
      <w:r w:rsidRPr="00492EEB">
        <w:t>Support for records</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6"/>
      <w:bookmarkEnd w:id="3907"/>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48CB0818"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547F2045" w14:textId="77777777" w:rsidR="00EF5931" w:rsidRDefault="00492EEB">
            <w:r w:rsidRPr="00724BBF">
              <w:t xml:space="preserve">Record </w:t>
            </w:r>
            <w:r>
              <w:t>n</w:t>
            </w:r>
            <w:r w:rsidRPr="00724BBF">
              <w:t xml:space="preserve">ame </w:t>
            </w:r>
          </w:p>
        </w:tc>
        <w:tc>
          <w:tcPr>
            <w:tcW w:w="2254" w:type="dxa"/>
          </w:tcPr>
          <w:p w14:paraId="2C05CDE9" w14:textId="77777777" w:rsidR="00EF5931" w:rsidRDefault="00492EEB">
            <w:r>
              <w:t>S</w:t>
            </w:r>
            <w:r w:rsidRPr="00492EEB">
              <w:t>upported on Consumption</w:t>
            </w:r>
          </w:p>
        </w:tc>
        <w:tc>
          <w:tcPr>
            <w:tcW w:w="2317" w:type="dxa"/>
          </w:tcPr>
          <w:p w14:paraId="75B92B20" w14:textId="77777777" w:rsidR="00EF5931" w:rsidRDefault="00492EEB">
            <w:r>
              <w:t>S</w:t>
            </w:r>
            <w:r w:rsidRPr="00492EEB">
              <w:t>upported on Production</w:t>
            </w:r>
          </w:p>
        </w:tc>
        <w:tc>
          <w:tcPr>
            <w:tcW w:w="2006" w:type="dxa"/>
          </w:tcPr>
          <w:p w14:paraId="5BB84F67" w14:textId="77777777" w:rsidR="00EF5931" w:rsidRDefault="00492EEB">
            <w:r>
              <w:t>Pass through on editing</w:t>
            </w:r>
          </w:p>
        </w:tc>
      </w:tr>
      <w:tr w:rsidR="00492EEB" w:rsidRPr="00724BBF" w14:paraId="38814153" w14:textId="77777777" w:rsidTr="00492EEB">
        <w:tc>
          <w:tcPr>
            <w:tcW w:w="2229" w:type="dxa"/>
          </w:tcPr>
          <w:p w14:paraId="30026D37" w14:textId="77777777" w:rsidR="00EF5931" w:rsidRDefault="00492EEB">
            <w:r w:rsidRPr="00724BBF">
              <w:t>Local File Header</w:t>
            </w:r>
          </w:p>
        </w:tc>
        <w:tc>
          <w:tcPr>
            <w:tcW w:w="2254" w:type="dxa"/>
          </w:tcPr>
          <w:p w14:paraId="6824B16B" w14:textId="77777777" w:rsidR="00EF5931" w:rsidRDefault="00492EEB">
            <w:r w:rsidRPr="00724BBF">
              <w:t>Yes (partially, details below)</w:t>
            </w:r>
          </w:p>
        </w:tc>
        <w:tc>
          <w:tcPr>
            <w:tcW w:w="2317" w:type="dxa"/>
          </w:tcPr>
          <w:p w14:paraId="62B738ED" w14:textId="77777777" w:rsidR="00EF5931" w:rsidRDefault="00492EEB">
            <w:r w:rsidRPr="00724BBF">
              <w:t>Yes (partially, details below)</w:t>
            </w:r>
          </w:p>
        </w:tc>
        <w:tc>
          <w:tcPr>
            <w:tcW w:w="2006" w:type="dxa"/>
          </w:tcPr>
          <w:p w14:paraId="2A0FBAE2" w14:textId="77777777" w:rsidR="00EF5931" w:rsidRDefault="00492EEB">
            <w:r>
              <w:t>Yes</w:t>
            </w:r>
          </w:p>
        </w:tc>
      </w:tr>
      <w:tr w:rsidR="00492EEB" w:rsidRPr="00724BBF" w14:paraId="0C3B36C0" w14:textId="77777777" w:rsidTr="00492EEB">
        <w:tc>
          <w:tcPr>
            <w:tcW w:w="2229" w:type="dxa"/>
          </w:tcPr>
          <w:p w14:paraId="51B3E318" w14:textId="77777777" w:rsidR="00EF5931" w:rsidRDefault="00492EEB">
            <w:r w:rsidRPr="00724BBF">
              <w:t>File data</w:t>
            </w:r>
          </w:p>
        </w:tc>
        <w:tc>
          <w:tcPr>
            <w:tcW w:w="2254" w:type="dxa"/>
          </w:tcPr>
          <w:p w14:paraId="7D1BF6AB" w14:textId="77777777" w:rsidR="00EF5931" w:rsidRDefault="00492EEB">
            <w:r w:rsidRPr="00724BBF">
              <w:t>Yes</w:t>
            </w:r>
          </w:p>
        </w:tc>
        <w:tc>
          <w:tcPr>
            <w:tcW w:w="2317" w:type="dxa"/>
          </w:tcPr>
          <w:p w14:paraId="34D2EDFD" w14:textId="77777777" w:rsidR="00EF5931" w:rsidRDefault="00492EEB">
            <w:r w:rsidRPr="00724BBF">
              <w:t>Yes</w:t>
            </w:r>
          </w:p>
        </w:tc>
        <w:tc>
          <w:tcPr>
            <w:tcW w:w="2006" w:type="dxa"/>
          </w:tcPr>
          <w:p w14:paraId="1B00E418" w14:textId="77777777" w:rsidR="00EF5931" w:rsidRDefault="00492EEB">
            <w:r>
              <w:t>Yes</w:t>
            </w:r>
          </w:p>
        </w:tc>
      </w:tr>
      <w:tr w:rsidR="00492EEB" w:rsidRPr="00724BBF" w14:paraId="4FF62622" w14:textId="77777777" w:rsidTr="00492EEB">
        <w:tc>
          <w:tcPr>
            <w:tcW w:w="2229" w:type="dxa"/>
          </w:tcPr>
          <w:p w14:paraId="56B028E8" w14:textId="77777777" w:rsidR="00EF5931" w:rsidRDefault="00492EEB">
            <w:r w:rsidRPr="00724BBF">
              <w:t xml:space="preserve">Data descriptor </w:t>
            </w:r>
          </w:p>
        </w:tc>
        <w:tc>
          <w:tcPr>
            <w:tcW w:w="2254" w:type="dxa"/>
          </w:tcPr>
          <w:p w14:paraId="3F1E3F39" w14:textId="77777777" w:rsidR="00EF5931" w:rsidRDefault="00492EEB">
            <w:r w:rsidRPr="00724BBF">
              <w:t>Yes</w:t>
            </w:r>
          </w:p>
        </w:tc>
        <w:tc>
          <w:tcPr>
            <w:tcW w:w="2317" w:type="dxa"/>
          </w:tcPr>
          <w:p w14:paraId="066C399D" w14:textId="77777777" w:rsidR="00EF5931" w:rsidRDefault="00492EEB">
            <w:r w:rsidRPr="00724BBF">
              <w:t>Optional</w:t>
            </w:r>
          </w:p>
        </w:tc>
        <w:tc>
          <w:tcPr>
            <w:tcW w:w="2006" w:type="dxa"/>
          </w:tcPr>
          <w:p w14:paraId="00EAEF97" w14:textId="77777777" w:rsidR="00EF5931" w:rsidRDefault="00492EEB">
            <w:r>
              <w:t>Optional</w:t>
            </w:r>
          </w:p>
        </w:tc>
      </w:tr>
      <w:tr w:rsidR="00492EEB" w:rsidRPr="00724BBF" w14:paraId="6C216B16" w14:textId="77777777" w:rsidTr="00492EEB">
        <w:tc>
          <w:tcPr>
            <w:tcW w:w="2229" w:type="dxa"/>
          </w:tcPr>
          <w:p w14:paraId="3121BB9F" w14:textId="77777777" w:rsidR="00EF5931" w:rsidRDefault="00492EEB">
            <w:r w:rsidRPr="00724BBF">
              <w:t>Archive decryption header</w:t>
            </w:r>
          </w:p>
        </w:tc>
        <w:tc>
          <w:tcPr>
            <w:tcW w:w="2254" w:type="dxa"/>
          </w:tcPr>
          <w:p w14:paraId="76279CD3" w14:textId="77777777" w:rsidR="00EF5931" w:rsidRDefault="00492EEB">
            <w:r w:rsidRPr="00724BBF">
              <w:t>No</w:t>
            </w:r>
          </w:p>
        </w:tc>
        <w:tc>
          <w:tcPr>
            <w:tcW w:w="2317" w:type="dxa"/>
          </w:tcPr>
          <w:p w14:paraId="68B8313A" w14:textId="77777777" w:rsidR="00EF5931" w:rsidRDefault="00492EEB">
            <w:r w:rsidRPr="00724BBF">
              <w:t>No</w:t>
            </w:r>
          </w:p>
        </w:tc>
        <w:tc>
          <w:tcPr>
            <w:tcW w:w="2006" w:type="dxa"/>
          </w:tcPr>
          <w:p w14:paraId="7D457188" w14:textId="77777777" w:rsidR="00EF5931" w:rsidRDefault="00492EEB">
            <w:r>
              <w:t>No</w:t>
            </w:r>
          </w:p>
        </w:tc>
      </w:tr>
      <w:tr w:rsidR="00492EEB" w:rsidRPr="00724BBF" w14:paraId="0817F31B" w14:textId="77777777" w:rsidTr="00492EEB">
        <w:tc>
          <w:tcPr>
            <w:tcW w:w="2229" w:type="dxa"/>
          </w:tcPr>
          <w:p w14:paraId="59160E6C" w14:textId="77777777" w:rsidR="00EF5931" w:rsidRDefault="00492EEB">
            <w:r w:rsidRPr="00724BBF">
              <w:t>Archive extra data record</w:t>
            </w:r>
          </w:p>
        </w:tc>
        <w:tc>
          <w:tcPr>
            <w:tcW w:w="2254" w:type="dxa"/>
          </w:tcPr>
          <w:p w14:paraId="3E342093" w14:textId="77777777" w:rsidR="00EF5931" w:rsidRDefault="00492EEB">
            <w:r w:rsidRPr="00724BBF">
              <w:t>No</w:t>
            </w:r>
          </w:p>
        </w:tc>
        <w:tc>
          <w:tcPr>
            <w:tcW w:w="2317" w:type="dxa"/>
          </w:tcPr>
          <w:p w14:paraId="70D26AFC" w14:textId="77777777" w:rsidR="00EF5931" w:rsidRDefault="00492EEB">
            <w:r w:rsidRPr="00724BBF">
              <w:t>No</w:t>
            </w:r>
          </w:p>
        </w:tc>
        <w:tc>
          <w:tcPr>
            <w:tcW w:w="2006" w:type="dxa"/>
          </w:tcPr>
          <w:p w14:paraId="535F3F9B" w14:textId="77777777" w:rsidR="00EF5931" w:rsidRDefault="00492EEB">
            <w:r>
              <w:t>No</w:t>
            </w:r>
          </w:p>
        </w:tc>
      </w:tr>
      <w:tr w:rsidR="00492EEB" w:rsidRPr="00724BBF" w14:paraId="514D8E3D" w14:textId="77777777" w:rsidTr="00492EEB">
        <w:tc>
          <w:tcPr>
            <w:tcW w:w="2229" w:type="dxa"/>
          </w:tcPr>
          <w:p w14:paraId="19D60576" w14:textId="77777777" w:rsidR="00EF5931" w:rsidRDefault="00492EEB">
            <w:r w:rsidRPr="00724BBF">
              <w:t xml:space="preserve">Central directory structure: </w:t>
            </w:r>
            <w:r>
              <w:br/>
            </w:r>
            <w:r w:rsidRPr="00724BBF">
              <w:t>File header</w:t>
            </w:r>
          </w:p>
        </w:tc>
        <w:tc>
          <w:tcPr>
            <w:tcW w:w="2254" w:type="dxa"/>
          </w:tcPr>
          <w:p w14:paraId="429C519D" w14:textId="77777777" w:rsidR="00EF5931" w:rsidRDefault="00492EEB">
            <w:r w:rsidRPr="00724BBF">
              <w:t>Yes (partially, details below)</w:t>
            </w:r>
          </w:p>
        </w:tc>
        <w:tc>
          <w:tcPr>
            <w:tcW w:w="2317" w:type="dxa"/>
          </w:tcPr>
          <w:p w14:paraId="01F3D466" w14:textId="77777777" w:rsidR="00EF5931" w:rsidRDefault="00492EEB">
            <w:r w:rsidRPr="00724BBF">
              <w:t>Yes (partially, details below)</w:t>
            </w:r>
          </w:p>
        </w:tc>
        <w:tc>
          <w:tcPr>
            <w:tcW w:w="2006" w:type="dxa"/>
          </w:tcPr>
          <w:p w14:paraId="0227F0CD" w14:textId="77777777" w:rsidR="00EF5931" w:rsidRDefault="00492EEB">
            <w:r>
              <w:t>Yes</w:t>
            </w:r>
          </w:p>
        </w:tc>
      </w:tr>
      <w:tr w:rsidR="00492EEB" w:rsidRPr="00724BBF" w14:paraId="1BA5DEE0" w14:textId="77777777" w:rsidTr="00492EEB">
        <w:tc>
          <w:tcPr>
            <w:tcW w:w="2229" w:type="dxa"/>
          </w:tcPr>
          <w:p w14:paraId="2756999E" w14:textId="77777777" w:rsidR="00EF5931" w:rsidRDefault="00492EEB">
            <w:r w:rsidRPr="00724BBF">
              <w:t>Central directory structure:</w:t>
            </w:r>
            <w:r>
              <w:t xml:space="preserve"> </w:t>
            </w:r>
            <w:r>
              <w:br/>
            </w:r>
            <w:r w:rsidRPr="00724BBF">
              <w:t>Digital signature</w:t>
            </w:r>
          </w:p>
        </w:tc>
        <w:tc>
          <w:tcPr>
            <w:tcW w:w="2254" w:type="dxa"/>
          </w:tcPr>
          <w:p w14:paraId="404FFDF7" w14:textId="77777777" w:rsidR="00EF5931" w:rsidRDefault="00492EEB">
            <w:r w:rsidRPr="00724BBF">
              <w:t>Yes (ignore the signature data)</w:t>
            </w:r>
          </w:p>
        </w:tc>
        <w:tc>
          <w:tcPr>
            <w:tcW w:w="2317" w:type="dxa"/>
          </w:tcPr>
          <w:p w14:paraId="57CED614" w14:textId="77777777" w:rsidR="00EF5931" w:rsidRDefault="00492EEB">
            <w:r>
              <w:t>Optional</w:t>
            </w:r>
          </w:p>
        </w:tc>
        <w:tc>
          <w:tcPr>
            <w:tcW w:w="2006" w:type="dxa"/>
          </w:tcPr>
          <w:p w14:paraId="34F7A5F1" w14:textId="77777777" w:rsidR="00EF5931" w:rsidRDefault="00492EEB">
            <w:r>
              <w:t>Optional</w:t>
            </w:r>
          </w:p>
        </w:tc>
      </w:tr>
      <w:tr w:rsidR="00492EEB" w:rsidRPr="00724BBF" w14:paraId="39DA5877" w14:textId="77777777" w:rsidTr="00492EEB">
        <w:tc>
          <w:tcPr>
            <w:tcW w:w="2229" w:type="dxa"/>
          </w:tcPr>
          <w:p w14:paraId="4564066D" w14:textId="77777777" w:rsidR="00EF5931" w:rsidRDefault="00492EEB">
            <w:r w:rsidRPr="00724BBF">
              <w:t>Zip64 end of central directory record V1 (from spec version 4.5)</w:t>
            </w:r>
          </w:p>
        </w:tc>
        <w:tc>
          <w:tcPr>
            <w:tcW w:w="2254" w:type="dxa"/>
          </w:tcPr>
          <w:p w14:paraId="29574F47" w14:textId="77777777" w:rsidR="00EF5931" w:rsidRDefault="00492EEB">
            <w:r w:rsidRPr="00724BBF">
              <w:t>Yes (partially, details below)</w:t>
            </w:r>
          </w:p>
        </w:tc>
        <w:tc>
          <w:tcPr>
            <w:tcW w:w="2317" w:type="dxa"/>
          </w:tcPr>
          <w:p w14:paraId="15891BCE" w14:textId="77777777" w:rsidR="00EF5931" w:rsidRDefault="00492EEB">
            <w:r w:rsidRPr="00724BBF">
              <w:t>Yes (partially, details below, used only when needed)</w:t>
            </w:r>
          </w:p>
        </w:tc>
        <w:tc>
          <w:tcPr>
            <w:tcW w:w="2006" w:type="dxa"/>
          </w:tcPr>
          <w:p w14:paraId="47FC6C7A" w14:textId="77777777" w:rsidR="00EF5931" w:rsidRDefault="00492EEB">
            <w:r>
              <w:t>Optional</w:t>
            </w:r>
          </w:p>
        </w:tc>
      </w:tr>
      <w:tr w:rsidR="00492EEB" w:rsidRPr="00724BBF" w14:paraId="342D6013" w14:textId="77777777" w:rsidTr="00492EEB">
        <w:tc>
          <w:tcPr>
            <w:tcW w:w="2229" w:type="dxa"/>
          </w:tcPr>
          <w:p w14:paraId="0880A666" w14:textId="77777777" w:rsidR="00EF5931" w:rsidRDefault="00492EEB">
            <w:r w:rsidRPr="00724BBF">
              <w:t>Zip64 end of central directory record V2 (from spec version 6.2)</w:t>
            </w:r>
          </w:p>
        </w:tc>
        <w:tc>
          <w:tcPr>
            <w:tcW w:w="2254" w:type="dxa"/>
          </w:tcPr>
          <w:p w14:paraId="4A7C5060" w14:textId="77777777" w:rsidR="00EF5931" w:rsidRDefault="00492EEB">
            <w:r w:rsidRPr="00724BBF">
              <w:t>No</w:t>
            </w:r>
          </w:p>
        </w:tc>
        <w:tc>
          <w:tcPr>
            <w:tcW w:w="2317" w:type="dxa"/>
          </w:tcPr>
          <w:p w14:paraId="1E244AFE" w14:textId="77777777" w:rsidR="00EF5931" w:rsidRDefault="00492EEB">
            <w:r w:rsidRPr="00724BBF">
              <w:t>No</w:t>
            </w:r>
          </w:p>
        </w:tc>
        <w:tc>
          <w:tcPr>
            <w:tcW w:w="2006" w:type="dxa"/>
          </w:tcPr>
          <w:p w14:paraId="715DBD20" w14:textId="77777777" w:rsidR="00EF5931" w:rsidRDefault="00492EEB">
            <w:r>
              <w:t>No</w:t>
            </w:r>
          </w:p>
        </w:tc>
      </w:tr>
      <w:tr w:rsidR="00492EEB" w:rsidRPr="00724BBF" w14:paraId="7FF016EC" w14:textId="77777777" w:rsidTr="00492EEB">
        <w:tc>
          <w:tcPr>
            <w:tcW w:w="2229" w:type="dxa"/>
          </w:tcPr>
          <w:p w14:paraId="4BCB7EA9" w14:textId="77777777" w:rsidR="00EF5931" w:rsidRDefault="00492EEB">
            <w:r w:rsidRPr="00724BBF">
              <w:t>Zip64 end of central directory locator</w:t>
            </w:r>
          </w:p>
        </w:tc>
        <w:tc>
          <w:tcPr>
            <w:tcW w:w="2254" w:type="dxa"/>
          </w:tcPr>
          <w:p w14:paraId="58C6F75A" w14:textId="77777777" w:rsidR="00EF5931" w:rsidRDefault="00492EEB">
            <w:r w:rsidRPr="00724BBF">
              <w:t>Yes (partially, details below)</w:t>
            </w:r>
          </w:p>
        </w:tc>
        <w:tc>
          <w:tcPr>
            <w:tcW w:w="2317" w:type="dxa"/>
          </w:tcPr>
          <w:p w14:paraId="640C2F5B" w14:textId="77777777" w:rsidR="00EF5931" w:rsidRDefault="00492EEB">
            <w:r w:rsidRPr="00724BBF">
              <w:t>Yes (partially, details below, used only when needed)</w:t>
            </w:r>
          </w:p>
        </w:tc>
        <w:tc>
          <w:tcPr>
            <w:tcW w:w="2006" w:type="dxa"/>
          </w:tcPr>
          <w:p w14:paraId="428192F8" w14:textId="77777777" w:rsidR="00EF5931" w:rsidRDefault="00492EEB">
            <w:r>
              <w:t>Optional</w:t>
            </w:r>
          </w:p>
        </w:tc>
      </w:tr>
      <w:tr w:rsidR="00492EEB" w:rsidRPr="00724BBF" w14:paraId="36CE5C72" w14:textId="77777777" w:rsidTr="00492EEB">
        <w:tc>
          <w:tcPr>
            <w:tcW w:w="2229" w:type="dxa"/>
          </w:tcPr>
          <w:p w14:paraId="38AC4BFA" w14:textId="77777777" w:rsidR="00EF5931" w:rsidRDefault="00492EEB">
            <w:r w:rsidRPr="00724BBF">
              <w:t>End of central directory record</w:t>
            </w:r>
          </w:p>
        </w:tc>
        <w:tc>
          <w:tcPr>
            <w:tcW w:w="2254" w:type="dxa"/>
          </w:tcPr>
          <w:p w14:paraId="44EB938E" w14:textId="77777777" w:rsidR="00EF5931" w:rsidRDefault="00492EEB">
            <w:r w:rsidRPr="00724BBF">
              <w:t>Yes (partially, details below)</w:t>
            </w:r>
          </w:p>
        </w:tc>
        <w:tc>
          <w:tcPr>
            <w:tcW w:w="2317" w:type="dxa"/>
          </w:tcPr>
          <w:p w14:paraId="1C889158" w14:textId="77777777" w:rsidR="00EF5931" w:rsidRDefault="00492EEB">
            <w:r w:rsidRPr="00724BBF">
              <w:t>Yes (partially, details below, used only when needed)</w:t>
            </w:r>
          </w:p>
        </w:tc>
        <w:tc>
          <w:tcPr>
            <w:tcW w:w="2006" w:type="dxa"/>
          </w:tcPr>
          <w:p w14:paraId="3E3C9FE1" w14:textId="77777777" w:rsidR="00EF5931" w:rsidRDefault="00492EEB">
            <w:r>
              <w:t>Yes</w:t>
            </w:r>
          </w:p>
        </w:tc>
      </w:tr>
    </w:tbl>
    <w:p w14:paraId="25BD55DC" w14:textId="77777777" w:rsidR="00EF5931" w:rsidRDefault="00EF5931">
      <w:bookmarkStart w:id="3908" w:name="_Toc105931666"/>
      <w:bookmarkStart w:id="3909" w:name="_Toc105993510"/>
      <w:bookmarkStart w:id="3910" w:name="_Toc107977487"/>
      <w:bookmarkStart w:id="3911" w:name="_Toc108325355"/>
      <w:bookmarkStart w:id="3912" w:name="_Toc108945207"/>
      <w:bookmarkStart w:id="3913" w:name="_Toc112572073"/>
      <w:bookmarkStart w:id="3914" w:name="_Toc112642305"/>
      <w:bookmarkStart w:id="3915" w:name="_Toc112660240"/>
      <w:bookmarkStart w:id="3916" w:name="_Toc112663870"/>
      <w:bookmarkStart w:id="3917" w:name="_Toc112733300"/>
      <w:bookmarkStart w:id="3918" w:name="_Toc113077024"/>
      <w:bookmarkStart w:id="3919" w:name="_Toc113093369"/>
      <w:bookmarkStart w:id="3920" w:name="_Toc113440414"/>
      <w:bookmarkStart w:id="3921" w:name="_Toc113767971"/>
      <w:bookmarkStart w:id="3922" w:name="_Toc116185064"/>
      <w:bookmarkStart w:id="3923" w:name="_Toc122242814"/>
      <w:bookmarkStart w:id="3924" w:name="_Toc129429452"/>
      <w:bookmarkStart w:id="3925" w:name="_Toc139449202"/>
    </w:p>
    <w:p w14:paraId="6B93A798" w14:textId="77777777" w:rsidR="00EF5931" w:rsidRDefault="000D129F">
      <w:r>
        <w:lastRenderedPageBreak/>
        <w:fldChar w:fldCharType="begin"/>
      </w:r>
      <w:r w:rsidR="00492EEB">
        <w:instrText xml:space="preserve"> REF _Ref140486486 \h </w:instrText>
      </w:r>
      <w:r>
        <w:fldChar w:fldCharType="separate"/>
      </w:r>
      <w:r w:rsidR="00A770AD">
        <w:t xml:space="preserve">Table </w:t>
      </w:r>
      <w:r w:rsidR="00A770AD">
        <w:rPr>
          <w:noProof/>
        </w:rPr>
        <w:t>B</w:t>
      </w:r>
      <w:r w:rsidR="00A770AD">
        <w:t>–</w:t>
      </w:r>
      <w:r w:rsidR="00A770AD">
        <w:rPr>
          <w:noProof/>
        </w:rPr>
        <w:t>2</w:t>
      </w:r>
      <w:r>
        <w:fldChar w:fldCharType="end"/>
      </w:r>
      <w:r w:rsidR="00492EEB">
        <w:t xml:space="preserve"> specifies the requirements for package production, consumption, and editing in regard to individual record components described in the ZIP Appnote.txt.</w:t>
      </w:r>
    </w:p>
    <w:p w14:paraId="1A9167C9" w14:textId="77777777" w:rsidR="00EF5931" w:rsidRDefault="00492EEB">
      <w:bookmarkStart w:id="3926" w:name="_Ref140486486"/>
      <w:bookmarkStart w:id="3927" w:name="_Toc141598147"/>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3926"/>
      <w:r>
        <w:t xml:space="preserve">. </w:t>
      </w:r>
      <w:bookmarkStart w:id="3928" w:name="_Ref140486489"/>
      <w:r>
        <w:t>Support for record components</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7"/>
      <w:bookmarkEnd w:id="3928"/>
    </w:p>
    <w:tbl>
      <w:tblPr>
        <w:tblStyle w:val="ElementTable"/>
        <w:tblW w:w="0" w:type="auto"/>
        <w:tblLook w:val="01E0" w:firstRow="1" w:lastRow="1" w:firstColumn="1" w:lastColumn="1" w:noHBand="0" w:noVBand="0"/>
      </w:tblPr>
      <w:tblGrid>
        <w:gridCol w:w="2318"/>
        <w:gridCol w:w="2576"/>
        <w:gridCol w:w="1845"/>
        <w:gridCol w:w="1789"/>
        <w:gridCol w:w="1542"/>
      </w:tblGrid>
      <w:tr w:rsidR="00492EEB" w:rsidRPr="00724BBF" w14:paraId="76046181"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57473D58" w14:textId="77777777" w:rsidR="00EF5931" w:rsidRDefault="00492EEB">
            <w:r w:rsidRPr="00724BBF">
              <w:t>Record</w:t>
            </w:r>
          </w:p>
        </w:tc>
        <w:tc>
          <w:tcPr>
            <w:tcW w:w="0" w:type="auto"/>
          </w:tcPr>
          <w:p w14:paraId="63094311" w14:textId="77777777" w:rsidR="00EF5931" w:rsidRDefault="00492EEB">
            <w:r w:rsidRPr="00724BBF">
              <w:t>Field</w:t>
            </w:r>
          </w:p>
        </w:tc>
        <w:tc>
          <w:tcPr>
            <w:tcW w:w="0" w:type="auto"/>
          </w:tcPr>
          <w:p w14:paraId="755EC4CE" w14:textId="77777777" w:rsidR="00EF5931" w:rsidRDefault="00492EEB">
            <w:r>
              <w:t>S</w:t>
            </w:r>
            <w:r w:rsidRPr="00492EEB">
              <w:t>upported on Consumption</w:t>
            </w:r>
          </w:p>
        </w:tc>
        <w:tc>
          <w:tcPr>
            <w:tcW w:w="0" w:type="auto"/>
          </w:tcPr>
          <w:p w14:paraId="4FB106AD" w14:textId="77777777" w:rsidR="00EF5931" w:rsidRDefault="00492EEB">
            <w:r>
              <w:t>S</w:t>
            </w:r>
            <w:r w:rsidRPr="00492EEB">
              <w:t>upported on Production</w:t>
            </w:r>
          </w:p>
        </w:tc>
        <w:tc>
          <w:tcPr>
            <w:tcW w:w="0" w:type="auto"/>
          </w:tcPr>
          <w:p w14:paraId="5559EDCB" w14:textId="77777777" w:rsidR="00EF5931" w:rsidRDefault="00492EEB">
            <w:r>
              <w:t>Pass through on editing</w:t>
            </w:r>
          </w:p>
        </w:tc>
      </w:tr>
      <w:tr w:rsidR="00492EEB" w:rsidRPr="00724BBF" w14:paraId="31D2424A" w14:textId="77777777" w:rsidTr="00492EEB">
        <w:tc>
          <w:tcPr>
            <w:tcW w:w="0" w:type="auto"/>
            <w:vMerge w:val="restart"/>
          </w:tcPr>
          <w:p w14:paraId="211D8D1F" w14:textId="77777777" w:rsidR="00EF5931" w:rsidRDefault="00492EEB">
            <w:r w:rsidRPr="00724BBF">
              <w:t>Local File Header</w:t>
            </w:r>
          </w:p>
        </w:tc>
        <w:tc>
          <w:tcPr>
            <w:tcW w:w="0" w:type="auto"/>
          </w:tcPr>
          <w:p w14:paraId="05BBB076" w14:textId="77777777" w:rsidR="00EF5931" w:rsidRDefault="00492EEB">
            <w:r w:rsidRPr="00724BBF">
              <w:t>Local file header signature</w:t>
            </w:r>
          </w:p>
        </w:tc>
        <w:tc>
          <w:tcPr>
            <w:tcW w:w="0" w:type="auto"/>
          </w:tcPr>
          <w:p w14:paraId="0C6D5C50" w14:textId="77777777" w:rsidR="00EF5931" w:rsidRDefault="00492EEB">
            <w:r w:rsidRPr="00724BBF">
              <w:t>Yes</w:t>
            </w:r>
          </w:p>
        </w:tc>
        <w:tc>
          <w:tcPr>
            <w:tcW w:w="0" w:type="auto"/>
          </w:tcPr>
          <w:p w14:paraId="5A7B1A70" w14:textId="77777777" w:rsidR="00EF5931" w:rsidRDefault="00492EEB">
            <w:r w:rsidRPr="00724BBF">
              <w:t>Yes</w:t>
            </w:r>
          </w:p>
        </w:tc>
        <w:tc>
          <w:tcPr>
            <w:tcW w:w="0" w:type="auto"/>
          </w:tcPr>
          <w:p w14:paraId="3FB22F6D" w14:textId="77777777" w:rsidR="00EF5931" w:rsidRDefault="00492EEB">
            <w:r>
              <w:t>Yes</w:t>
            </w:r>
          </w:p>
        </w:tc>
      </w:tr>
      <w:tr w:rsidR="00492EEB" w:rsidRPr="00724BBF" w14:paraId="2D5D04E0" w14:textId="77777777" w:rsidTr="00492EEB">
        <w:tc>
          <w:tcPr>
            <w:tcW w:w="0" w:type="auto"/>
            <w:vMerge/>
          </w:tcPr>
          <w:p w14:paraId="6A45D49E" w14:textId="77777777" w:rsidR="00EF5931" w:rsidRDefault="00EF5931"/>
        </w:tc>
        <w:tc>
          <w:tcPr>
            <w:tcW w:w="0" w:type="auto"/>
          </w:tcPr>
          <w:p w14:paraId="13FA9308" w14:textId="77777777" w:rsidR="00EF5931" w:rsidRDefault="00492EEB">
            <w:r w:rsidRPr="00724BBF">
              <w:t xml:space="preserve">Version needed to extract </w:t>
            </w:r>
          </w:p>
        </w:tc>
        <w:tc>
          <w:tcPr>
            <w:tcW w:w="0" w:type="auto"/>
          </w:tcPr>
          <w:p w14:paraId="0EE76763" w14:textId="77777777" w:rsidR="00EF5931" w:rsidRDefault="00492EEB">
            <w:r w:rsidRPr="00724BBF">
              <w:t xml:space="preserve">Yes (partially, see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5E75ED65" w14:textId="77777777" w:rsidR="00EF5931" w:rsidRDefault="00492EEB">
            <w:r w:rsidRPr="00724BBF">
              <w:t>Yes (partially, see</w:t>
            </w:r>
            <w:r w:rsidRPr="00492EEB">
              <w:t xml:space="preserv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6D2130E0" w14:textId="77777777" w:rsidR="00EF5931" w:rsidRDefault="00492EEB">
            <w:r w:rsidRPr="00724BBF">
              <w:t>Yes (partially, see</w:t>
            </w:r>
            <w:r w:rsidRPr="00492EEB">
              <w:t xml:space="preserv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r>
      <w:tr w:rsidR="00492EEB" w:rsidRPr="00724BBF" w14:paraId="5D0BB966" w14:textId="77777777" w:rsidTr="00492EEB">
        <w:tc>
          <w:tcPr>
            <w:tcW w:w="0" w:type="auto"/>
            <w:vMerge/>
          </w:tcPr>
          <w:p w14:paraId="6490D6D2" w14:textId="77777777" w:rsidR="00EF5931" w:rsidRDefault="00EF5931"/>
        </w:tc>
        <w:tc>
          <w:tcPr>
            <w:tcW w:w="0" w:type="auto"/>
          </w:tcPr>
          <w:p w14:paraId="238E2124" w14:textId="77777777" w:rsidR="00EF5931" w:rsidRDefault="00492EEB">
            <w:r w:rsidRPr="00724BBF">
              <w:t>General purpose bit flag</w:t>
            </w:r>
          </w:p>
        </w:tc>
        <w:tc>
          <w:tcPr>
            <w:tcW w:w="0" w:type="auto"/>
          </w:tcPr>
          <w:p w14:paraId="1E9A164E"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185678F8" w14:textId="77777777" w:rsidR="00EF5931" w:rsidRDefault="00492EEB">
            <w:r w:rsidRPr="00724BBF">
              <w:t>Yes (partially, see</w:t>
            </w:r>
            <w:r w:rsidRPr="00492EEB">
              <w:t xml:space="preserv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486B7246" w14:textId="77777777" w:rsidR="00EF5931" w:rsidRDefault="00492EEB">
            <w:r w:rsidRPr="00724BBF">
              <w:t>Yes (partially, see</w:t>
            </w:r>
            <w:r w:rsidRPr="00492EEB">
              <w:t xml:space="preserv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r>
      <w:tr w:rsidR="00492EEB" w:rsidRPr="00724BBF" w14:paraId="385727C4" w14:textId="77777777" w:rsidTr="00492EEB">
        <w:tc>
          <w:tcPr>
            <w:tcW w:w="0" w:type="auto"/>
            <w:vMerge/>
          </w:tcPr>
          <w:p w14:paraId="25D47352" w14:textId="77777777" w:rsidR="00EF5931" w:rsidRDefault="00EF5931"/>
        </w:tc>
        <w:tc>
          <w:tcPr>
            <w:tcW w:w="0" w:type="auto"/>
          </w:tcPr>
          <w:p w14:paraId="6258CE87" w14:textId="77777777" w:rsidR="00EF5931" w:rsidRDefault="00492EEB">
            <w:r w:rsidRPr="00724BBF">
              <w:t xml:space="preserve">Compression method </w:t>
            </w:r>
          </w:p>
        </w:tc>
        <w:tc>
          <w:tcPr>
            <w:tcW w:w="0" w:type="auto"/>
          </w:tcPr>
          <w:p w14:paraId="03F804A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5CD7854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53211CB5"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r>
      <w:tr w:rsidR="00492EEB" w:rsidRPr="00724BBF" w14:paraId="52A40081" w14:textId="77777777" w:rsidTr="00492EEB">
        <w:tc>
          <w:tcPr>
            <w:tcW w:w="0" w:type="auto"/>
            <w:vMerge/>
          </w:tcPr>
          <w:p w14:paraId="029D6625" w14:textId="77777777" w:rsidR="00EF5931" w:rsidRDefault="00EF5931"/>
        </w:tc>
        <w:tc>
          <w:tcPr>
            <w:tcW w:w="0" w:type="auto"/>
          </w:tcPr>
          <w:p w14:paraId="6B64480B" w14:textId="77777777" w:rsidR="00EF5931" w:rsidRDefault="00492EEB">
            <w:r w:rsidRPr="00724BBF">
              <w:t>Last mod file time</w:t>
            </w:r>
          </w:p>
        </w:tc>
        <w:tc>
          <w:tcPr>
            <w:tcW w:w="0" w:type="auto"/>
          </w:tcPr>
          <w:p w14:paraId="012CCD75" w14:textId="77777777" w:rsidR="00EF5931" w:rsidRDefault="00492EEB">
            <w:r w:rsidRPr="00724BBF">
              <w:t>Yes</w:t>
            </w:r>
          </w:p>
        </w:tc>
        <w:tc>
          <w:tcPr>
            <w:tcW w:w="0" w:type="auto"/>
          </w:tcPr>
          <w:p w14:paraId="2ED2A47F" w14:textId="77777777" w:rsidR="00EF5931" w:rsidRDefault="00492EEB">
            <w:r w:rsidRPr="00724BBF">
              <w:t>Yes</w:t>
            </w:r>
          </w:p>
        </w:tc>
        <w:tc>
          <w:tcPr>
            <w:tcW w:w="0" w:type="auto"/>
          </w:tcPr>
          <w:p w14:paraId="61FD6F4E" w14:textId="77777777" w:rsidR="00EF5931" w:rsidRDefault="00492EEB">
            <w:r w:rsidRPr="00724BBF">
              <w:t>Yes</w:t>
            </w:r>
          </w:p>
        </w:tc>
      </w:tr>
      <w:tr w:rsidR="00492EEB" w:rsidRPr="00724BBF" w14:paraId="7E208C32" w14:textId="77777777" w:rsidTr="00492EEB">
        <w:tc>
          <w:tcPr>
            <w:tcW w:w="0" w:type="auto"/>
            <w:vMerge/>
          </w:tcPr>
          <w:p w14:paraId="78B42C14" w14:textId="77777777" w:rsidR="00EF5931" w:rsidRDefault="00EF5931"/>
        </w:tc>
        <w:tc>
          <w:tcPr>
            <w:tcW w:w="0" w:type="auto"/>
          </w:tcPr>
          <w:p w14:paraId="330BE597" w14:textId="77777777" w:rsidR="00EF5931" w:rsidRDefault="00492EEB">
            <w:r w:rsidRPr="00724BBF">
              <w:t>Last mod file date</w:t>
            </w:r>
          </w:p>
        </w:tc>
        <w:tc>
          <w:tcPr>
            <w:tcW w:w="0" w:type="auto"/>
          </w:tcPr>
          <w:p w14:paraId="6A73A21A" w14:textId="77777777" w:rsidR="00EF5931" w:rsidRDefault="00492EEB">
            <w:r w:rsidRPr="00724BBF">
              <w:t>Yes</w:t>
            </w:r>
          </w:p>
        </w:tc>
        <w:tc>
          <w:tcPr>
            <w:tcW w:w="0" w:type="auto"/>
          </w:tcPr>
          <w:p w14:paraId="711EADE3" w14:textId="77777777" w:rsidR="00EF5931" w:rsidRDefault="00492EEB">
            <w:r w:rsidRPr="00724BBF">
              <w:t>Yes</w:t>
            </w:r>
          </w:p>
        </w:tc>
        <w:tc>
          <w:tcPr>
            <w:tcW w:w="0" w:type="auto"/>
          </w:tcPr>
          <w:p w14:paraId="4101D3A1" w14:textId="77777777" w:rsidR="00EF5931" w:rsidRDefault="00492EEB">
            <w:r w:rsidRPr="00724BBF">
              <w:t>Yes</w:t>
            </w:r>
          </w:p>
        </w:tc>
      </w:tr>
      <w:tr w:rsidR="00492EEB" w:rsidRPr="00724BBF" w14:paraId="086C31AD" w14:textId="77777777" w:rsidTr="00492EEB">
        <w:tc>
          <w:tcPr>
            <w:tcW w:w="0" w:type="auto"/>
            <w:vMerge/>
          </w:tcPr>
          <w:p w14:paraId="41AF49A8" w14:textId="77777777" w:rsidR="00EF5931" w:rsidRDefault="00EF5931"/>
        </w:tc>
        <w:tc>
          <w:tcPr>
            <w:tcW w:w="0" w:type="auto"/>
          </w:tcPr>
          <w:p w14:paraId="7CA996A8" w14:textId="77777777" w:rsidR="00EF5931" w:rsidRDefault="00492EEB">
            <w:r w:rsidRPr="00724BBF">
              <w:t>Crc-32</w:t>
            </w:r>
          </w:p>
        </w:tc>
        <w:tc>
          <w:tcPr>
            <w:tcW w:w="0" w:type="auto"/>
          </w:tcPr>
          <w:p w14:paraId="1105A910" w14:textId="77777777" w:rsidR="00EF5931" w:rsidRDefault="00492EEB">
            <w:r w:rsidRPr="00724BBF">
              <w:t>Yes</w:t>
            </w:r>
          </w:p>
        </w:tc>
        <w:tc>
          <w:tcPr>
            <w:tcW w:w="0" w:type="auto"/>
          </w:tcPr>
          <w:p w14:paraId="2133925F" w14:textId="77777777" w:rsidR="00EF5931" w:rsidRDefault="00492EEB">
            <w:r w:rsidRPr="00724BBF">
              <w:t>Yes</w:t>
            </w:r>
          </w:p>
        </w:tc>
        <w:tc>
          <w:tcPr>
            <w:tcW w:w="0" w:type="auto"/>
          </w:tcPr>
          <w:p w14:paraId="52830BE5" w14:textId="77777777" w:rsidR="00EF5931" w:rsidRDefault="00492EEB">
            <w:r w:rsidRPr="00724BBF">
              <w:t>Yes</w:t>
            </w:r>
          </w:p>
        </w:tc>
      </w:tr>
      <w:tr w:rsidR="00492EEB" w:rsidRPr="00724BBF" w14:paraId="20F632C9" w14:textId="77777777" w:rsidTr="00492EEB">
        <w:tc>
          <w:tcPr>
            <w:tcW w:w="0" w:type="auto"/>
            <w:vMerge/>
          </w:tcPr>
          <w:p w14:paraId="39BA7963" w14:textId="77777777" w:rsidR="00EF5931" w:rsidRDefault="00EF5931"/>
        </w:tc>
        <w:tc>
          <w:tcPr>
            <w:tcW w:w="0" w:type="auto"/>
          </w:tcPr>
          <w:p w14:paraId="41CFA601" w14:textId="77777777" w:rsidR="00EF5931" w:rsidRDefault="00492EEB">
            <w:r w:rsidRPr="00724BBF">
              <w:t>Compressed size</w:t>
            </w:r>
          </w:p>
        </w:tc>
        <w:tc>
          <w:tcPr>
            <w:tcW w:w="0" w:type="auto"/>
          </w:tcPr>
          <w:p w14:paraId="56204270" w14:textId="77777777" w:rsidR="00EF5931" w:rsidRDefault="00492EEB">
            <w:r w:rsidRPr="00724BBF">
              <w:t>Yes</w:t>
            </w:r>
          </w:p>
        </w:tc>
        <w:tc>
          <w:tcPr>
            <w:tcW w:w="0" w:type="auto"/>
          </w:tcPr>
          <w:p w14:paraId="2EA1A6DE" w14:textId="77777777" w:rsidR="00EF5931" w:rsidRDefault="00492EEB">
            <w:r w:rsidRPr="00724BBF">
              <w:t>Yes</w:t>
            </w:r>
          </w:p>
        </w:tc>
        <w:tc>
          <w:tcPr>
            <w:tcW w:w="0" w:type="auto"/>
          </w:tcPr>
          <w:p w14:paraId="0A8B66DF" w14:textId="77777777" w:rsidR="00EF5931" w:rsidRDefault="00492EEB">
            <w:r w:rsidRPr="00724BBF">
              <w:t>Yes</w:t>
            </w:r>
          </w:p>
        </w:tc>
      </w:tr>
      <w:tr w:rsidR="00492EEB" w:rsidRPr="00724BBF" w14:paraId="03C2FD6E" w14:textId="77777777" w:rsidTr="00492EEB">
        <w:tc>
          <w:tcPr>
            <w:tcW w:w="0" w:type="auto"/>
            <w:vMerge/>
          </w:tcPr>
          <w:p w14:paraId="2006FE39" w14:textId="77777777" w:rsidR="00EF5931" w:rsidRDefault="00EF5931"/>
        </w:tc>
        <w:tc>
          <w:tcPr>
            <w:tcW w:w="0" w:type="auto"/>
          </w:tcPr>
          <w:p w14:paraId="475382D5" w14:textId="77777777" w:rsidR="00EF5931" w:rsidRDefault="00492EEB">
            <w:r w:rsidRPr="00724BBF">
              <w:t>Uncompressed size</w:t>
            </w:r>
          </w:p>
        </w:tc>
        <w:tc>
          <w:tcPr>
            <w:tcW w:w="0" w:type="auto"/>
          </w:tcPr>
          <w:p w14:paraId="69CF1312" w14:textId="77777777" w:rsidR="00EF5931" w:rsidRDefault="00492EEB">
            <w:r w:rsidRPr="00724BBF">
              <w:t>Yes</w:t>
            </w:r>
          </w:p>
        </w:tc>
        <w:tc>
          <w:tcPr>
            <w:tcW w:w="0" w:type="auto"/>
          </w:tcPr>
          <w:p w14:paraId="481B96BE" w14:textId="77777777" w:rsidR="00EF5931" w:rsidRDefault="00492EEB">
            <w:r w:rsidRPr="00724BBF">
              <w:t>Yes</w:t>
            </w:r>
          </w:p>
        </w:tc>
        <w:tc>
          <w:tcPr>
            <w:tcW w:w="0" w:type="auto"/>
          </w:tcPr>
          <w:p w14:paraId="6572E4DE" w14:textId="77777777" w:rsidR="00EF5931" w:rsidRDefault="00492EEB">
            <w:r w:rsidRPr="00724BBF">
              <w:t>Yes</w:t>
            </w:r>
          </w:p>
        </w:tc>
      </w:tr>
      <w:tr w:rsidR="00492EEB" w:rsidRPr="00724BBF" w14:paraId="1435B0CA" w14:textId="77777777" w:rsidTr="00492EEB">
        <w:tc>
          <w:tcPr>
            <w:tcW w:w="0" w:type="auto"/>
            <w:vMerge/>
          </w:tcPr>
          <w:p w14:paraId="6A812433" w14:textId="77777777" w:rsidR="00EF5931" w:rsidRDefault="00EF5931"/>
        </w:tc>
        <w:tc>
          <w:tcPr>
            <w:tcW w:w="0" w:type="auto"/>
          </w:tcPr>
          <w:p w14:paraId="77569E0D" w14:textId="77777777" w:rsidR="00EF5931" w:rsidRDefault="00492EEB">
            <w:r w:rsidRPr="00724BBF">
              <w:t>File name length</w:t>
            </w:r>
          </w:p>
        </w:tc>
        <w:tc>
          <w:tcPr>
            <w:tcW w:w="0" w:type="auto"/>
          </w:tcPr>
          <w:p w14:paraId="50FA5DA5" w14:textId="77777777" w:rsidR="00EF5931" w:rsidRDefault="00492EEB">
            <w:r w:rsidRPr="00724BBF">
              <w:t>Yes</w:t>
            </w:r>
          </w:p>
        </w:tc>
        <w:tc>
          <w:tcPr>
            <w:tcW w:w="0" w:type="auto"/>
          </w:tcPr>
          <w:p w14:paraId="2FE765C6" w14:textId="77777777" w:rsidR="00EF5931" w:rsidRDefault="00492EEB">
            <w:r w:rsidRPr="00724BBF">
              <w:t>Yes</w:t>
            </w:r>
          </w:p>
        </w:tc>
        <w:tc>
          <w:tcPr>
            <w:tcW w:w="0" w:type="auto"/>
          </w:tcPr>
          <w:p w14:paraId="5B3826CF" w14:textId="77777777" w:rsidR="00EF5931" w:rsidRDefault="00492EEB">
            <w:r w:rsidRPr="00724BBF">
              <w:t>Yes</w:t>
            </w:r>
          </w:p>
        </w:tc>
      </w:tr>
      <w:tr w:rsidR="00492EEB" w:rsidRPr="00724BBF" w14:paraId="2D34E626" w14:textId="77777777" w:rsidTr="00492EEB">
        <w:tc>
          <w:tcPr>
            <w:tcW w:w="0" w:type="auto"/>
            <w:vMerge/>
          </w:tcPr>
          <w:p w14:paraId="6ACBE3D6" w14:textId="77777777" w:rsidR="00EF5931" w:rsidRDefault="00EF5931"/>
        </w:tc>
        <w:tc>
          <w:tcPr>
            <w:tcW w:w="0" w:type="auto"/>
          </w:tcPr>
          <w:p w14:paraId="2AF07A43" w14:textId="77777777" w:rsidR="00EF5931" w:rsidRDefault="00492EEB">
            <w:r w:rsidRPr="00724BBF">
              <w:t>Extra field length</w:t>
            </w:r>
          </w:p>
        </w:tc>
        <w:tc>
          <w:tcPr>
            <w:tcW w:w="0" w:type="auto"/>
          </w:tcPr>
          <w:p w14:paraId="668F1702" w14:textId="77777777" w:rsidR="00EF5931" w:rsidRDefault="00492EEB">
            <w:r w:rsidRPr="00724BBF">
              <w:t>Yes</w:t>
            </w:r>
          </w:p>
        </w:tc>
        <w:tc>
          <w:tcPr>
            <w:tcW w:w="0" w:type="auto"/>
          </w:tcPr>
          <w:p w14:paraId="1A728A2F" w14:textId="77777777" w:rsidR="00EF5931" w:rsidRDefault="00492EEB">
            <w:r w:rsidRPr="00724BBF">
              <w:t>Yes</w:t>
            </w:r>
          </w:p>
        </w:tc>
        <w:tc>
          <w:tcPr>
            <w:tcW w:w="0" w:type="auto"/>
          </w:tcPr>
          <w:p w14:paraId="372BFA7A" w14:textId="77777777" w:rsidR="00EF5931" w:rsidRDefault="00492EEB">
            <w:r w:rsidRPr="00724BBF">
              <w:t>Yes</w:t>
            </w:r>
          </w:p>
        </w:tc>
      </w:tr>
      <w:tr w:rsidR="00492EEB" w:rsidRPr="00724BBF" w14:paraId="3984D371" w14:textId="77777777" w:rsidTr="00492EEB">
        <w:tc>
          <w:tcPr>
            <w:tcW w:w="0" w:type="auto"/>
            <w:vMerge/>
          </w:tcPr>
          <w:p w14:paraId="616E12C0" w14:textId="77777777" w:rsidR="00EF5931" w:rsidRDefault="00EF5931"/>
        </w:tc>
        <w:tc>
          <w:tcPr>
            <w:tcW w:w="0" w:type="auto"/>
          </w:tcPr>
          <w:p w14:paraId="56D22C83" w14:textId="77777777" w:rsidR="00EF5931" w:rsidRDefault="00492EEB">
            <w:r w:rsidRPr="00724BBF">
              <w:t>File name (variable size)</w:t>
            </w:r>
          </w:p>
        </w:tc>
        <w:tc>
          <w:tcPr>
            <w:tcW w:w="0" w:type="auto"/>
          </w:tcPr>
          <w:p w14:paraId="5802727C" w14:textId="77777777" w:rsidR="00EF5931" w:rsidRDefault="00492EEB">
            <w:r w:rsidRPr="00724BBF">
              <w:t>Yes</w:t>
            </w:r>
          </w:p>
        </w:tc>
        <w:tc>
          <w:tcPr>
            <w:tcW w:w="0" w:type="auto"/>
          </w:tcPr>
          <w:p w14:paraId="70EED12A" w14:textId="77777777" w:rsidR="00EF5931" w:rsidRDefault="00492EEB">
            <w:r w:rsidRPr="00724BBF">
              <w:t>Yes</w:t>
            </w:r>
          </w:p>
        </w:tc>
        <w:tc>
          <w:tcPr>
            <w:tcW w:w="0" w:type="auto"/>
          </w:tcPr>
          <w:p w14:paraId="14DB3B76" w14:textId="77777777" w:rsidR="00EF5931" w:rsidRDefault="00492EEB">
            <w:r w:rsidRPr="00724BBF">
              <w:t>Yes</w:t>
            </w:r>
          </w:p>
        </w:tc>
      </w:tr>
      <w:tr w:rsidR="00492EEB" w:rsidRPr="00724BBF" w14:paraId="0CDFFE2B" w14:textId="77777777" w:rsidTr="00492EEB">
        <w:tc>
          <w:tcPr>
            <w:tcW w:w="0" w:type="auto"/>
            <w:vMerge/>
          </w:tcPr>
          <w:p w14:paraId="37B06B05" w14:textId="77777777" w:rsidR="00EF5931" w:rsidRDefault="00EF5931"/>
        </w:tc>
        <w:tc>
          <w:tcPr>
            <w:tcW w:w="0" w:type="auto"/>
          </w:tcPr>
          <w:p w14:paraId="060677E9" w14:textId="77777777" w:rsidR="00EF5931" w:rsidRDefault="00492EEB">
            <w:r w:rsidRPr="00724BBF">
              <w:t>Extra field (variable size)</w:t>
            </w:r>
          </w:p>
        </w:tc>
        <w:tc>
          <w:tcPr>
            <w:tcW w:w="0" w:type="auto"/>
          </w:tcPr>
          <w:p w14:paraId="4132D7FF"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56952DDF"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340DB4DB"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r>
      <w:tr w:rsidR="00492EEB" w:rsidRPr="00724BBF" w14:paraId="2D90C5AF" w14:textId="77777777" w:rsidTr="00492EEB">
        <w:tc>
          <w:tcPr>
            <w:tcW w:w="0" w:type="auto"/>
            <w:vMerge w:val="restart"/>
          </w:tcPr>
          <w:p w14:paraId="08266B7A" w14:textId="77777777" w:rsidR="00EF5931" w:rsidRDefault="00492EEB">
            <w:r w:rsidRPr="00724BBF">
              <w:t>Central directory structure: File header</w:t>
            </w:r>
          </w:p>
        </w:tc>
        <w:tc>
          <w:tcPr>
            <w:tcW w:w="0" w:type="auto"/>
          </w:tcPr>
          <w:p w14:paraId="44F5CF1B" w14:textId="77777777" w:rsidR="00EF5931" w:rsidRDefault="00492EEB">
            <w:r w:rsidRPr="00724BBF">
              <w:t>Central file header signature</w:t>
            </w:r>
          </w:p>
        </w:tc>
        <w:tc>
          <w:tcPr>
            <w:tcW w:w="0" w:type="auto"/>
          </w:tcPr>
          <w:p w14:paraId="251729F5" w14:textId="77777777" w:rsidR="00EF5931" w:rsidRDefault="00492EEB">
            <w:r w:rsidRPr="00724BBF">
              <w:t>Yes</w:t>
            </w:r>
          </w:p>
        </w:tc>
        <w:tc>
          <w:tcPr>
            <w:tcW w:w="0" w:type="auto"/>
          </w:tcPr>
          <w:p w14:paraId="04B16C1B" w14:textId="77777777" w:rsidR="00EF5931" w:rsidRDefault="00492EEB">
            <w:r w:rsidRPr="00724BBF">
              <w:t>Yes</w:t>
            </w:r>
          </w:p>
        </w:tc>
        <w:tc>
          <w:tcPr>
            <w:tcW w:w="0" w:type="auto"/>
          </w:tcPr>
          <w:p w14:paraId="258D01F4" w14:textId="77777777" w:rsidR="00EF5931" w:rsidRDefault="00492EEB">
            <w:r>
              <w:t>Yes</w:t>
            </w:r>
          </w:p>
        </w:tc>
      </w:tr>
      <w:tr w:rsidR="00492EEB" w:rsidRPr="00724BBF" w14:paraId="5DFF6F8C" w14:textId="77777777" w:rsidTr="00492EEB">
        <w:tc>
          <w:tcPr>
            <w:tcW w:w="0" w:type="auto"/>
            <w:vMerge/>
          </w:tcPr>
          <w:p w14:paraId="25FC8E76" w14:textId="77777777" w:rsidR="00EF5931" w:rsidRDefault="00EF5931"/>
        </w:tc>
        <w:tc>
          <w:tcPr>
            <w:tcW w:w="0" w:type="auto"/>
          </w:tcPr>
          <w:p w14:paraId="64F20E12" w14:textId="77777777" w:rsidR="00EF5931" w:rsidRDefault="00492EEB">
            <w:r w:rsidRPr="00724BBF">
              <w:t xml:space="preserve">version made by: high byte </w:t>
            </w:r>
          </w:p>
        </w:tc>
        <w:tc>
          <w:tcPr>
            <w:tcW w:w="0" w:type="auto"/>
          </w:tcPr>
          <w:p w14:paraId="3512B423" w14:textId="77777777" w:rsidR="00EF5931" w:rsidRDefault="00492EEB">
            <w:r w:rsidRPr="00724BBF">
              <w:t>Yes</w:t>
            </w:r>
          </w:p>
        </w:tc>
        <w:tc>
          <w:tcPr>
            <w:tcW w:w="0" w:type="auto"/>
          </w:tcPr>
          <w:p w14:paraId="29957643" w14:textId="77777777" w:rsidR="00EF5931" w:rsidRDefault="00492EEB">
            <w:r w:rsidRPr="00724BBF">
              <w:t>Yes</w:t>
            </w:r>
            <w:r w:rsidRPr="00492EEB">
              <w:t xml:space="preserve"> (0 = MS-DOS is default publishing value)</w:t>
            </w:r>
          </w:p>
        </w:tc>
        <w:tc>
          <w:tcPr>
            <w:tcW w:w="0" w:type="auto"/>
          </w:tcPr>
          <w:p w14:paraId="65E6B01F" w14:textId="77777777" w:rsidR="00EF5931" w:rsidRDefault="00492EEB">
            <w:r>
              <w:t>Yes</w:t>
            </w:r>
          </w:p>
        </w:tc>
      </w:tr>
      <w:tr w:rsidR="00492EEB" w:rsidRPr="00724BBF" w14:paraId="370882B6" w14:textId="77777777" w:rsidTr="00492EEB">
        <w:tc>
          <w:tcPr>
            <w:tcW w:w="0" w:type="auto"/>
            <w:vMerge/>
          </w:tcPr>
          <w:p w14:paraId="2B674958" w14:textId="77777777" w:rsidR="00EF5931" w:rsidRDefault="00EF5931"/>
        </w:tc>
        <w:tc>
          <w:tcPr>
            <w:tcW w:w="0" w:type="auto"/>
          </w:tcPr>
          <w:p w14:paraId="347575A2" w14:textId="77777777" w:rsidR="00EF5931" w:rsidRDefault="00492EEB">
            <w:r w:rsidRPr="00724BBF">
              <w:t>Version made by: low byte</w:t>
            </w:r>
          </w:p>
        </w:tc>
        <w:tc>
          <w:tcPr>
            <w:tcW w:w="0" w:type="auto"/>
          </w:tcPr>
          <w:p w14:paraId="192E9854" w14:textId="77777777" w:rsidR="00EF5931" w:rsidRDefault="00492EEB">
            <w:r w:rsidRPr="00724BBF">
              <w:t>Yes</w:t>
            </w:r>
          </w:p>
        </w:tc>
        <w:tc>
          <w:tcPr>
            <w:tcW w:w="0" w:type="auto"/>
          </w:tcPr>
          <w:p w14:paraId="2B968524" w14:textId="77777777" w:rsidR="00EF5931" w:rsidRDefault="00492EEB">
            <w:r w:rsidRPr="00724BBF">
              <w:t xml:space="preserve">Yes </w:t>
            </w:r>
          </w:p>
        </w:tc>
        <w:tc>
          <w:tcPr>
            <w:tcW w:w="0" w:type="auto"/>
          </w:tcPr>
          <w:p w14:paraId="487E7983" w14:textId="77777777" w:rsidR="00EF5931" w:rsidRDefault="00492EEB">
            <w:r>
              <w:t>Yes</w:t>
            </w:r>
          </w:p>
        </w:tc>
      </w:tr>
      <w:tr w:rsidR="00492EEB" w:rsidRPr="00724BBF" w14:paraId="47EF688C" w14:textId="77777777" w:rsidTr="00492EEB">
        <w:tc>
          <w:tcPr>
            <w:tcW w:w="0" w:type="auto"/>
            <w:vMerge/>
          </w:tcPr>
          <w:p w14:paraId="5C8B5E13" w14:textId="77777777" w:rsidR="00EF5931" w:rsidRDefault="00EF5931"/>
        </w:tc>
        <w:tc>
          <w:tcPr>
            <w:tcW w:w="0" w:type="auto"/>
          </w:tcPr>
          <w:p w14:paraId="69A4F690" w14:textId="77777777" w:rsidR="00EF5931" w:rsidRDefault="00492EEB">
            <w:r>
              <w:t xml:space="preserve">Version needed to extract </w:t>
            </w:r>
            <w:r w:rsidRPr="00724BBF">
              <w:t xml:space="preserve">(see </w:t>
            </w:r>
            <w:r w:rsidR="000D129F">
              <w:fldChar w:fldCharType="begin"/>
            </w:r>
            <w:r>
              <w:instrText xml:space="preserve"> REF _Ref140486816 \h </w:instrText>
            </w:r>
            <w:r w:rsidR="000D129F">
              <w:fldChar w:fldCharType="separate"/>
            </w:r>
            <w:r w:rsidR="00A770AD">
              <w:t xml:space="preserve">Table </w:t>
            </w:r>
            <w:r w:rsidR="00A770AD">
              <w:rPr>
                <w:noProof/>
              </w:rPr>
              <w:t>B</w:t>
            </w:r>
            <w:r w:rsidR="00A770AD">
              <w:t>–</w:t>
            </w:r>
            <w:r w:rsidR="00A770AD">
              <w:rPr>
                <w:noProof/>
              </w:rPr>
              <w:t>3</w:t>
            </w:r>
            <w:r w:rsidR="000D129F">
              <w:fldChar w:fldCharType="end"/>
            </w:r>
            <w:r>
              <w:t xml:space="preserve"> </w:t>
            </w:r>
            <w:r w:rsidRPr="00724BBF">
              <w:t>for details)</w:t>
            </w:r>
          </w:p>
        </w:tc>
        <w:tc>
          <w:tcPr>
            <w:tcW w:w="0" w:type="auto"/>
          </w:tcPr>
          <w:p w14:paraId="7893CF38" w14:textId="77777777" w:rsidR="00EF5931" w:rsidRDefault="00492EEB">
            <w:r w:rsidRPr="00724BBF">
              <w:t xml:space="preserve">Yes (partially, see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5981A089" w14:textId="77777777" w:rsidR="00EF5931" w:rsidRDefault="00492EEB">
            <w:r w:rsidRPr="00724BBF">
              <w:t xml:space="preserve">Yes (1.0, </w:t>
            </w:r>
            <w:r w:rsidRPr="00492EEB">
              <w:t xml:space="preserve">1.1, </w:t>
            </w:r>
            <w:r w:rsidR="00A10328">
              <w:t>2.0</w:t>
            </w:r>
            <w:r w:rsidRPr="00492EEB">
              <w:t>, 4.5)</w:t>
            </w:r>
          </w:p>
        </w:tc>
        <w:tc>
          <w:tcPr>
            <w:tcW w:w="0" w:type="auto"/>
          </w:tcPr>
          <w:p w14:paraId="5CF89816" w14:textId="77777777" w:rsidR="00EF5931" w:rsidRDefault="00492EEB">
            <w:r>
              <w:t>Yes</w:t>
            </w:r>
          </w:p>
        </w:tc>
      </w:tr>
      <w:tr w:rsidR="00492EEB" w:rsidRPr="00724BBF" w14:paraId="6AB09835" w14:textId="77777777" w:rsidTr="00492EEB">
        <w:tc>
          <w:tcPr>
            <w:tcW w:w="0" w:type="auto"/>
            <w:vMerge/>
          </w:tcPr>
          <w:p w14:paraId="468A938F" w14:textId="77777777" w:rsidR="00EF5931" w:rsidRDefault="00EF5931"/>
        </w:tc>
        <w:tc>
          <w:tcPr>
            <w:tcW w:w="0" w:type="auto"/>
          </w:tcPr>
          <w:p w14:paraId="4D4BA07A" w14:textId="77777777" w:rsidR="00EF5931" w:rsidRDefault="00492EEB">
            <w:r w:rsidRPr="00724BBF">
              <w:t>General purpose bit flag</w:t>
            </w:r>
          </w:p>
        </w:tc>
        <w:tc>
          <w:tcPr>
            <w:tcW w:w="0" w:type="auto"/>
          </w:tcPr>
          <w:p w14:paraId="695845C1"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7A78EA5B"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0BC39ED2"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r>
      <w:tr w:rsidR="00492EEB" w:rsidRPr="00724BBF" w14:paraId="514D11AB" w14:textId="77777777" w:rsidTr="00492EEB">
        <w:tc>
          <w:tcPr>
            <w:tcW w:w="0" w:type="auto"/>
            <w:vMerge/>
          </w:tcPr>
          <w:p w14:paraId="13CC12C2" w14:textId="77777777" w:rsidR="00EF5931" w:rsidRDefault="00EF5931"/>
        </w:tc>
        <w:tc>
          <w:tcPr>
            <w:tcW w:w="0" w:type="auto"/>
          </w:tcPr>
          <w:p w14:paraId="16F8465D" w14:textId="77777777" w:rsidR="00EF5931" w:rsidRDefault="00492EEB">
            <w:r w:rsidRPr="00724BBF">
              <w:t>Compression method</w:t>
            </w:r>
          </w:p>
        </w:tc>
        <w:tc>
          <w:tcPr>
            <w:tcW w:w="0" w:type="auto"/>
          </w:tcPr>
          <w:p w14:paraId="4DB025DE"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79A98572"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7771516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r>
      <w:tr w:rsidR="00492EEB" w:rsidRPr="00724BBF" w14:paraId="0FFA740A" w14:textId="77777777" w:rsidTr="00492EEB">
        <w:tc>
          <w:tcPr>
            <w:tcW w:w="0" w:type="auto"/>
            <w:vMerge/>
          </w:tcPr>
          <w:p w14:paraId="14ABB5F3" w14:textId="77777777" w:rsidR="00EF5931" w:rsidRDefault="00EF5931"/>
        </w:tc>
        <w:tc>
          <w:tcPr>
            <w:tcW w:w="0" w:type="auto"/>
          </w:tcPr>
          <w:p w14:paraId="1A6FE32D" w14:textId="77777777" w:rsidR="00EF5931" w:rsidRDefault="00492EEB">
            <w:r w:rsidRPr="00724BBF">
              <w:t>Last mod file time</w:t>
            </w:r>
            <w:r>
              <w:t xml:space="preserve"> </w:t>
            </w:r>
            <w:r w:rsidRPr="00724BBF">
              <w:t>(Pass through, no interpretation)</w:t>
            </w:r>
          </w:p>
        </w:tc>
        <w:tc>
          <w:tcPr>
            <w:tcW w:w="0" w:type="auto"/>
          </w:tcPr>
          <w:p w14:paraId="516AFC27" w14:textId="77777777" w:rsidR="00EF5931" w:rsidRDefault="00492EEB">
            <w:r w:rsidRPr="00724BBF">
              <w:t>Yes</w:t>
            </w:r>
          </w:p>
        </w:tc>
        <w:tc>
          <w:tcPr>
            <w:tcW w:w="0" w:type="auto"/>
          </w:tcPr>
          <w:p w14:paraId="105856F6" w14:textId="77777777" w:rsidR="00EF5931" w:rsidRDefault="00492EEB">
            <w:r w:rsidRPr="00724BBF">
              <w:t>Yes</w:t>
            </w:r>
          </w:p>
        </w:tc>
        <w:tc>
          <w:tcPr>
            <w:tcW w:w="0" w:type="auto"/>
          </w:tcPr>
          <w:p w14:paraId="280CD956" w14:textId="77777777" w:rsidR="00EF5931" w:rsidRDefault="00492EEB">
            <w:r w:rsidRPr="00724BBF">
              <w:t>Yes</w:t>
            </w:r>
          </w:p>
        </w:tc>
      </w:tr>
      <w:tr w:rsidR="00492EEB" w:rsidRPr="00724BBF" w14:paraId="27645E5C" w14:textId="77777777" w:rsidTr="00492EEB">
        <w:tc>
          <w:tcPr>
            <w:tcW w:w="0" w:type="auto"/>
            <w:vMerge/>
          </w:tcPr>
          <w:p w14:paraId="1642552A" w14:textId="77777777" w:rsidR="00EF5931" w:rsidRDefault="00EF5931"/>
        </w:tc>
        <w:tc>
          <w:tcPr>
            <w:tcW w:w="0" w:type="auto"/>
          </w:tcPr>
          <w:p w14:paraId="09C9E236"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20F7DCB4" w14:textId="77777777" w:rsidR="00EF5931" w:rsidRDefault="00492EEB">
            <w:r w:rsidRPr="00724BBF">
              <w:t>Yes</w:t>
            </w:r>
          </w:p>
        </w:tc>
        <w:tc>
          <w:tcPr>
            <w:tcW w:w="0" w:type="auto"/>
          </w:tcPr>
          <w:p w14:paraId="5FDAA9E0" w14:textId="77777777" w:rsidR="00EF5931" w:rsidRDefault="00492EEB">
            <w:r w:rsidRPr="00724BBF">
              <w:t>Yes</w:t>
            </w:r>
          </w:p>
        </w:tc>
        <w:tc>
          <w:tcPr>
            <w:tcW w:w="0" w:type="auto"/>
          </w:tcPr>
          <w:p w14:paraId="62B3D0F6" w14:textId="77777777" w:rsidR="00EF5931" w:rsidRDefault="00492EEB">
            <w:r w:rsidRPr="00724BBF">
              <w:t>Yes</w:t>
            </w:r>
          </w:p>
        </w:tc>
      </w:tr>
      <w:tr w:rsidR="00492EEB" w:rsidRPr="00724BBF" w14:paraId="490DFC26" w14:textId="77777777" w:rsidTr="00492EEB">
        <w:tc>
          <w:tcPr>
            <w:tcW w:w="0" w:type="auto"/>
            <w:vMerge/>
          </w:tcPr>
          <w:p w14:paraId="5084C5F7" w14:textId="77777777" w:rsidR="00EF5931" w:rsidRDefault="00EF5931"/>
        </w:tc>
        <w:tc>
          <w:tcPr>
            <w:tcW w:w="0" w:type="auto"/>
          </w:tcPr>
          <w:p w14:paraId="10AB66B5" w14:textId="77777777" w:rsidR="00EF5931" w:rsidRDefault="00492EEB">
            <w:r>
              <w:t xml:space="preserve">Crc-32 </w:t>
            </w:r>
          </w:p>
        </w:tc>
        <w:tc>
          <w:tcPr>
            <w:tcW w:w="0" w:type="auto"/>
          </w:tcPr>
          <w:p w14:paraId="1A8FD64B" w14:textId="77777777" w:rsidR="00EF5931" w:rsidRDefault="00492EEB">
            <w:r w:rsidRPr="00724BBF">
              <w:t>Yes</w:t>
            </w:r>
          </w:p>
        </w:tc>
        <w:tc>
          <w:tcPr>
            <w:tcW w:w="0" w:type="auto"/>
          </w:tcPr>
          <w:p w14:paraId="1B1CB8FD" w14:textId="77777777" w:rsidR="00EF5931" w:rsidRDefault="00492EEB">
            <w:r w:rsidRPr="00724BBF">
              <w:t>Yes</w:t>
            </w:r>
          </w:p>
        </w:tc>
        <w:tc>
          <w:tcPr>
            <w:tcW w:w="0" w:type="auto"/>
          </w:tcPr>
          <w:p w14:paraId="37F18F29" w14:textId="77777777" w:rsidR="00EF5931" w:rsidRDefault="00492EEB">
            <w:r w:rsidRPr="00724BBF">
              <w:t>Yes</w:t>
            </w:r>
          </w:p>
        </w:tc>
      </w:tr>
      <w:tr w:rsidR="00492EEB" w:rsidRPr="00724BBF" w14:paraId="5D88C493" w14:textId="77777777" w:rsidTr="00492EEB">
        <w:tc>
          <w:tcPr>
            <w:tcW w:w="0" w:type="auto"/>
            <w:vMerge/>
          </w:tcPr>
          <w:p w14:paraId="388F18FE" w14:textId="77777777" w:rsidR="00EF5931" w:rsidRDefault="00EF5931"/>
        </w:tc>
        <w:tc>
          <w:tcPr>
            <w:tcW w:w="0" w:type="auto"/>
          </w:tcPr>
          <w:p w14:paraId="64BEA449" w14:textId="77777777" w:rsidR="00EF5931" w:rsidRDefault="00492EEB">
            <w:r w:rsidRPr="00724BBF">
              <w:t>Compressed size</w:t>
            </w:r>
          </w:p>
        </w:tc>
        <w:tc>
          <w:tcPr>
            <w:tcW w:w="0" w:type="auto"/>
          </w:tcPr>
          <w:p w14:paraId="00B16076" w14:textId="77777777" w:rsidR="00EF5931" w:rsidRDefault="00492EEB">
            <w:r w:rsidRPr="00724BBF">
              <w:t>Yes</w:t>
            </w:r>
          </w:p>
        </w:tc>
        <w:tc>
          <w:tcPr>
            <w:tcW w:w="0" w:type="auto"/>
          </w:tcPr>
          <w:p w14:paraId="2FCE3D79" w14:textId="77777777" w:rsidR="00EF5931" w:rsidRDefault="00492EEB">
            <w:r w:rsidRPr="00724BBF">
              <w:t>Yes</w:t>
            </w:r>
          </w:p>
        </w:tc>
        <w:tc>
          <w:tcPr>
            <w:tcW w:w="0" w:type="auto"/>
          </w:tcPr>
          <w:p w14:paraId="1619240D" w14:textId="77777777" w:rsidR="00EF5931" w:rsidRDefault="00492EEB">
            <w:r w:rsidRPr="00724BBF">
              <w:t>Yes</w:t>
            </w:r>
          </w:p>
        </w:tc>
      </w:tr>
      <w:tr w:rsidR="00492EEB" w:rsidRPr="00724BBF" w14:paraId="60000860" w14:textId="77777777" w:rsidTr="00492EEB">
        <w:tc>
          <w:tcPr>
            <w:tcW w:w="0" w:type="auto"/>
            <w:vMerge/>
          </w:tcPr>
          <w:p w14:paraId="62EA2649" w14:textId="77777777" w:rsidR="00EF5931" w:rsidRDefault="00EF5931"/>
        </w:tc>
        <w:tc>
          <w:tcPr>
            <w:tcW w:w="0" w:type="auto"/>
          </w:tcPr>
          <w:p w14:paraId="4BCBAFD0" w14:textId="77777777" w:rsidR="00EF5931" w:rsidRDefault="00492EEB">
            <w:r w:rsidRPr="00724BBF">
              <w:t>Uncompressed size</w:t>
            </w:r>
          </w:p>
        </w:tc>
        <w:tc>
          <w:tcPr>
            <w:tcW w:w="0" w:type="auto"/>
          </w:tcPr>
          <w:p w14:paraId="60248A9D" w14:textId="77777777" w:rsidR="00EF5931" w:rsidRDefault="00492EEB">
            <w:r w:rsidRPr="00724BBF">
              <w:t>Yes</w:t>
            </w:r>
          </w:p>
        </w:tc>
        <w:tc>
          <w:tcPr>
            <w:tcW w:w="0" w:type="auto"/>
          </w:tcPr>
          <w:p w14:paraId="74E690E2" w14:textId="77777777" w:rsidR="00EF5931" w:rsidRDefault="00492EEB">
            <w:r w:rsidRPr="00724BBF">
              <w:t>Yes</w:t>
            </w:r>
          </w:p>
        </w:tc>
        <w:tc>
          <w:tcPr>
            <w:tcW w:w="0" w:type="auto"/>
          </w:tcPr>
          <w:p w14:paraId="4C5124DD" w14:textId="77777777" w:rsidR="00EF5931" w:rsidRDefault="00492EEB">
            <w:r w:rsidRPr="00724BBF">
              <w:t>Yes</w:t>
            </w:r>
          </w:p>
        </w:tc>
      </w:tr>
      <w:tr w:rsidR="00492EEB" w:rsidRPr="00724BBF" w14:paraId="5B8CFFD9" w14:textId="77777777" w:rsidTr="00492EEB">
        <w:tc>
          <w:tcPr>
            <w:tcW w:w="0" w:type="auto"/>
            <w:vMerge/>
          </w:tcPr>
          <w:p w14:paraId="7C4E3FC3" w14:textId="77777777" w:rsidR="00EF5931" w:rsidRDefault="00EF5931"/>
        </w:tc>
        <w:tc>
          <w:tcPr>
            <w:tcW w:w="0" w:type="auto"/>
          </w:tcPr>
          <w:p w14:paraId="60F10377" w14:textId="77777777" w:rsidR="00EF5931" w:rsidRDefault="00492EEB">
            <w:r w:rsidRPr="00724BBF">
              <w:t>File name length</w:t>
            </w:r>
          </w:p>
        </w:tc>
        <w:tc>
          <w:tcPr>
            <w:tcW w:w="0" w:type="auto"/>
          </w:tcPr>
          <w:p w14:paraId="191ECE2A" w14:textId="77777777" w:rsidR="00EF5931" w:rsidRDefault="00492EEB">
            <w:r w:rsidRPr="00724BBF">
              <w:t>Yes</w:t>
            </w:r>
          </w:p>
        </w:tc>
        <w:tc>
          <w:tcPr>
            <w:tcW w:w="0" w:type="auto"/>
          </w:tcPr>
          <w:p w14:paraId="4DD7E43E" w14:textId="77777777" w:rsidR="00EF5931" w:rsidRDefault="00492EEB">
            <w:r w:rsidRPr="00724BBF">
              <w:t>Yes</w:t>
            </w:r>
          </w:p>
        </w:tc>
        <w:tc>
          <w:tcPr>
            <w:tcW w:w="0" w:type="auto"/>
          </w:tcPr>
          <w:p w14:paraId="6E5C0732" w14:textId="77777777" w:rsidR="00EF5931" w:rsidRDefault="00492EEB">
            <w:r w:rsidRPr="00724BBF">
              <w:t>Yes</w:t>
            </w:r>
          </w:p>
        </w:tc>
      </w:tr>
      <w:tr w:rsidR="00492EEB" w:rsidRPr="00724BBF" w14:paraId="590668B3" w14:textId="77777777" w:rsidTr="00492EEB">
        <w:tc>
          <w:tcPr>
            <w:tcW w:w="0" w:type="auto"/>
            <w:vMerge/>
          </w:tcPr>
          <w:p w14:paraId="4B401D3F" w14:textId="77777777" w:rsidR="00EF5931" w:rsidRDefault="00EF5931"/>
        </w:tc>
        <w:tc>
          <w:tcPr>
            <w:tcW w:w="0" w:type="auto"/>
          </w:tcPr>
          <w:p w14:paraId="75AEC590" w14:textId="77777777" w:rsidR="00EF5931" w:rsidRDefault="00492EEB">
            <w:r w:rsidRPr="00724BBF">
              <w:t>Extra field length</w:t>
            </w:r>
          </w:p>
        </w:tc>
        <w:tc>
          <w:tcPr>
            <w:tcW w:w="0" w:type="auto"/>
          </w:tcPr>
          <w:p w14:paraId="4CDE10AF" w14:textId="77777777" w:rsidR="00EF5931" w:rsidRDefault="00492EEB">
            <w:r w:rsidRPr="00724BBF">
              <w:t>Yes</w:t>
            </w:r>
          </w:p>
        </w:tc>
        <w:tc>
          <w:tcPr>
            <w:tcW w:w="0" w:type="auto"/>
          </w:tcPr>
          <w:p w14:paraId="7E32EEA6" w14:textId="77777777" w:rsidR="00EF5931" w:rsidRDefault="00492EEB">
            <w:r w:rsidRPr="00724BBF">
              <w:t>Yes</w:t>
            </w:r>
          </w:p>
        </w:tc>
        <w:tc>
          <w:tcPr>
            <w:tcW w:w="0" w:type="auto"/>
          </w:tcPr>
          <w:p w14:paraId="02FA57C9" w14:textId="77777777" w:rsidR="00EF5931" w:rsidRDefault="00492EEB">
            <w:r w:rsidRPr="00724BBF">
              <w:t>Yes</w:t>
            </w:r>
          </w:p>
        </w:tc>
      </w:tr>
      <w:tr w:rsidR="00492EEB" w:rsidRPr="00724BBF" w14:paraId="25052ECE" w14:textId="77777777" w:rsidTr="00492EEB">
        <w:tc>
          <w:tcPr>
            <w:tcW w:w="0" w:type="auto"/>
            <w:vMerge/>
          </w:tcPr>
          <w:p w14:paraId="65EB7B16" w14:textId="77777777" w:rsidR="00EF5931" w:rsidRDefault="00EF5931"/>
        </w:tc>
        <w:tc>
          <w:tcPr>
            <w:tcW w:w="0" w:type="auto"/>
          </w:tcPr>
          <w:p w14:paraId="15DDE698" w14:textId="77777777" w:rsidR="00EF5931" w:rsidRDefault="00492EEB">
            <w:r w:rsidRPr="00724BBF">
              <w:t>File comment length</w:t>
            </w:r>
          </w:p>
        </w:tc>
        <w:tc>
          <w:tcPr>
            <w:tcW w:w="0" w:type="auto"/>
          </w:tcPr>
          <w:p w14:paraId="7CE40266" w14:textId="77777777" w:rsidR="00EF5931" w:rsidRDefault="00492EEB">
            <w:r w:rsidRPr="00724BBF">
              <w:t>Yes</w:t>
            </w:r>
          </w:p>
        </w:tc>
        <w:tc>
          <w:tcPr>
            <w:tcW w:w="0" w:type="auto"/>
          </w:tcPr>
          <w:p w14:paraId="523CF133" w14:textId="77777777" w:rsidR="00EF5931" w:rsidRDefault="00492EEB">
            <w:r w:rsidRPr="00724BBF">
              <w:t>Yes</w:t>
            </w:r>
          </w:p>
          <w:p w14:paraId="06FE0BF8" w14:textId="77777777" w:rsidR="00EF5931" w:rsidRDefault="00492EEB">
            <w:r>
              <w:t>(always set to 0)</w:t>
            </w:r>
          </w:p>
        </w:tc>
        <w:tc>
          <w:tcPr>
            <w:tcW w:w="0" w:type="auto"/>
          </w:tcPr>
          <w:p w14:paraId="5B1DE5C9" w14:textId="77777777" w:rsidR="00EF5931" w:rsidRDefault="00492EEB">
            <w:r w:rsidRPr="00724BBF">
              <w:t>Yes</w:t>
            </w:r>
          </w:p>
        </w:tc>
      </w:tr>
      <w:tr w:rsidR="00492EEB" w:rsidRPr="00724BBF" w14:paraId="45FC68ED" w14:textId="77777777" w:rsidTr="00492EEB">
        <w:tc>
          <w:tcPr>
            <w:tcW w:w="0" w:type="auto"/>
            <w:vMerge/>
          </w:tcPr>
          <w:p w14:paraId="52E1660F" w14:textId="77777777" w:rsidR="00EF5931" w:rsidRDefault="00EF5931"/>
        </w:tc>
        <w:tc>
          <w:tcPr>
            <w:tcW w:w="0" w:type="auto"/>
          </w:tcPr>
          <w:p w14:paraId="2C152365" w14:textId="77777777" w:rsidR="00EF5931" w:rsidRDefault="00492EEB">
            <w:r w:rsidRPr="00724BBF">
              <w:t>Disk number start</w:t>
            </w:r>
          </w:p>
        </w:tc>
        <w:tc>
          <w:tcPr>
            <w:tcW w:w="0" w:type="auto"/>
          </w:tcPr>
          <w:p w14:paraId="41FB9A48" w14:textId="77777777" w:rsidR="00EF5931" w:rsidRDefault="00492EEB">
            <w:r w:rsidRPr="00724BBF">
              <w:t>Yes (partial — no multi disk archives)</w:t>
            </w:r>
          </w:p>
        </w:tc>
        <w:tc>
          <w:tcPr>
            <w:tcW w:w="0" w:type="auto"/>
          </w:tcPr>
          <w:p w14:paraId="6C5A85A9" w14:textId="77777777" w:rsidR="00EF5931" w:rsidRDefault="00492EEB">
            <w:r w:rsidRPr="00724BBF">
              <w:t>Yes (always 1 disk)</w:t>
            </w:r>
          </w:p>
        </w:tc>
        <w:tc>
          <w:tcPr>
            <w:tcW w:w="0" w:type="auto"/>
          </w:tcPr>
          <w:p w14:paraId="67C68580" w14:textId="77777777" w:rsidR="00EF5931" w:rsidRDefault="00492EEB">
            <w:r w:rsidRPr="00724BBF">
              <w:t>Yes (partial — no multi disk archives)</w:t>
            </w:r>
          </w:p>
        </w:tc>
      </w:tr>
      <w:tr w:rsidR="00492EEB" w:rsidRPr="00724BBF" w14:paraId="4C69E212" w14:textId="77777777" w:rsidTr="00492EEB">
        <w:tc>
          <w:tcPr>
            <w:tcW w:w="0" w:type="auto"/>
            <w:vMerge/>
          </w:tcPr>
          <w:p w14:paraId="7F521560" w14:textId="77777777" w:rsidR="00EF5931" w:rsidRDefault="00EF5931"/>
        </w:tc>
        <w:tc>
          <w:tcPr>
            <w:tcW w:w="0" w:type="auto"/>
          </w:tcPr>
          <w:p w14:paraId="0B0AF672" w14:textId="77777777" w:rsidR="00EF5931" w:rsidRDefault="00492EEB">
            <w:r w:rsidRPr="00724BBF">
              <w:t>Internal file attributes</w:t>
            </w:r>
          </w:p>
        </w:tc>
        <w:tc>
          <w:tcPr>
            <w:tcW w:w="0" w:type="auto"/>
          </w:tcPr>
          <w:p w14:paraId="3E9D1C8D" w14:textId="77777777" w:rsidR="00EF5931" w:rsidRDefault="00492EEB">
            <w:r w:rsidRPr="00724BBF">
              <w:t>Yes</w:t>
            </w:r>
          </w:p>
        </w:tc>
        <w:tc>
          <w:tcPr>
            <w:tcW w:w="0" w:type="auto"/>
          </w:tcPr>
          <w:p w14:paraId="2C5D1C59" w14:textId="77777777" w:rsidR="00EF5931" w:rsidRDefault="00492EEB">
            <w:r w:rsidRPr="00724BBF">
              <w:t>Yes</w:t>
            </w:r>
          </w:p>
        </w:tc>
        <w:tc>
          <w:tcPr>
            <w:tcW w:w="0" w:type="auto"/>
          </w:tcPr>
          <w:p w14:paraId="0B1554FB" w14:textId="77777777" w:rsidR="00EF5931" w:rsidRDefault="00492EEB">
            <w:r>
              <w:t>Yes</w:t>
            </w:r>
          </w:p>
        </w:tc>
      </w:tr>
      <w:tr w:rsidR="00492EEB" w:rsidRPr="00724BBF" w14:paraId="28B78F61" w14:textId="77777777" w:rsidTr="00492EEB">
        <w:tc>
          <w:tcPr>
            <w:tcW w:w="0" w:type="auto"/>
            <w:vMerge/>
          </w:tcPr>
          <w:p w14:paraId="1512B1EC" w14:textId="77777777" w:rsidR="00EF5931" w:rsidRDefault="00EF5931"/>
        </w:tc>
        <w:tc>
          <w:tcPr>
            <w:tcW w:w="0" w:type="auto"/>
          </w:tcPr>
          <w:p w14:paraId="094054FF" w14:textId="77777777" w:rsidR="00EF5931" w:rsidRDefault="00492EEB">
            <w:r w:rsidRPr="00724BBF">
              <w:t>External file attributes</w:t>
            </w:r>
            <w:r>
              <w:t xml:space="preserve"> </w:t>
            </w:r>
            <w:r w:rsidRPr="00724BBF">
              <w:t>(Pass through, no interpretation)</w:t>
            </w:r>
          </w:p>
        </w:tc>
        <w:tc>
          <w:tcPr>
            <w:tcW w:w="0" w:type="auto"/>
          </w:tcPr>
          <w:p w14:paraId="04097F33" w14:textId="77777777" w:rsidR="00EF5931" w:rsidRDefault="00492EEB">
            <w:r w:rsidRPr="00724BBF">
              <w:t>Yes</w:t>
            </w:r>
          </w:p>
        </w:tc>
        <w:tc>
          <w:tcPr>
            <w:tcW w:w="0" w:type="auto"/>
          </w:tcPr>
          <w:p w14:paraId="7B6182B8" w14:textId="77777777" w:rsidR="00EF5931" w:rsidRDefault="00492EEB">
            <w:r w:rsidRPr="00724BBF">
              <w:t>Yes</w:t>
            </w:r>
          </w:p>
          <w:p w14:paraId="66E0B9B6" w14:textId="77777777" w:rsidR="00EF5931" w:rsidRDefault="00492EEB">
            <w:r>
              <w:t>(MS DOS default value)</w:t>
            </w:r>
          </w:p>
        </w:tc>
        <w:tc>
          <w:tcPr>
            <w:tcW w:w="0" w:type="auto"/>
          </w:tcPr>
          <w:p w14:paraId="56417879" w14:textId="77777777" w:rsidR="00EF5931" w:rsidRDefault="00492EEB">
            <w:r>
              <w:t>Yes</w:t>
            </w:r>
          </w:p>
        </w:tc>
      </w:tr>
      <w:tr w:rsidR="00492EEB" w:rsidRPr="00724BBF" w14:paraId="4909EE0E" w14:textId="77777777" w:rsidTr="00492EEB">
        <w:tc>
          <w:tcPr>
            <w:tcW w:w="0" w:type="auto"/>
            <w:vMerge/>
          </w:tcPr>
          <w:p w14:paraId="2504326A" w14:textId="77777777" w:rsidR="00EF5931" w:rsidRDefault="00EF5931"/>
        </w:tc>
        <w:tc>
          <w:tcPr>
            <w:tcW w:w="0" w:type="auto"/>
          </w:tcPr>
          <w:p w14:paraId="2D0ECC80" w14:textId="77777777" w:rsidR="00EF5931" w:rsidRDefault="00492EEB">
            <w:r w:rsidRPr="00724BBF">
              <w:t xml:space="preserve">Relative offset of local header </w:t>
            </w:r>
          </w:p>
        </w:tc>
        <w:tc>
          <w:tcPr>
            <w:tcW w:w="0" w:type="auto"/>
          </w:tcPr>
          <w:p w14:paraId="2BC8029F" w14:textId="77777777" w:rsidR="00EF5931" w:rsidRDefault="00492EEB">
            <w:r w:rsidRPr="00724BBF">
              <w:t>Yes</w:t>
            </w:r>
          </w:p>
        </w:tc>
        <w:tc>
          <w:tcPr>
            <w:tcW w:w="0" w:type="auto"/>
          </w:tcPr>
          <w:p w14:paraId="3319697A" w14:textId="77777777" w:rsidR="00EF5931" w:rsidRDefault="00492EEB">
            <w:r w:rsidRPr="00724BBF">
              <w:t>Yes</w:t>
            </w:r>
          </w:p>
        </w:tc>
        <w:tc>
          <w:tcPr>
            <w:tcW w:w="0" w:type="auto"/>
          </w:tcPr>
          <w:p w14:paraId="70F02D62" w14:textId="77777777" w:rsidR="00EF5931" w:rsidRDefault="00492EEB">
            <w:r w:rsidRPr="00724BBF">
              <w:t>Yes</w:t>
            </w:r>
          </w:p>
        </w:tc>
      </w:tr>
      <w:tr w:rsidR="00492EEB" w:rsidRPr="00724BBF" w14:paraId="1CD7D309" w14:textId="77777777" w:rsidTr="00492EEB">
        <w:tc>
          <w:tcPr>
            <w:tcW w:w="0" w:type="auto"/>
            <w:vMerge/>
          </w:tcPr>
          <w:p w14:paraId="1CFE66D4" w14:textId="77777777" w:rsidR="00EF5931" w:rsidRDefault="00EF5931"/>
        </w:tc>
        <w:tc>
          <w:tcPr>
            <w:tcW w:w="0" w:type="auto"/>
          </w:tcPr>
          <w:p w14:paraId="66BBA163" w14:textId="77777777" w:rsidR="00EF5931" w:rsidRDefault="00492EEB">
            <w:r w:rsidRPr="00724BBF">
              <w:t>File name (variable size)</w:t>
            </w:r>
          </w:p>
        </w:tc>
        <w:tc>
          <w:tcPr>
            <w:tcW w:w="0" w:type="auto"/>
          </w:tcPr>
          <w:p w14:paraId="472B5304" w14:textId="77777777" w:rsidR="00EF5931" w:rsidRDefault="00492EEB">
            <w:r w:rsidRPr="00724BBF">
              <w:t>Yes</w:t>
            </w:r>
          </w:p>
        </w:tc>
        <w:tc>
          <w:tcPr>
            <w:tcW w:w="0" w:type="auto"/>
          </w:tcPr>
          <w:p w14:paraId="641CAA8D" w14:textId="77777777" w:rsidR="00EF5931" w:rsidRDefault="00492EEB">
            <w:r w:rsidRPr="00724BBF">
              <w:t>Yes</w:t>
            </w:r>
          </w:p>
        </w:tc>
        <w:tc>
          <w:tcPr>
            <w:tcW w:w="0" w:type="auto"/>
          </w:tcPr>
          <w:p w14:paraId="3AC7C4DB" w14:textId="77777777" w:rsidR="00EF5931" w:rsidRDefault="00492EEB">
            <w:r w:rsidRPr="00724BBF">
              <w:t>Yes</w:t>
            </w:r>
          </w:p>
        </w:tc>
      </w:tr>
      <w:tr w:rsidR="00492EEB" w:rsidRPr="00724BBF" w14:paraId="544F49C3" w14:textId="77777777" w:rsidTr="00492EEB">
        <w:tc>
          <w:tcPr>
            <w:tcW w:w="0" w:type="auto"/>
            <w:vMerge/>
          </w:tcPr>
          <w:p w14:paraId="1EC7D311" w14:textId="77777777" w:rsidR="00EF5931" w:rsidRDefault="00EF5931"/>
        </w:tc>
        <w:tc>
          <w:tcPr>
            <w:tcW w:w="0" w:type="auto"/>
          </w:tcPr>
          <w:p w14:paraId="72F901FF" w14:textId="77777777" w:rsidR="00EF5931" w:rsidRDefault="00492EEB">
            <w:r w:rsidRPr="00724BBF">
              <w:t>Extra field (variable size)</w:t>
            </w:r>
          </w:p>
        </w:tc>
        <w:tc>
          <w:tcPr>
            <w:tcW w:w="0" w:type="auto"/>
          </w:tcPr>
          <w:p w14:paraId="55CE9723"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7188EB29"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2CB26EBE"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r>
      <w:tr w:rsidR="00492EEB" w:rsidRPr="00724BBF" w14:paraId="76A40106" w14:textId="77777777" w:rsidTr="00492EEB">
        <w:tc>
          <w:tcPr>
            <w:tcW w:w="0" w:type="auto"/>
            <w:vMerge/>
          </w:tcPr>
          <w:p w14:paraId="00CD9669" w14:textId="77777777" w:rsidR="00EF5931" w:rsidRDefault="00EF5931"/>
        </w:tc>
        <w:tc>
          <w:tcPr>
            <w:tcW w:w="0" w:type="auto"/>
          </w:tcPr>
          <w:p w14:paraId="6A0FE214" w14:textId="77777777" w:rsidR="00EF5931" w:rsidRDefault="00492EEB">
            <w:r w:rsidRPr="00724BBF">
              <w:t>File comment (variable size)</w:t>
            </w:r>
          </w:p>
        </w:tc>
        <w:tc>
          <w:tcPr>
            <w:tcW w:w="0" w:type="auto"/>
          </w:tcPr>
          <w:p w14:paraId="7E611259" w14:textId="77777777" w:rsidR="00EF5931" w:rsidRDefault="00492EEB">
            <w:r w:rsidRPr="00724BBF">
              <w:t>Yes</w:t>
            </w:r>
          </w:p>
        </w:tc>
        <w:tc>
          <w:tcPr>
            <w:tcW w:w="0" w:type="auto"/>
          </w:tcPr>
          <w:p w14:paraId="6D09DA03" w14:textId="77777777" w:rsidR="00EF5931" w:rsidRDefault="00492EEB">
            <w:r w:rsidRPr="00724BBF">
              <w:t>Yes</w:t>
            </w:r>
            <w:r w:rsidRPr="00492EEB">
              <w:t xml:space="preserve"> (always set to empty)</w:t>
            </w:r>
          </w:p>
        </w:tc>
        <w:tc>
          <w:tcPr>
            <w:tcW w:w="0" w:type="auto"/>
          </w:tcPr>
          <w:p w14:paraId="2DFDA4B2" w14:textId="77777777" w:rsidR="00EF5931" w:rsidRDefault="00492EEB">
            <w:r w:rsidRPr="00724BBF">
              <w:t>Yes</w:t>
            </w:r>
          </w:p>
        </w:tc>
      </w:tr>
      <w:tr w:rsidR="00492EEB" w:rsidRPr="00724BBF" w14:paraId="1AA6BCDA" w14:textId="77777777" w:rsidTr="00492EEB">
        <w:tc>
          <w:tcPr>
            <w:tcW w:w="0" w:type="auto"/>
            <w:vMerge w:val="restart"/>
          </w:tcPr>
          <w:p w14:paraId="0CC84482" w14:textId="77777777" w:rsidR="00EF5931" w:rsidRDefault="00492EEB">
            <w:r w:rsidRPr="00724BBF">
              <w:t>Zip64 end of central directory V1 (from spec version 4.5, only used when needed)</w:t>
            </w:r>
          </w:p>
        </w:tc>
        <w:tc>
          <w:tcPr>
            <w:tcW w:w="0" w:type="auto"/>
          </w:tcPr>
          <w:p w14:paraId="79F8F67B" w14:textId="77777777" w:rsidR="00EF5931" w:rsidRDefault="00492EEB">
            <w:r w:rsidRPr="00724BBF">
              <w:t>Zip64 end of central dir</w:t>
            </w:r>
            <w:r>
              <w:t>ectory signature</w:t>
            </w:r>
          </w:p>
        </w:tc>
        <w:tc>
          <w:tcPr>
            <w:tcW w:w="0" w:type="auto"/>
          </w:tcPr>
          <w:p w14:paraId="5F14C2EB" w14:textId="77777777" w:rsidR="00EF5931" w:rsidRDefault="00492EEB">
            <w:r w:rsidRPr="00724BBF">
              <w:t>Yes</w:t>
            </w:r>
          </w:p>
        </w:tc>
        <w:tc>
          <w:tcPr>
            <w:tcW w:w="0" w:type="auto"/>
          </w:tcPr>
          <w:p w14:paraId="3A86A37D" w14:textId="77777777" w:rsidR="00EF5931" w:rsidRDefault="00492EEB">
            <w:r w:rsidRPr="00724BBF">
              <w:t xml:space="preserve">Yes </w:t>
            </w:r>
          </w:p>
        </w:tc>
        <w:tc>
          <w:tcPr>
            <w:tcW w:w="0" w:type="auto"/>
          </w:tcPr>
          <w:p w14:paraId="5A3ABE63" w14:textId="77777777" w:rsidR="00EF5931" w:rsidRDefault="00492EEB">
            <w:r w:rsidRPr="00724BBF">
              <w:t>Yes</w:t>
            </w:r>
          </w:p>
        </w:tc>
      </w:tr>
      <w:tr w:rsidR="00492EEB" w:rsidRPr="00724BBF" w14:paraId="64038BA9" w14:textId="77777777" w:rsidTr="00492EEB">
        <w:tc>
          <w:tcPr>
            <w:tcW w:w="0" w:type="auto"/>
            <w:vMerge/>
          </w:tcPr>
          <w:p w14:paraId="09A7A55B" w14:textId="77777777" w:rsidR="00EF5931" w:rsidRDefault="00EF5931"/>
        </w:tc>
        <w:tc>
          <w:tcPr>
            <w:tcW w:w="0" w:type="auto"/>
          </w:tcPr>
          <w:p w14:paraId="7F7F4356" w14:textId="77777777" w:rsidR="00EF5931" w:rsidRDefault="00492EEB">
            <w:r w:rsidRPr="00724BBF">
              <w:t xml:space="preserve">Size of zip64 end of central directory </w:t>
            </w:r>
          </w:p>
        </w:tc>
        <w:tc>
          <w:tcPr>
            <w:tcW w:w="0" w:type="auto"/>
          </w:tcPr>
          <w:p w14:paraId="50472BAF" w14:textId="77777777" w:rsidR="00EF5931" w:rsidRDefault="00492EEB">
            <w:r w:rsidRPr="00724BBF">
              <w:t>Yes</w:t>
            </w:r>
          </w:p>
        </w:tc>
        <w:tc>
          <w:tcPr>
            <w:tcW w:w="0" w:type="auto"/>
          </w:tcPr>
          <w:p w14:paraId="5563B2B6" w14:textId="77777777" w:rsidR="00EF5931" w:rsidRDefault="00492EEB">
            <w:r w:rsidRPr="00724BBF">
              <w:t>Yes</w:t>
            </w:r>
          </w:p>
        </w:tc>
        <w:tc>
          <w:tcPr>
            <w:tcW w:w="0" w:type="auto"/>
          </w:tcPr>
          <w:p w14:paraId="6CCBDDA9" w14:textId="77777777" w:rsidR="00EF5931" w:rsidRDefault="00492EEB">
            <w:r w:rsidRPr="00724BBF">
              <w:t>Yes</w:t>
            </w:r>
          </w:p>
        </w:tc>
      </w:tr>
      <w:tr w:rsidR="00492EEB" w:rsidRPr="00724BBF" w14:paraId="49232A5B" w14:textId="77777777" w:rsidTr="00492EEB">
        <w:tc>
          <w:tcPr>
            <w:tcW w:w="0" w:type="auto"/>
            <w:vMerge/>
          </w:tcPr>
          <w:p w14:paraId="7711C88E" w14:textId="77777777" w:rsidR="00EF5931" w:rsidRDefault="00EF5931"/>
        </w:tc>
        <w:tc>
          <w:tcPr>
            <w:tcW w:w="0" w:type="auto"/>
          </w:tcPr>
          <w:p w14:paraId="0047DA96" w14:textId="77777777" w:rsidR="00EF5931" w:rsidRDefault="00492EEB">
            <w:r w:rsidRPr="00724BBF">
              <w:t>Version made by: high byte</w:t>
            </w:r>
            <w:r>
              <w:t xml:space="preserve"> </w:t>
            </w:r>
            <w:r w:rsidRPr="00724BBF">
              <w:t>(Pass through, no interpretation)</w:t>
            </w:r>
          </w:p>
        </w:tc>
        <w:tc>
          <w:tcPr>
            <w:tcW w:w="0" w:type="auto"/>
          </w:tcPr>
          <w:p w14:paraId="5F996EA7" w14:textId="77777777" w:rsidR="00EF5931" w:rsidRDefault="00492EEB">
            <w:r w:rsidRPr="00724BBF">
              <w:t>Yes</w:t>
            </w:r>
          </w:p>
        </w:tc>
        <w:tc>
          <w:tcPr>
            <w:tcW w:w="0" w:type="auto"/>
          </w:tcPr>
          <w:p w14:paraId="1C36E56C" w14:textId="77777777" w:rsidR="00EF5931" w:rsidRDefault="00492EEB">
            <w:r w:rsidRPr="00724BBF">
              <w:t>Yes (0 = MS-DOS is default publishing value)</w:t>
            </w:r>
          </w:p>
        </w:tc>
        <w:tc>
          <w:tcPr>
            <w:tcW w:w="0" w:type="auto"/>
          </w:tcPr>
          <w:p w14:paraId="010C1F8E" w14:textId="77777777" w:rsidR="00EF5931" w:rsidRDefault="00492EEB">
            <w:r w:rsidRPr="00724BBF">
              <w:t>Yes</w:t>
            </w:r>
          </w:p>
        </w:tc>
      </w:tr>
      <w:tr w:rsidR="00492EEB" w:rsidRPr="00724BBF" w14:paraId="74D066A4" w14:textId="77777777" w:rsidTr="00492EEB">
        <w:tc>
          <w:tcPr>
            <w:tcW w:w="0" w:type="auto"/>
            <w:vMerge/>
          </w:tcPr>
          <w:p w14:paraId="651CBF7F" w14:textId="77777777" w:rsidR="00EF5931" w:rsidRDefault="00EF5931"/>
        </w:tc>
        <w:tc>
          <w:tcPr>
            <w:tcW w:w="0" w:type="auto"/>
          </w:tcPr>
          <w:p w14:paraId="1AEB59A9" w14:textId="77777777" w:rsidR="00EF5931" w:rsidRDefault="00492EEB">
            <w:r w:rsidRPr="00724BBF">
              <w:t>Version made by: low byte</w:t>
            </w:r>
          </w:p>
        </w:tc>
        <w:tc>
          <w:tcPr>
            <w:tcW w:w="0" w:type="auto"/>
          </w:tcPr>
          <w:p w14:paraId="51DB58CC" w14:textId="77777777" w:rsidR="00EF5931" w:rsidRDefault="00492EEB">
            <w:r w:rsidRPr="00724BBF">
              <w:t>Yes</w:t>
            </w:r>
          </w:p>
        </w:tc>
        <w:tc>
          <w:tcPr>
            <w:tcW w:w="0" w:type="auto"/>
          </w:tcPr>
          <w:p w14:paraId="66EA70FC" w14:textId="77777777" w:rsidR="00EF5931" w:rsidRDefault="00492EEB">
            <w:r>
              <w:t>Yes (always 4.5</w:t>
            </w:r>
            <w:r w:rsidR="00A10328">
              <w:t xml:space="preserve"> or above</w:t>
            </w:r>
            <w:r w:rsidRPr="00492EEB">
              <w:t>)</w:t>
            </w:r>
          </w:p>
        </w:tc>
        <w:tc>
          <w:tcPr>
            <w:tcW w:w="0" w:type="auto"/>
          </w:tcPr>
          <w:p w14:paraId="4AFD5C72" w14:textId="77777777" w:rsidR="00EF5931" w:rsidRDefault="00492EEB">
            <w:r w:rsidRPr="00724BBF">
              <w:t>Yes</w:t>
            </w:r>
          </w:p>
        </w:tc>
      </w:tr>
      <w:tr w:rsidR="00492EEB" w:rsidRPr="00724BBF" w14:paraId="37F5D803" w14:textId="77777777" w:rsidTr="00492EEB">
        <w:tc>
          <w:tcPr>
            <w:tcW w:w="0" w:type="auto"/>
            <w:vMerge/>
          </w:tcPr>
          <w:p w14:paraId="79FE8AA0" w14:textId="77777777" w:rsidR="00EF5931" w:rsidRDefault="00EF5931"/>
        </w:tc>
        <w:tc>
          <w:tcPr>
            <w:tcW w:w="0" w:type="auto"/>
          </w:tcPr>
          <w:p w14:paraId="35190F71" w14:textId="77777777" w:rsidR="00EF5931" w:rsidRDefault="00492EEB">
            <w:r w:rsidRPr="00724BBF">
              <w:t>Version needed to extract</w:t>
            </w:r>
            <w:r>
              <w:t xml:space="preserve"> </w:t>
            </w:r>
            <w:r w:rsidRPr="00724BBF">
              <w:t xml:space="preserve">(see </w:t>
            </w:r>
            <w:r w:rsidR="000D129F">
              <w:fldChar w:fldCharType="begin"/>
            </w:r>
            <w:r>
              <w:instrText xml:space="preserve"> REF _Ref140486816 \h </w:instrText>
            </w:r>
            <w:r w:rsidR="000D129F">
              <w:fldChar w:fldCharType="separate"/>
            </w:r>
            <w:r w:rsidR="00A770AD">
              <w:t xml:space="preserve">Table </w:t>
            </w:r>
            <w:r w:rsidR="00A770AD">
              <w:rPr>
                <w:noProof/>
              </w:rPr>
              <w:t>B</w:t>
            </w:r>
            <w:r w:rsidR="00A770AD">
              <w:t>–</w:t>
            </w:r>
            <w:r w:rsidR="00A770AD">
              <w:rPr>
                <w:noProof/>
              </w:rPr>
              <w:t>3</w:t>
            </w:r>
            <w:r w:rsidR="000D129F">
              <w:fldChar w:fldCharType="end"/>
            </w:r>
            <w:r>
              <w:t xml:space="preserve"> </w:t>
            </w:r>
            <w:r w:rsidRPr="00724BBF">
              <w:t>for details)</w:t>
            </w:r>
          </w:p>
        </w:tc>
        <w:tc>
          <w:tcPr>
            <w:tcW w:w="0" w:type="auto"/>
          </w:tcPr>
          <w:p w14:paraId="1D722A82" w14:textId="77777777" w:rsidR="00EF5931" w:rsidRDefault="00492EEB">
            <w:r w:rsidRPr="00724BBF">
              <w:t>Yes (</w:t>
            </w:r>
            <w:r w:rsidRPr="00492EEB">
              <w:t>4.5)</w:t>
            </w:r>
          </w:p>
        </w:tc>
        <w:tc>
          <w:tcPr>
            <w:tcW w:w="0" w:type="auto"/>
          </w:tcPr>
          <w:p w14:paraId="3FD58981" w14:textId="77777777" w:rsidR="00EF5931" w:rsidRDefault="00492EEB">
            <w:r w:rsidRPr="00724BBF">
              <w:t>Yes (4.5)</w:t>
            </w:r>
          </w:p>
        </w:tc>
        <w:tc>
          <w:tcPr>
            <w:tcW w:w="0" w:type="auto"/>
          </w:tcPr>
          <w:p w14:paraId="7E08F041" w14:textId="77777777" w:rsidR="00EF5931" w:rsidRDefault="00492EEB">
            <w:r w:rsidRPr="00724BBF">
              <w:t>Yes (</w:t>
            </w:r>
            <w:r w:rsidRPr="00492EEB">
              <w:t>4.5)</w:t>
            </w:r>
          </w:p>
        </w:tc>
      </w:tr>
      <w:tr w:rsidR="00492EEB" w:rsidRPr="00724BBF" w14:paraId="2DD02C5C" w14:textId="77777777" w:rsidTr="00492EEB">
        <w:tc>
          <w:tcPr>
            <w:tcW w:w="0" w:type="auto"/>
            <w:vMerge/>
          </w:tcPr>
          <w:p w14:paraId="6D6CC23B" w14:textId="77777777" w:rsidR="00EF5931" w:rsidRDefault="00EF5931"/>
        </w:tc>
        <w:tc>
          <w:tcPr>
            <w:tcW w:w="0" w:type="auto"/>
          </w:tcPr>
          <w:p w14:paraId="006434CB" w14:textId="77777777" w:rsidR="00EF5931" w:rsidRDefault="00492EEB">
            <w:r w:rsidRPr="00724BBF">
              <w:t>Number of this disk</w:t>
            </w:r>
          </w:p>
        </w:tc>
        <w:tc>
          <w:tcPr>
            <w:tcW w:w="0" w:type="auto"/>
          </w:tcPr>
          <w:p w14:paraId="1F49FDD4" w14:textId="77777777" w:rsidR="00EF5931" w:rsidRDefault="00492EEB">
            <w:r w:rsidRPr="00724BBF">
              <w:t>Yes (partial — no multi disk archives)</w:t>
            </w:r>
          </w:p>
        </w:tc>
        <w:tc>
          <w:tcPr>
            <w:tcW w:w="0" w:type="auto"/>
          </w:tcPr>
          <w:p w14:paraId="749B7CB0" w14:textId="77777777" w:rsidR="00EF5931" w:rsidRDefault="00492EEB">
            <w:r w:rsidRPr="00724BBF">
              <w:t>Yes (always 1 disk)</w:t>
            </w:r>
          </w:p>
        </w:tc>
        <w:tc>
          <w:tcPr>
            <w:tcW w:w="0" w:type="auto"/>
          </w:tcPr>
          <w:p w14:paraId="0C0B6FE4" w14:textId="77777777" w:rsidR="00EF5931" w:rsidRDefault="00492EEB">
            <w:r w:rsidRPr="00724BBF">
              <w:t>Yes (partial — no multi disk archives)</w:t>
            </w:r>
          </w:p>
        </w:tc>
      </w:tr>
      <w:tr w:rsidR="00492EEB" w:rsidRPr="00724BBF" w14:paraId="5763AEAB" w14:textId="77777777" w:rsidTr="00492EEB">
        <w:tc>
          <w:tcPr>
            <w:tcW w:w="0" w:type="auto"/>
            <w:vMerge/>
          </w:tcPr>
          <w:p w14:paraId="2642978C" w14:textId="77777777" w:rsidR="00EF5931" w:rsidRDefault="00EF5931"/>
        </w:tc>
        <w:tc>
          <w:tcPr>
            <w:tcW w:w="0" w:type="auto"/>
          </w:tcPr>
          <w:p w14:paraId="63BC8C55" w14:textId="77777777" w:rsidR="00EF5931" w:rsidRDefault="00492EEB">
            <w:r w:rsidRPr="00724BBF">
              <w:t xml:space="preserve">Number of the disk with the start of the central directory </w:t>
            </w:r>
          </w:p>
        </w:tc>
        <w:tc>
          <w:tcPr>
            <w:tcW w:w="0" w:type="auto"/>
          </w:tcPr>
          <w:p w14:paraId="536074BD" w14:textId="77777777" w:rsidR="00EF5931" w:rsidRDefault="00492EEB">
            <w:r w:rsidRPr="00724BBF">
              <w:t>Yes (partial — no multi disk archives)</w:t>
            </w:r>
          </w:p>
        </w:tc>
        <w:tc>
          <w:tcPr>
            <w:tcW w:w="0" w:type="auto"/>
          </w:tcPr>
          <w:p w14:paraId="366B6B06" w14:textId="77777777" w:rsidR="00EF5931" w:rsidRDefault="00492EEB">
            <w:r w:rsidRPr="00724BBF">
              <w:t>Yes (always 1 disk)</w:t>
            </w:r>
          </w:p>
        </w:tc>
        <w:tc>
          <w:tcPr>
            <w:tcW w:w="0" w:type="auto"/>
          </w:tcPr>
          <w:p w14:paraId="51F5A264" w14:textId="77777777" w:rsidR="00EF5931" w:rsidRDefault="00492EEB">
            <w:r w:rsidRPr="00724BBF">
              <w:t>Yes (partial — no multi disk archives)</w:t>
            </w:r>
          </w:p>
        </w:tc>
      </w:tr>
      <w:tr w:rsidR="00492EEB" w:rsidRPr="00724BBF" w14:paraId="606A295B" w14:textId="77777777" w:rsidTr="00492EEB">
        <w:tc>
          <w:tcPr>
            <w:tcW w:w="0" w:type="auto"/>
            <w:vMerge/>
          </w:tcPr>
          <w:p w14:paraId="2630B5E2" w14:textId="77777777" w:rsidR="00EF5931" w:rsidRDefault="00EF5931"/>
        </w:tc>
        <w:tc>
          <w:tcPr>
            <w:tcW w:w="0" w:type="auto"/>
          </w:tcPr>
          <w:p w14:paraId="35BE57D3" w14:textId="77777777" w:rsidR="00EF5931" w:rsidRDefault="00492EEB">
            <w:r w:rsidRPr="00724BBF">
              <w:t xml:space="preserve">Total number of entries in the central directory on this disk </w:t>
            </w:r>
          </w:p>
        </w:tc>
        <w:tc>
          <w:tcPr>
            <w:tcW w:w="0" w:type="auto"/>
          </w:tcPr>
          <w:p w14:paraId="623C0062" w14:textId="77777777" w:rsidR="00EF5931" w:rsidRDefault="00492EEB">
            <w:r w:rsidRPr="00724BBF">
              <w:t>Yes</w:t>
            </w:r>
          </w:p>
        </w:tc>
        <w:tc>
          <w:tcPr>
            <w:tcW w:w="0" w:type="auto"/>
          </w:tcPr>
          <w:p w14:paraId="32E79B6D" w14:textId="77777777" w:rsidR="00EF5931" w:rsidRDefault="00492EEB">
            <w:r w:rsidRPr="00724BBF">
              <w:t>Yes</w:t>
            </w:r>
          </w:p>
        </w:tc>
        <w:tc>
          <w:tcPr>
            <w:tcW w:w="0" w:type="auto"/>
          </w:tcPr>
          <w:p w14:paraId="7A4266AE" w14:textId="77777777" w:rsidR="00EF5931" w:rsidRDefault="00492EEB">
            <w:r w:rsidRPr="00724BBF">
              <w:t>Yes</w:t>
            </w:r>
          </w:p>
        </w:tc>
      </w:tr>
      <w:tr w:rsidR="00492EEB" w:rsidRPr="00724BBF" w14:paraId="646BFE9E" w14:textId="77777777" w:rsidTr="00492EEB">
        <w:tc>
          <w:tcPr>
            <w:tcW w:w="0" w:type="auto"/>
            <w:vMerge/>
          </w:tcPr>
          <w:p w14:paraId="63C1638B" w14:textId="77777777" w:rsidR="00EF5931" w:rsidRDefault="00EF5931"/>
        </w:tc>
        <w:tc>
          <w:tcPr>
            <w:tcW w:w="0" w:type="auto"/>
          </w:tcPr>
          <w:p w14:paraId="0D14C363" w14:textId="77777777" w:rsidR="00EF5931" w:rsidRDefault="00492EEB">
            <w:r w:rsidRPr="00724BBF">
              <w:t>Total number of entries in the central directory</w:t>
            </w:r>
          </w:p>
        </w:tc>
        <w:tc>
          <w:tcPr>
            <w:tcW w:w="0" w:type="auto"/>
          </w:tcPr>
          <w:p w14:paraId="7098520D" w14:textId="77777777" w:rsidR="00EF5931" w:rsidRDefault="00492EEB">
            <w:r w:rsidRPr="00724BBF">
              <w:t>Yes</w:t>
            </w:r>
          </w:p>
        </w:tc>
        <w:tc>
          <w:tcPr>
            <w:tcW w:w="0" w:type="auto"/>
          </w:tcPr>
          <w:p w14:paraId="1E90B98E" w14:textId="77777777" w:rsidR="00EF5931" w:rsidRDefault="00492EEB">
            <w:r w:rsidRPr="00724BBF">
              <w:t>Yes</w:t>
            </w:r>
          </w:p>
        </w:tc>
        <w:tc>
          <w:tcPr>
            <w:tcW w:w="0" w:type="auto"/>
          </w:tcPr>
          <w:p w14:paraId="312B47BE" w14:textId="77777777" w:rsidR="00EF5931" w:rsidRDefault="00492EEB">
            <w:r w:rsidRPr="00724BBF">
              <w:t>Yes</w:t>
            </w:r>
          </w:p>
        </w:tc>
      </w:tr>
      <w:tr w:rsidR="00492EEB" w:rsidRPr="00724BBF" w14:paraId="63EFEC4F" w14:textId="77777777" w:rsidTr="00492EEB">
        <w:tc>
          <w:tcPr>
            <w:tcW w:w="0" w:type="auto"/>
            <w:vMerge/>
          </w:tcPr>
          <w:p w14:paraId="1E13CEE3" w14:textId="77777777" w:rsidR="00EF5931" w:rsidRDefault="00EF5931"/>
        </w:tc>
        <w:tc>
          <w:tcPr>
            <w:tcW w:w="0" w:type="auto"/>
          </w:tcPr>
          <w:p w14:paraId="78F4ABFC" w14:textId="77777777" w:rsidR="00EF5931" w:rsidRDefault="00492EEB">
            <w:r w:rsidRPr="00724BBF">
              <w:t>Size of the central directory</w:t>
            </w:r>
          </w:p>
        </w:tc>
        <w:tc>
          <w:tcPr>
            <w:tcW w:w="0" w:type="auto"/>
          </w:tcPr>
          <w:p w14:paraId="5D76D45D" w14:textId="77777777" w:rsidR="00EF5931" w:rsidRDefault="00492EEB">
            <w:r w:rsidRPr="00724BBF">
              <w:t>Yes</w:t>
            </w:r>
          </w:p>
        </w:tc>
        <w:tc>
          <w:tcPr>
            <w:tcW w:w="0" w:type="auto"/>
          </w:tcPr>
          <w:p w14:paraId="32BDCA54" w14:textId="77777777" w:rsidR="00EF5931" w:rsidRDefault="00492EEB">
            <w:r w:rsidRPr="00724BBF">
              <w:t>Yes</w:t>
            </w:r>
          </w:p>
        </w:tc>
        <w:tc>
          <w:tcPr>
            <w:tcW w:w="0" w:type="auto"/>
          </w:tcPr>
          <w:p w14:paraId="3607CA7D" w14:textId="77777777" w:rsidR="00EF5931" w:rsidRDefault="00492EEB">
            <w:r w:rsidRPr="00724BBF">
              <w:t>Yes</w:t>
            </w:r>
          </w:p>
        </w:tc>
      </w:tr>
      <w:tr w:rsidR="00492EEB" w:rsidRPr="00724BBF" w14:paraId="299096F2" w14:textId="77777777" w:rsidTr="00492EEB">
        <w:tc>
          <w:tcPr>
            <w:tcW w:w="0" w:type="auto"/>
            <w:vMerge/>
          </w:tcPr>
          <w:p w14:paraId="064976CF" w14:textId="77777777" w:rsidR="00EF5931" w:rsidRDefault="00EF5931"/>
        </w:tc>
        <w:tc>
          <w:tcPr>
            <w:tcW w:w="0" w:type="auto"/>
          </w:tcPr>
          <w:p w14:paraId="4B5F8A16" w14:textId="77777777" w:rsidR="00EF5931" w:rsidRDefault="00492EEB">
            <w:r w:rsidRPr="00724BBF">
              <w:t>Offset of start of central directory with respect to the starting disk number</w:t>
            </w:r>
          </w:p>
        </w:tc>
        <w:tc>
          <w:tcPr>
            <w:tcW w:w="0" w:type="auto"/>
          </w:tcPr>
          <w:p w14:paraId="2B41523F" w14:textId="77777777" w:rsidR="00EF5931" w:rsidRDefault="00492EEB">
            <w:r w:rsidRPr="00724BBF">
              <w:t>Yes</w:t>
            </w:r>
          </w:p>
        </w:tc>
        <w:tc>
          <w:tcPr>
            <w:tcW w:w="0" w:type="auto"/>
          </w:tcPr>
          <w:p w14:paraId="03FD1614" w14:textId="77777777" w:rsidR="00EF5931" w:rsidRDefault="00492EEB">
            <w:r w:rsidRPr="00724BBF">
              <w:t>Yes</w:t>
            </w:r>
          </w:p>
        </w:tc>
        <w:tc>
          <w:tcPr>
            <w:tcW w:w="0" w:type="auto"/>
          </w:tcPr>
          <w:p w14:paraId="1F44B2EB" w14:textId="77777777" w:rsidR="00EF5931" w:rsidRDefault="00492EEB">
            <w:r w:rsidRPr="00724BBF">
              <w:t>Yes</w:t>
            </w:r>
          </w:p>
        </w:tc>
      </w:tr>
      <w:tr w:rsidR="00492EEB" w:rsidRPr="00724BBF" w14:paraId="6AE3E5C2" w14:textId="77777777" w:rsidTr="00492EEB">
        <w:tc>
          <w:tcPr>
            <w:tcW w:w="0" w:type="auto"/>
            <w:vMerge/>
          </w:tcPr>
          <w:p w14:paraId="2AFB96E2" w14:textId="77777777" w:rsidR="00EF5931" w:rsidRDefault="00EF5931"/>
        </w:tc>
        <w:tc>
          <w:tcPr>
            <w:tcW w:w="0" w:type="auto"/>
          </w:tcPr>
          <w:p w14:paraId="10D83532" w14:textId="77777777" w:rsidR="00EF5931" w:rsidRDefault="00492EEB">
            <w:r w:rsidRPr="00724BBF">
              <w:t xml:space="preserve">Zip64 extensible data sector </w:t>
            </w:r>
          </w:p>
        </w:tc>
        <w:tc>
          <w:tcPr>
            <w:tcW w:w="0" w:type="auto"/>
          </w:tcPr>
          <w:p w14:paraId="517D7184" w14:textId="77777777" w:rsidR="00EF5931" w:rsidRDefault="00492EEB">
            <w:r>
              <w:t>Yes</w:t>
            </w:r>
          </w:p>
        </w:tc>
        <w:tc>
          <w:tcPr>
            <w:tcW w:w="0" w:type="auto"/>
          </w:tcPr>
          <w:p w14:paraId="5478B130" w14:textId="77777777" w:rsidR="00EF5931" w:rsidRDefault="00492EEB">
            <w:r>
              <w:t>No</w:t>
            </w:r>
          </w:p>
        </w:tc>
        <w:tc>
          <w:tcPr>
            <w:tcW w:w="0" w:type="auto"/>
          </w:tcPr>
          <w:p w14:paraId="35326F48" w14:textId="77777777" w:rsidR="00EF5931" w:rsidRDefault="00492EEB">
            <w:r>
              <w:t>Yes</w:t>
            </w:r>
          </w:p>
        </w:tc>
      </w:tr>
      <w:tr w:rsidR="00492EEB" w:rsidRPr="00724BBF" w14:paraId="469BB39F" w14:textId="77777777" w:rsidTr="00492EEB">
        <w:tc>
          <w:tcPr>
            <w:tcW w:w="0" w:type="auto"/>
            <w:vMerge w:val="restart"/>
          </w:tcPr>
          <w:p w14:paraId="43F2440E" w14:textId="77777777" w:rsidR="00EF5931" w:rsidRDefault="00492EEB">
            <w:r w:rsidRPr="00724BBF">
              <w:t xml:space="preserve">Zip64 end of central directory </w:t>
            </w:r>
            <w:r>
              <w:t xml:space="preserve">locator </w:t>
            </w:r>
            <w:r w:rsidRPr="00724BBF">
              <w:t>(only used when needed)</w:t>
            </w:r>
          </w:p>
        </w:tc>
        <w:tc>
          <w:tcPr>
            <w:tcW w:w="0" w:type="auto"/>
          </w:tcPr>
          <w:p w14:paraId="40299B3D" w14:textId="77777777" w:rsidR="00EF5931" w:rsidRDefault="00492EEB">
            <w:r w:rsidRPr="00724BBF">
              <w:t>Zip64 end of central dir locator signature</w:t>
            </w:r>
          </w:p>
        </w:tc>
        <w:tc>
          <w:tcPr>
            <w:tcW w:w="0" w:type="auto"/>
          </w:tcPr>
          <w:p w14:paraId="173537F2" w14:textId="77777777" w:rsidR="00EF5931" w:rsidRDefault="00492EEB">
            <w:r w:rsidRPr="00724BBF">
              <w:t>Yes</w:t>
            </w:r>
          </w:p>
        </w:tc>
        <w:tc>
          <w:tcPr>
            <w:tcW w:w="0" w:type="auto"/>
          </w:tcPr>
          <w:p w14:paraId="6FB00F03" w14:textId="77777777" w:rsidR="00EF5931" w:rsidRDefault="00492EEB">
            <w:r w:rsidRPr="00724BBF">
              <w:t>Yes</w:t>
            </w:r>
          </w:p>
        </w:tc>
        <w:tc>
          <w:tcPr>
            <w:tcW w:w="0" w:type="auto"/>
          </w:tcPr>
          <w:p w14:paraId="503CC699" w14:textId="77777777" w:rsidR="00EF5931" w:rsidRDefault="00492EEB">
            <w:r w:rsidRPr="00724BBF">
              <w:t>Yes</w:t>
            </w:r>
          </w:p>
        </w:tc>
      </w:tr>
      <w:tr w:rsidR="00492EEB" w:rsidRPr="00724BBF" w14:paraId="5B997C16" w14:textId="77777777" w:rsidTr="00492EEB">
        <w:tc>
          <w:tcPr>
            <w:tcW w:w="0" w:type="auto"/>
            <w:vMerge/>
          </w:tcPr>
          <w:p w14:paraId="5E46C502" w14:textId="77777777" w:rsidR="00EF5931" w:rsidRDefault="00EF5931"/>
        </w:tc>
        <w:tc>
          <w:tcPr>
            <w:tcW w:w="0" w:type="auto"/>
          </w:tcPr>
          <w:p w14:paraId="5C00CD4B" w14:textId="77777777" w:rsidR="00EF5931" w:rsidRDefault="00492EEB">
            <w:r w:rsidRPr="00724BBF">
              <w:t>Number of the disk with the start of the zip64 end of central directory</w:t>
            </w:r>
          </w:p>
        </w:tc>
        <w:tc>
          <w:tcPr>
            <w:tcW w:w="0" w:type="auto"/>
          </w:tcPr>
          <w:p w14:paraId="25D0A1D8" w14:textId="77777777" w:rsidR="00EF5931" w:rsidRDefault="00492EEB">
            <w:r w:rsidRPr="00724BBF">
              <w:t>Yes (partial — no multi disk archives)</w:t>
            </w:r>
          </w:p>
        </w:tc>
        <w:tc>
          <w:tcPr>
            <w:tcW w:w="0" w:type="auto"/>
          </w:tcPr>
          <w:p w14:paraId="4FDDAF03" w14:textId="77777777" w:rsidR="00EF5931" w:rsidRDefault="00492EEB">
            <w:r w:rsidRPr="00724BBF">
              <w:t>Yes (always 1 disk)</w:t>
            </w:r>
          </w:p>
        </w:tc>
        <w:tc>
          <w:tcPr>
            <w:tcW w:w="0" w:type="auto"/>
          </w:tcPr>
          <w:p w14:paraId="068FF43D" w14:textId="77777777" w:rsidR="00EF5931" w:rsidRDefault="00492EEB">
            <w:r w:rsidRPr="00724BBF">
              <w:t>Yes (partial — no multi disk archives)</w:t>
            </w:r>
          </w:p>
        </w:tc>
      </w:tr>
      <w:tr w:rsidR="00492EEB" w:rsidRPr="00724BBF" w14:paraId="54700C17" w14:textId="77777777" w:rsidTr="00492EEB">
        <w:tc>
          <w:tcPr>
            <w:tcW w:w="0" w:type="auto"/>
            <w:vMerge/>
          </w:tcPr>
          <w:p w14:paraId="2A3A2D1D" w14:textId="77777777" w:rsidR="00EF5931" w:rsidRDefault="00EF5931"/>
        </w:tc>
        <w:tc>
          <w:tcPr>
            <w:tcW w:w="0" w:type="auto"/>
          </w:tcPr>
          <w:p w14:paraId="14E17234" w14:textId="77777777" w:rsidR="00EF5931" w:rsidRDefault="00492EEB">
            <w:r w:rsidRPr="00724BBF">
              <w:t>Relative offset of the zip64 end of central directory record</w:t>
            </w:r>
          </w:p>
        </w:tc>
        <w:tc>
          <w:tcPr>
            <w:tcW w:w="0" w:type="auto"/>
          </w:tcPr>
          <w:p w14:paraId="27E6DF01" w14:textId="77777777" w:rsidR="00EF5931" w:rsidRDefault="00492EEB">
            <w:r w:rsidRPr="00724BBF">
              <w:t>Yes</w:t>
            </w:r>
          </w:p>
        </w:tc>
        <w:tc>
          <w:tcPr>
            <w:tcW w:w="0" w:type="auto"/>
          </w:tcPr>
          <w:p w14:paraId="5F05DFFC" w14:textId="77777777" w:rsidR="00EF5931" w:rsidRDefault="00492EEB">
            <w:r w:rsidRPr="00724BBF">
              <w:t>Yes</w:t>
            </w:r>
          </w:p>
        </w:tc>
        <w:tc>
          <w:tcPr>
            <w:tcW w:w="0" w:type="auto"/>
          </w:tcPr>
          <w:p w14:paraId="7F6EB058" w14:textId="77777777" w:rsidR="00EF5931" w:rsidRDefault="00492EEB">
            <w:r>
              <w:t>Yes</w:t>
            </w:r>
          </w:p>
        </w:tc>
      </w:tr>
      <w:tr w:rsidR="00492EEB" w:rsidRPr="00724BBF" w14:paraId="3A730621" w14:textId="77777777" w:rsidTr="00492EEB">
        <w:tc>
          <w:tcPr>
            <w:tcW w:w="0" w:type="auto"/>
            <w:vMerge/>
          </w:tcPr>
          <w:p w14:paraId="698CAC63" w14:textId="77777777" w:rsidR="00EF5931" w:rsidRDefault="00EF5931"/>
        </w:tc>
        <w:tc>
          <w:tcPr>
            <w:tcW w:w="0" w:type="auto"/>
          </w:tcPr>
          <w:p w14:paraId="54BE5098" w14:textId="77777777" w:rsidR="00EF5931" w:rsidRDefault="00492EEB">
            <w:r w:rsidRPr="00724BBF">
              <w:t>Total number of disks</w:t>
            </w:r>
          </w:p>
        </w:tc>
        <w:tc>
          <w:tcPr>
            <w:tcW w:w="0" w:type="auto"/>
          </w:tcPr>
          <w:p w14:paraId="2426B003" w14:textId="77777777" w:rsidR="00EF5931" w:rsidRDefault="00492EEB">
            <w:r w:rsidRPr="00724BBF">
              <w:t>Yes (partial — no multi disk archives)</w:t>
            </w:r>
          </w:p>
        </w:tc>
        <w:tc>
          <w:tcPr>
            <w:tcW w:w="0" w:type="auto"/>
          </w:tcPr>
          <w:p w14:paraId="7B3B1FEE" w14:textId="77777777" w:rsidR="00EF5931" w:rsidRDefault="00492EEB">
            <w:r w:rsidRPr="00724BBF">
              <w:t>Yes (always 1 disk)</w:t>
            </w:r>
          </w:p>
        </w:tc>
        <w:tc>
          <w:tcPr>
            <w:tcW w:w="0" w:type="auto"/>
          </w:tcPr>
          <w:p w14:paraId="2644DA2F" w14:textId="77777777" w:rsidR="00EF5931" w:rsidRDefault="00492EEB">
            <w:r w:rsidRPr="00724BBF">
              <w:t>Yes (partial — no multi disk archives)</w:t>
            </w:r>
          </w:p>
        </w:tc>
      </w:tr>
      <w:tr w:rsidR="00492EEB" w:rsidRPr="00724BBF" w14:paraId="11184280" w14:textId="77777777" w:rsidTr="00492EEB">
        <w:tc>
          <w:tcPr>
            <w:tcW w:w="0" w:type="auto"/>
            <w:vMerge w:val="restart"/>
          </w:tcPr>
          <w:p w14:paraId="69BEFDA5" w14:textId="77777777" w:rsidR="00EF5931" w:rsidRDefault="00492EEB">
            <w:r w:rsidRPr="00724BBF">
              <w:t>End of central directory record</w:t>
            </w:r>
          </w:p>
        </w:tc>
        <w:tc>
          <w:tcPr>
            <w:tcW w:w="0" w:type="auto"/>
          </w:tcPr>
          <w:p w14:paraId="5F15A517" w14:textId="77777777" w:rsidR="00EF5931" w:rsidRDefault="00492EEB">
            <w:r w:rsidRPr="00724BBF">
              <w:t>End of central dir signature</w:t>
            </w:r>
          </w:p>
        </w:tc>
        <w:tc>
          <w:tcPr>
            <w:tcW w:w="0" w:type="auto"/>
          </w:tcPr>
          <w:p w14:paraId="5C6B50C0" w14:textId="77777777" w:rsidR="00EF5931" w:rsidRDefault="00492EEB">
            <w:r w:rsidRPr="00724BBF">
              <w:t>Yes</w:t>
            </w:r>
          </w:p>
        </w:tc>
        <w:tc>
          <w:tcPr>
            <w:tcW w:w="0" w:type="auto"/>
          </w:tcPr>
          <w:p w14:paraId="1C05B716" w14:textId="77777777" w:rsidR="00EF5931" w:rsidRDefault="00492EEB">
            <w:r w:rsidRPr="00724BBF">
              <w:t>Yes</w:t>
            </w:r>
          </w:p>
        </w:tc>
        <w:tc>
          <w:tcPr>
            <w:tcW w:w="0" w:type="auto"/>
          </w:tcPr>
          <w:p w14:paraId="224D7899" w14:textId="77777777" w:rsidR="00EF5931" w:rsidRDefault="00492EEB">
            <w:r>
              <w:t>Yes</w:t>
            </w:r>
          </w:p>
        </w:tc>
      </w:tr>
      <w:tr w:rsidR="00492EEB" w:rsidRPr="00724BBF" w14:paraId="32913E0B" w14:textId="77777777" w:rsidTr="00492EEB">
        <w:tc>
          <w:tcPr>
            <w:tcW w:w="0" w:type="auto"/>
            <w:vMerge/>
          </w:tcPr>
          <w:p w14:paraId="6ABBF5D3" w14:textId="77777777" w:rsidR="00EF5931" w:rsidRDefault="00EF5931"/>
        </w:tc>
        <w:tc>
          <w:tcPr>
            <w:tcW w:w="0" w:type="auto"/>
          </w:tcPr>
          <w:p w14:paraId="47D28AE0" w14:textId="77777777" w:rsidR="00EF5931" w:rsidRDefault="00492EEB">
            <w:r w:rsidRPr="00724BBF">
              <w:t>Number of this disk</w:t>
            </w:r>
          </w:p>
        </w:tc>
        <w:tc>
          <w:tcPr>
            <w:tcW w:w="0" w:type="auto"/>
          </w:tcPr>
          <w:p w14:paraId="73268A70" w14:textId="77777777" w:rsidR="00EF5931" w:rsidRDefault="00492EEB">
            <w:r w:rsidRPr="00724BBF">
              <w:t>Yes (partial — no multi disk archives)</w:t>
            </w:r>
          </w:p>
        </w:tc>
        <w:tc>
          <w:tcPr>
            <w:tcW w:w="0" w:type="auto"/>
          </w:tcPr>
          <w:p w14:paraId="2899ED70" w14:textId="77777777" w:rsidR="00EF5931" w:rsidRDefault="00492EEB">
            <w:r w:rsidRPr="00724BBF">
              <w:t>Yes (always 1 disk)</w:t>
            </w:r>
          </w:p>
        </w:tc>
        <w:tc>
          <w:tcPr>
            <w:tcW w:w="0" w:type="auto"/>
          </w:tcPr>
          <w:p w14:paraId="3436BA2E" w14:textId="77777777" w:rsidR="00EF5931" w:rsidRDefault="00492EEB">
            <w:r w:rsidRPr="00724BBF">
              <w:t>Yes (partial — no multi disk archives)</w:t>
            </w:r>
          </w:p>
        </w:tc>
      </w:tr>
      <w:tr w:rsidR="00492EEB" w:rsidRPr="00724BBF" w14:paraId="21B20FDE" w14:textId="77777777" w:rsidTr="00492EEB">
        <w:tc>
          <w:tcPr>
            <w:tcW w:w="0" w:type="auto"/>
            <w:vMerge/>
          </w:tcPr>
          <w:p w14:paraId="090602D7" w14:textId="77777777" w:rsidR="00EF5931" w:rsidRDefault="00EF5931"/>
        </w:tc>
        <w:tc>
          <w:tcPr>
            <w:tcW w:w="0" w:type="auto"/>
          </w:tcPr>
          <w:p w14:paraId="46A7B996" w14:textId="77777777" w:rsidR="00EF5931" w:rsidRDefault="00492EEB">
            <w:r w:rsidRPr="00724BBF">
              <w:t>Number of the disk with the start of the central directory</w:t>
            </w:r>
          </w:p>
        </w:tc>
        <w:tc>
          <w:tcPr>
            <w:tcW w:w="0" w:type="auto"/>
          </w:tcPr>
          <w:p w14:paraId="2B879446" w14:textId="77777777" w:rsidR="00EF5931" w:rsidRDefault="00492EEB">
            <w:r w:rsidRPr="00724BBF">
              <w:t>Yes (partial — no multi disk archive)</w:t>
            </w:r>
          </w:p>
        </w:tc>
        <w:tc>
          <w:tcPr>
            <w:tcW w:w="0" w:type="auto"/>
          </w:tcPr>
          <w:p w14:paraId="0B5000AC" w14:textId="77777777" w:rsidR="00EF5931" w:rsidRDefault="00492EEB">
            <w:r w:rsidRPr="00724BBF">
              <w:t>Yes (always 1 disk)</w:t>
            </w:r>
          </w:p>
        </w:tc>
        <w:tc>
          <w:tcPr>
            <w:tcW w:w="0" w:type="auto"/>
          </w:tcPr>
          <w:p w14:paraId="173685A7" w14:textId="77777777" w:rsidR="00EF5931" w:rsidRDefault="00492EEB">
            <w:r w:rsidRPr="00724BBF">
              <w:t>Yes (partial — no multi disk archive)</w:t>
            </w:r>
          </w:p>
        </w:tc>
      </w:tr>
      <w:tr w:rsidR="00492EEB" w:rsidRPr="00724BBF" w14:paraId="2F987897" w14:textId="77777777" w:rsidTr="00492EEB">
        <w:tc>
          <w:tcPr>
            <w:tcW w:w="0" w:type="auto"/>
            <w:vMerge/>
          </w:tcPr>
          <w:p w14:paraId="471773F7" w14:textId="77777777" w:rsidR="00EF5931" w:rsidRDefault="00EF5931"/>
        </w:tc>
        <w:tc>
          <w:tcPr>
            <w:tcW w:w="0" w:type="auto"/>
          </w:tcPr>
          <w:p w14:paraId="69C8AD09" w14:textId="77777777" w:rsidR="00EF5931" w:rsidRDefault="00492EEB">
            <w:r w:rsidRPr="00724BBF">
              <w:t>Total number of entries in the central directory on this disk</w:t>
            </w:r>
          </w:p>
        </w:tc>
        <w:tc>
          <w:tcPr>
            <w:tcW w:w="0" w:type="auto"/>
          </w:tcPr>
          <w:p w14:paraId="52A31819" w14:textId="77777777" w:rsidR="00EF5931" w:rsidRDefault="00492EEB">
            <w:r w:rsidRPr="00724BBF">
              <w:t>Yes</w:t>
            </w:r>
          </w:p>
        </w:tc>
        <w:tc>
          <w:tcPr>
            <w:tcW w:w="0" w:type="auto"/>
          </w:tcPr>
          <w:p w14:paraId="55E04B27" w14:textId="77777777" w:rsidR="00EF5931" w:rsidRDefault="00492EEB">
            <w:r w:rsidRPr="00724BBF">
              <w:t>Yes</w:t>
            </w:r>
          </w:p>
        </w:tc>
        <w:tc>
          <w:tcPr>
            <w:tcW w:w="0" w:type="auto"/>
          </w:tcPr>
          <w:p w14:paraId="18AFE95E" w14:textId="77777777" w:rsidR="00EF5931" w:rsidRDefault="00492EEB">
            <w:r w:rsidRPr="00724BBF">
              <w:t>Yes</w:t>
            </w:r>
          </w:p>
        </w:tc>
      </w:tr>
      <w:tr w:rsidR="00492EEB" w:rsidRPr="00724BBF" w14:paraId="167FAA6B" w14:textId="77777777" w:rsidTr="00492EEB">
        <w:tc>
          <w:tcPr>
            <w:tcW w:w="0" w:type="auto"/>
            <w:vMerge/>
          </w:tcPr>
          <w:p w14:paraId="0757109A" w14:textId="77777777" w:rsidR="00EF5931" w:rsidRDefault="00EF5931"/>
        </w:tc>
        <w:tc>
          <w:tcPr>
            <w:tcW w:w="0" w:type="auto"/>
          </w:tcPr>
          <w:p w14:paraId="32248BF5" w14:textId="77777777" w:rsidR="00EF5931" w:rsidRDefault="00492EEB">
            <w:r w:rsidRPr="00724BBF">
              <w:t>Total number of entries in the central directory</w:t>
            </w:r>
          </w:p>
        </w:tc>
        <w:tc>
          <w:tcPr>
            <w:tcW w:w="0" w:type="auto"/>
          </w:tcPr>
          <w:p w14:paraId="3F1A0FB2" w14:textId="77777777" w:rsidR="00EF5931" w:rsidRDefault="00492EEB">
            <w:r w:rsidRPr="00724BBF">
              <w:t>Yes</w:t>
            </w:r>
          </w:p>
        </w:tc>
        <w:tc>
          <w:tcPr>
            <w:tcW w:w="0" w:type="auto"/>
          </w:tcPr>
          <w:p w14:paraId="65D8E366" w14:textId="77777777" w:rsidR="00EF5931" w:rsidRDefault="00492EEB">
            <w:r w:rsidRPr="00724BBF">
              <w:t>Yes</w:t>
            </w:r>
          </w:p>
        </w:tc>
        <w:tc>
          <w:tcPr>
            <w:tcW w:w="0" w:type="auto"/>
          </w:tcPr>
          <w:p w14:paraId="4C98A1B0" w14:textId="77777777" w:rsidR="00EF5931" w:rsidRDefault="00492EEB">
            <w:r w:rsidRPr="00724BBF">
              <w:t>Yes</w:t>
            </w:r>
          </w:p>
        </w:tc>
      </w:tr>
      <w:tr w:rsidR="00492EEB" w:rsidRPr="00724BBF" w14:paraId="4617223C" w14:textId="77777777" w:rsidTr="00492EEB">
        <w:tc>
          <w:tcPr>
            <w:tcW w:w="0" w:type="auto"/>
            <w:vMerge/>
          </w:tcPr>
          <w:p w14:paraId="3AB9774E" w14:textId="77777777" w:rsidR="00EF5931" w:rsidRDefault="00EF5931"/>
        </w:tc>
        <w:tc>
          <w:tcPr>
            <w:tcW w:w="0" w:type="auto"/>
          </w:tcPr>
          <w:p w14:paraId="7822BA28" w14:textId="77777777" w:rsidR="00EF5931" w:rsidRDefault="00492EEB">
            <w:r w:rsidRPr="00724BBF">
              <w:t>Size of the central directory</w:t>
            </w:r>
          </w:p>
        </w:tc>
        <w:tc>
          <w:tcPr>
            <w:tcW w:w="0" w:type="auto"/>
          </w:tcPr>
          <w:p w14:paraId="674C9407" w14:textId="77777777" w:rsidR="00EF5931" w:rsidRDefault="00492EEB">
            <w:r w:rsidRPr="00724BBF">
              <w:t>Yes</w:t>
            </w:r>
          </w:p>
        </w:tc>
        <w:tc>
          <w:tcPr>
            <w:tcW w:w="0" w:type="auto"/>
          </w:tcPr>
          <w:p w14:paraId="7FD7C85A" w14:textId="77777777" w:rsidR="00EF5931" w:rsidRDefault="00492EEB">
            <w:r w:rsidRPr="00724BBF">
              <w:t>Yes</w:t>
            </w:r>
          </w:p>
        </w:tc>
        <w:tc>
          <w:tcPr>
            <w:tcW w:w="0" w:type="auto"/>
          </w:tcPr>
          <w:p w14:paraId="142E0F8C" w14:textId="77777777" w:rsidR="00EF5931" w:rsidRDefault="00492EEB">
            <w:r w:rsidRPr="00724BBF">
              <w:t>Yes</w:t>
            </w:r>
          </w:p>
        </w:tc>
      </w:tr>
      <w:tr w:rsidR="00492EEB" w:rsidRPr="00724BBF" w14:paraId="0D0EF986" w14:textId="77777777" w:rsidTr="00492EEB">
        <w:tc>
          <w:tcPr>
            <w:tcW w:w="0" w:type="auto"/>
            <w:vMerge/>
          </w:tcPr>
          <w:p w14:paraId="0089305E" w14:textId="77777777" w:rsidR="00EF5931" w:rsidRDefault="00EF5931"/>
        </w:tc>
        <w:tc>
          <w:tcPr>
            <w:tcW w:w="0" w:type="auto"/>
          </w:tcPr>
          <w:p w14:paraId="2A112E16" w14:textId="77777777" w:rsidR="00EF5931" w:rsidRDefault="00492EEB">
            <w:r w:rsidRPr="00724BBF">
              <w:t>Offset of start of central directory with respect to the starting disk number</w:t>
            </w:r>
          </w:p>
        </w:tc>
        <w:tc>
          <w:tcPr>
            <w:tcW w:w="0" w:type="auto"/>
          </w:tcPr>
          <w:p w14:paraId="7021D4B6" w14:textId="77777777" w:rsidR="00EF5931" w:rsidRDefault="00492EEB">
            <w:r w:rsidRPr="00724BBF">
              <w:t>Yes</w:t>
            </w:r>
          </w:p>
        </w:tc>
        <w:tc>
          <w:tcPr>
            <w:tcW w:w="0" w:type="auto"/>
          </w:tcPr>
          <w:p w14:paraId="5CEA43D6" w14:textId="77777777" w:rsidR="00EF5931" w:rsidRDefault="00492EEB">
            <w:r w:rsidRPr="00724BBF">
              <w:t>Yes</w:t>
            </w:r>
          </w:p>
        </w:tc>
        <w:tc>
          <w:tcPr>
            <w:tcW w:w="0" w:type="auto"/>
          </w:tcPr>
          <w:p w14:paraId="223958C3" w14:textId="77777777" w:rsidR="00EF5931" w:rsidRDefault="00492EEB">
            <w:r w:rsidRPr="00724BBF">
              <w:t>Yes</w:t>
            </w:r>
          </w:p>
        </w:tc>
      </w:tr>
      <w:tr w:rsidR="00492EEB" w:rsidRPr="00724BBF" w14:paraId="45CE8FDE" w14:textId="77777777" w:rsidTr="00492EEB">
        <w:tc>
          <w:tcPr>
            <w:tcW w:w="0" w:type="auto"/>
            <w:vMerge/>
          </w:tcPr>
          <w:p w14:paraId="12874480" w14:textId="77777777" w:rsidR="00EF5931" w:rsidRDefault="00EF5931"/>
        </w:tc>
        <w:tc>
          <w:tcPr>
            <w:tcW w:w="0" w:type="auto"/>
          </w:tcPr>
          <w:p w14:paraId="6A5BAC87" w14:textId="77777777" w:rsidR="00EF5931" w:rsidRDefault="00492EEB">
            <w:r w:rsidRPr="00724BBF">
              <w:t>ZIP file comment length</w:t>
            </w:r>
          </w:p>
        </w:tc>
        <w:tc>
          <w:tcPr>
            <w:tcW w:w="0" w:type="auto"/>
          </w:tcPr>
          <w:p w14:paraId="59F6A290" w14:textId="77777777" w:rsidR="00EF5931" w:rsidRDefault="00492EEB">
            <w:r w:rsidRPr="00724BBF">
              <w:t>Yes</w:t>
            </w:r>
          </w:p>
        </w:tc>
        <w:tc>
          <w:tcPr>
            <w:tcW w:w="0" w:type="auto"/>
          </w:tcPr>
          <w:p w14:paraId="65C76140" w14:textId="77777777" w:rsidR="00EF5931" w:rsidRDefault="00492EEB">
            <w:r w:rsidRPr="00724BBF">
              <w:t>Yes</w:t>
            </w:r>
          </w:p>
        </w:tc>
        <w:tc>
          <w:tcPr>
            <w:tcW w:w="0" w:type="auto"/>
          </w:tcPr>
          <w:p w14:paraId="2CEAC684" w14:textId="77777777" w:rsidR="00EF5931" w:rsidRDefault="00492EEB">
            <w:r w:rsidRPr="00724BBF">
              <w:t>Yes</w:t>
            </w:r>
          </w:p>
        </w:tc>
      </w:tr>
      <w:tr w:rsidR="00492EEB" w:rsidRPr="00724BBF" w14:paraId="455FC339" w14:textId="77777777" w:rsidTr="00492EEB">
        <w:tc>
          <w:tcPr>
            <w:tcW w:w="0" w:type="auto"/>
            <w:vMerge/>
          </w:tcPr>
          <w:p w14:paraId="2072104A" w14:textId="77777777" w:rsidR="00EF5931" w:rsidRDefault="00EF5931"/>
        </w:tc>
        <w:tc>
          <w:tcPr>
            <w:tcW w:w="0" w:type="auto"/>
          </w:tcPr>
          <w:p w14:paraId="52E7BC26" w14:textId="77777777" w:rsidR="00EF5931" w:rsidRDefault="00492EEB">
            <w:r w:rsidRPr="00724BBF">
              <w:t>ZIP file comment</w:t>
            </w:r>
          </w:p>
        </w:tc>
        <w:tc>
          <w:tcPr>
            <w:tcW w:w="0" w:type="auto"/>
          </w:tcPr>
          <w:p w14:paraId="1F29F2C5" w14:textId="77777777" w:rsidR="00EF5931" w:rsidRDefault="00492EEB">
            <w:r w:rsidRPr="00724BBF">
              <w:t>Yes</w:t>
            </w:r>
          </w:p>
        </w:tc>
        <w:tc>
          <w:tcPr>
            <w:tcW w:w="0" w:type="auto"/>
          </w:tcPr>
          <w:p w14:paraId="275337CD" w14:textId="77777777" w:rsidR="00EF5931" w:rsidRDefault="00492EEB">
            <w:r>
              <w:t>No</w:t>
            </w:r>
          </w:p>
        </w:tc>
        <w:tc>
          <w:tcPr>
            <w:tcW w:w="0" w:type="auto"/>
          </w:tcPr>
          <w:p w14:paraId="3E906AD8" w14:textId="77777777" w:rsidR="00EF5931" w:rsidRDefault="00492EEB">
            <w:r w:rsidRPr="00724BBF">
              <w:t>Yes</w:t>
            </w:r>
          </w:p>
        </w:tc>
      </w:tr>
    </w:tbl>
    <w:p w14:paraId="05D14AFC" w14:textId="77777777" w:rsidR="00EF5931" w:rsidRDefault="00EF5931">
      <w:bookmarkStart w:id="3929" w:name="_Ref113855800"/>
      <w:bookmarkStart w:id="3930" w:name="_Toc105931667"/>
      <w:bookmarkStart w:id="3931" w:name="_Toc105993511"/>
      <w:bookmarkStart w:id="3932" w:name="_Toc107977488"/>
      <w:bookmarkStart w:id="3933" w:name="_Toc108325356"/>
      <w:bookmarkStart w:id="3934" w:name="_Toc108945208"/>
      <w:bookmarkStart w:id="3935" w:name="_Toc112572074"/>
      <w:bookmarkStart w:id="3936" w:name="_Toc112642306"/>
      <w:bookmarkStart w:id="3937" w:name="_Toc112660241"/>
      <w:bookmarkStart w:id="3938" w:name="_Toc112663871"/>
      <w:bookmarkStart w:id="3939" w:name="_Toc112733301"/>
      <w:bookmarkStart w:id="3940" w:name="_Toc113077025"/>
      <w:bookmarkStart w:id="3941" w:name="_Toc113093370"/>
      <w:bookmarkStart w:id="3942" w:name="_Toc113440415"/>
      <w:bookmarkStart w:id="3943" w:name="_Toc113767972"/>
      <w:bookmarkStart w:id="3944" w:name="_Ref113855805"/>
      <w:bookmarkStart w:id="3945" w:name="_Toc116185065"/>
      <w:bookmarkStart w:id="3946" w:name="_Toc122242815"/>
      <w:bookmarkStart w:id="3947" w:name="_Toc129429453"/>
      <w:bookmarkStart w:id="3948" w:name="_Toc139449203"/>
    </w:p>
    <w:p w14:paraId="493660E4" w14:textId="77777777" w:rsidR="00EF5931" w:rsidRDefault="006155A2">
      <w:r>
        <w:fldChar w:fldCharType="begin"/>
      </w:r>
      <w:r>
        <w:instrText xml:space="preserve"> REF _Ref140486816 \h  \* MERGEFORMAT </w:instrText>
      </w:r>
      <w:r>
        <w:fldChar w:fldCharType="separate"/>
      </w:r>
      <w:r w:rsidR="00A770AD">
        <w:t>Table B–3</w:t>
      </w:r>
      <w:r>
        <w:fldChar w:fldCharType="end"/>
      </w:r>
      <w:r w:rsidR="00492EEB">
        <w:t xml:space="preserve"> specifies the detailed production, consumption, and editing requirements for the Extract field, which is fully described in the ZIP Appnote.txt.</w:t>
      </w:r>
    </w:p>
    <w:p w14:paraId="462FDF46" w14:textId="77777777" w:rsidR="00EF5931" w:rsidRDefault="00492EEB">
      <w:bookmarkStart w:id="3949" w:name="_Ref140486816"/>
      <w:bookmarkStart w:id="3950" w:name="_Toc141598148"/>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3929"/>
      <w:bookmarkEnd w:id="3949"/>
      <w:r>
        <w:t xml:space="preserve">. </w:t>
      </w:r>
      <w:bookmarkStart w:id="3951" w:name="_Ref140486819"/>
      <w:r>
        <w:t>Support for Version Needed to Extract field</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50"/>
      <w:bookmarkEnd w:id="3951"/>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634C41D2"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35954F1B" w14:textId="77777777" w:rsidR="00EF5931" w:rsidRDefault="00492EEB">
            <w:r w:rsidRPr="00947448">
              <w:t>Version</w:t>
            </w:r>
          </w:p>
        </w:tc>
        <w:tc>
          <w:tcPr>
            <w:tcW w:w="2791" w:type="dxa"/>
          </w:tcPr>
          <w:p w14:paraId="3C088E02" w14:textId="77777777" w:rsidR="00EF5931" w:rsidRDefault="00492EEB">
            <w:r w:rsidRPr="00947448">
              <w:t>Feature</w:t>
            </w:r>
          </w:p>
        </w:tc>
        <w:tc>
          <w:tcPr>
            <w:tcW w:w="1524" w:type="dxa"/>
          </w:tcPr>
          <w:p w14:paraId="2F3CBC58" w14:textId="77777777" w:rsidR="00EF5931" w:rsidRDefault="00492EEB">
            <w:r>
              <w:t>S</w:t>
            </w:r>
            <w:r w:rsidRPr="00492EEB">
              <w:t>upported on Consumption</w:t>
            </w:r>
          </w:p>
        </w:tc>
        <w:tc>
          <w:tcPr>
            <w:tcW w:w="2066" w:type="dxa"/>
          </w:tcPr>
          <w:p w14:paraId="481238BC" w14:textId="77777777" w:rsidR="00EF5931" w:rsidRDefault="00492EEB">
            <w:r>
              <w:t>S</w:t>
            </w:r>
            <w:r w:rsidRPr="00492EEB">
              <w:t>upported on Production</w:t>
            </w:r>
          </w:p>
        </w:tc>
        <w:tc>
          <w:tcPr>
            <w:tcW w:w="1566" w:type="dxa"/>
          </w:tcPr>
          <w:p w14:paraId="7E176A0C" w14:textId="77777777" w:rsidR="00EF5931" w:rsidRDefault="00492EEB">
            <w:r>
              <w:t>Pass through on editing</w:t>
            </w:r>
          </w:p>
        </w:tc>
      </w:tr>
      <w:tr w:rsidR="00492EEB" w:rsidRPr="00947448" w14:paraId="7B8A5CF4" w14:textId="77777777" w:rsidTr="00492EEB">
        <w:tc>
          <w:tcPr>
            <w:tcW w:w="802" w:type="dxa"/>
          </w:tcPr>
          <w:p w14:paraId="7F86120B" w14:textId="77777777" w:rsidR="00EF5931" w:rsidRDefault="00492EEB">
            <w:r w:rsidRPr="00947448">
              <w:t>1.0</w:t>
            </w:r>
          </w:p>
        </w:tc>
        <w:tc>
          <w:tcPr>
            <w:tcW w:w="2791" w:type="dxa"/>
          </w:tcPr>
          <w:p w14:paraId="556F1A65" w14:textId="77777777" w:rsidR="00EF5931" w:rsidRDefault="00492EEB">
            <w:r w:rsidRPr="00947448">
              <w:t>Default value</w:t>
            </w:r>
          </w:p>
        </w:tc>
        <w:tc>
          <w:tcPr>
            <w:tcW w:w="1524" w:type="dxa"/>
          </w:tcPr>
          <w:p w14:paraId="22546BD6" w14:textId="77777777" w:rsidR="00EF5931" w:rsidRDefault="00492EEB">
            <w:r w:rsidRPr="00947448">
              <w:t>Yes</w:t>
            </w:r>
          </w:p>
        </w:tc>
        <w:tc>
          <w:tcPr>
            <w:tcW w:w="2066" w:type="dxa"/>
          </w:tcPr>
          <w:p w14:paraId="1BB9ADBD" w14:textId="77777777" w:rsidR="00EF5931" w:rsidRDefault="00492EEB">
            <w:r w:rsidRPr="00947448">
              <w:t>Yes</w:t>
            </w:r>
          </w:p>
        </w:tc>
        <w:tc>
          <w:tcPr>
            <w:tcW w:w="1566" w:type="dxa"/>
          </w:tcPr>
          <w:p w14:paraId="3D4AD997" w14:textId="77777777" w:rsidR="00EF5931" w:rsidRDefault="00492EEB">
            <w:r>
              <w:t>Yes</w:t>
            </w:r>
          </w:p>
        </w:tc>
      </w:tr>
      <w:tr w:rsidR="00492EEB" w:rsidRPr="00947448" w14:paraId="7C892355" w14:textId="77777777" w:rsidTr="00492EEB">
        <w:tc>
          <w:tcPr>
            <w:tcW w:w="802" w:type="dxa"/>
          </w:tcPr>
          <w:p w14:paraId="061CFA73" w14:textId="77777777" w:rsidR="00EF5931" w:rsidRDefault="00492EEB">
            <w:r w:rsidRPr="00947448">
              <w:t xml:space="preserve">1.1 </w:t>
            </w:r>
          </w:p>
        </w:tc>
        <w:tc>
          <w:tcPr>
            <w:tcW w:w="2791" w:type="dxa"/>
          </w:tcPr>
          <w:p w14:paraId="20C0C05B" w14:textId="77777777" w:rsidR="00EF5931" w:rsidRDefault="00492EEB">
            <w:r w:rsidRPr="00947448">
              <w:t>File is a volume label</w:t>
            </w:r>
          </w:p>
        </w:tc>
        <w:tc>
          <w:tcPr>
            <w:tcW w:w="1524" w:type="dxa"/>
          </w:tcPr>
          <w:p w14:paraId="1DA02DD7" w14:textId="77777777" w:rsidR="00EF5931" w:rsidRDefault="00714883">
            <w:r w:rsidRPr="009776CB">
              <w:rPr>
                <w:lang w:eastAsia="en-US"/>
              </w:rPr>
              <w:t>Yes (do not interpret as a part)</w:t>
            </w:r>
          </w:p>
        </w:tc>
        <w:tc>
          <w:tcPr>
            <w:tcW w:w="2066" w:type="dxa"/>
          </w:tcPr>
          <w:p w14:paraId="250B4F39" w14:textId="77777777" w:rsidR="00EF5931" w:rsidRDefault="00492EEB">
            <w:r>
              <w:t>No</w:t>
            </w:r>
          </w:p>
        </w:tc>
        <w:tc>
          <w:tcPr>
            <w:tcW w:w="1566" w:type="dxa"/>
          </w:tcPr>
          <w:p w14:paraId="3DEB0770" w14:textId="77777777" w:rsidR="00EF5931" w:rsidRDefault="00492EEB">
            <w:r w:rsidRPr="00947448">
              <w:t>(rewrite/remove)</w:t>
            </w:r>
          </w:p>
        </w:tc>
      </w:tr>
      <w:tr w:rsidR="00492EEB" w:rsidRPr="00947448" w14:paraId="2F94C42A" w14:textId="77777777" w:rsidTr="00492EEB">
        <w:tc>
          <w:tcPr>
            <w:tcW w:w="802" w:type="dxa"/>
          </w:tcPr>
          <w:p w14:paraId="341D774E" w14:textId="77777777" w:rsidR="00EF5931" w:rsidRDefault="00492EEB">
            <w:r w:rsidRPr="00947448">
              <w:t>2.0</w:t>
            </w:r>
          </w:p>
        </w:tc>
        <w:tc>
          <w:tcPr>
            <w:tcW w:w="2791" w:type="dxa"/>
          </w:tcPr>
          <w:p w14:paraId="6976B5E3" w14:textId="77777777" w:rsidR="00EF5931" w:rsidRDefault="00492EEB">
            <w:r w:rsidRPr="00947448">
              <w:t>File is a folder (directory)</w:t>
            </w:r>
          </w:p>
        </w:tc>
        <w:tc>
          <w:tcPr>
            <w:tcW w:w="1524" w:type="dxa"/>
          </w:tcPr>
          <w:p w14:paraId="0A2CBB68" w14:textId="77777777" w:rsidR="00EF5931" w:rsidRDefault="00714883">
            <w:r w:rsidRPr="009776CB">
              <w:rPr>
                <w:lang w:eastAsia="en-US"/>
              </w:rPr>
              <w:t>Yes (do not interpret as a part)</w:t>
            </w:r>
          </w:p>
        </w:tc>
        <w:tc>
          <w:tcPr>
            <w:tcW w:w="2066" w:type="dxa"/>
          </w:tcPr>
          <w:p w14:paraId="711E3482" w14:textId="77777777" w:rsidR="00EF5931" w:rsidRDefault="00492EEB">
            <w:r>
              <w:t>No</w:t>
            </w:r>
            <w:r w:rsidRPr="00492EEB">
              <w:t xml:space="preserve"> </w:t>
            </w:r>
          </w:p>
        </w:tc>
        <w:tc>
          <w:tcPr>
            <w:tcW w:w="1566" w:type="dxa"/>
          </w:tcPr>
          <w:p w14:paraId="2ED1541E" w14:textId="77777777" w:rsidR="00EF5931" w:rsidRDefault="00492EEB">
            <w:r w:rsidRPr="00947448">
              <w:t>(rewrite/remove)</w:t>
            </w:r>
          </w:p>
        </w:tc>
      </w:tr>
      <w:tr w:rsidR="00492EEB" w:rsidRPr="00947448" w14:paraId="5F9D443E" w14:textId="77777777" w:rsidTr="00492EEB">
        <w:tc>
          <w:tcPr>
            <w:tcW w:w="802" w:type="dxa"/>
          </w:tcPr>
          <w:p w14:paraId="79363ABF" w14:textId="77777777" w:rsidR="00EF5931" w:rsidRDefault="00492EEB">
            <w:r w:rsidRPr="00947448">
              <w:t>2.0</w:t>
            </w:r>
          </w:p>
        </w:tc>
        <w:tc>
          <w:tcPr>
            <w:tcW w:w="2791" w:type="dxa"/>
          </w:tcPr>
          <w:p w14:paraId="3078BA22" w14:textId="77777777" w:rsidR="00EF5931" w:rsidRDefault="00492EEB">
            <w:r w:rsidRPr="00947448">
              <w:t>File is compressed using Deflate compression</w:t>
            </w:r>
          </w:p>
        </w:tc>
        <w:tc>
          <w:tcPr>
            <w:tcW w:w="1524" w:type="dxa"/>
          </w:tcPr>
          <w:p w14:paraId="228970DC" w14:textId="77777777" w:rsidR="00EF5931" w:rsidRDefault="00492EEB">
            <w:r w:rsidRPr="00947448">
              <w:t>Yes</w:t>
            </w:r>
          </w:p>
        </w:tc>
        <w:tc>
          <w:tcPr>
            <w:tcW w:w="2066" w:type="dxa"/>
          </w:tcPr>
          <w:p w14:paraId="0DBB7ED8" w14:textId="77777777" w:rsidR="00EF5931" w:rsidRDefault="00492EEB">
            <w:r w:rsidRPr="00947448">
              <w:t>Yes</w:t>
            </w:r>
          </w:p>
        </w:tc>
        <w:tc>
          <w:tcPr>
            <w:tcW w:w="1566" w:type="dxa"/>
          </w:tcPr>
          <w:p w14:paraId="6CFDCC8E" w14:textId="77777777" w:rsidR="00EF5931" w:rsidRDefault="00492EEB">
            <w:r>
              <w:t>Yes</w:t>
            </w:r>
          </w:p>
        </w:tc>
      </w:tr>
      <w:tr w:rsidR="00492EEB" w:rsidRPr="00947448" w14:paraId="5AE46BD5" w14:textId="77777777" w:rsidTr="00492EEB">
        <w:tc>
          <w:tcPr>
            <w:tcW w:w="802" w:type="dxa"/>
          </w:tcPr>
          <w:p w14:paraId="2F4FE4A7" w14:textId="77777777" w:rsidR="00EF5931" w:rsidRDefault="00492EEB">
            <w:r w:rsidRPr="00947448">
              <w:t>2.0</w:t>
            </w:r>
          </w:p>
        </w:tc>
        <w:tc>
          <w:tcPr>
            <w:tcW w:w="2791" w:type="dxa"/>
          </w:tcPr>
          <w:p w14:paraId="2703A440" w14:textId="77777777" w:rsidR="00EF5931" w:rsidRDefault="00492EEB">
            <w:r w:rsidRPr="00947448">
              <w:t>File is encrypted using traditional PKWARE encryption</w:t>
            </w:r>
          </w:p>
        </w:tc>
        <w:tc>
          <w:tcPr>
            <w:tcW w:w="1524" w:type="dxa"/>
          </w:tcPr>
          <w:p w14:paraId="51C0ECF6" w14:textId="77777777" w:rsidR="00EF5931" w:rsidRDefault="00492EEB">
            <w:r w:rsidRPr="00947448">
              <w:t>No</w:t>
            </w:r>
          </w:p>
        </w:tc>
        <w:tc>
          <w:tcPr>
            <w:tcW w:w="2066" w:type="dxa"/>
          </w:tcPr>
          <w:p w14:paraId="714F7EAB" w14:textId="77777777" w:rsidR="00EF5931" w:rsidRDefault="00492EEB">
            <w:r w:rsidRPr="00947448">
              <w:t>No</w:t>
            </w:r>
          </w:p>
        </w:tc>
        <w:tc>
          <w:tcPr>
            <w:tcW w:w="1566" w:type="dxa"/>
          </w:tcPr>
          <w:p w14:paraId="11BB5624" w14:textId="77777777" w:rsidR="00EF5931" w:rsidRDefault="00492EEB">
            <w:r>
              <w:t>No</w:t>
            </w:r>
          </w:p>
        </w:tc>
      </w:tr>
      <w:tr w:rsidR="00492EEB" w:rsidRPr="00947448" w14:paraId="3D3E0821" w14:textId="77777777" w:rsidTr="00492EEB">
        <w:tc>
          <w:tcPr>
            <w:tcW w:w="802" w:type="dxa"/>
          </w:tcPr>
          <w:p w14:paraId="0809B288" w14:textId="77777777" w:rsidR="00EF5931" w:rsidRDefault="00492EEB">
            <w:r>
              <w:t>2.1</w:t>
            </w:r>
          </w:p>
        </w:tc>
        <w:tc>
          <w:tcPr>
            <w:tcW w:w="2791" w:type="dxa"/>
          </w:tcPr>
          <w:p w14:paraId="7712D150" w14:textId="77777777" w:rsidR="00EF5931" w:rsidRDefault="00492EEB">
            <w:r w:rsidRPr="004160E1">
              <w:t>File is compressed using Deflate64(tm)</w:t>
            </w:r>
          </w:p>
        </w:tc>
        <w:tc>
          <w:tcPr>
            <w:tcW w:w="1524" w:type="dxa"/>
          </w:tcPr>
          <w:p w14:paraId="27F4D5F6" w14:textId="77777777" w:rsidR="00EF5931" w:rsidRDefault="00492EEB">
            <w:r>
              <w:t>No</w:t>
            </w:r>
          </w:p>
        </w:tc>
        <w:tc>
          <w:tcPr>
            <w:tcW w:w="2066" w:type="dxa"/>
          </w:tcPr>
          <w:p w14:paraId="76C1076B" w14:textId="77777777" w:rsidR="00EF5931" w:rsidRDefault="00492EEB">
            <w:r>
              <w:t>No</w:t>
            </w:r>
          </w:p>
        </w:tc>
        <w:tc>
          <w:tcPr>
            <w:tcW w:w="1566" w:type="dxa"/>
          </w:tcPr>
          <w:p w14:paraId="664697E5" w14:textId="77777777" w:rsidR="00EF5931" w:rsidRDefault="00492EEB">
            <w:r>
              <w:t>No</w:t>
            </w:r>
          </w:p>
        </w:tc>
      </w:tr>
      <w:tr w:rsidR="00492EEB" w:rsidRPr="00947448" w14:paraId="0435235B" w14:textId="77777777" w:rsidTr="00492EEB">
        <w:tc>
          <w:tcPr>
            <w:tcW w:w="802" w:type="dxa"/>
          </w:tcPr>
          <w:p w14:paraId="0FCAAEF6" w14:textId="77777777" w:rsidR="00EF5931" w:rsidRDefault="00492EEB">
            <w:r w:rsidRPr="00947448">
              <w:t>2.5</w:t>
            </w:r>
          </w:p>
        </w:tc>
        <w:tc>
          <w:tcPr>
            <w:tcW w:w="2791" w:type="dxa"/>
          </w:tcPr>
          <w:p w14:paraId="6DA6C617" w14:textId="77777777" w:rsidR="00EF5931" w:rsidRDefault="00492EEB">
            <w:r w:rsidRPr="00947448">
              <w:t xml:space="preserve">File is compressed using PKWARE DCL Implode </w:t>
            </w:r>
          </w:p>
        </w:tc>
        <w:tc>
          <w:tcPr>
            <w:tcW w:w="1524" w:type="dxa"/>
          </w:tcPr>
          <w:p w14:paraId="320A5F6F" w14:textId="77777777" w:rsidR="00EF5931" w:rsidRDefault="00492EEB">
            <w:r w:rsidRPr="00947448">
              <w:t>No</w:t>
            </w:r>
          </w:p>
        </w:tc>
        <w:tc>
          <w:tcPr>
            <w:tcW w:w="2066" w:type="dxa"/>
          </w:tcPr>
          <w:p w14:paraId="52FC018F" w14:textId="77777777" w:rsidR="00EF5931" w:rsidRDefault="00492EEB">
            <w:r w:rsidRPr="00947448">
              <w:t>No</w:t>
            </w:r>
          </w:p>
        </w:tc>
        <w:tc>
          <w:tcPr>
            <w:tcW w:w="1566" w:type="dxa"/>
          </w:tcPr>
          <w:p w14:paraId="28D4BBCB" w14:textId="77777777" w:rsidR="00EF5931" w:rsidRDefault="00492EEB">
            <w:r w:rsidRPr="00947448">
              <w:t>No</w:t>
            </w:r>
          </w:p>
        </w:tc>
      </w:tr>
      <w:tr w:rsidR="00492EEB" w:rsidRPr="00947448" w14:paraId="187ADFBE" w14:textId="77777777" w:rsidTr="00492EEB">
        <w:tc>
          <w:tcPr>
            <w:tcW w:w="802" w:type="dxa"/>
          </w:tcPr>
          <w:p w14:paraId="059A0DEA" w14:textId="77777777" w:rsidR="00EF5931" w:rsidRDefault="00492EEB">
            <w:r w:rsidRPr="00947448">
              <w:t>2.7</w:t>
            </w:r>
          </w:p>
        </w:tc>
        <w:tc>
          <w:tcPr>
            <w:tcW w:w="2791" w:type="dxa"/>
          </w:tcPr>
          <w:p w14:paraId="021471CD" w14:textId="77777777" w:rsidR="00EF5931" w:rsidRDefault="00492EEB">
            <w:r w:rsidRPr="00947448">
              <w:t xml:space="preserve">File is a patch data set </w:t>
            </w:r>
          </w:p>
        </w:tc>
        <w:tc>
          <w:tcPr>
            <w:tcW w:w="1524" w:type="dxa"/>
          </w:tcPr>
          <w:p w14:paraId="655E63E4" w14:textId="77777777" w:rsidR="00EF5931" w:rsidRDefault="00492EEB">
            <w:r w:rsidRPr="00947448">
              <w:t>No</w:t>
            </w:r>
          </w:p>
        </w:tc>
        <w:tc>
          <w:tcPr>
            <w:tcW w:w="2066" w:type="dxa"/>
          </w:tcPr>
          <w:p w14:paraId="712B184A" w14:textId="77777777" w:rsidR="00EF5931" w:rsidRDefault="00492EEB">
            <w:r w:rsidRPr="00947448">
              <w:t>No</w:t>
            </w:r>
          </w:p>
        </w:tc>
        <w:tc>
          <w:tcPr>
            <w:tcW w:w="1566" w:type="dxa"/>
          </w:tcPr>
          <w:p w14:paraId="1D4FC665" w14:textId="77777777" w:rsidR="00EF5931" w:rsidRDefault="00492EEB">
            <w:r w:rsidRPr="00947448">
              <w:t>No</w:t>
            </w:r>
          </w:p>
        </w:tc>
      </w:tr>
      <w:tr w:rsidR="00492EEB" w:rsidRPr="00947448" w14:paraId="6B5E5948" w14:textId="77777777" w:rsidTr="00492EEB">
        <w:tc>
          <w:tcPr>
            <w:tcW w:w="802" w:type="dxa"/>
          </w:tcPr>
          <w:p w14:paraId="3CE647B4" w14:textId="77777777" w:rsidR="00EF5931" w:rsidRDefault="00492EEB">
            <w:r w:rsidRPr="00947448">
              <w:t>4.5</w:t>
            </w:r>
          </w:p>
        </w:tc>
        <w:tc>
          <w:tcPr>
            <w:tcW w:w="2791" w:type="dxa"/>
          </w:tcPr>
          <w:p w14:paraId="69598966" w14:textId="77777777" w:rsidR="00EF5931" w:rsidRDefault="00492EEB">
            <w:r w:rsidRPr="00947448">
              <w:t>File uses ZIP64 format extensions</w:t>
            </w:r>
          </w:p>
        </w:tc>
        <w:tc>
          <w:tcPr>
            <w:tcW w:w="1524" w:type="dxa"/>
          </w:tcPr>
          <w:p w14:paraId="2AF8F30F" w14:textId="77777777" w:rsidR="00EF5931" w:rsidRDefault="00492EEB">
            <w:r w:rsidRPr="00947448">
              <w:t>Yes</w:t>
            </w:r>
          </w:p>
        </w:tc>
        <w:tc>
          <w:tcPr>
            <w:tcW w:w="2066" w:type="dxa"/>
          </w:tcPr>
          <w:p w14:paraId="2B915A98" w14:textId="77777777" w:rsidR="00EF5931" w:rsidRDefault="00492EEB">
            <w:r>
              <w:t>Yes</w:t>
            </w:r>
          </w:p>
        </w:tc>
        <w:tc>
          <w:tcPr>
            <w:tcW w:w="1566" w:type="dxa"/>
          </w:tcPr>
          <w:p w14:paraId="024D5263" w14:textId="77777777" w:rsidR="00EF5931" w:rsidRDefault="00492EEB">
            <w:r>
              <w:t>Yes</w:t>
            </w:r>
          </w:p>
        </w:tc>
      </w:tr>
      <w:tr w:rsidR="00492EEB" w:rsidRPr="00947448" w14:paraId="2B5FA7FB" w14:textId="77777777" w:rsidTr="00492EEB">
        <w:tc>
          <w:tcPr>
            <w:tcW w:w="802" w:type="dxa"/>
          </w:tcPr>
          <w:p w14:paraId="1D941DA4" w14:textId="77777777" w:rsidR="00EF5931" w:rsidRDefault="00492EEB">
            <w:r w:rsidRPr="00947448">
              <w:t>4.6</w:t>
            </w:r>
          </w:p>
        </w:tc>
        <w:tc>
          <w:tcPr>
            <w:tcW w:w="2791" w:type="dxa"/>
          </w:tcPr>
          <w:p w14:paraId="5641D825" w14:textId="77777777" w:rsidR="00EF5931" w:rsidRDefault="00492EEB">
            <w:r w:rsidRPr="00947448">
              <w:t>File is compressed using BZIP2 compression</w:t>
            </w:r>
          </w:p>
        </w:tc>
        <w:tc>
          <w:tcPr>
            <w:tcW w:w="1524" w:type="dxa"/>
          </w:tcPr>
          <w:p w14:paraId="370DECCB" w14:textId="77777777" w:rsidR="00EF5931" w:rsidRDefault="00492EEB">
            <w:r w:rsidRPr="00947448">
              <w:t>No</w:t>
            </w:r>
          </w:p>
        </w:tc>
        <w:tc>
          <w:tcPr>
            <w:tcW w:w="2066" w:type="dxa"/>
          </w:tcPr>
          <w:p w14:paraId="2C41EA0F" w14:textId="77777777" w:rsidR="00EF5931" w:rsidRDefault="00492EEB">
            <w:r w:rsidRPr="00947448">
              <w:t>No</w:t>
            </w:r>
          </w:p>
        </w:tc>
        <w:tc>
          <w:tcPr>
            <w:tcW w:w="1566" w:type="dxa"/>
          </w:tcPr>
          <w:p w14:paraId="77BD11C5" w14:textId="77777777" w:rsidR="00EF5931" w:rsidRDefault="00492EEB">
            <w:r w:rsidRPr="00947448">
              <w:t>No</w:t>
            </w:r>
          </w:p>
        </w:tc>
      </w:tr>
      <w:tr w:rsidR="00492EEB" w:rsidRPr="00947448" w14:paraId="127EBA27" w14:textId="77777777" w:rsidTr="00492EEB">
        <w:tc>
          <w:tcPr>
            <w:tcW w:w="802" w:type="dxa"/>
          </w:tcPr>
          <w:p w14:paraId="0FBC13F0" w14:textId="77777777" w:rsidR="00EF5931" w:rsidRDefault="00492EEB">
            <w:r w:rsidRPr="00947448">
              <w:lastRenderedPageBreak/>
              <w:t>5.0</w:t>
            </w:r>
          </w:p>
        </w:tc>
        <w:tc>
          <w:tcPr>
            <w:tcW w:w="2791" w:type="dxa"/>
          </w:tcPr>
          <w:p w14:paraId="3D55AA2A" w14:textId="77777777" w:rsidR="00EF5931" w:rsidRDefault="00492EEB">
            <w:r w:rsidRPr="00947448">
              <w:t>File is encrypted using DES</w:t>
            </w:r>
          </w:p>
        </w:tc>
        <w:tc>
          <w:tcPr>
            <w:tcW w:w="1524" w:type="dxa"/>
          </w:tcPr>
          <w:p w14:paraId="1A6DEE25" w14:textId="77777777" w:rsidR="00EF5931" w:rsidRDefault="00492EEB">
            <w:r w:rsidRPr="00947448">
              <w:t>No</w:t>
            </w:r>
          </w:p>
        </w:tc>
        <w:tc>
          <w:tcPr>
            <w:tcW w:w="2066" w:type="dxa"/>
          </w:tcPr>
          <w:p w14:paraId="0655AF9A" w14:textId="77777777" w:rsidR="00EF5931" w:rsidRDefault="00492EEB">
            <w:r w:rsidRPr="00947448">
              <w:t>No</w:t>
            </w:r>
          </w:p>
        </w:tc>
        <w:tc>
          <w:tcPr>
            <w:tcW w:w="1566" w:type="dxa"/>
          </w:tcPr>
          <w:p w14:paraId="203E563A" w14:textId="77777777" w:rsidR="00EF5931" w:rsidRDefault="00492EEB">
            <w:r w:rsidRPr="00947448">
              <w:t>No</w:t>
            </w:r>
          </w:p>
        </w:tc>
      </w:tr>
      <w:tr w:rsidR="00492EEB" w:rsidRPr="00947448" w14:paraId="53871892" w14:textId="77777777" w:rsidTr="00492EEB">
        <w:tc>
          <w:tcPr>
            <w:tcW w:w="802" w:type="dxa"/>
          </w:tcPr>
          <w:p w14:paraId="22B81DCC" w14:textId="77777777" w:rsidR="00EF5931" w:rsidRDefault="00492EEB">
            <w:r w:rsidRPr="00947448">
              <w:t>5.0</w:t>
            </w:r>
          </w:p>
        </w:tc>
        <w:tc>
          <w:tcPr>
            <w:tcW w:w="2791" w:type="dxa"/>
          </w:tcPr>
          <w:p w14:paraId="0C5BD45C" w14:textId="77777777" w:rsidR="00EF5931" w:rsidRDefault="00492EEB">
            <w:r w:rsidRPr="00947448">
              <w:t>File is encrypted using 3DES</w:t>
            </w:r>
          </w:p>
        </w:tc>
        <w:tc>
          <w:tcPr>
            <w:tcW w:w="1524" w:type="dxa"/>
          </w:tcPr>
          <w:p w14:paraId="39EE7835" w14:textId="77777777" w:rsidR="00EF5931" w:rsidRDefault="00492EEB">
            <w:r w:rsidRPr="00947448">
              <w:t>No</w:t>
            </w:r>
          </w:p>
        </w:tc>
        <w:tc>
          <w:tcPr>
            <w:tcW w:w="2066" w:type="dxa"/>
          </w:tcPr>
          <w:p w14:paraId="0C86583B" w14:textId="77777777" w:rsidR="00EF5931" w:rsidRDefault="00492EEB">
            <w:r w:rsidRPr="00947448">
              <w:t>No</w:t>
            </w:r>
          </w:p>
        </w:tc>
        <w:tc>
          <w:tcPr>
            <w:tcW w:w="1566" w:type="dxa"/>
          </w:tcPr>
          <w:p w14:paraId="18F39425" w14:textId="77777777" w:rsidR="00EF5931" w:rsidRDefault="00492EEB">
            <w:r w:rsidRPr="00947448">
              <w:t>No</w:t>
            </w:r>
          </w:p>
        </w:tc>
      </w:tr>
      <w:tr w:rsidR="00492EEB" w:rsidRPr="00947448" w14:paraId="28FA771B" w14:textId="77777777" w:rsidTr="00492EEB">
        <w:tc>
          <w:tcPr>
            <w:tcW w:w="802" w:type="dxa"/>
          </w:tcPr>
          <w:p w14:paraId="00C67DAC" w14:textId="77777777" w:rsidR="00EF5931" w:rsidRDefault="00492EEB">
            <w:r w:rsidRPr="00947448">
              <w:t>5.0</w:t>
            </w:r>
          </w:p>
        </w:tc>
        <w:tc>
          <w:tcPr>
            <w:tcW w:w="2791" w:type="dxa"/>
          </w:tcPr>
          <w:p w14:paraId="59CFE0C9" w14:textId="77777777" w:rsidR="00EF5931" w:rsidRDefault="00492EEB">
            <w:r w:rsidRPr="00947448">
              <w:t>File is encrypted using original RC2 encryption</w:t>
            </w:r>
          </w:p>
        </w:tc>
        <w:tc>
          <w:tcPr>
            <w:tcW w:w="1524" w:type="dxa"/>
          </w:tcPr>
          <w:p w14:paraId="16EF6CCB" w14:textId="77777777" w:rsidR="00EF5931" w:rsidRDefault="00492EEB">
            <w:r w:rsidRPr="00947448">
              <w:t>No</w:t>
            </w:r>
          </w:p>
        </w:tc>
        <w:tc>
          <w:tcPr>
            <w:tcW w:w="2066" w:type="dxa"/>
          </w:tcPr>
          <w:p w14:paraId="7A2D6AA7" w14:textId="77777777" w:rsidR="00EF5931" w:rsidRDefault="00492EEB">
            <w:r w:rsidRPr="00947448">
              <w:t>No</w:t>
            </w:r>
          </w:p>
        </w:tc>
        <w:tc>
          <w:tcPr>
            <w:tcW w:w="1566" w:type="dxa"/>
          </w:tcPr>
          <w:p w14:paraId="3B6190BD" w14:textId="77777777" w:rsidR="00EF5931" w:rsidRDefault="00492EEB">
            <w:r w:rsidRPr="00947448">
              <w:t>No</w:t>
            </w:r>
          </w:p>
        </w:tc>
      </w:tr>
      <w:tr w:rsidR="00492EEB" w:rsidRPr="00947448" w14:paraId="421B25A0" w14:textId="77777777" w:rsidTr="00492EEB">
        <w:tc>
          <w:tcPr>
            <w:tcW w:w="802" w:type="dxa"/>
          </w:tcPr>
          <w:p w14:paraId="2BB8157C" w14:textId="77777777" w:rsidR="00EF5931" w:rsidRDefault="00492EEB">
            <w:r w:rsidRPr="00947448">
              <w:t>5.0</w:t>
            </w:r>
          </w:p>
        </w:tc>
        <w:tc>
          <w:tcPr>
            <w:tcW w:w="2791" w:type="dxa"/>
          </w:tcPr>
          <w:p w14:paraId="501D053F" w14:textId="77777777" w:rsidR="00EF5931" w:rsidRDefault="00492EEB">
            <w:r w:rsidRPr="00947448">
              <w:t>File is encrypted using RC4 encryption</w:t>
            </w:r>
          </w:p>
        </w:tc>
        <w:tc>
          <w:tcPr>
            <w:tcW w:w="1524" w:type="dxa"/>
          </w:tcPr>
          <w:p w14:paraId="045F1B81" w14:textId="77777777" w:rsidR="00EF5931" w:rsidRDefault="00492EEB">
            <w:r w:rsidRPr="00947448">
              <w:t>No</w:t>
            </w:r>
          </w:p>
        </w:tc>
        <w:tc>
          <w:tcPr>
            <w:tcW w:w="2066" w:type="dxa"/>
          </w:tcPr>
          <w:p w14:paraId="4FAEE0A1" w14:textId="77777777" w:rsidR="00EF5931" w:rsidRDefault="00492EEB">
            <w:r w:rsidRPr="00947448">
              <w:t>No</w:t>
            </w:r>
          </w:p>
        </w:tc>
        <w:tc>
          <w:tcPr>
            <w:tcW w:w="1566" w:type="dxa"/>
          </w:tcPr>
          <w:p w14:paraId="02EC663F" w14:textId="77777777" w:rsidR="00EF5931" w:rsidRDefault="00492EEB">
            <w:r w:rsidRPr="00947448">
              <w:t>No</w:t>
            </w:r>
          </w:p>
        </w:tc>
      </w:tr>
      <w:tr w:rsidR="00492EEB" w:rsidRPr="00947448" w14:paraId="2518993F" w14:textId="77777777" w:rsidTr="00492EEB">
        <w:tc>
          <w:tcPr>
            <w:tcW w:w="802" w:type="dxa"/>
          </w:tcPr>
          <w:p w14:paraId="267F4172" w14:textId="77777777" w:rsidR="00EF5931" w:rsidRDefault="00492EEB">
            <w:r w:rsidRPr="00947448">
              <w:t>5.1</w:t>
            </w:r>
          </w:p>
        </w:tc>
        <w:tc>
          <w:tcPr>
            <w:tcW w:w="2791" w:type="dxa"/>
          </w:tcPr>
          <w:p w14:paraId="7AFE867B" w14:textId="77777777" w:rsidR="00EF5931" w:rsidRDefault="00492EEB">
            <w:r w:rsidRPr="00947448">
              <w:t>File is encrypted using AES encryption</w:t>
            </w:r>
          </w:p>
        </w:tc>
        <w:tc>
          <w:tcPr>
            <w:tcW w:w="1524" w:type="dxa"/>
          </w:tcPr>
          <w:p w14:paraId="117A153F" w14:textId="77777777" w:rsidR="00EF5931" w:rsidRDefault="00492EEB">
            <w:r w:rsidRPr="00947448">
              <w:t>No</w:t>
            </w:r>
          </w:p>
        </w:tc>
        <w:tc>
          <w:tcPr>
            <w:tcW w:w="2066" w:type="dxa"/>
          </w:tcPr>
          <w:p w14:paraId="138DCF68" w14:textId="77777777" w:rsidR="00EF5931" w:rsidRDefault="00492EEB">
            <w:r w:rsidRPr="00947448">
              <w:t>No</w:t>
            </w:r>
          </w:p>
        </w:tc>
        <w:tc>
          <w:tcPr>
            <w:tcW w:w="1566" w:type="dxa"/>
          </w:tcPr>
          <w:p w14:paraId="425A8121" w14:textId="77777777" w:rsidR="00EF5931" w:rsidRDefault="00492EEB">
            <w:r w:rsidRPr="00947448">
              <w:t>No</w:t>
            </w:r>
          </w:p>
        </w:tc>
      </w:tr>
      <w:tr w:rsidR="00492EEB" w:rsidRPr="00947448" w14:paraId="79AFA4D2" w14:textId="77777777" w:rsidTr="00492EEB">
        <w:tc>
          <w:tcPr>
            <w:tcW w:w="802" w:type="dxa"/>
          </w:tcPr>
          <w:p w14:paraId="3BBBB996" w14:textId="77777777" w:rsidR="00EF5931" w:rsidRDefault="00492EEB">
            <w:r w:rsidRPr="00947448">
              <w:t>5.1</w:t>
            </w:r>
          </w:p>
        </w:tc>
        <w:tc>
          <w:tcPr>
            <w:tcW w:w="2791" w:type="dxa"/>
          </w:tcPr>
          <w:p w14:paraId="2BCB9612" w14:textId="77777777" w:rsidR="00EF5931" w:rsidRDefault="00492EEB">
            <w:r w:rsidRPr="00947448">
              <w:t>File is encrypted using corrected RC2 encryption</w:t>
            </w:r>
          </w:p>
        </w:tc>
        <w:tc>
          <w:tcPr>
            <w:tcW w:w="1524" w:type="dxa"/>
          </w:tcPr>
          <w:p w14:paraId="3C48FD91" w14:textId="77777777" w:rsidR="00EF5931" w:rsidRDefault="00492EEB">
            <w:r w:rsidRPr="00947448">
              <w:t>No</w:t>
            </w:r>
          </w:p>
        </w:tc>
        <w:tc>
          <w:tcPr>
            <w:tcW w:w="2066" w:type="dxa"/>
          </w:tcPr>
          <w:p w14:paraId="57347306" w14:textId="77777777" w:rsidR="00EF5931" w:rsidRDefault="00492EEB">
            <w:r w:rsidRPr="00947448">
              <w:t>No</w:t>
            </w:r>
          </w:p>
        </w:tc>
        <w:tc>
          <w:tcPr>
            <w:tcW w:w="1566" w:type="dxa"/>
          </w:tcPr>
          <w:p w14:paraId="122D94BC" w14:textId="77777777" w:rsidR="00EF5931" w:rsidRDefault="00492EEB">
            <w:r w:rsidRPr="00947448">
              <w:t>No</w:t>
            </w:r>
          </w:p>
        </w:tc>
      </w:tr>
      <w:tr w:rsidR="00492EEB" w:rsidRPr="00947448" w14:paraId="5C0B68BE" w14:textId="77777777" w:rsidTr="00492EEB">
        <w:tc>
          <w:tcPr>
            <w:tcW w:w="802" w:type="dxa"/>
          </w:tcPr>
          <w:p w14:paraId="6252F2CA" w14:textId="77777777" w:rsidR="00EF5931" w:rsidRDefault="00492EEB">
            <w:r w:rsidRPr="00947448">
              <w:t>5.2</w:t>
            </w:r>
          </w:p>
        </w:tc>
        <w:tc>
          <w:tcPr>
            <w:tcW w:w="2791" w:type="dxa"/>
          </w:tcPr>
          <w:p w14:paraId="23391BCE" w14:textId="77777777" w:rsidR="00EF5931" w:rsidRDefault="00492EEB">
            <w:r w:rsidRPr="00947448">
              <w:t>File is encrypted using corrected RC2-64 encryption</w:t>
            </w:r>
          </w:p>
        </w:tc>
        <w:tc>
          <w:tcPr>
            <w:tcW w:w="1524" w:type="dxa"/>
          </w:tcPr>
          <w:p w14:paraId="60EC814E" w14:textId="77777777" w:rsidR="00EF5931" w:rsidRDefault="00492EEB">
            <w:r w:rsidRPr="00947448">
              <w:t>No</w:t>
            </w:r>
          </w:p>
        </w:tc>
        <w:tc>
          <w:tcPr>
            <w:tcW w:w="2066" w:type="dxa"/>
          </w:tcPr>
          <w:p w14:paraId="6C297483" w14:textId="77777777" w:rsidR="00EF5931" w:rsidRDefault="00492EEB">
            <w:r w:rsidRPr="00947448">
              <w:t>No</w:t>
            </w:r>
          </w:p>
        </w:tc>
        <w:tc>
          <w:tcPr>
            <w:tcW w:w="1566" w:type="dxa"/>
          </w:tcPr>
          <w:p w14:paraId="0D67A401" w14:textId="77777777" w:rsidR="00EF5931" w:rsidRDefault="00492EEB">
            <w:r w:rsidRPr="00947448">
              <w:t>No</w:t>
            </w:r>
          </w:p>
        </w:tc>
      </w:tr>
      <w:tr w:rsidR="00492EEB" w:rsidRPr="00947448" w14:paraId="255F67BE" w14:textId="77777777" w:rsidTr="00492EEB">
        <w:tc>
          <w:tcPr>
            <w:tcW w:w="802" w:type="dxa"/>
          </w:tcPr>
          <w:p w14:paraId="3CBE2B92" w14:textId="77777777" w:rsidR="00EF5931" w:rsidRDefault="00492EEB">
            <w:r w:rsidRPr="00947448">
              <w:t>6.1</w:t>
            </w:r>
          </w:p>
        </w:tc>
        <w:tc>
          <w:tcPr>
            <w:tcW w:w="2791" w:type="dxa"/>
          </w:tcPr>
          <w:p w14:paraId="669A651E" w14:textId="77777777" w:rsidR="00EF5931" w:rsidRDefault="00492EEB">
            <w:r w:rsidRPr="00947448">
              <w:t>File is encrypted using non-OAEP key wrapping</w:t>
            </w:r>
          </w:p>
        </w:tc>
        <w:tc>
          <w:tcPr>
            <w:tcW w:w="1524" w:type="dxa"/>
          </w:tcPr>
          <w:p w14:paraId="4C260B03" w14:textId="77777777" w:rsidR="00EF5931" w:rsidRDefault="00492EEB">
            <w:r w:rsidRPr="00947448">
              <w:t>No</w:t>
            </w:r>
          </w:p>
        </w:tc>
        <w:tc>
          <w:tcPr>
            <w:tcW w:w="2066" w:type="dxa"/>
          </w:tcPr>
          <w:p w14:paraId="6A814722" w14:textId="77777777" w:rsidR="00EF5931" w:rsidRDefault="00492EEB">
            <w:r w:rsidRPr="00947448">
              <w:t>No</w:t>
            </w:r>
          </w:p>
        </w:tc>
        <w:tc>
          <w:tcPr>
            <w:tcW w:w="1566" w:type="dxa"/>
          </w:tcPr>
          <w:p w14:paraId="7C92C368" w14:textId="77777777" w:rsidR="00EF5931" w:rsidRDefault="00492EEB">
            <w:r w:rsidRPr="00947448">
              <w:t>No</w:t>
            </w:r>
          </w:p>
        </w:tc>
      </w:tr>
      <w:tr w:rsidR="00492EEB" w:rsidRPr="00947448" w14:paraId="6A572506" w14:textId="77777777" w:rsidTr="00492EEB">
        <w:tc>
          <w:tcPr>
            <w:tcW w:w="802" w:type="dxa"/>
          </w:tcPr>
          <w:p w14:paraId="581B9A58" w14:textId="77777777" w:rsidR="00EF5931" w:rsidRDefault="00492EEB">
            <w:r w:rsidRPr="00947448">
              <w:t>6.2</w:t>
            </w:r>
          </w:p>
        </w:tc>
        <w:tc>
          <w:tcPr>
            <w:tcW w:w="2791" w:type="dxa"/>
          </w:tcPr>
          <w:p w14:paraId="35FD1642" w14:textId="77777777" w:rsidR="00EF5931" w:rsidRDefault="00492EEB">
            <w:r w:rsidRPr="00947448">
              <w:t>Central directory encryption</w:t>
            </w:r>
          </w:p>
        </w:tc>
        <w:tc>
          <w:tcPr>
            <w:tcW w:w="1524" w:type="dxa"/>
          </w:tcPr>
          <w:p w14:paraId="494BB838" w14:textId="77777777" w:rsidR="00EF5931" w:rsidRDefault="00492EEB">
            <w:r w:rsidRPr="00947448">
              <w:t>No</w:t>
            </w:r>
          </w:p>
        </w:tc>
        <w:tc>
          <w:tcPr>
            <w:tcW w:w="2066" w:type="dxa"/>
          </w:tcPr>
          <w:p w14:paraId="78E718CD" w14:textId="77777777" w:rsidR="00EF5931" w:rsidRDefault="00492EEB">
            <w:r w:rsidRPr="00947448">
              <w:t>No</w:t>
            </w:r>
          </w:p>
        </w:tc>
        <w:tc>
          <w:tcPr>
            <w:tcW w:w="1566" w:type="dxa"/>
          </w:tcPr>
          <w:p w14:paraId="54AF7638" w14:textId="77777777" w:rsidR="00EF5931" w:rsidRDefault="00492EEB">
            <w:r w:rsidRPr="00947448">
              <w:t>No</w:t>
            </w:r>
          </w:p>
        </w:tc>
      </w:tr>
    </w:tbl>
    <w:p w14:paraId="2C34397D" w14:textId="77777777" w:rsidR="00EF5931" w:rsidRDefault="00EF5931">
      <w:bookmarkStart w:id="3952" w:name="_Ref140389812"/>
      <w:bookmarkStart w:id="3953" w:name="_Toc105931668"/>
      <w:bookmarkStart w:id="3954" w:name="_Toc105993512"/>
      <w:bookmarkStart w:id="3955" w:name="_Toc107977489"/>
      <w:bookmarkStart w:id="3956" w:name="_Toc108325357"/>
      <w:bookmarkStart w:id="3957" w:name="_Toc108945209"/>
      <w:bookmarkStart w:id="3958" w:name="_Toc112572075"/>
      <w:bookmarkStart w:id="3959" w:name="_Toc112642307"/>
      <w:bookmarkStart w:id="3960" w:name="_Toc112660242"/>
      <w:bookmarkStart w:id="3961" w:name="_Toc112663872"/>
      <w:bookmarkStart w:id="3962" w:name="_Toc112733302"/>
      <w:bookmarkStart w:id="3963" w:name="_Toc113077026"/>
      <w:bookmarkStart w:id="3964" w:name="_Toc113093371"/>
      <w:bookmarkStart w:id="3965" w:name="_Toc113440416"/>
      <w:bookmarkStart w:id="3966" w:name="_Toc113767973"/>
      <w:bookmarkStart w:id="3967" w:name="_Toc116185066"/>
      <w:bookmarkStart w:id="3968" w:name="_Toc122242816"/>
      <w:bookmarkStart w:id="3969" w:name="_Toc129429454"/>
      <w:bookmarkStart w:id="3970" w:name="_Toc139449204"/>
    </w:p>
    <w:p w14:paraId="6A8E2FDF" w14:textId="77777777" w:rsidR="00EF5931" w:rsidRDefault="006155A2">
      <w:r>
        <w:fldChar w:fldCharType="begin"/>
      </w:r>
      <w:r>
        <w:instrText xml:space="preserve"> REF _Ref140486870 \h  \* MERGEFORMAT </w:instrText>
      </w:r>
      <w:r>
        <w:fldChar w:fldCharType="separate"/>
      </w:r>
      <w:r w:rsidR="00A770AD">
        <w:t>Table B–4</w:t>
      </w:r>
      <w:r>
        <w:fldChar w:fldCharType="end"/>
      </w:r>
      <w:r w:rsidR="00492EEB">
        <w:t xml:space="preserve"> specifies the detailed production, consumption, and editing requirements for the Compression Method field, which is fully described in the ZIP Appnote.txt.</w:t>
      </w:r>
    </w:p>
    <w:p w14:paraId="6BCF7871" w14:textId="77777777" w:rsidR="00EF5931" w:rsidRDefault="00492EEB">
      <w:bookmarkStart w:id="3971" w:name="_Ref140486870"/>
      <w:bookmarkStart w:id="3972" w:name="_Toc141598149"/>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4</w:t>
      </w:r>
      <w:r w:rsidR="000D129F">
        <w:fldChar w:fldCharType="end"/>
      </w:r>
      <w:bookmarkEnd w:id="3952"/>
      <w:bookmarkEnd w:id="3971"/>
      <w:r>
        <w:t xml:space="preserve">. </w:t>
      </w:r>
      <w:bookmarkStart w:id="3973" w:name="_Ref140486865"/>
      <w:r>
        <w:t>Support for Compression Method field</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2"/>
      <w:bookmarkEnd w:id="3973"/>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31991718"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114C7F9D" w14:textId="77777777" w:rsidR="00EF5931" w:rsidRDefault="00492EEB">
            <w:r w:rsidRPr="00947448">
              <w:t>Code</w:t>
            </w:r>
          </w:p>
        </w:tc>
        <w:tc>
          <w:tcPr>
            <w:tcW w:w="3900" w:type="dxa"/>
          </w:tcPr>
          <w:p w14:paraId="3EC8678D" w14:textId="77777777" w:rsidR="00EF5931" w:rsidRDefault="00492EEB">
            <w:r w:rsidRPr="00947448">
              <w:t>Method</w:t>
            </w:r>
          </w:p>
        </w:tc>
        <w:tc>
          <w:tcPr>
            <w:tcW w:w="1512" w:type="dxa"/>
          </w:tcPr>
          <w:p w14:paraId="29396AEF" w14:textId="77777777" w:rsidR="00EF5931" w:rsidRDefault="00492EEB">
            <w:r>
              <w:t>S</w:t>
            </w:r>
            <w:r w:rsidRPr="00492EEB">
              <w:t>upported on Consumption</w:t>
            </w:r>
          </w:p>
        </w:tc>
        <w:tc>
          <w:tcPr>
            <w:tcW w:w="1413" w:type="dxa"/>
          </w:tcPr>
          <w:p w14:paraId="1AC81D15" w14:textId="77777777" w:rsidR="00EF5931" w:rsidRDefault="00492EEB">
            <w:r>
              <w:t>S</w:t>
            </w:r>
            <w:r w:rsidRPr="00492EEB">
              <w:t>upported on Production</w:t>
            </w:r>
          </w:p>
        </w:tc>
        <w:tc>
          <w:tcPr>
            <w:tcW w:w="1203" w:type="dxa"/>
          </w:tcPr>
          <w:p w14:paraId="0A106255" w14:textId="77777777" w:rsidR="00EF5931" w:rsidRDefault="00492EEB">
            <w:r>
              <w:t>Pass through on editing</w:t>
            </w:r>
          </w:p>
        </w:tc>
      </w:tr>
      <w:tr w:rsidR="00492EEB" w:rsidRPr="00947448" w14:paraId="59CA692C" w14:textId="77777777" w:rsidTr="00492EEB">
        <w:tc>
          <w:tcPr>
            <w:tcW w:w="721" w:type="dxa"/>
          </w:tcPr>
          <w:p w14:paraId="5917C0BE" w14:textId="77777777" w:rsidR="00EF5931" w:rsidRDefault="00492EEB">
            <w:r w:rsidRPr="00947448">
              <w:t>0</w:t>
            </w:r>
          </w:p>
        </w:tc>
        <w:tc>
          <w:tcPr>
            <w:tcW w:w="3900" w:type="dxa"/>
          </w:tcPr>
          <w:p w14:paraId="7F4A2EBB" w14:textId="77777777" w:rsidR="00EF5931" w:rsidRDefault="00492EEB">
            <w:r w:rsidRPr="00947448">
              <w:t>The file is stored (no compression)</w:t>
            </w:r>
          </w:p>
        </w:tc>
        <w:tc>
          <w:tcPr>
            <w:tcW w:w="1512" w:type="dxa"/>
          </w:tcPr>
          <w:p w14:paraId="5BEFC9D9" w14:textId="77777777" w:rsidR="00EF5931" w:rsidRDefault="00492EEB">
            <w:r w:rsidRPr="00947448">
              <w:t>Yes</w:t>
            </w:r>
          </w:p>
        </w:tc>
        <w:tc>
          <w:tcPr>
            <w:tcW w:w="1413" w:type="dxa"/>
          </w:tcPr>
          <w:p w14:paraId="191F64DF" w14:textId="77777777" w:rsidR="00EF5931" w:rsidRDefault="00492EEB">
            <w:r w:rsidRPr="00947448">
              <w:t>Yes</w:t>
            </w:r>
          </w:p>
        </w:tc>
        <w:tc>
          <w:tcPr>
            <w:tcW w:w="1203" w:type="dxa"/>
          </w:tcPr>
          <w:p w14:paraId="646D8D16" w14:textId="77777777" w:rsidR="00EF5931" w:rsidRDefault="00492EEB">
            <w:r w:rsidRPr="00947448">
              <w:t>Yes</w:t>
            </w:r>
          </w:p>
        </w:tc>
      </w:tr>
      <w:tr w:rsidR="00492EEB" w:rsidRPr="00947448" w14:paraId="377BF05D" w14:textId="77777777" w:rsidTr="00492EEB">
        <w:tc>
          <w:tcPr>
            <w:tcW w:w="721" w:type="dxa"/>
          </w:tcPr>
          <w:p w14:paraId="45319134" w14:textId="77777777" w:rsidR="00EF5931" w:rsidRDefault="00492EEB">
            <w:r w:rsidRPr="00947448">
              <w:t>1</w:t>
            </w:r>
          </w:p>
        </w:tc>
        <w:tc>
          <w:tcPr>
            <w:tcW w:w="3900" w:type="dxa"/>
          </w:tcPr>
          <w:p w14:paraId="199C5807" w14:textId="77777777" w:rsidR="00EF5931" w:rsidRDefault="00492EEB">
            <w:r w:rsidRPr="00947448">
              <w:t>The file is Shrunk</w:t>
            </w:r>
          </w:p>
        </w:tc>
        <w:tc>
          <w:tcPr>
            <w:tcW w:w="1512" w:type="dxa"/>
          </w:tcPr>
          <w:p w14:paraId="1DE9B9BF" w14:textId="77777777" w:rsidR="00EF5931" w:rsidRDefault="00492EEB">
            <w:r w:rsidRPr="00947448">
              <w:t>No</w:t>
            </w:r>
          </w:p>
        </w:tc>
        <w:tc>
          <w:tcPr>
            <w:tcW w:w="1413" w:type="dxa"/>
          </w:tcPr>
          <w:p w14:paraId="2A878684" w14:textId="77777777" w:rsidR="00EF5931" w:rsidRDefault="00492EEB">
            <w:r w:rsidRPr="00947448">
              <w:t>No</w:t>
            </w:r>
          </w:p>
        </w:tc>
        <w:tc>
          <w:tcPr>
            <w:tcW w:w="1203" w:type="dxa"/>
          </w:tcPr>
          <w:p w14:paraId="2C403D49" w14:textId="77777777" w:rsidR="00EF5931" w:rsidRDefault="00492EEB">
            <w:r w:rsidRPr="00947448">
              <w:t>No</w:t>
            </w:r>
          </w:p>
        </w:tc>
      </w:tr>
      <w:tr w:rsidR="00492EEB" w:rsidRPr="00947448" w14:paraId="50368633" w14:textId="77777777" w:rsidTr="00492EEB">
        <w:tc>
          <w:tcPr>
            <w:tcW w:w="721" w:type="dxa"/>
          </w:tcPr>
          <w:p w14:paraId="28C0E745" w14:textId="77777777" w:rsidR="00EF5931" w:rsidRDefault="00492EEB">
            <w:r w:rsidRPr="00947448">
              <w:t>2</w:t>
            </w:r>
          </w:p>
        </w:tc>
        <w:tc>
          <w:tcPr>
            <w:tcW w:w="3900" w:type="dxa"/>
          </w:tcPr>
          <w:p w14:paraId="0B75007C" w14:textId="77777777" w:rsidR="00EF5931" w:rsidRDefault="00492EEB">
            <w:r w:rsidRPr="00947448">
              <w:t>The file is Reduced with compression factor 1</w:t>
            </w:r>
          </w:p>
        </w:tc>
        <w:tc>
          <w:tcPr>
            <w:tcW w:w="1512" w:type="dxa"/>
          </w:tcPr>
          <w:p w14:paraId="22A0544A" w14:textId="77777777" w:rsidR="00EF5931" w:rsidRDefault="00492EEB">
            <w:r w:rsidRPr="00947448">
              <w:t>No</w:t>
            </w:r>
          </w:p>
        </w:tc>
        <w:tc>
          <w:tcPr>
            <w:tcW w:w="1413" w:type="dxa"/>
          </w:tcPr>
          <w:p w14:paraId="7BCE5A0B" w14:textId="77777777" w:rsidR="00EF5931" w:rsidRDefault="00492EEB">
            <w:r w:rsidRPr="00947448">
              <w:t>No</w:t>
            </w:r>
          </w:p>
        </w:tc>
        <w:tc>
          <w:tcPr>
            <w:tcW w:w="1203" w:type="dxa"/>
          </w:tcPr>
          <w:p w14:paraId="36615CEB" w14:textId="77777777" w:rsidR="00EF5931" w:rsidRDefault="00492EEB">
            <w:r w:rsidRPr="00947448">
              <w:t>No</w:t>
            </w:r>
          </w:p>
        </w:tc>
      </w:tr>
      <w:tr w:rsidR="00492EEB" w:rsidRPr="00947448" w14:paraId="0DA93535" w14:textId="77777777" w:rsidTr="00492EEB">
        <w:tc>
          <w:tcPr>
            <w:tcW w:w="721" w:type="dxa"/>
          </w:tcPr>
          <w:p w14:paraId="56C742C5" w14:textId="77777777" w:rsidR="00EF5931" w:rsidRDefault="00492EEB">
            <w:r w:rsidRPr="00947448">
              <w:t>3</w:t>
            </w:r>
          </w:p>
        </w:tc>
        <w:tc>
          <w:tcPr>
            <w:tcW w:w="3900" w:type="dxa"/>
          </w:tcPr>
          <w:p w14:paraId="35595D27" w14:textId="77777777" w:rsidR="00EF5931" w:rsidRDefault="00492EEB">
            <w:r w:rsidRPr="00947448">
              <w:t>The file is Reduced with compression factor 2</w:t>
            </w:r>
          </w:p>
        </w:tc>
        <w:tc>
          <w:tcPr>
            <w:tcW w:w="1512" w:type="dxa"/>
          </w:tcPr>
          <w:p w14:paraId="405775FD" w14:textId="77777777" w:rsidR="00EF5931" w:rsidRDefault="00492EEB">
            <w:r w:rsidRPr="00947448">
              <w:t>No</w:t>
            </w:r>
          </w:p>
        </w:tc>
        <w:tc>
          <w:tcPr>
            <w:tcW w:w="1413" w:type="dxa"/>
          </w:tcPr>
          <w:p w14:paraId="7656360F" w14:textId="77777777" w:rsidR="00EF5931" w:rsidRDefault="00492EEB">
            <w:r w:rsidRPr="00947448">
              <w:t>No</w:t>
            </w:r>
          </w:p>
        </w:tc>
        <w:tc>
          <w:tcPr>
            <w:tcW w:w="1203" w:type="dxa"/>
          </w:tcPr>
          <w:p w14:paraId="6464E4C5" w14:textId="77777777" w:rsidR="00EF5931" w:rsidRDefault="00492EEB">
            <w:r w:rsidRPr="00947448">
              <w:t>No</w:t>
            </w:r>
          </w:p>
        </w:tc>
      </w:tr>
      <w:tr w:rsidR="00492EEB" w:rsidRPr="00947448" w14:paraId="1A17911D" w14:textId="77777777" w:rsidTr="00492EEB">
        <w:tc>
          <w:tcPr>
            <w:tcW w:w="721" w:type="dxa"/>
          </w:tcPr>
          <w:p w14:paraId="2F6AEB5A" w14:textId="77777777" w:rsidR="00EF5931" w:rsidRDefault="00492EEB">
            <w:r w:rsidRPr="00947448">
              <w:t>4</w:t>
            </w:r>
          </w:p>
        </w:tc>
        <w:tc>
          <w:tcPr>
            <w:tcW w:w="3900" w:type="dxa"/>
          </w:tcPr>
          <w:p w14:paraId="33D39EE8" w14:textId="77777777" w:rsidR="00EF5931" w:rsidRDefault="00492EEB">
            <w:r w:rsidRPr="00947448">
              <w:t>The file is Reduced with compression factor 3</w:t>
            </w:r>
          </w:p>
        </w:tc>
        <w:tc>
          <w:tcPr>
            <w:tcW w:w="1512" w:type="dxa"/>
          </w:tcPr>
          <w:p w14:paraId="5884017F" w14:textId="77777777" w:rsidR="00EF5931" w:rsidRDefault="00492EEB">
            <w:r w:rsidRPr="00947448">
              <w:t>No</w:t>
            </w:r>
          </w:p>
        </w:tc>
        <w:tc>
          <w:tcPr>
            <w:tcW w:w="1413" w:type="dxa"/>
          </w:tcPr>
          <w:p w14:paraId="5B3A4F75" w14:textId="77777777" w:rsidR="00EF5931" w:rsidRDefault="00492EEB">
            <w:r w:rsidRPr="00947448">
              <w:t>No</w:t>
            </w:r>
          </w:p>
        </w:tc>
        <w:tc>
          <w:tcPr>
            <w:tcW w:w="1203" w:type="dxa"/>
          </w:tcPr>
          <w:p w14:paraId="6707320A" w14:textId="77777777" w:rsidR="00EF5931" w:rsidRDefault="00492EEB">
            <w:r w:rsidRPr="00947448">
              <w:t>No</w:t>
            </w:r>
          </w:p>
        </w:tc>
      </w:tr>
      <w:tr w:rsidR="00492EEB" w:rsidRPr="00947448" w14:paraId="0D8ECB2D" w14:textId="77777777" w:rsidTr="00492EEB">
        <w:tc>
          <w:tcPr>
            <w:tcW w:w="721" w:type="dxa"/>
          </w:tcPr>
          <w:p w14:paraId="1526B318" w14:textId="77777777" w:rsidR="00EF5931" w:rsidRDefault="00492EEB">
            <w:r w:rsidRPr="00947448">
              <w:t>5</w:t>
            </w:r>
          </w:p>
        </w:tc>
        <w:tc>
          <w:tcPr>
            <w:tcW w:w="3900" w:type="dxa"/>
          </w:tcPr>
          <w:p w14:paraId="08B163FB" w14:textId="77777777" w:rsidR="00EF5931" w:rsidRDefault="00492EEB">
            <w:r w:rsidRPr="00947448">
              <w:t>The file is Reduced with compression factor 4</w:t>
            </w:r>
          </w:p>
        </w:tc>
        <w:tc>
          <w:tcPr>
            <w:tcW w:w="1512" w:type="dxa"/>
          </w:tcPr>
          <w:p w14:paraId="185559DF" w14:textId="77777777" w:rsidR="00EF5931" w:rsidRDefault="00492EEB">
            <w:r w:rsidRPr="00947448">
              <w:t>No</w:t>
            </w:r>
          </w:p>
        </w:tc>
        <w:tc>
          <w:tcPr>
            <w:tcW w:w="1413" w:type="dxa"/>
          </w:tcPr>
          <w:p w14:paraId="1D6570A5" w14:textId="77777777" w:rsidR="00EF5931" w:rsidRDefault="00492EEB">
            <w:r w:rsidRPr="00947448">
              <w:t>No</w:t>
            </w:r>
          </w:p>
        </w:tc>
        <w:tc>
          <w:tcPr>
            <w:tcW w:w="1203" w:type="dxa"/>
          </w:tcPr>
          <w:p w14:paraId="579F18FF" w14:textId="77777777" w:rsidR="00EF5931" w:rsidRDefault="00492EEB">
            <w:r w:rsidRPr="00947448">
              <w:t>No</w:t>
            </w:r>
          </w:p>
        </w:tc>
      </w:tr>
      <w:tr w:rsidR="00492EEB" w:rsidRPr="00947448" w14:paraId="2FF4C1B9" w14:textId="77777777" w:rsidTr="00492EEB">
        <w:tc>
          <w:tcPr>
            <w:tcW w:w="721" w:type="dxa"/>
          </w:tcPr>
          <w:p w14:paraId="3A153D56" w14:textId="77777777" w:rsidR="00EF5931" w:rsidRDefault="00492EEB">
            <w:r w:rsidRPr="00947448">
              <w:t>6</w:t>
            </w:r>
          </w:p>
        </w:tc>
        <w:tc>
          <w:tcPr>
            <w:tcW w:w="3900" w:type="dxa"/>
          </w:tcPr>
          <w:p w14:paraId="5BDEEABA" w14:textId="77777777" w:rsidR="00EF5931" w:rsidRDefault="00492EEB">
            <w:r w:rsidRPr="00947448">
              <w:t>The file is Imploded</w:t>
            </w:r>
          </w:p>
        </w:tc>
        <w:tc>
          <w:tcPr>
            <w:tcW w:w="1512" w:type="dxa"/>
          </w:tcPr>
          <w:p w14:paraId="11DFBD49" w14:textId="77777777" w:rsidR="00EF5931" w:rsidRDefault="00492EEB">
            <w:r w:rsidRPr="00947448">
              <w:t>No</w:t>
            </w:r>
          </w:p>
        </w:tc>
        <w:tc>
          <w:tcPr>
            <w:tcW w:w="1413" w:type="dxa"/>
          </w:tcPr>
          <w:p w14:paraId="4F6D5995" w14:textId="77777777" w:rsidR="00EF5931" w:rsidRDefault="00492EEB">
            <w:r w:rsidRPr="00947448">
              <w:t>No</w:t>
            </w:r>
          </w:p>
        </w:tc>
        <w:tc>
          <w:tcPr>
            <w:tcW w:w="1203" w:type="dxa"/>
          </w:tcPr>
          <w:p w14:paraId="31128E95" w14:textId="77777777" w:rsidR="00EF5931" w:rsidRDefault="00492EEB">
            <w:r w:rsidRPr="00947448">
              <w:t>No</w:t>
            </w:r>
          </w:p>
        </w:tc>
      </w:tr>
      <w:tr w:rsidR="00492EEB" w:rsidRPr="00947448" w14:paraId="3D5D26D5" w14:textId="77777777" w:rsidTr="00492EEB">
        <w:tc>
          <w:tcPr>
            <w:tcW w:w="721" w:type="dxa"/>
          </w:tcPr>
          <w:p w14:paraId="5BB896A5" w14:textId="77777777" w:rsidR="00EF5931" w:rsidRDefault="00492EEB">
            <w:r w:rsidRPr="00947448">
              <w:t>7</w:t>
            </w:r>
          </w:p>
        </w:tc>
        <w:tc>
          <w:tcPr>
            <w:tcW w:w="3900" w:type="dxa"/>
          </w:tcPr>
          <w:p w14:paraId="537819DF" w14:textId="77777777" w:rsidR="00EF5931" w:rsidRDefault="00492EEB">
            <w:r w:rsidRPr="00947448">
              <w:t>Reserved for Tokenizing compression algorithm</w:t>
            </w:r>
          </w:p>
        </w:tc>
        <w:tc>
          <w:tcPr>
            <w:tcW w:w="1512" w:type="dxa"/>
          </w:tcPr>
          <w:p w14:paraId="4185695C" w14:textId="77777777" w:rsidR="00EF5931" w:rsidRDefault="00492EEB">
            <w:r w:rsidRPr="00947448">
              <w:t>No</w:t>
            </w:r>
          </w:p>
        </w:tc>
        <w:tc>
          <w:tcPr>
            <w:tcW w:w="1413" w:type="dxa"/>
          </w:tcPr>
          <w:p w14:paraId="3627D719" w14:textId="77777777" w:rsidR="00EF5931" w:rsidRDefault="00492EEB">
            <w:r w:rsidRPr="00947448">
              <w:t>No</w:t>
            </w:r>
          </w:p>
        </w:tc>
        <w:tc>
          <w:tcPr>
            <w:tcW w:w="1203" w:type="dxa"/>
          </w:tcPr>
          <w:p w14:paraId="3173AA68" w14:textId="77777777" w:rsidR="00EF5931" w:rsidRDefault="00492EEB">
            <w:r w:rsidRPr="00947448">
              <w:t>No</w:t>
            </w:r>
          </w:p>
        </w:tc>
      </w:tr>
      <w:tr w:rsidR="00492EEB" w:rsidRPr="00947448" w14:paraId="222CFA89" w14:textId="77777777" w:rsidTr="00492EEB">
        <w:tc>
          <w:tcPr>
            <w:tcW w:w="721" w:type="dxa"/>
          </w:tcPr>
          <w:p w14:paraId="39A7850F" w14:textId="77777777" w:rsidR="00EF5931" w:rsidRDefault="00492EEB">
            <w:r w:rsidRPr="00947448">
              <w:lastRenderedPageBreak/>
              <w:t>8</w:t>
            </w:r>
          </w:p>
        </w:tc>
        <w:tc>
          <w:tcPr>
            <w:tcW w:w="3900" w:type="dxa"/>
          </w:tcPr>
          <w:p w14:paraId="6AA85575" w14:textId="77777777" w:rsidR="00EF5931" w:rsidRDefault="00492EEB">
            <w:r w:rsidRPr="00947448">
              <w:t>The file is Deflated</w:t>
            </w:r>
          </w:p>
        </w:tc>
        <w:tc>
          <w:tcPr>
            <w:tcW w:w="1512" w:type="dxa"/>
          </w:tcPr>
          <w:p w14:paraId="56E34E82" w14:textId="77777777" w:rsidR="00EF5931" w:rsidRDefault="00492EEB">
            <w:r w:rsidRPr="00947448">
              <w:t>Yes</w:t>
            </w:r>
          </w:p>
        </w:tc>
        <w:tc>
          <w:tcPr>
            <w:tcW w:w="1413" w:type="dxa"/>
          </w:tcPr>
          <w:p w14:paraId="6947A55E" w14:textId="77777777" w:rsidR="00EF5931" w:rsidRDefault="00492EEB">
            <w:r w:rsidRPr="00947448">
              <w:t>Yes</w:t>
            </w:r>
          </w:p>
        </w:tc>
        <w:tc>
          <w:tcPr>
            <w:tcW w:w="1203" w:type="dxa"/>
          </w:tcPr>
          <w:p w14:paraId="7CA006AC" w14:textId="77777777" w:rsidR="00EF5931" w:rsidRDefault="00492EEB">
            <w:r w:rsidRPr="00947448">
              <w:t>Yes</w:t>
            </w:r>
          </w:p>
        </w:tc>
      </w:tr>
      <w:tr w:rsidR="00492EEB" w:rsidRPr="00947448" w14:paraId="1F780627" w14:textId="77777777" w:rsidTr="00492EEB">
        <w:tc>
          <w:tcPr>
            <w:tcW w:w="721" w:type="dxa"/>
          </w:tcPr>
          <w:p w14:paraId="32940B99" w14:textId="77777777" w:rsidR="00EF5931" w:rsidRDefault="00492EEB">
            <w:r w:rsidRPr="00947448">
              <w:t>9</w:t>
            </w:r>
          </w:p>
        </w:tc>
        <w:tc>
          <w:tcPr>
            <w:tcW w:w="3900" w:type="dxa"/>
          </w:tcPr>
          <w:p w14:paraId="748DBE67" w14:textId="77777777" w:rsidR="00EF5931" w:rsidRDefault="00492EEB">
            <w:r w:rsidRPr="00947448">
              <w:t>Enhance</w:t>
            </w:r>
            <w:r w:rsidRPr="00492EEB">
              <w:t>d Deflating using Deflate64™</w:t>
            </w:r>
          </w:p>
        </w:tc>
        <w:tc>
          <w:tcPr>
            <w:tcW w:w="1512" w:type="dxa"/>
          </w:tcPr>
          <w:p w14:paraId="7CCE5CBE" w14:textId="77777777" w:rsidR="00EF5931" w:rsidRDefault="00492EEB">
            <w:r>
              <w:t>No</w:t>
            </w:r>
          </w:p>
        </w:tc>
        <w:tc>
          <w:tcPr>
            <w:tcW w:w="1413" w:type="dxa"/>
          </w:tcPr>
          <w:p w14:paraId="13C8D173" w14:textId="77777777" w:rsidR="00EF5931" w:rsidRDefault="00492EEB">
            <w:r>
              <w:t>No</w:t>
            </w:r>
          </w:p>
        </w:tc>
        <w:tc>
          <w:tcPr>
            <w:tcW w:w="1203" w:type="dxa"/>
          </w:tcPr>
          <w:p w14:paraId="1A17D5F6" w14:textId="77777777" w:rsidR="00EF5931" w:rsidRDefault="00492EEB">
            <w:r>
              <w:t>No</w:t>
            </w:r>
          </w:p>
        </w:tc>
      </w:tr>
      <w:tr w:rsidR="00492EEB" w:rsidRPr="00947448" w14:paraId="317EFA3D" w14:textId="77777777" w:rsidTr="00492EEB">
        <w:tc>
          <w:tcPr>
            <w:tcW w:w="721" w:type="dxa"/>
          </w:tcPr>
          <w:p w14:paraId="5A90BA18" w14:textId="77777777" w:rsidR="00EF5931" w:rsidRDefault="00492EEB">
            <w:r w:rsidRPr="00947448">
              <w:t>10</w:t>
            </w:r>
          </w:p>
        </w:tc>
        <w:tc>
          <w:tcPr>
            <w:tcW w:w="3900" w:type="dxa"/>
          </w:tcPr>
          <w:p w14:paraId="7D3FFFD5" w14:textId="77777777" w:rsidR="00EF5931" w:rsidRDefault="00492EEB">
            <w:r w:rsidRPr="00947448">
              <w:t>PKWARE Data Compression Library Imploding</w:t>
            </w:r>
          </w:p>
        </w:tc>
        <w:tc>
          <w:tcPr>
            <w:tcW w:w="1512" w:type="dxa"/>
          </w:tcPr>
          <w:p w14:paraId="1B469BC5" w14:textId="77777777" w:rsidR="00EF5931" w:rsidRDefault="00492EEB">
            <w:r w:rsidRPr="00947448">
              <w:t>No</w:t>
            </w:r>
          </w:p>
        </w:tc>
        <w:tc>
          <w:tcPr>
            <w:tcW w:w="1413" w:type="dxa"/>
          </w:tcPr>
          <w:p w14:paraId="7ED2A51C" w14:textId="77777777" w:rsidR="00EF5931" w:rsidRDefault="00492EEB">
            <w:r w:rsidRPr="00947448">
              <w:t>No</w:t>
            </w:r>
          </w:p>
        </w:tc>
        <w:tc>
          <w:tcPr>
            <w:tcW w:w="1203" w:type="dxa"/>
          </w:tcPr>
          <w:p w14:paraId="72152D7D" w14:textId="77777777" w:rsidR="00EF5931" w:rsidRDefault="00492EEB">
            <w:r w:rsidRPr="00947448">
              <w:t>No</w:t>
            </w:r>
          </w:p>
        </w:tc>
      </w:tr>
      <w:tr w:rsidR="00492EEB" w:rsidRPr="00947448" w14:paraId="26034886" w14:textId="77777777" w:rsidTr="00492EEB">
        <w:tc>
          <w:tcPr>
            <w:tcW w:w="721" w:type="dxa"/>
          </w:tcPr>
          <w:p w14:paraId="6F52CA4D" w14:textId="77777777" w:rsidR="00EF5931" w:rsidRDefault="00492EEB">
            <w:r w:rsidRPr="00947448">
              <w:t>11</w:t>
            </w:r>
          </w:p>
        </w:tc>
        <w:tc>
          <w:tcPr>
            <w:tcW w:w="3900" w:type="dxa"/>
          </w:tcPr>
          <w:p w14:paraId="5627EB80" w14:textId="77777777" w:rsidR="00EF5931" w:rsidRDefault="00492EEB">
            <w:r w:rsidRPr="00947448">
              <w:t>Reserved by PKWARE</w:t>
            </w:r>
          </w:p>
        </w:tc>
        <w:tc>
          <w:tcPr>
            <w:tcW w:w="1512" w:type="dxa"/>
          </w:tcPr>
          <w:p w14:paraId="54826D55" w14:textId="77777777" w:rsidR="00EF5931" w:rsidRDefault="00492EEB">
            <w:r w:rsidRPr="00947448">
              <w:t>No</w:t>
            </w:r>
          </w:p>
        </w:tc>
        <w:tc>
          <w:tcPr>
            <w:tcW w:w="1413" w:type="dxa"/>
          </w:tcPr>
          <w:p w14:paraId="2AA93BEF" w14:textId="77777777" w:rsidR="00EF5931" w:rsidRDefault="00492EEB">
            <w:r w:rsidRPr="00947448">
              <w:t>No</w:t>
            </w:r>
          </w:p>
        </w:tc>
        <w:tc>
          <w:tcPr>
            <w:tcW w:w="1203" w:type="dxa"/>
          </w:tcPr>
          <w:p w14:paraId="396D0270" w14:textId="77777777" w:rsidR="00EF5931" w:rsidRDefault="00345AAB">
            <w:r>
              <w:t>No</w:t>
            </w:r>
          </w:p>
        </w:tc>
      </w:tr>
    </w:tbl>
    <w:p w14:paraId="6701FB3E" w14:textId="77777777" w:rsidR="00EF5931" w:rsidRDefault="00EF5931">
      <w:bookmarkStart w:id="3974" w:name="_Ref140389817"/>
      <w:bookmarkStart w:id="3975" w:name="_Toc105931669"/>
      <w:bookmarkStart w:id="3976" w:name="_Toc105993513"/>
      <w:bookmarkStart w:id="3977" w:name="_Toc107977490"/>
      <w:bookmarkStart w:id="3978" w:name="_Toc108325358"/>
      <w:bookmarkStart w:id="3979" w:name="_Toc108945210"/>
      <w:bookmarkStart w:id="3980" w:name="_Toc112572076"/>
      <w:bookmarkStart w:id="3981" w:name="_Toc112642308"/>
      <w:bookmarkStart w:id="3982" w:name="_Toc112660243"/>
      <w:bookmarkStart w:id="3983" w:name="_Toc112663873"/>
      <w:bookmarkStart w:id="3984" w:name="_Toc112733303"/>
      <w:bookmarkStart w:id="3985" w:name="_Toc113077027"/>
      <w:bookmarkStart w:id="3986" w:name="_Toc113093372"/>
      <w:bookmarkStart w:id="3987" w:name="_Toc113440417"/>
      <w:bookmarkStart w:id="3988" w:name="_Toc113767974"/>
      <w:bookmarkStart w:id="3989" w:name="_Toc116185067"/>
      <w:bookmarkStart w:id="3990" w:name="_Toc122242817"/>
      <w:bookmarkStart w:id="3991" w:name="_Toc129429455"/>
      <w:bookmarkStart w:id="3992" w:name="_Toc139449205"/>
    </w:p>
    <w:p w14:paraId="52106D10" w14:textId="77777777" w:rsidR="00EF5931" w:rsidRDefault="006155A2">
      <w:r>
        <w:fldChar w:fldCharType="begin"/>
      </w:r>
      <w:r>
        <w:instrText xml:space="preserve"> REF _Ref140487012 \h  \* MERGEFORMAT </w:instrText>
      </w:r>
      <w:r>
        <w:fldChar w:fldCharType="separate"/>
      </w:r>
      <w:r w:rsidR="00A770AD">
        <w:t>Table B–5</w:t>
      </w:r>
      <w:r>
        <w:fldChar w:fldCharType="end"/>
      </w:r>
      <w:r w:rsidR="00492EEB">
        <w:t xml:space="preserve"> specifies the detailed production, consumption, and editing requirements when utilizing these general-purpose bit flags within records.</w:t>
      </w:r>
    </w:p>
    <w:p w14:paraId="5B34DC19" w14:textId="77777777" w:rsidR="00EF5931" w:rsidRDefault="00492EEB">
      <w:bookmarkStart w:id="3993" w:name="_Ref140487012"/>
      <w:bookmarkStart w:id="3994" w:name="_Toc141598150"/>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5</w:t>
      </w:r>
      <w:r w:rsidR="000D129F">
        <w:fldChar w:fldCharType="end"/>
      </w:r>
      <w:bookmarkEnd w:id="3974"/>
      <w:bookmarkEnd w:id="3993"/>
      <w:r>
        <w:t xml:space="preserve">. </w:t>
      </w:r>
      <w:bookmarkStart w:id="3995" w:name="_Ref140487016"/>
      <w:r>
        <w:t xml:space="preserve">Support for modes/structures defined by </w:t>
      </w:r>
      <w:r w:rsidR="009F0E02">
        <w:t>general-purpose</w:t>
      </w:r>
      <w:r>
        <w:t xml:space="preserve"> bit flags</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4"/>
      <w:bookmarkEnd w:id="3995"/>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448167A9"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15EC8A65" w14:textId="77777777" w:rsidR="00EF5931" w:rsidRDefault="00492EEB">
            <w:r w:rsidRPr="007A6973">
              <w:t>Bit</w:t>
            </w:r>
          </w:p>
        </w:tc>
        <w:tc>
          <w:tcPr>
            <w:tcW w:w="4473" w:type="dxa"/>
          </w:tcPr>
          <w:p w14:paraId="2E85F9F8" w14:textId="77777777" w:rsidR="00EF5931" w:rsidRDefault="00492EEB">
            <w:r w:rsidRPr="007A6973">
              <w:t>Feature</w:t>
            </w:r>
          </w:p>
        </w:tc>
        <w:tc>
          <w:tcPr>
            <w:tcW w:w="1376" w:type="dxa"/>
          </w:tcPr>
          <w:p w14:paraId="64D35830" w14:textId="77777777" w:rsidR="00EF5931" w:rsidRDefault="00492EEB">
            <w:r>
              <w:t>S</w:t>
            </w:r>
            <w:r w:rsidRPr="00492EEB">
              <w:t>upported on Consumption</w:t>
            </w:r>
          </w:p>
        </w:tc>
        <w:tc>
          <w:tcPr>
            <w:tcW w:w="1226" w:type="dxa"/>
          </w:tcPr>
          <w:p w14:paraId="1AEB1304" w14:textId="77777777" w:rsidR="00EF5931" w:rsidRDefault="00492EEB">
            <w:r>
              <w:t>S</w:t>
            </w:r>
            <w:r w:rsidRPr="00492EEB">
              <w:t>upported on Production</w:t>
            </w:r>
          </w:p>
        </w:tc>
        <w:tc>
          <w:tcPr>
            <w:tcW w:w="1167" w:type="dxa"/>
          </w:tcPr>
          <w:p w14:paraId="4745314E" w14:textId="77777777" w:rsidR="00EF5931" w:rsidRDefault="00492EEB">
            <w:r>
              <w:t>Pass through on editing</w:t>
            </w:r>
          </w:p>
        </w:tc>
      </w:tr>
      <w:tr w:rsidR="00492EEB" w:rsidRPr="007A6973" w14:paraId="5F7F3DC5" w14:textId="77777777" w:rsidTr="00492EEB">
        <w:tc>
          <w:tcPr>
            <w:tcW w:w="536" w:type="dxa"/>
          </w:tcPr>
          <w:p w14:paraId="33728E92" w14:textId="77777777" w:rsidR="00EF5931" w:rsidRDefault="00492EEB">
            <w:r w:rsidRPr="007A6973">
              <w:t>0</w:t>
            </w:r>
          </w:p>
        </w:tc>
        <w:tc>
          <w:tcPr>
            <w:tcW w:w="4473" w:type="dxa"/>
          </w:tcPr>
          <w:p w14:paraId="4CD43827" w14:textId="77777777" w:rsidR="00EF5931" w:rsidRDefault="00492EEB">
            <w:r w:rsidRPr="007A6973">
              <w:t>If set, indicates that the file is encrypted.</w:t>
            </w:r>
          </w:p>
        </w:tc>
        <w:tc>
          <w:tcPr>
            <w:tcW w:w="1376" w:type="dxa"/>
          </w:tcPr>
          <w:p w14:paraId="047B0417" w14:textId="77777777" w:rsidR="00EF5931" w:rsidRDefault="00492EEB">
            <w:r w:rsidRPr="007A6973">
              <w:t>No</w:t>
            </w:r>
          </w:p>
        </w:tc>
        <w:tc>
          <w:tcPr>
            <w:tcW w:w="1226" w:type="dxa"/>
          </w:tcPr>
          <w:p w14:paraId="7E58AA9D" w14:textId="77777777" w:rsidR="00EF5931" w:rsidRDefault="00492EEB">
            <w:r w:rsidRPr="007A6973">
              <w:t>No</w:t>
            </w:r>
          </w:p>
        </w:tc>
        <w:tc>
          <w:tcPr>
            <w:tcW w:w="1167" w:type="dxa"/>
          </w:tcPr>
          <w:p w14:paraId="2A963515" w14:textId="77777777" w:rsidR="00EF5931" w:rsidRDefault="00492EEB">
            <w:r>
              <w:t>No</w:t>
            </w:r>
          </w:p>
        </w:tc>
      </w:tr>
      <w:tr w:rsidR="00492EEB" w:rsidRPr="007A6973" w14:paraId="662F8235" w14:textId="77777777" w:rsidTr="00492EEB">
        <w:tc>
          <w:tcPr>
            <w:tcW w:w="536" w:type="dxa"/>
          </w:tcPr>
          <w:p w14:paraId="2F7191EC"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54B15B77"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32F7DF08" w14:textId="77777777" w:rsidR="00EF5931" w:rsidRDefault="00492EEB">
                  <w:r w:rsidRPr="00A96823">
                    <w:t>Bit 2</w:t>
                  </w:r>
                </w:p>
              </w:tc>
              <w:tc>
                <w:tcPr>
                  <w:tcW w:w="572" w:type="dxa"/>
                </w:tcPr>
                <w:p w14:paraId="6A33F6A4" w14:textId="77777777" w:rsidR="00EF5931" w:rsidRDefault="00492EEB">
                  <w:r w:rsidRPr="00A96823">
                    <w:t>Bit 1</w:t>
                  </w:r>
                </w:p>
              </w:tc>
              <w:tc>
                <w:tcPr>
                  <w:tcW w:w="0" w:type="auto"/>
                </w:tcPr>
                <w:p w14:paraId="6689EF61" w14:textId="77777777" w:rsidR="00EF5931" w:rsidRDefault="00EF5931"/>
              </w:tc>
            </w:tr>
            <w:tr w:rsidR="00492EEB" w:rsidRPr="00A96823" w14:paraId="29C74E28" w14:textId="77777777" w:rsidTr="00A96823">
              <w:tc>
                <w:tcPr>
                  <w:tcW w:w="584" w:type="dxa"/>
                </w:tcPr>
                <w:p w14:paraId="330ECE68" w14:textId="77777777" w:rsidR="00EF5931" w:rsidRDefault="00492EEB">
                  <w:r w:rsidRPr="00A96823">
                    <w:t>0</w:t>
                  </w:r>
                </w:p>
              </w:tc>
              <w:tc>
                <w:tcPr>
                  <w:tcW w:w="572" w:type="dxa"/>
                </w:tcPr>
                <w:p w14:paraId="5A112E04" w14:textId="77777777" w:rsidR="00EF5931" w:rsidRDefault="00492EEB">
                  <w:r w:rsidRPr="00A96823">
                    <w:t>0</w:t>
                  </w:r>
                </w:p>
              </w:tc>
              <w:tc>
                <w:tcPr>
                  <w:tcW w:w="0" w:type="auto"/>
                </w:tcPr>
                <w:p w14:paraId="601F3F2B" w14:textId="77777777" w:rsidR="00EF5931" w:rsidRDefault="00492EEB">
                  <w:r w:rsidRPr="00A96823">
                    <w:t>Normal (-en) compression option was used.</w:t>
                  </w:r>
                </w:p>
              </w:tc>
            </w:tr>
            <w:tr w:rsidR="00492EEB" w:rsidRPr="00A96823" w14:paraId="6D26941E" w14:textId="77777777" w:rsidTr="00A96823">
              <w:tc>
                <w:tcPr>
                  <w:tcW w:w="584" w:type="dxa"/>
                </w:tcPr>
                <w:p w14:paraId="5E0E1FD5" w14:textId="77777777" w:rsidR="00EF5931" w:rsidRDefault="00492EEB">
                  <w:r w:rsidRPr="00A96823">
                    <w:t>0</w:t>
                  </w:r>
                </w:p>
              </w:tc>
              <w:tc>
                <w:tcPr>
                  <w:tcW w:w="572" w:type="dxa"/>
                </w:tcPr>
                <w:p w14:paraId="5EE81D45" w14:textId="77777777" w:rsidR="00EF5931" w:rsidRDefault="00492EEB">
                  <w:r w:rsidRPr="00A96823">
                    <w:t>1</w:t>
                  </w:r>
                </w:p>
              </w:tc>
              <w:tc>
                <w:tcPr>
                  <w:tcW w:w="0" w:type="auto"/>
                </w:tcPr>
                <w:p w14:paraId="09B7D9AE" w14:textId="77777777" w:rsidR="00EF5931" w:rsidRDefault="00492EEB">
                  <w:r w:rsidRPr="00A96823">
                    <w:t>Maximum (-exx/-ex) compression option was used.</w:t>
                  </w:r>
                </w:p>
              </w:tc>
            </w:tr>
            <w:tr w:rsidR="00492EEB" w:rsidRPr="00A96823" w14:paraId="64518AE0" w14:textId="77777777" w:rsidTr="00A96823">
              <w:tc>
                <w:tcPr>
                  <w:tcW w:w="584" w:type="dxa"/>
                </w:tcPr>
                <w:p w14:paraId="7C0D2DAB" w14:textId="77777777" w:rsidR="00EF5931" w:rsidRDefault="00492EEB">
                  <w:r w:rsidRPr="00A96823">
                    <w:t>1</w:t>
                  </w:r>
                </w:p>
              </w:tc>
              <w:tc>
                <w:tcPr>
                  <w:tcW w:w="572" w:type="dxa"/>
                </w:tcPr>
                <w:p w14:paraId="209DF32E" w14:textId="77777777" w:rsidR="00EF5931" w:rsidRDefault="00492EEB">
                  <w:r w:rsidRPr="00A96823">
                    <w:t>0</w:t>
                  </w:r>
                </w:p>
              </w:tc>
              <w:tc>
                <w:tcPr>
                  <w:tcW w:w="0" w:type="auto"/>
                </w:tcPr>
                <w:p w14:paraId="66870180" w14:textId="77777777" w:rsidR="00EF5931" w:rsidRDefault="00492EEB">
                  <w:r w:rsidRPr="00A96823">
                    <w:t>Fast (-ef) compression option was used.</w:t>
                  </w:r>
                </w:p>
              </w:tc>
            </w:tr>
            <w:tr w:rsidR="00492EEB" w:rsidRPr="00A96823" w14:paraId="3DB38798" w14:textId="77777777" w:rsidTr="00A96823">
              <w:tc>
                <w:tcPr>
                  <w:tcW w:w="584" w:type="dxa"/>
                </w:tcPr>
                <w:p w14:paraId="2749AB7D" w14:textId="77777777" w:rsidR="00EF5931" w:rsidRDefault="00492EEB">
                  <w:r w:rsidRPr="00A96823">
                    <w:t>1</w:t>
                  </w:r>
                </w:p>
              </w:tc>
              <w:tc>
                <w:tcPr>
                  <w:tcW w:w="572" w:type="dxa"/>
                </w:tcPr>
                <w:p w14:paraId="50449467" w14:textId="77777777" w:rsidR="00EF5931" w:rsidRDefault="00492EEB">
                  <w:r w:rsidRPr="00A96823">
                    <w:t>1</w:t>
                  </w:r>
                </w:p>
              </w:tc>
              <w:tc>
                <w:tcPr>
                  <w:tcW w:w="0" w:type="auto"/>
                </w:tcPr>
                <w:p w14:paraId="71FE23E2" w14:textId="77777777" w:rsidR="00EF5931" w:rsidRDefault="00492EEB">
                  <w:r w:rsidRPr="00A96823">
                    <w:t>Super Fast (-es) compression option was used.</w:t>
                  </w:r>
                </w:p>
              </w:tc>
            </w:tr>
          </w:tbl>
          <w:p w14:paraId="2B659AAD" w14:textId="77777777" w:rsidR="00EF5931" w:rsidRDefault="00EF5931"/>
        </w:tc>
        <w:tc>
          <w:tcPr>
            <w:tcW w:w="1376" w:type="dxa"/>
          </w:tcPr>
          <w:p w14:paraId="73EBAB1F" w14:textId="77777777" w:rsidR="00EF5931" w:rsidRDefault="00492EEB">
            <w:r w:rsidRPr="007A6973">
              <w:t>Yes</w:t>
            </w:r>
          </w:p>
        </w:tc>
        <w:tc>
          <w:tcPr>
            <w:tcW w:w="1226" w:type="dxa"/>
          </w:tcPr>
          <w:p w14:paraId="3310C105" w14:textId="77777777" w:rsidR="00EF5931" w:rsidRDefault="00492EEB">
            <w:r w:rsidRPr="007A6973">
              <w:t>Yes</w:t>
            </w:r>
          </w:p>
        </w:tc>
        <w:tc>
          <w:tcPr>
            <w:tcW w:w="1167" w:type="dxa"/>
          </w:tcPr>
          <w:p w14:paraId="24C9A0EE" w14:textId="77777777" w:rsidR="00EF5931" w:rsidRDefault="00492EEB">
            <w:r w:rsidRPr="007A6973">
              <w:t>Yes</w:t>
            </w:r>
          </w:p>
        </w:tc>
      </w:tr>
      <w:tr w:rsidR="00492EEB" w:rsidRPr="007A6973" w14:paraId="52181D7D" w14:textId="77777777" w:rsidTr="00492EEB">
        <w:tc>
          <w:tcPr>
            <w:tcW w:w="536" w:type="dxa"/>
          </w:tcPr>
          <w:p w14:paraId="47A30A7D" w14:textId="77777777" w:rsidR="00EF5931" w:rsidRDefault="00492EEB">
            <w:r w:rsidRPr="007A6973">
              <w:t>3</w:t>
            </w:r>
          </w:p>
        </w:tc>
        <w:tc>
          <w:tcPr>
            <w:tcW w:w="4473" w:type="dxa"/>
          </w:tcPr>
          <w:p w14:paraId="54D63214"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384C0CD9" w14:textId="77777777" w:rsidR="00EF5931" w:rsidRDefault="00492EEB">
            <w:r w:rsidRPr="007A6973">
              <w:t>Yes</w:t>
            </w:r>
          </w:p>
        </w:tc>
        <w:tc>
          <w:tcPr>
            <w:tcW w:w="1226" w:type="dxa"/>
          </w:tcPr>
          <w:p w14:paraId="5895A3AB" w14:textId="77777777" w:rsidR="00EF5931" w:rsidRDefault="00492EEB">
            <w:r w:rsidRPr="007A6973">
              <w:t>Yes</w:t>
            </w:r>
          </w:p>
        </w:tc>
        <w:tc>
          <w:tcPr>
            <w:tcW w:w="1167" w:type="dxa"/>
          </w:tcPr>
          <w:p w14:paraId="7FB4B1DB" w14:textId="77777777" w:rsidR="00EF5931" w:rsidRDefault="00492EEB">
            <w:r w:rsidRPr="007A6973">
              <w:t>Yes</w:t>
            </w:r>
          </w:p>
        </w:tc>
      </w:tr>
      <w:tr w:rsidR="00492EEB" w:rsidRPr="007A6973" w14:paraId="3D9137AB" w14:textId="77777777" w:rsidTr="00492EEB">
        <w:tc>
          <w:tcPr>
            <w:tcW w:w="536" w:type="dxa"/>
          </w:tcPr>
          <w:p w14:paraId="023012DD" w14:textId="77777777" w:rsidR="00EF5931" w:rsidRDefault="00492EEB">
            <w:r w:rsidRPr="007A6973">
              <w:t>4</w:t>
            </w:r>
          </w:p>
        </w:tc>
        <w:tc>
          <w:tcPr>
            <w:tcW w:w="4473" w:type="dxa"/>
          </w:tcPr>
          <w:p w14:paraId="09506295" w14:textId="77777777" w:rsidR="00EF5931" w:rsidRDefault="00492EEB">
            <w:r w:rsidRPr="007A6973">
              <w:t>Reserved for use with method 8, for enhanced deflating</w:t>
            </w:r>
          </w:p>
        </w:tc>
        <w:tc>
          <w:tcPr>
            <w:tcW w:w="1376" w:type="dxa"/>
          </w:tcPr>
          <w:p w14:paraId="6BE2ADBE" w14:textId="77777777" w:rsidR="00EF5931" w:rsidRDefault="003E1650">
            <w:r>
              <w:t>No</w:t>
            </w:r>
          </w:p>
        </w:tc>
        <w:tc>
          <w:tcPr>
            <w:tcW w:w="1226" w:type="dxa"/>
          </w:tcPr>
          <w:p w14:paraId="72304B05" w14:textId="77777777" w:rsidR="00EF5931" w:rsidRDefault="00492EEB">
            <w:r>
              <w:t>Bits set to 0</w:t>
            </w:r>
          </w:p>
        </w:tc>
        <w:tc>
          <w:tcPr>
            <w:tcW w:w="1167" w:type="dxa"/>
          </w:tcPr>
          <w:p w14:paraId="41BAFD38" w14:textId="77777777" w:rsidR="00EF5931" w:rsidRDefault="00492EEB">
            <w:r>
              <w:t>Yes</w:t>
            </w:r>
          </w:p>
        </w:tc>
      </w:tr>
      <w:tr w:rsidR="00492EEB" w:rsidRPr="007A6973" w14:paraId="34162DD1" w14:textId="77777777" w:rsidTr="00492EEB">
        <w:tc>
          <w:tcPr>
            <w:tcW w:w="536" w:type="dxa"/>
          </w:tcPr>
          <w:p w14:paraId="07116B4C" w14:textId="77777777" w:rsidR="00EF5931" w:rsidRDefault="00492EEB">
            <w:r w:rsidRPr="007A6973">
              <w:t>5</w:t>
            </w:r>
          </w:p>
        </w:tc>
        <w:tc>
          <w:tcPr>
            <w:tcW w:w="4473" w:type="dxa"/>
          </w:tcPr>
          <w:p w14:paraId="424E03B9" w14:textId="77777777" w:rsidR="00EF5931" w:rsidRDefault="00492EEB">
            <w:r w:rsidRPr="007A6973">
              <w:t>If this bit is set, this indicates that the file is compressed patched data. (Requires PKZIP version 2.70 or greater.)</w:t>
            </w:r>
          </w:p>
        </w:tc>
        <w:tc>
          <w:tcPr>
            <w:tcW w:w="1376" w:type="dxa"/>
          </w:tcPr>
          <w:p w14:paraId="45F1A420" w14:textId="77777777" w:rsidR="00EF5931" w:rsidRDefault="003E1650">
            <w:r>
              <w:t>No</w:t>
            </w:r>
          </w:p>
        </w:tc>
        <w:tc>
          <w:tcPr>
            <w:tcW w:w="1226" w:type="dxa"/>
          </w:tcPr>
          <w:p w14:paraId="62324A3F" w14:textId="77777777" w:rsidR="00EF5931" w:rsidRDefault="00492EEB">
            <w:r>
              <w:t>Bits set to 0</w:t>
            </w:r>
          </w:p>
        </w:tc>
        <w:tc>
          <w:tcPr>
            <w:tcW w:w="1167" w:type="dxa"/>
          </w:tcPr>
          <w:p w14:paraId="3E573EEF" w14:textId="77777777" w:rsidR="00EF5931" w:rsidRDefault="00492EEB">
            <w:r>
              <w:t>Yes</w:t>
            </w:r>
          </w:p>
        </w:tc>
      </w:tr>
      <w:tr w:rsidR="00492EEB" w:rsidRPr="007A6973" w14:paraId="44C562FA" w14:textId="77777777" w:rsidTr="00492EEB">
        <w:tc>
          <w:tcPr>
            <w:tcW w:w="536" w:type="dxa"/>
          </w:tcPr>
          <w:p w14:paraId="51E88058" w14:textId="77777777" w:rsidR="00EF5931" w:rsidRDefault="00492EEB">
            <w:r w:rsidRPr="007A6973">
              <w:lastRenderedPageBreak/>
              <w:t>6</w:t>
            </w:r>
          </w:p>
        </w:tc>
        <w:tc>
          <w:tcPr>
            <w:tcW w:w="4473" w:type="dxa"/>
          </w:tcPr>
          <w:p w14:paraId="5F908C81"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476B1737" w14:textId="77777777" w:rsidR="00EF5931" w:rsidRDefault="003E1650">
            <w:r>
              <w:t>No</w:t>
            </w:r>
          </w:p>
        </w:tc>
        <w:tc>
          <w:tcPr>
            <w:tcW w:w="1226" w:type="dxa"/>
          </w:tcPr>
          <w:p w14:paraId="72667776" w14:textId="77777777" w:rsidR="00EF5931" w:rsidRDefault="00492EEB">
            <w:r>
              <w:t>Bits set to 0</w:t>
            </w:r>
          </w:p>
        </w:tc>
        <w:tc>
          <w:tcPr>
            <w:tcW w:w="1167" w:type="dxa"/>
          </w:tcPr>
          <w:p w14:paraId="6001EBF1" w14:textId="77777777" w:rsidR="00EF5931" w:rsidRDefault="00492EEB">
            <w:r>
              <w:t>Yes</w:t>
            </w:r>
          </w:p>
        </w:tc>
      </w:tr>
      <w:tr w:rsidR="00492EEB" w:rsidRPr="007A6973" w14:paraId="10DBD1F7" w14:textId="77777777" w:rsidTr="00492EEB">
        <w:tc>
          <w:tcPr>
            <w:tcW w:w="536" w:type="dxa"/>
          </w:tcPr>
          <w:p w14:paraId="6372F645" w14:textId="77777777" w:rsidR="00EF5931" w:rsidRDefault="00492EEB">
            <w:r w:rsidRPr="007A6973">
              <w:t>7</w:t>
            </w:r>
          </w:p>
        </w:tc>
        <w:tc>
          <w:tcPr>
            <w:tcW w:w="4473" w:type="dxa"/>
          </w:tcPr>
          <w:p w14:paraId="4C5EB305" w14:textId="77777777" w:rsidR="00EF5931" w:rsidRDefault="00492EEB">
            <w:r w:rsidRPr="007A6973">
              <w:t>Currently unused</w:t>
            </w:r>
          </w:p>
        </w:tc>
        <w:tc>
          <w:tcPr>
            <w:tcW w:w="1376" w:type="dxa"/>
          </w:tcPr>
          <w:p w14:paraId="6806AD9E" w14:textId="77777777" w:rsidR="00EF5931" w:rsidRDefault="003E1650">
            <w:r>
              <w:t>No</w:t>
            </w:r>
          </w:p>
        </w:tc>
        <w:tc>
          <w:tcPr>
            <w:tcW w:w="1226" w:type="dxa"/>
          </w:tcPr>
          <w:p w14:paraId="633F6854" w14:textId="77777777" w:rsidR="00EF5931" w:rsidRDefault="00492EEB">
            <w:r w:rsidRPr="00351652">
              <w:t>Bits set to 0</w:t>
            </w:r>
          </w:p>
        </w:tc>
        <w:tc>
          <w:tcPr>
            <w:tcW w:w="1167" w:type="dxa"/>
          </w:tcPr>
          <w:p w14:paraId="129247DE" w14:textId="77777777" w:rsidR="00EF5931" w:rsidRDefault="00492EEB">
            <w:r w:rsidRPr="00E17A5B">
              <w:t>Yes</w:t>
            </w:r>
          </w:p>
        </w:tc>
      </w:tr>
      <w:tr w:rsidR="00492EEB" w:rsidRPr="007A6973" w14:paraId="717FB4F3" w14:textId="77777777" w:rsidTr="00492EEB">
        <w:tc>
          <w:tcPr>
            <w:tcW w:w="536" w:type="dxa"/>
          </w:tcPr>
          <w:p w14:paraId="5C129AB0" w14:textId="77777777" w:rsidR="00EF5931" w:rsidRDefault="00492EEB">
            <w:r w:rsidRPr="007A6973">
              <w:t>8</w:t>
            </w:r>
          </w:p>
        </w:tc>
        <w:tc>
          <w:tcPr>
            <w:tcW w:w="4473" w:type="dxa"/>
          </w:tcPr>
          <w:p w14:paraId="50C54759" w14:textId="77777777" w:rsidR="00EF5931" w:rsidRDefault="00492EEB">
            <w:r w:rsidRPr="007A6973">
              <w:t>Currently unused</w:t>
            </w:r>
          </w:p>
        </w:tc>
        <w:tc>
          <w:tcPr>
            <w:tcW w:w="1376" w:type="dxa"/>
          </w:tcPr>
          <w:p w14:paraId="3B4F1360" w14:textId="77777777" w:rsidR="00EF5931" w:rsidRDefault="003E1650">
            <w:r>
              <w:t>No</w:t>
            </w:r>
          </w:p>
        </w:tc>
        <w:tc>
          <w:tcPr>
            <w:tcW w:w="1226" w:type="dxa"/>
          </w:tcPr>
          <w:p w14:paraId="63A70EE2" w14:textId="77777777" w:rsidR="00EF5931" w:rsidRDefault="00492EEB">
            <w:r w:rsidRPr="00351652">
              <w:t>Bits set to 0</w:t>
            </w:r>
          </w:p>
        </w:tc>
        <w:tc>
          <w:tcPr>
            <w:tcW w:w="1167" w:type="dxa"/>
          </w:tcPr>
          <w:p w14:paraId="1AF2D91C" w14:textId="77777777" w:rsidR="00EF5931" w:rsidRDefault="00492EEB">
            <w:r w:rsidRPr="00E17A5B">
              <w:t>Yes</w:t>
            </w:r>
          </w:p>
        </w:tc>
      </w:tr>
      <w:tr w:rsidR="00492EEB" w:rsidRPr="007A6973" w14:paraId="4FBC3DC1" w14:textId="77777777" w:rsidTr="00492EEB">
        <w:tc>
          <w:tcPr>
            <w:tcW w:w="536" w:type="dxa"/>
          </w:tcPr>
          <w:p w14:paraId="4B4DCDCE" w14:textId="77777777" w:rsidR="00EF5931" w:rsidRDefault="00492EEB">
            <w:r w:rsidRPr="007A6973">
              <w:t>9</w:t>
            </w:r>
          </w:p>
        </w:tc>
        <w:tc>
          <w:tcPr>
            <w:tcW w:w="4473" w:type="dxa"/>
          </w:tcPr>
          <w:p w14:paraId="02DD37AC" w14:textId="77777777" w:rsidR="00EF5931" w:rsidRDefault="00492EEB">
            <w:r w:rsidRPr="007A6973">
              <w:t>Currently unused</w:t>
            </w:r>
          </w:p>
        </w:tc>
        <w:tc>
          <w:tcPr>
            <w:tcW w:w="1376" w:type="dxa"/>
          </w:tcPr>
          <w:p w14:paraId="7BAD812C" w14:textId="77777777" w:rsidR="00EF5931" w:rsidRDefault="003E1650">
            <w:r>
              <w:t>No</w:t>
            </w:r>
          </w:p>
        </w:tc>
        <w:tc>
          <w:tcPr>
            <w:tcW w:w="1226" w:type="dxa"/>
          </w:tcPr>
          <w:p w14:paraId="4A415DF6" w14:textId="77777777" w:rsidR="00EF5931" w:rsidRDefault="00492EEB">
            <w:r w:rsidRPr="00351652">
              <w:t>Bits set to 0</w:t>
            </w:r>
          </w:p>
        </w:tc>
        <w:tc>
          <w:tcPr>
            <w:tcW w:w="1167" w:type="dxa"/>
          </w:tcPr>
          <w:p w14:paraId="48BE8334" w14:textId="77777777" w:rsidR="00EF5931" w:rsidRDefault="00492EEB">
            <w:r w:rsidRPr="00E17A5B">
              <w:t>Yes</w:t>
            </w:r>
          </w:p>
        </w:tc>
      </w:tr>
      <w:tr w:rsidR="00492EEB" w:rsidRPr="007A6973" w14:paraId="6D1411AD" w14:textId="77777777" w:rsidTr="00492EEB">
        <w:tc>
          <w:tcPr>
            <w:tcW w:w="536" w:type="dxa"/>
          </w:tcPr>
          <w:p w14:paraId="0399E31E" w14:textId="77777777" w:rsidR="00EF5931" w:rsidRDefault="00492EEB">
            <w:r w:rsidRPr="007A6973">
              <w:t>10</w:t>
            </w:r>
          </w:p>
        </w:tc>
        <w:tc>
          <w:tcPr>
            <w:tcW w:w="4473" w:type="dxa"/>
          </w:tcPr>
          <w:p w14:paraId="41AAACBF" w14:textId="77777777" w:rsidR="00EF5931" w:rsidRDefault="00492EEB">
            <w:r w:rsidRPr="007A6973">
              <w:t>Currently unused</w:t>
            </w:r>
          </w:p>
        </w:tc>
        <w:tc>
          <w:tcPr>
            <w:tcW w:w="1376" w:type="dxa"/>
          </w:tcPr>
          <w:p w14:paraId="4BB1F3BA" w14:textId="77777777" w:rsidR="00EF5931" w:rsidRDefault="003E1650">
            <w:r>
              <w:t>No</w:t>
            </w:r>
          </w:p>
        </w:tc>
        <w:tc>
          <w:tcPr>
            <w:tcW w:w="1226" w:type="dxa"/>
          </w:tcPr>
          <w:p w14:paraId="04E00655" w14:textId="77777777" w:rsidR="00EF5931" w:rsidRDefault="00492EEB">
            <w:r w:rsidRPr="00351652">
              <w:t>Bits set to 0</w:t>
            </w:r>
          </w:p>
        </w:tc>
        <w:tc>
          <w:tcPr>
            <w:tcW w:w="1167" w:type="dxa"/>
          </w:tcPr>
          <w:p w14:paraId="215FA39A" w14:textId="77777777" w:rsidR="00EF5931" w:rsidRDefault="00492EEB">
            <w:r w:rsidRPr="00E17A5B">
              <w:t>Yes</w:t>
            </w:r>
          </w:p>
        </w:tc>
      </w:tr>
      <w:tr w:rsidR="00492EEB" w:rsidRPr="007A6973" w14:paraId="66105FDB" w14:textId="77777777" w:rsidTr="00492EEB">
        <w:tc>
          <w:tcPr>
            <w:tcW w:w="536" w:type="dxa"/>
          </w:tcPr>
          <w:p w14:paraId="35F705AC" w14:textId="77777777" w:rsidR="00EF5931" w:rsidRDefault="00492EEB">
            <w:r w:rsidRPr="007A6973">
              <w:t>11</w:t>
            </w:r>
          </w:p>
        </w:tc>
        <w:tc>
          <w:tcPr>
            <w:tcW w:w="4473" w:type="dxa"/>
          </w:tcPr>
          <w:p w14:paraId="60A159A5" w14:textId="77777777" w:rsidR="00EF5931" w:rsidRDefault="00492EEB">
            <w:r w:rsidRPr="007A6973">
              <w:t>Currently unused</w:t>
            </w:r>
          </w:p>
        </w:tc>
        <w:tc>
          <w:tcPr>
            <w:tcW w:w="1376" w:type="dxa"/>
          </w:tcPr>
          <w:p w14:paraId="28F8F7B1" w14:textId="77777777" w:rsidR="00EF5931" w:rsidRDefault="003E1650">
            <w:r>
              <w:t>No</w:t>
            </w:r>
          </w:p>
        </w:tc>
        <w:tc>
          <w:tcPr>
            <w:tcW w:w="1226" w:type="dxa"/>
          </w:tcPr>
          <w:p w14:paraId="72431897" w14:textId="77777777" w:rsidR="00EF5931" w:rsidRDefault="00492EEB">
            <w:r w:rsidRPr="00351652">
              <w:t>Bits set to 0</w:t>
            </w:r>
          </w:p>
        </w:tc>
        <w:tc>
          <w:tcPr>
            <w:tcW w:w="1167" w:type="dxa"/>
          </w:tcPr>
          <w:p w14:paraId="13134A26" w14:textId="77777777" w:rsidR="00EF5931" w:rsidRDefault="00492EEB">
            <w:r w:rsidRPr="00E17A5B">
              <w:t>Yes</w:t>
            </w:r>
          </w:p>
        </w:tc>
      </w:tr>
      <w:tr w:rsidR="00492EEB" w:rsidRPr="007A6973" w14:paraId="7852B0F0" w14:textId="77777777" w:rsidTr="00492EEB">
        <w:tc>
          <w:tcPr>
            <w:tcW w:w="536" w:type="dxa"/>
          </w:tcPr>
          <w:p w14:paraId="1D3A3C69" w14:textId="77777777" w:rsidR="00EF5931" w:rsidRDefault="00492EEB">
            <w:r w:rsidRPr="007A6973">
              <w:t>12</w:t>
            </w:r>
          </w:p>
        </w:tc>
        <w:tc>
          <w:tcPr>
            <w:tcW w:w="4473" w:type="dxa"/>
          </w:tcPr>
          <w:p w14:paraId="5E2C588B" w14:textId="77777777" w:rsidR="00EF5931" w:rsidRDefault="0083229D">
            <w:r>
              <w:t>Unused</w:t>
            </w:r>
          </w:p>
        </w:tc>
        <w:tc>
          <w:tcPr>
            <w:tcW w:w="1376" w:type="dxa"/>
          </w:tcPr>
          <w:p w14:paraId="664DA283" w14:textId="77777777" w:rsidR="00EF5931" w:rsidRDefault="003E1650">
            <w:r>
              <w:t>No</w:t>
            </w:r>
          </w:p>
        </w:tc>
        <w:tc>
          <w:tcPr>
            <w:tcW w:w="1226" w:type="dxa"/>
          </w:tcPr>
          <w:p w14:paraId="4B606982" w14:textId="77777777" w:rsidR="00EF5931" w:rsidRDefault="00492EEB">
            <w:r w:rsidRPr="00351652">
              <w:t>Bits set to 0</w:t>
            </w:r>
          </w:p>
        </w:tc>
        <w:tc>
          <w:tcPr>
            <w:tcW w:w="1167" w:type="dxa"/>
          </w:tcPr>
          <w:p w14:paraId="4CBC8BF9" w14:textId="77777777" w:rsidR="00EF5931" w:rsidRDefault="00492EEB">
            <w:r w:rsidRPr="00E17A5B">
              <w:t>Yes</w:t>
            </w:r>
          </w:p>
        </w:tc>
      </w:tr>
      <w:tr w:rsidR="00492EEB" w:rsidRPr="007A6973" w14:paraId="2433E06D" w14:textId="77777777" w:rsidTr="00492EEB">
        <w:tc>
          <w:tcPr>
            <w:tcW w:w="536" w:type="dxa"/>
          </w:tcPr>
          <w:p w14:paraId="175ACD18" w14:textId="77777777" w:rsidR="00EF5931" w:rsidRDefault="00492EEB">
            <w:r w:rsidRPr="007A6973">
              <w:t>13</w:t>
            </w:r>
          </w:p>
        </w:tc>
        <w:tc>
          <w:tcPr>
            <w:tcW w:w="4473" w:type="dxa"/>
          </w:tcPr>
          <w:p w14:paraId="117AC66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2E19DEC5" w14:textId="77777777" w:rsidR="00EF5931" w:rsidRDefault="003E1650">
            <w:r>
              <w:t>No</w:t>
            </w:r>
          </w:p>
        </w:tc>
        <w:tc>
          <w:tcPr>
            <w:tcW w:w="1226" w:type="dxa"/>
          </w:tcPr>
          <w:p w14:paraId="3183E962" w14:textId="77777777" w:rsidR="00EF5931" w:rsidRDefault="00492EEB">
            <w:r w:rsidRPr="00351652">
              <w:t>Bits set to 0</w:t>
            </w:r>
          </w:p>
        </w:tc>
        <w:tc>
          <w:tcPr>
            <w:tcW w:w="1167" w:type="dxa"/>
          </w:tcPr>
          <w:p w14:paraId="2C9D28D3" w14:textId="77777777" w:rsidR="00EF5931" w:rsidRDefault="00492EEB">
            <w:r>
              <w:t>Yes</w:t>
            </w:r>
          </w:p>
        </w:tc>
      </w:tr>
      <w:tr w:rsidR="00492EEB" w:rsidRPr="007A6973" w14:paraId="5B5E82A5" w14:textId="77777777" w:rsidTr="00492EEB">
        <w:tc>
          <w:tcPr>
            <w:tcW w:w="536" w:type="dxa"/>
          </w:tcPr>
          <w:p w14:paraId="75356ACB" w14:textId="77777777" w:rsidR="00EF5931" w:rsidRDefault="00492EEB">
            <w:r w:rsidRPr="007A6973">
              <w:t>14</w:t>
            </w:r>
          </w:p>
        </w:tc>
        <w:tc>
          <w:tcPr>
            <w:tcW w:w="4473" w:type="dxa"/>
          </w:tcPr>
          <w:p w14:paraId="1D4EEC9A" w14:textId="77777777" w:rsidR="00EF5931" w:rsidRDefault="0083229D">
            <w:r>
              <w:t>Unused</w:t>
            </w:r>
          </w:p>
        </w:tc>
        <w:tc>
          <w:tcPr>
            <w:tcW w:w="1376" w:type="dxa"/>
          </w:tcPr>
          <w:p w14:paraId="77D79759" w14:textId="77777777" w:rsidR="00EF5931" w:rsidRDefault="003E1650">
            <w:r>
              <w:t>No</w:t>
            </w:r>
          </w:p>
        </w:tc>
        <w:tc>
          <w:tcPr>
            <w:tcW w:w="1226" w:type="dxa"/>
          </w:tcPr>
          <w:p w14:paraId="24D63582" w14:textId="77777777" w:rsidR="00EF5931" w:rsidRDefault="00492EEB">
            <w:r w:rsidRPr="003B76AA">
              <w:t>Bits set to 0</w:t>
            </w:r>
          </w:p>
        </w:tc>
        <w:tc>
          <w:tcPr>
            <w:tcW w:w="1167" w:type="dxa"/>
          </w:tcPr>
          <w:p w14:paraId="48CF7F96" w14:textId="77777777" w:rsidR="00EF5931" w:rsidRDefault="00492EEB">
            <w:r w:rsidRPr="00B60100">
              <w:t>Yes</w:t>
            </w:r>
          </w:p>
        </w:tc>
      </w:tr>
      <w:tr w:rsidR="00492EEB" w:rsidRPr="007A6973" w14:paraId="2D6816DF" w14:textId="77777777" w:rsidTr="00492EEB">
        <w:tc>
          <w:tcPr>
            <w:tcW w:w="536" w:type="dxa"/>
          </w:tcPr>
          <w:p w14:paraId="53C6D606" w14:textId="77777777" w:rsidR="00EF5931" w:rsidRDefault="00492EEB">
            <w:r w:rsidRPr="007A6973">
              <w:t>15</w:t>
            </w:r>
          </w:p>
        </w:tc>
        <w:tc>
          <w:tcPr>
            <w:tcW w:w="4473" w:type="dxa"/>
          </w:tcPr>
          <w:p w14:paraId="0E0D751B" w14:textId="77777777" w:rsidR="00EF5931" w:rsidRDefault="0083229D">
            <w:r>
              <w:t>Unused</w:t>
            </w:r>
          </w:p>
        </w:tc>
        <w:tc>
          <w:tcPr>
            <w:tcW w:w="1376" w:type="dxa"/>
          </w:tcPr>
          <w:p w14:paraId="355246E1" w14:textId="77777777" w:rsidR="00EF5931" w:rsidRDefault="003E1650">
            <w:r>
              <w:t>No</w:t>
            </w:r>
          </w:p>
        </w:tc>
        <w:tc>
          <w:tcPr>
            <w:tcW w:w="1226" w:type="dxa"/>
          </w:tcPr>
          <w:p w14:paraId="3075F6D0" w14:textId="77777777" w:rsidR="00EF5931" w:rsidRDefault="00492EEB">
            <w:r w:rsidRPr="003B76AA">
              <w:t>Bits set to 0</w:t>
            </w:r>
          </w:p>
        </w:tc>
        <w:tc>
          <w:tcPr>
            <w:tcW w:w="1167" w:type="dxa"/>
          </w:tcPr>
          <w:p w14:paraId="388A5192" w14:textId="77777777" w:rsidR="00EF5931" w:rsidRDefault="00492EEB">
            <w:r w:rsidRPr="00B60100">
              <w:t>Yes</w:t>
            </w:r>
          </w:p>
        </w:tc>
      </w:tr>
    </w:tbl>
    <w:p w14:paraId="0D4231C5" w14:textId="77777777" w:rsidR="00EF5931" w:rsidRDefault="00EF5931">
      <w:bookmarkStart w:id="3996" w:name="_Ref140389819"/>
      <w:bookmarkStart w:id="3997" w:name="_Toc105931670"/>
      <w:bookmarkStart w:id="3998" w:name="_Toc105993514"/>
      <w:bookmarkStart w:id="3999" w:name="_Toc107977491"/>
      <w:bookmarkStart w:id="4000" w:name="_Toc108325359"/>
      <w:bookmarkStart w:id="4001" w:name="_Toc108945211"/>
      <w:bookmarkStart w:id="4002" w:name="_Toc112572077"/>
      <w:bookmarkStart w:id="4003" w:name="_Toc112642309"/>
      <w:bookmarkStart w:id="4004" w:name="_Toc112660244"/>
      <w:bookmarkStart w:id="4005" w:name="_Toc112663874"/>
      <w:bookmarkStart w:id="4006" w:name="_Toc112733304"/>
      <w:bookmarkStart w:id="4007" w:name="_Toc113077028"/>
      <w:bookmarkStart w:id="4008" w:name="_Toc113093373"/>
      <w:bookmarkStart w:id="4009" w:name="_Toc113440418"/>
      <w:bookmarkStart w:id="4010" w:name="_Toc113767975"/>
      <w:bookmarkStart w:id="4011" w:name="_Toc116185068"/>
      <w:bookmarkStart w:id="4012" w:name="_Toc122242818"/>
      <w:bookmarkStart w:id="4013" w:name="_Toc129429456"/>
      <w:bookmarkStart w:id="4014" w:name="_Toc139449206"/>
    </w:p>
    <w:p w14:paraId="3F7C145B" w14:textId="77777777" w:rsidR="00EF5931" w:rsidRDefault="000D129F">
      <w:r>
        <w:fldChar w:fldCharType="begin"/>
      </w:r>
      <w:r w:rsidR="00492EEB">
        <w:instrText xml:space="preserve"> REF _Ref140487182 \h </w:instrText>
      </w:r>
      <w:r>
        <w:fldChar w:fldCharType="separate"/>
      </w:r>
      <w:r w:rsidR="00A770AD">
        <w:t xml:space="preserve">Table </w:t>
      </w:r>
      <w:r w:rsidR="00A770AD">
        <w:rPr>
          <w:noProof/>
        </w:rPr>
        <w:t>B</w:t>
      </w:r>
      <w:r w:rsidR="00A770AD">
        <w:t>–</w:t>
      </w:r>
      <w:r w:rsidR="00A770AD">
        <w:rPr>
          <w:noProof/>
        </w:rPr>
        <w:t>6</w:t>
      </w:r>
      <w:r>
        <w:fldChar w:fldCharType="end"/>
      </w:r>
      <w:r w:rsidR="00492EEB">
        <w:t xml:space="preserve"> specifies the detailed production, consumption, and editing requirements for the Extra field entries reserved by PKWARE and described in the ZIP Appnote.txt.</w:t>
      </w:r>
    </w:p>
    <w:p w14:paraId="1625ACF8" w14:textId="77777777" w:rsidR="00EF5931" w:rsidRDefault="00492EEB">
      <w:bookmarkStart w:id="4015" w:name="_Ref140487182"/>
      <w:bookmarkStart w:id="4016" w:name="_Toc141598151"/>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6</w:t>
      </w:r>
      <w:r w:rsidR="000D129F">
        <w:fldChar w:fldCharType="end"/>
      </w:r>
      <w:bookmarkEnd w:id="3996"/>
      <w:bookmarkEnd w:id="4015"/>
      <w:r>
        <w:t xml:space="preserve">. </w:t>
      </w:r>
      <w:bookmarkStart w:id="4017" w:name="_Ref140487186"/>
      <w:r>
        <w:t>Support for Extra field (variable size), PKWARE-reserved</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6"/>
      <w:bookmarkEnd w:id="4017"/>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7AB8E966"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3E696BA1" w14:textId="77777777" w:rsidR="00EF5931" w:rsidRDefault="00492EEB">
            <w:r w:rsidRPr="00C02762">
              <w:t>Field I</w:t>
            </w:r>
            <w:r>
              <w:t>D</w:t>
            </w:r>
          </w:p>
        </w:tc>
        <w:tc>
          <w:tcPr>
            <w:tcW w:w="2783" w:type="dxa"/>
          </w:tcPr>
          <w:p w14:paraId="6D52C88A" w14:textId="77777777" w:rsidR="00EF5931" w:rsidRDefault="00492EEB">
            <w:r w:rsidRPr="00C02762">
              <w:t xml:space="preserve">Field </w:t>
            </w:r>
            <w:r>
              <w:t>d</w:t>
            </w:r>
            <w:r w:rsidRPr="00C02762">
              <w:t>escription</w:t>
            </w:r>
          </w:p>
        </w:tc>
        <w:tc>
          <w:tcPr>
            <w:tcW w:w="1656" w:type="dxa"/>
          </w:tcPr>
          <w:p w14:paraId="1BE45A29" w14:textId="77777777" w:rsidR="00EF5931" w:rsidRDefault="00492EEB">
            <w:r>
              <w:t>S</w:t>
            </w:r>
            <w:r w:rsidRPr="00492EEB">
              <w:t>upported on Consumption</w:t>
            </w:r>
          </w:p>
        </w:tc>
        <w:tc>
          <w:tcPr>
            <w:tcW w:w="1949" w:type="dxa"/>
          </w:tcPr>
          <w:p w14:paraId="22638C78" w14:textId="77777777" w:rsidR="00EF5931" w:rsidRDefault="00492EEB">
            <w:r>
              <w:t>S</w:t>
            </w:r>
            <w:r w:rsidRPr="00492EEB">
              <w:t>upported on Production</w:t>
            </w:r>
          </w:p>
        </w:tc>
        <w:tc>
          <w:tcPr>
            <w:tcW w:w="1611" w:type="dxa"/>
          </w:tcPr>
          <w:p w14:paraId="6010AC90" w14:textId="77777777" w:rsidR="00EF5931" w:rsidRDefault="00492EEB">
            <w:r>
              <w:t>Pass through on editing</w:t>
            </w:r>
          </w:p>
        </w:tc>
      </w:tr>
      <w:tr w:rsidR="00492EEB" w:rsidRPr="00C02762" w14:paraId="51951482" w14:textId="77777777" w:rsidTr="00492EEB">
        <w:tc>
          <w:tcPr>
            <w:tcW w:w="750" w:type="dxa"/>
          </w:tcPr>
          <w:p w14:paraId="22DEED23" w14:textId="77777777" w:rsidR="00EF5931" w:rsidRDefault="00492EEB">
            <w:r w:rsidRPr="00C02762">
              <w:t>0x0001</w:t>
            </w:r>
          </w:p>
        </w:tc>
        <w:tc>
          <w:tcPr>
            <w:tcW w:w="2783" w:type="dxa"/>
          </w:tcPr>
          <w:p w14:paraId="5D3C0D96" w14:textId="77777777" w:rsidR="00EF5931" w:rsidRDefault="00492EEB">
            <w:r w:rsidRPr="00C02762">
              <w:t>ZIP64 extended information extra field</w:t>
            </w:r>
          </w:p>
        </w:tc>
        <w:tc>
          <w:tcPr>
            <w:tcW w:w="1656" w:type="dxa"/>
          </w:tcPr>
          <w:p w14:paraId="63E22455" w14:textId="77777777" w:rsidR="00EF5931" w:rsidRDefault="00492EEB">
            <w:r w:rsidRPr="00C02762">
              <w:t>Yes</w:t>
            </w:r>
          </w:p>
        </w:tc>
        <w:tc>
          <w:tcPr>
            <w:tcW w:w="1949" w:type="dxa"/>
          </w:tcPr>
          <w:p w14:paraId="7598BFD8" w14:textId="77777777" w:rsidR="00EF5931" w:rsidRDefault="00492EEB">
            <w:r w:rsidRPr="00C02762">
              <w:t>Yes</w:t>
            </w:r>
          </w:p>
        </w:tc>
        <w:tc>
          <w:tcPr>
            <w:tcW w:w="1611" w:type="dxa"/>
          </w:tcPr>
          <w:p w14:paraId="0004C20D" w14:textId="77777777" w:rsidR="00EF5931" w:rsidRDefault="00492EEB">
            <w:r>
              <w:t>Optional</w:t>
            </w:r>
          </w:p>
        </w:tc>
      </w:tr>
      <w:tr w:rsidR="00492EEB" w:rsidRPr="00C02762" w14:paraId="75A22864" w14:textId="77777777" w:rsidTr="00492EEB">
        <w:tc>
          <w:tcPr>
            <w:tcW w:w="750" w:type="dxa"/>
          </w:tcPr>
          <w:p w14:paraId="5F40AA60" w14:textId="77777777" w:rsidR="00EF5931" w:rsidRDefault="00492EEB">
            <w:r w:rsidRPr="00C02762">
              <w:t>0x0007</w:t>
            </w:r>
          </w:p>
        </w:tc>
        <w:tc>
          <w:tcPr>
            <w:tcW w:w="2783" w:type="dxa"/>
          </w:tcPr>
          <w:p w14:paraId="4ED502D6" w14:textId="77777777" w:rsidR="00EF5931" w:rsidRDefault="00492EEB">
            <w:r w:rsidRPr="00C02762">
              <w:t>AV Info</w:t>
            </w:r>
          </w:p>
        </w:tc>
        <w:tc>
          <w:tcPr>
            <w:tcW w:w="1656" w:type="dxa"/>
          </w:tcPr>
          <w:p w14:paraId="5CDA9D0A" w14:textId="77777777" w:rsidR="00EF5931" w:rsidRDefault="003959CC">
            <w:r>
              <w:t>No</w:t>
            </w:r>
          </w:p>
        </w:tc>
        <w:tc>
          <w:tcPr>
            <w:tcW w:w="1949" w:type="dxa"/>
          </w:tcPr>
          <w:p w14:paraId="49C7658B" w14:textId="77777777" w:rsidR="00EF5931" w:rsidRDefault="00492EEB">
            <w:r>
              <w:t>No</w:t>
            </w:r>
          </w:p>
        </w:tc>
        <w:tc>
          <w:tcPr>
            <w:tcW w:w="1611" w:type="dxa"/>
          </w:tcPr>
          <w:p w14:paraId="018F6855" w14:textId="77777777" w:rsidR="00EF5931" w:rsidRDefault="00492EEB">
            <w:r>
              <w:t>Yes</w:t>
            </w:r>
          </w:p>
        </w:tc>
      </w:tr>
      <w:tr w:rsidR="00492EEB" w:rsidRPr="00C02762" w14:paraId="5CD9FE6D" w14:textId="77777777" w:rsidTr="00492EEB">
        <w:tc>
          <w:tcPr>
            <w:tcW w:w="750" w:type="dxa"/>
          </w:tcPr>
          <w:p w14:paraId="68F48847" w14:textId="77777777" w:rsidR="00EF5931" w:rsidRDefault="00492EEB">
            <w:r w:rsidRPr="00C02762">
              <w:lastRenderedPageBreak/>
              <w:t>0x0008</w:t>
            </w:r>
          </w:p>
        </w:tc>
        <w:tc>
          <w:tcPr>
            <w:tcW w:w="2783" w:type="dxa"/>
          </w:tcPr>
          <w:p w14:paraId="081CEC3B" w14:textId="77777777" w:rsidR="00EF5931" w:rsidRDefault="00492EEB">
            <w:r w:rsidRPr="00C02762">
              <w:t>Reserved for future Unicode file name data (PFS)</w:t>
            </w:r>
          </w:p>
        </w:tc>
        <w:tc>
          <w:tcPr>
            <w:tcW w:w="1656" w:type="dxa"/>
          </w:tcPr>
          <w:p w14:paraId="589F3E24" w14:textId="77777777" w:rsidR="00EF5931" w:rsidRDefault="003959CC">
            <w:r>
              <w:t>No</w:t>
            </w:r>
          </w:p>
        </w:tc>
        <w:tc>
          <w:tcPr>
            <w:tcW w:w="1949" w:type="dxa"/>
          </w:tcPr>
          <w:p w14:paraId="701FD972" w14:textId="77777777" w:rsidR="00EF5931" w:rsidRDefault="00492EEB">
            <w:r>
              <w:t>No</w:t>
            </w:r>
          </w:p>
        </w:tc>
        <w:tc>
          <w:tcPr>
            <w:tcW w:w="1611" w:type="dxa"/>
          </w:tcPr>
          <w:p w14:paraId="10E5D99C" w14:textId="77777777" w:rsidR="00EF5931" w:rsidRDefault="00492EEB">
            <w:r>
              <w:t>Yes</w:t>
            </w:r>
          </w:p>
        </w:tc>
      </w:tr>
      <w:tr w:rsidR="00492EEB" w:rsidRPr="00C02762" w14:paraId="3E4FB8B2" w14:textId="77777777" w:rsidTr="00492EEB">
        <w:tc>
          <w:tcPr>
            <w:tcW w:w="750" w:type="dxa"/>
          </w:tcPr>
          <w:p w14:paraId="320283C0" w14:textId="77777777" w:rsidR="00EF5931" w:rsidRDefault="00492EEB">
            <w:r w:rsidRPr="00C02762">
              <w:t>0x0009</w:t>
            </w:r>
          </w:p>
        </w:tc>
        <w:tc>
          <w:tcPr>
            <w:tcW w:w="2783" w:type="dxa"/>
          </w:tcPr>
          <w:p w14:paraId="258522A9" w14:textId="77777777" w:rsidR="00EF5931" w:rsidRDefault="00492EEB">
            <w:r w:rsidRPr="00C02762">
              <w:t>OS/2</w:t>
            </w:r>
          </w:p>
        </w:tc>
        <w:tc>
          <w:tcPr>
            <w:tcW w:w="1656" w:type="dxa"/>
          </w:tcPr>
          <w:p w14:paraId="7F8F72ED" w14:textId="77777777" w:rsidR="00EF5931" w:rsidRDefault="003959CC">
            <w:r>
              <w:t>No</w:t>
            </w:r>
          </w:p>
        </w:tc>
        <w:tc>
          <w:tcPr>
            <w:tcW w:w="1949" w:type="dxa"/>
          </w:tcPr>
          <w:p w14:paraId="3D38DD84" w14:textId="77777777" w:rsidR="00EF5931" w:rsidRDefault="00492EEB">
            <w:r>
              <w:t>No</w:t>
            </w:r>
          </w:p>
        </w:tc>
        <w:tc>
          <w:tcPr>
            <w:tcW w:w="1611" w:type="dxa"/>
          </w:tcPr>
          <w:p w14:paraId="4996EEB0" w14:textId="77777777" w:rsidR="00EF5931" w:rsidRDefault="00492EEB">
            <w:r>
              <w:t>Yes</w:t>
            </w:r>
          </w:p>
        </w:tc>
      </w:tr>
      <w:tr w:rsidR="00492EEB" w:rsidRPr="00C02762" w14:paraId="1D753510" w14:textId="77777777" w:rsidTr="00492EEB">
        <w:tc>
          <w:tcPr>
            <w:tcW w:w="750" w:type="dxa"/>
          </w:tcPr>
          <w:p w14:paraId="136D4794" w14:textId="77777777" w:rsidR="00EF5931" w:rsidRDefault="00492EEB">
            <w:r w:rsidRPr="00C02762">
              <w:t>0x000a</w:t>
            </w:r>
          </w:p>
        </w:tc>
        <w:tc>
          <w:tcPr>
            <w:tcW w:w="2783" w:type="dxa"/>
          </w:tcPr>
          <w:p w14:paraId="625FB41B" w14:textId="77777777" w:rsidR="00EF5931" w:rsidRDefault="00492EEB">
            <w:r w:rsidRPr="00C02762">
              <w:t xml:space="preserve">NTFS </w:t>
            </w:r>
          </w:p>
        </w:tc>
        <w:tc>
          <w:tcPr>
            <w:tcW w:w="1656" w:type="dxa"/>
          </w:tcPr>
          <w:p w14:paraId="0C8D6A9F" w14:textId="77777777" w:rsidR="00EF5931" w:rsidRDefault="003959CC">
            <w:r>
              <w:t>No</w:t>
            </w:r>
          </w:p>
        </w:tc>
        <w:tc>
          <w:tcPr>
            <w:tcW w:w="1949" w:type="dxa"/>
          </w:tcPr>
          <w:p w14:paraId="283FFE13" w14:textId="77777777" w:rsidR="00EF5931" w:rsidRDefault="00492EEB">
            <w:r>
              <w:t>No</w:t>
            </w:r>
          </w:p>
        </w:tc>
        <w:tc>
          <w:tcPr>
            <w:tcW w:w="1611" w:type="dxa"/>
          </w:tcPr>
          <w:p w14:paraId="3A02EE1A" w14:textId="77777777" w:rsidR="00EF5931" w:rsidRDefault="00492EEB">
            <w:r>
              <w:t>Yes</w:t>
            </w:r>
          </w:p>
        </w:tc>
      </w:tr>
      <w:tr w:rsidR="00492EEB" w:rsidRPr="00C02762" w14:paraId="313F4BEA" w14:textId="77777777" w:rsidTr="00492EEB">
        <w:tc>
          <w:tcPr>
            <w:tcW w:w="750" w:type="dxa"/>
          </w:tcPr>
          <w:p w14:paraId="34816395" w14:textId="77777777" w:rsidR="00EF5931" w:rsidRDefault="00492EEB">
            <w:r w:rsidRPr="00A34CEB">
              <w:t>0x000c</w:t>
            </w:r>
            <w:r w:rsidRPr="00A34CEB" w:rsidDel="00A34CEB">
              <w:t xml:space="preserve"> </w:t>
            </w:r>
          </w:p>
        </w:tc>
        <w:tc>
          <w:tcPr>
            <w:tcW w:w="2783" w:type="dxa"/>
          </w:tcPr>
          <w:p w14:paraId="62D60A84" w14:textId="77777777" w:rsidR="00EF5931" w:rsidRDefault="00492EEB">
            <w:r w:rsidRPr="00C02762">
              <w:t>OpenVMS</w:t>
            </w:r>
          </w:p>
        </w:tc>
        <w:tc>
          <w:tcPr>
            <w:tcW w:w="1656" w:type="dxa"/>
          </w:tcPr>
          <w:p w14:paraId="485E5D6B" w14:textId="77777777" w:rsidR="00EF5931" w:rsidRDefault="003959CC">
            <w:r>
              <w:t>No</w:t>
            </w:r>
          </w:p>
        </w:tc>
        <w:tc>
          <w:tcPr>
            <w:tcW w:w="1949" w:type="dxa"/>
          </w:tcPr>
          <w:p w14:paraId="6732A830" w14:textId="77777777" w:rsidR="00EF5931" w:rsidRDefault="00492EEB">
            <w:r>
              <w:t>No</w:t>
            </w:r>
          </w:p>
        </w:tc>
        <w:tc>
          <w:tcPr>
            <w:tcW w:w="1611" w:type="dxa"/>
          </w:tcPr>
          <w:p w14:paraId="1D6B1CDF" w14:textId="77777777" w:rsidR="00EF5931" w:rsidRDefault="00492EEB">
            <w:r>
              <w:t>Yes</w:t>
            </w:r>
          </w:p>
        </w:tc>
      </w:tr>
      <w:tr w:rsidR="00492EEB" w:rsidRPr="00C02762" w14:paraId="47488B47" w14:textId="77777777" w:rsidTr="00492EEB">
        <w:tc>
          <w:tcPr>
            <w:tcW w:w="750" w:type="dxa"/>
          </w:tcPr>
          <w:p w14:paraId="64500C9F" w14:textId="77777777" w:rsidR="00EF5931" w:rsidRDefault="00492EEB">
            <w:r w:rsidRPr="00C02762">
              <w:t>0x000d</w:t>
            </w:r>
          </w:p>
        </w:tc>
        <w:tc>
          <w:tcPr>
            <w:tcW w:w="2783" w:type="dxa"/>
          </w:tcPr>
          <w:p w14:paraId="6E012DF0" w14:textId="77777777" w:rsidR="00EF5931" w:rsidRDefault="00492EEB">
            <w:r w:rsidRPr="00C02762">
              <w:t>Unix</w:t>
            </w:r>
          </w:p>
        </w:tc>
        <w:tc>
          <w:tcPr>
            <w:tcW w:w="1656" w:type="dxa"/>
          </w:tcPr>
          <w:p w14:paraId="3E4C4BE5" w14:textId="77777777" w:rsidR="00EF5931" w:rsidRDefault="003959CC">
            <w:r>
              <w:t>No</w:t>
            </w:r>
          </w:p>
        </w:tc>
        <w:tc>
          <w:tcPr>
            <w:tcW w:w="1949" w:type="dxa"/>
          </w:tcPr>
          <w:p w14:paraId="100865D6" w14:textId="77777777" w:rsidR="00EF5931" w:rsidRDefault="00492EEB">
            <w:r>
              <w:t>No</w:t>
            </w:r>
          </w:p>
        </w:tc>
        <w:tc>
          <w:tcPr>
            <w:tcW w:w="1611" w:type="dxa"/>
          </w:tcPr>
          <w:p w14:paraId="2D378DD2" w14:textId="77777777" w:rsidR="00EF5931" w:rsidRDefault="00492EEB">
            <w:r>
              <w:t>Yes</w:t>
            </w:r>
          </w:p>
        </w:tc>
      </w:tr>
      <w:tr w:rsidR="00492EEB" w:rsidRPr="00C02762" w14:paraId="1D41EEC8" w14:textId="77777777" w:rsidTr="00492EEB">
        <w:tc>
          <w:tcPr>
            <w:tcW w:w="750" w:type="dxa"/>
          </w:tcPr>
          <w:p w14:paraId="45140267" w14:textId="77777777" w:rsidR="00EF5931" w:rsidRDefault="00492EEB">
            <w:r w:rsidRPr="00C02762">
              <w:t>0x000e</w:t>
            </w:r>
          </w:p>
        </w:tc>
        <w:tc>
          <w:tcPr>
            <w:tcW w:w="2783" w:type="dxa"/>
          </w:tcPr>
          <w:p w14:paraId="2BACFA91" w14:textId="77777777" w:rsidR="00EF5931" w:rsidRDefault="00492EEB">
            <w:r w:rsidRPr="00C02762">
              <w:t>Reserved for file stream and fork descriptors</w:t>
            </w:r>
          </w:p>
        </w:tc>
        <w:tc>
          <w:tcPr>
            <w:tcW w:w="1656" w:type="dxa"/>
          </w:tcPr>
          <w:p w14:paraId="26155BA7" w14:textId="77777777" w:rsidR="00EF5931" w:rsidRDefault="003959CC">
            <w:r>
              <w:t>No</w:t>
            </w:r>
          </w:p>
        </w:tc>
        <w:tc>
          <w:tcPr>
            <w:tcW w:w="1949" w:type="dxa"/>
          </w:tcPr>
          <w:p w14:paraId="1C69DA61" w14:textId="77777777" w:rsidR="00EF5931" w:rsidRDefault="00492EEB">
            <w:r>
              <w:t>No</w:t>
            </w:r>
          </w:p>
        </w:tc>
        <w:tc>
          <w:tcPr>
            <w:tcW w:w="1611" w:type="dxa"/>
          </w:tcPr>
          <w:p w14:paraId="23EB845F" w14:textId="77777777" w:rsidR="00EF5931" w:rsidRDefault="00492EEB">
            <w:r>
              <w:t>Yes</w:t>
            </w:r>
          </w:p>
        </w:tc>
      </w:tr>
      <w:tr w:rsidR="00492EEB" w:rsidRPr="00C02762" w14:paraId="5A9D0945" w14:textId="77777777" w:rsidTr="00492EEB">
        <w:tc>
          <w:tcPr>
            <w:tcW w:w="750" w:type="dxa"/>
          </w:tcPr>
          <w:p w14:paraId="05721FF7" w14:textId="77777777" w:rsidR="00EF5931" w:rsidRDefault="00492EEB">
            <w:r w:rsidRPr="00C02762">
              <w:t>0x000f</w:t>
            </w:r>
          </w:p>
        </w:tc>
        <w:tc>
          <w:tcPr>
            <w:tcW w:w="2783" w:type="dxa"/>
          </w:tcPr>
          <w:p w14:paraId="0640E7C7" w14:textId="77777777" w:rsidR="00EF5931" w:rsidRDefault="00492EEB">
            <w:r w:rsidRPr="00C02762">
              <w:t>Patch Descriptor</w:t>
            </w:r>
          </w:p>
        </w:tc>
        <w:tc>
          <w:tcPr>
            <w:tcW w:w="1656" w:type="dxa"/>
          </w:tcPr>
          <w:p w14:paraId="030874BE" w14:textId="77777777" w:rsidR="00EF5931" w:rsidRDefault="003959CC">
            <w:r>
              <w:t>No</w:t>
            </w:r>
          </w:p>
        </w:tc>
        <w:tc>
          <w:tcPr>
            <w:tcW w:w="1949" w:type="dxa"/>
          </w:tcPr>
          <w:p w14:paraId="76736062" w14:textId="77777777" w:rsidR="00EF5931" w:rsidRDefault="00492EEB">
            <w:r>
              <w:t>No</w:t>
            </w:r>
          </w:p>
        </w:tc>
        <w:tc>
          <w:tcPr>
            <w:tcW w:w="1611" w:type="dxa"/>
          </w:tcPr>
          <w:p w14:paraId="434574C2" w14:textId="77777777" w:rsidR="00EF5931" w:rsidRDefault="00492EEB">
            <w:r>
              <w:t>Yes</w:t>
            </w:r>
          </w:p>
        </w:tc>
      </w:tr>
      <w:tr w:rsidR="00492EEB" w:rsidRPr="00C02762" w14:paraId="76E1E1A2" w14:textId="77777777" w:rsidTr="00492EEB">
        <w:tc>
          <w:tcPr>
            <w:tcW w:w="750" w:type="dxa"/>
          </w:tcPr>
          <w:p w14:paraId="55799141" w14:textId="77777777" w:rsidR="00EF5931" w:rsidRDefault="00492EEB">
            <w:r w:rsidRPr="00C02762">
              <w:t>0x0014</w:t>
            </w:r>
          </w:p>
        </w:tc>
        <w:tc>
          <w:tcPr>
            <w:tcW w:w="2783" w:type="dxa"/>
          </w:tcPr>
          <w:p w14:paraId="33C647C0" w14:textId="77777777" w:rsidR="00EF5931" w:rsidRDefault="00492EEB">
            <w:r w:rsidRPr="00C02762">
              <w:t>PKCS#7 Store for X.509 Certificates</w:t>
            </w:r>
          </w:p>
        </w:tc>
        <w:tc>
          <w:tcPr>
            <w:tcW w:w="1656" w:type="dxa"/>
          </w:tcPr>
          <w:p w14:paraId="58BB621F" w14:textId="77777777" w:rsidR="00EF5931" w:rsidRDefault="003959CC">
            <w:r>
              <w:t>No</w:t>
            </w:r>
          </w:p>
        </w:tc>
        <w:tc>
          <w:tcPr>
            <w:tcW w:w="1949" w:type="dxa"/>
          </w:tcPr>
          <w:p w14:paraId="27B02325" w14:textId="77777777" w:rsidR="00EF5931" w:rsidRDefault="00492EEB">
            <w:r>
              <w:t>No</w:t>
            </w:r>
          </w:p>
        </w:tc>
        <w:tc>
          <w:tcPr>
            <w:tcW w:w="1611" w:type="dxa"/>
          </w:tcPr>
          <w:p w14:paraId="2B40FACA" w14:textId="77777777" w:rsidR="00EF5931" w:rsidRDefault="00492EEB">
            <w:r>
              <w:t>Yes</w:t>
            </w:r>
          </w:p>
        </w:tc>
      </w:tr>
      <w:tr w:rsidR="00492EEB" w:rsidRPr="00C02762" w14:paraId="03742914" w14:textId="77777777" w:rsidTr="00492EEB">
        <w:tc>
          <w:tcPr>
            <w:tcW w:w="750" w:type="dxa"/>
          </w:tcPr>
          <w:p w14:paraId="529A0447" w14:textId="77777777" w:rsidR="00EF5931" w:rsidRDefault="00492EEB">
            <w:r w:rsidRPr="00C02762">
              <w:t>0x0015</w:t>
            </w:r>
          </w:p>
        </w:tc>
        <w:tc>
          <w:tcPr>
            <w:tcW w:w="2783" w:type="dxa"/>
          </w:tcPr>
          <w:p w14:paraId="79A2FE84" w14:textId="77777777" w:rsidR="00EF5931" w:rsidRDefault="00492EEB">
            <w:r w:rsidRPr="00C02762">
              <w:t>X.509 Certificate ID and Signature for individual file</w:t>
            </w:r>
          </w:p>
        </w:tc>
        <w:tc>
          <w:tcPr>
            <w:tcW w:w="1656" w:type="dxa"/>
          </w:tcPr>
          <w:p w14:paraId="7D0B0F47" w14:textId="77777777" w:rsidR="00EF5931" w:rsidRDefault="003959CC">
            <w:r>
              <w:t>No</w:t>
            </w:r>
          </w:p>
        </w:tc>
        <w:tc>
          <w:tcPr>
            <w:tcW w:w="1949" w:type="dxa"/>
          </w:tcPr>
          <w:p w14:paraId="2C56046A" w14:textId="77777777" w:rsidR="00EF5931" w:rsidRDefault="00492EEB">
            <w:r>
              <w:t>No</w:t>
            </w:r>
          </w:p>
        </w:tc>
        <w:tc>
          <w:tcPr>
            <w:tcW w:w="1611" w:type="dxa"/>
          </w:tcPr>
          <w:p w14:paraId="7AF42674" w14:textId="77777777" w:rsidR="00EF5931" w:rsidRDefault="00492EEB">
            <w:r>
              <w:t>Yes</w:t>
            </w:r>
          </w:p>
        </w:tc>
      </w:tr>
      <w:tr w:rsidR="00492EEB" w:rsidRPr="00C02762" w14:paraId="151AF7AC" w14:textId="77777777" w:rsidTr="00492EEB">
        <w:tc>
          <w:tcPr>
            <w:tcW w:w="750" w:type="dxa"/>
          </w:tcPr>
          <w:p w14:paraId="1A589E56" w14:textId="77777777" w:rsidR="00EF5931" w:rsidRDefault="00492EEB">
            <w:r w:rsidRPr="00C02762">
              <w:t>0x0016</w:t>
            </w:r>
          </w:p>
        </w:tc>
        <w:tc>
          <w:tcPr>
            <w:tcW w:w="2783" w:type="dxa"/>
          </w:tcPr>
          <w:p w14:paraId="54BF1A50" w14:textId="77777777" w:rsidR="00EF5931" w:rsidRDefault="00492EEB">
            <w:r w:rsidRPr="00C02762">
              <w:t>X.509 Certificate ID for Central Directory</w:t>
            </w:r>
          </w:p>
        </w:tc>
        <w:tc>
          <w:tcPr>
            <w:tcW w:w="1656" w:type="dxa"/>
          </w:tcPr>
          <w:p w14:paraId="42615D6F" w14:textId="77777777" w:rsidR="00EF5931" w:rsidRDefault="003959CC">
            <w:r>
              <w:t>No</w:t>
            </w:r>
          </w:p>
        </w:tc>
        <w:tc>
          <w:tcPr>
            <w:tcW w:w="1949" w:type="dxa"/>
          </w:tcPr>
          <w:p w14:paraId="2C4A3428" w14:textId="77777777" w:rsidR="00EF5931" w:rsidRDefault="00492EEB">
            <w:r>
              <w:t>No</w:t>
            </w:r>
          </w:p>
        </w:tc>
        <w:tc>
          <w:tcPr>
            <w:tcW w:w="1611" w:type="dxa"/>
          </w:tcPr>
          <w:p w14:paraId="35BFAB4A" w14:textId="77777777" w:rsidR="00EF5931" w:rsidRDefault="00492EEB">
            <w:r>
              <w:t>Yes</w:t>
            </w:r>
          </w:p>
        </w:tc>
      </w:tr>
      <w:tr w:rsidR="00492EEB" w:rsidRPr="00C02762" w14:paraId="689C599F" w14:textId="77777777" w:rsidTr="00492EEB">
        <w:tc>
          <w:tcPr>
            <w:tcW w:w="750" w:type="dxa"/>
          </w:tcPr>
          <w:p w14:paraId="469C4764" w14:textId="77777777" w:rsidR="00EF5931" w:rsidRDefault="00492EEB">
            <w:r w:rsidRPr="00C02762">
              <w:t>0x0017</w:t>
            </w:r>
          </w:p>
        </w:tc>
        <w:tc>
          <w:tcPr>
            <w:tcW w:w="2783" w:type="dxa"/>
          </w:tcPr>
          <w:p w14:paraId="746BB339" w14:textId="77777777" w:rsidR="00EF5931" w:rsidRDefault="00492EEB">
            <w:r w:rsidRPr="00C02762">
              <w:t>Strong Encryption Header</w:t>
            </w:r>
          </w:p>
        </w:tc>
        <w:tc>
          <w:tcPr>
            <w:tcW w:w="1656" w:type="dxa"/>
          </w:tcPr>
          <w:p w14:paraId="62C78120" w14:textId="77777777" w:rsidR="00EF5931" w:rsidRDefault="003959CC">
            <w:r>
              <w:t>No</w:t>
            </w:r>
          </w:p>
        </w:tc>
        <w:tc>
          <w:tcPr>
            <w:tcW w:w="1949" w:type="dxa"/>
          </w:tcPr>
          <w:p w14:paraId="1AB1865D" w14:textId="77777777" w:rsidR="00EF5931" w:rsidRDefault="00492EEB">
            <w:r>
              <w:t>No</w:t>
            </w:r>
          </w:p>
        </w:tc>
        <w:tc>
          <w:tcPr>
            <w:tcW w:w="1611" w:type="dxa"/>
          </w:tcPr>
          <w:p w14:paraId="277C5A2E" w14:textId="77777777" w:rsidR="00EF5931" w:rsidRDefault="00492EEB">
            <w:r>
              <w:t>Yes</w:t>
            </w:r>
          </w:p>
        </w:tc>
      </w:tr>
      <w:tr w:rsidR="00492EEB" w:rsidRPr="00C02762" w14:paraId="34FFE6C1" w14:textId="77777777" w:rsidTr="00492EEB">
        <w:tc>
          <w:tcPr>
            <w:tcW w:w="750" w:type="dxa"/>
          </w:tcPr>
          <w:p w14:paraId="51270A78" w14:textId="77777777" w:rsidR="00EF5931" w:rsidRDefault="00492EEB">
            <w:r w:rsidRPr="00C02762">
              <w:t>0x0018</w:t>
            </w:r>
          </w:p>
        </w:tc>
        <w:tc>
          <w:tcPr>
            <w:tcW w:w="2783" w:type="dxa"/>
          </w:tcPr>
          <w:p w14:paraId="61C97209" w14:textId="77777777" w:rsidR="00EF5931" w:rsidRDefault="00492EEB">
            <w:r w:rsidRPr="00C02762">
              <w:t>Record Management Controls</w:t>
            </w:r>
          </w:p>
        </w:tc>
        <w:tc>
          <w:tcPr>
            <w:tcW w:w="1656" w:type="dxa"/>
          </w:tcPr>
          <w:p w14:paraId="0828B850" w14:textId="77777777" w:rsidR="00EF5931" w:rsidRDefault="003959CC">
            <w:r>
              <w:t>No</w:t>
            </w:r>
          </w:p>
        </w:tc>
        <w:tc>
          <w:tcPr>
            <w:tcW w:w="1949" w:type="dxa"/>
          </w:tcPr>
          <w:p w14:paraId="1D337DE7" w14:textId="77777777" w:rsidR="00EF5931" w:rsidRDefault="00492EEB">
            <w:r>
              <w:t>No</w:t>
            </w:r>
          </w:p>
        </w:tc>
        <w:tc>
          <w:tcPr>
            <w:tcW w:w="1611" w:type="dxa"/>
          </w:tcPr>
          <w:p w14:paraId="5B71BA2B" w14:textId="77777777" w:rsidR="00EF5931" w:rsidRDefault="00492EEB">
            <w:r>
              <w:t>Yes</w:t>
            </w:r>
          </w:p>
        </w:tc>
      </w:tr>
      <w:tr w:rsidR="00492EEB" w:rsidRPr="00C02762" w14:paraId="711D7BCA" w14:textId="77777777" w:rsidTr="00492EEB">
        <w:tc>
          <w:tcPr>
            <w:tcW w:w="750" w:type="dxa"/>
          </w:tcPr>
          <w:p w14:paraId="58443980" w14:textId="77777777" w:rsidR="00EF5931" w:rsidRDefault="00492EEB">
            <w:r w:rsidRPr="00C02762">
              <w:t>0x0019</w:t>
            </w:r>
          </w:p>
        </w:tc>
        <w:tc>
          <w:tcPr>
            <w:tcW w:w="2783" w:type="dxa"/>
          </w:tcPr>
          <w:p w14:paraId="4C5ED6F7" w14:textId="77777777" w:rsidR="00EF5931" w:rsidRDefault="00492EEB">
            <w:pPr>
              <w:rPr>
                <w:lang w:val="fr-CA"/>
              </w:rPr>
            </w:pPr>
            <w:r w:rsidRPr="007C5ADA">
              <w:rPr>
                <w:lang w:val="fr-CA"/>
              </w:rPr>
              <w:t>PKCS#7 Encryption Recipient Certificate List</w:t>
            </w:r>
          </w:p>
        </w:tc>
        <w:tc>
          <w:tcPr>
            <w:tcW w:w="1656" w:type="dxa"/>
          </w:tcPr>
          <w:p w14:paraId="6D69980C" w14:textId="77777777" w:rsidR="00EF5931" w:rsidRDefault="00EA3C16">
            <w:r>
              <w:t>No</w:t>
            </w:r>
          </w:p>
        </w:tc>
        <w:tc>
          <w:tcPr>
            <w:tcW w:w="1949" w:type="dxa"/>
          </w:tcPr>
          <w:p w14:paraId="06FAE7CB" w14:textId="77777777" w:rsidR="00EF5931" w:rsidRDefault="00492EEB">
            <w:r>
              <w:t>No</w:t>
            </w:r>
          </w:p>
        </w:tc>
        <w:tc>
          <w:tcPr>
            <w:tcW w:w="1611" w:type="dxa"/>
          </w:tcPr>
          <w:p w14:paraId="629B0BB8" w14:textId="77777777" w:rsidR="00EF5931" w:rsidRDefault="00492EEB">
            <w:r>
              <w:t>Yes</w:t>
            </w:r>
          </w:p>
        </w:tc>
      </w:tr>
      <w:tr w:rsidR="00492EEB" w:rsidRPr="00C02762" w14:paraId="6A29F4E9" w14:textId="77777777" w:rsidTr="00492EEB">
        <w:tc>
          <w:tcPr>
            <w:tcW w:w="750" w:type="dxa"/>
          </w:tcPr>
          <w:p w14:paraId="1322EE72" w14:textId="77777777" w:rsidR="00EF5931" w:rsidRDefault="00492EEB">
            <w:r w:rsidRPr="00C02762">
              <w:t>0x0065</w:t>
            </w:r>
          </w:p>
        </w:tc>
        <w:tc>
          <w:tcPr>
            <w:tcW w:w="2783" w:type="dxa"/>
          </w:tcPr>
          <w:p w14:paraId="3E223AD8" w14:textId="77777777" w:rsidR="00EF5931" w:rsidRDefault="00492EEB">
            <w:r w:rsidRPr="00C02762">
              <w:t>IBM S/390 (Z390), AS/400 (I400) attributes — uncompressed</w:t>
            </w:r>
          </w:p>
        </w:tc>
        <w:tc>
          <w:tcPr>
            <w:tcW w:w="1656" w:type="dxa"/>
          </w:tcPr>
          <w:p w14:paraId="4238497C" w14:textId="77777777" w:rsidR="00EF5931" w:rsidRDefault="00EA3C16">
            <w:r>
              <w:t>No</w:t>
            </w:r>
          </w:p>
        </w:tc>
        <w:tc>
          <w:tcPr>
            <w:tcW w:w="1949" w:type="dxa"/>
          </w:tcPr>
          <w:p w14:paraId="0467EBCC" w14:textId="77777777" w:rsidR="00EF5931" w:rsidRDefault="00492EEB">
            <w:r>
              <w:t>No</w:t>
            </w:r>
          </w:p>
        </w:tc>
        <w:tc>
          <w:tcPr>
            <w:tcW w:w="1611" w:type="dxa"/>
          </w:tcPr>
          <w:p w14:paraId="21CDAB1B" w14:textId="77777777" w:rsidR="00EF5931" w:rsidRDefault="00492EEB">
            <w:r>
              <w:t>Yes</w:t>
            </w:r>
          </w:p>
        </w:tc>
      </w:tr>
      <w:tr w:rsidR="00492EEB" w:rsidRPr="00C02762" w14:paraId="45798FCD" w14:textId="77777777" w:rsidTr="00492EEB">
        <w:tc>
          <w:tcPr>
            <w:tcW w:w="750" w:type="dxa"/>
          </w:tcPr>
          <w:p w14:paraId="66A58122" w14:textId="77777777" w:rsidR="00EF5931" w:rsidRDefault="00492EEB">
            <w:r w:rsidRPr="00C02762">
              <w:t>0x0066</w:t>
            </w:r>
          </w:p>
        </w:tc>
        <w:tc>
          <w:tcPr>
            <w:tcW w:w="2783" w:type="dxa"/>
          </w:tcPr>
          <w:p w14:paraId="7657E42B" w14:textId="77777777" w:rsidR="00EF5931" w:rsidRDefault="00492EEB">
            <w:r w:rsidRPr="00C02762">
              <w:t>Reserved for IBM S/390 (Z390), AS/400 (I400) attributes — compressed</w:t>
            </w:r>
          </w:p>
        </w:tc>
        <w:tc>
          <w:tcPr>
            <w:tcW w:w="1656" w:type="dxa"/>
          </w:tcPr>
          <w:p w14:paraId="24D93843" w14:textId="77777777" w:rsidR="00EF5931" w:rsidRDefault="00EA3C16">
            <w:r>
              <w:t>No</w:t>
            </w:r>
          </w:p>
        </w:tc>
        <w:tc>
          <w:tcPr>
            <w:tcW w:w="1949" w:type="dxa"/>
          </w:tcPr>
          <w:p w14:paraId="3C5038E2" w14:textId="77777777" w:rsidR="00EF5931" w:rsidRDefault="00492EEB">
            <w:r>
              <w:t>No</w:t>
            </w:r>
          </w:p>
        </w:tc>
        <w:tc>
          <w:tcPr>
            <w:tcW w:w="1611" w:type="dxa"/>
          </w:tcPr>
          <w:p w14:paraId="6CA30812" w14:textId="77777777" w:rsidR="00EF5931" w:rsidRDefault="00492EEB">
            <w:r>
              <w:t>Yes</w:t>
            </w:r>
          </w:p>
        </w:tc>
      </w:tr>
      <w:tr w:rsidR="00492EEB" w:rsidRPr="00C02762" w14:paraId="13FA9B0D" w14:textId="77777777" w:rsidTr="00492EEB">
        <w:tc>
          <w:tcPr>
            <w:tcW w:w="750" w:type="dxa"/>
          </w:tcPr>
          <w:p w14:paraId="638E8FA6" w14:textId="77777777" w:rsidR="00EF5931" w:rsidRDefault="00492EEB">
            <w:r>
              <w:t>0x4690</w:t>
            </w:r>
          </w:p>
        </w:tc>
        <w:tc>
          <w:tcPr>
            <w:tcW w:w="2783" w:type="dxa"/>
          </w:tcPr>
          <w:p w14:paraId="6F29CDE3" w14:textId="77777777" w:rsidR="00EF5931" w:rsidRDefault="00492EEB">
            <w:r>
              <w:t>POSZIP 4690 (reserved)</w:t>
            </w:r>
          </w:p>
        </w:tc>
        <w:tc>
          <w:tcPr>
            <w:tcW w:w="1656" w:type="dxa"/>
          </w:tcPr>
          <w:p w14:paraId="31CC5D99" w14:textId="77777777" w:rsidR="00EF5931" w:rsidRDefault="00EA3C16">
            <w:r>
              <w:t>No</w:t>
            </w:r>
          </w:p>
        </w:tc>
        <w:tc>
          <w:tcPr>
            <w:tcW w:w="1949" w:type="dxa"/>
          </w:tcPr>
          <w:p w14:paraId="082F9239" w14:textId="77777777" w:rsidR="00EF5931" w:rsidRDefault="00492EEB">
            <w:r>
              <w:t>No</w:t>
            </w:r>
          </w:p>
        </w:tc>
        <w:tc>
          <w:tcPr>
            <w:tcW w:w="1611" w:type="dxa"/>
          </w:tcPr>
          <w:p w14:paraId="24094DCE" w14:textId="77777777" w:rsidR="00EF5931" w:rsidRDefault="00492EEB">
            <w:r>
              <w:t>Yes</w:t>
            </w:r>
          </w:p>
        </w:tc>
      </w:tr>
    </w:tbl>
    <w:p w14:paraId="101AF294" w14:textId="77777777" w:rsidR="00EF5931" w:rsidRDefault="00EF5931">
      <w:bookmarkStart w:id="4018" w:name="_Toc105931671"/>
      <w:bookmarkStart w:id="4019" w:name="_Toc105993515"/>
      <w:bookmarkStart w:id="4020" w:name="_Toc107977492"/>
      <w:bookmarkStart w:id="4021" w:name="_Toc108325360"/>
      <w:bookmarkStart w:id="4022" w:name="_Toc108945212"/>
      <w:bookmarkStart w:id="4023" w:name="_Toc112572078"/>
      <w:bookmarkStart w:id="4024" w:name="_Toc112642310"/>
      <w:bookmarkStart w:id="4025" w:name="_Toc112660245"/>
      <w:bookmarkStart w:id="4026" w:name="_Toc112663875"/>
      <w:bookmarkStart w:id="4027" w:name="_Toc112733305"/>
      <w:bookmarkStart w:id="4028" w:name="_Toc113077029"/>
      <w:bookmarkStart w:id="4029" w:name="_Toc113093374"/>
      <w:bookmarkStart w:id="4030" w:name="_Toc113440419"/>
      <w:bookmarkStart w:id="4031" w:name="_Toc113767976"/>
      <w:bookmarkStart w:id="4032" w:name="_Toc116185069"/>
      <w:bookmarkStart w:id="4033" w:name="_Toc122242819"/>
      <w:bookmarkStart w:id="4034" w:name="_Toc129429457"/>
      <w:bookmarkStart w:id="4035" w:name="_Toc139449207"/>
    </w:p>
    <w:p w14:paraId="74D8DBB9" w14:textId="77777777" w:rsidR="00EF5931" w:rsidRDefault="000D129F">
      <w:r>
        <w:fldChar w:fldCharType="begin"/>
      </w:r>
      <w:r w:rsidR="00492EEB">
        <w:instrText xml:space="preserve"> REF _Ref140487264 \h </w:instrText>
      </w:r>
      <w:r>
        <w:fldChar w:fldCharType="separate"/>
      </w:r>
      <w:r w:rsidR="00A770AD">
        <w:t xml:space="preserve">Table </w:t>
      </w:r>
      <w:r w:rsidR="00A770AD">
        <w:rPr>
          <w:noProof/>
        </w:rPr>
        <w:t>B</w:t>
      </w:r>
      <w:r w:rsidR="00A770AD">
        <w:t>–</w:t>
      </w:r>
      <w:r w:rsidR="00A770AD">
        <w:rPr>
          <w:noProof/>
        </w:rPr>
        <w:t>7</w:t>
      </w:r>
      <w:r>
        <w:fldChar w:fldCharType="end"/>
      </w:r>
      <w:r w:rsidR="00492EEB">
        <w:t xml:space="preserve"> specifies the detailed production, consumption, and editing requirements for the Extra field entries reserved by third parties  and described in the ZIP Appnote.txt.</w:t>
      </w:r>
    </w:p>
    <w:p w14:paraId="3E723EBE" w14:textId="77777777" w:rsidR="00EF5931" w:rsidRDefault="00492EEB">
      <w:bookmarkStart w:id="4036" w:name="_Ref140487264"/>
      <w:bookmarkStart w:id="4037" w:name="_Toc141598152"/>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7</w:t>
      </w:r>
      <w:r w:rsidR="000D129F">
        <w:fldChar w:fldCharType="end"/>
      </w:r>
      <w:bookmarkEnd w:id="4036"/>
      <w:r>
        <w:t xml:space="preserve">. </w:t>
      </w:r>
      <w:bookmarkStart w:id="4038" w:name="_Ref140487261"/>
      <w:r>
        <w:t>Support for Extra field (variable size), third-party extensions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7"/>
      <w:bookmarkEnd w:id="4038"/>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75B61C62"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3FDDE6A6" w14:textId="77777777" w:rsidR="00EF5931" w:rsidRDefault="00492EEB">
            <w:r w:rsidRPr="00C02762">
              <w:t>Field I</w:t>
            </w:r>
            <w:r>
              <w:t>D</w:t>
            </w:r>
          </w:p>
        </w:tc>
        <w:tc>
          <w:tcPr>
            <w:tcW w:w="2224" w:type="dxa"/>
          </w:tcPr>
          <w:p w14:paraId="3EE65029" w14:textId="77777777" w:rsidR="00EF5931" w:rsidRDefault="00492EEB">
            <w:r w:rsidRPr="00C02762">
              <w:t xml:space="preserve">Field </w:t>
            </w:r>
            <w:r>
              <w:t>d</w:t>
            </w:r>
            <w:r w:rsidRPr="00C02762">
              <w:t>escription</w:t>
            </w:r>
          </w:p>
        </w:tc>
        <w:tc>
          <w:tcPr>
            <w:tcW w:w="1748" w:type="dxa"/>
          </w:tcPr>
          <w:p w14:paraId="249E1747" w14:textId="77777777" w:rsidR="00EF5931" w:rsidRDefault="00492EEB">
            <w:r>
              <w:t>S</w:t>
            </w:r>
            <w:r w:rsidRPr="00492EEB">
              <w:t>upported on Consumption</w:t>
            </w:r>
          </w:p>
        </w:tc>
        <w:tc>
          <w:tcPr>
            <w:tcW w:w="2156" w:type="dxa"/>
          </w:tcPr>
          <w:p w14:paraId="5FEFC539" w14:textId="77777777" w:rsidR="00EF5931" w:rsidRDefault="00492EEB">
            <w:r>
              <w:t>S</w:t>
            </w:r>
            <w:r w:rsidRPr="00492EEB">
              <w:t>upported on Production</w:t>
            </w:r>
          </w:p>
        </w:tc>
        <w:tc>
          <w:tcPr>
            <w:tcW w:w="1784" w:type="dxa"/>
          </w:tcPr>
          <w:p w14:paraId="0C6E1206" w14:textId="77777777" w:rsidR="00EF5931" w:rsidRDefault="00492EEB">
            <w:r>
              <w:t>Pass through on editing</w:t>
            </w:r>
          </w:p>
        </w:tc>
      </w:tr>
      <w:tr w:rsidR="00492EEB" w:rsidRPr="00C02762" w14:paraId="71A3EBFB" w14:textId="77777777" w:rsidTr="00492EEB">
        <w:tc>
          <w:tcPr>
            <w:tcW w:w="894" w:type="dxa"/>
          </w:tcPr>
          <w:p w14:paraId="666BE23F" w14:textId="77777777" w:rsidR="00EF5931" w:rsidRDefault="00492EEB">
            <w:r w:rsidRPr="00C02762">
              <w:t>0x07c8</w:t>
            </w:r>
          </w:p>
        </w:tc>
        <w:tc>
          <w:tcPr>
            <w:tcW w:w="2224" w:type="dxa"/>
          </w:tcPr>
          <w:p w14:paraId="53D37476" w14:textId="77777777" w:rsidR="00EF5931" w:rsidRDefault="00492EEB">
            <w:r w:rsidRPr="00C02762">
              <w:t>Macintosh</w:t>
            </w:r>
          </w:p>
        </w:tc>
        <w:tc>
          <w:tcPr>
            <w:tcW w:w="1748" w:type="dxa"/>
          </w:tcPr>
          <w:p w14:paraId="7227AA15" w14:textId="77777777" w:rsidR="00EF5931" w:rsidRDefault="00B5731A">
            <w:r>
              <w:t>No</w:t>
            </w:r>
          </w:p>
        </w:tc>
        <w:tc>
          <w:tcPr>
            <w:tcW w:w="2156" w:type="dxa"/>
          </w:tcPr>
          <w:p w14:paraId="76B4D1F3" w14:textId="77777777" w:rsidR="00EF5931" w:rsidRDefault="00492EEB">
            <w:r>
              <w:t>No</w:t>
            </w:r>
          </w:p>
        </w:tc>
        <w:tc>
          <w:tcPr>
            <w:tcW w:w="1784" w:type="dxa"/>
          </w:tcPr>
          <w:p w14:paraId="11E74DE4" w14:textId="77777777" w:rsidR="00EF5931" w:rsidRDefault="00492EEB">
            <w:r>
              <w:t>Yes</w:t>
            </w:r>
          </w:p>
        </w:tc>
      </w:tr>
      <w:tr w:rsidR="00492EEB" w:rsidRPr="00C02762" w14:paraId="26E9483C" w14:textId="77777777" w:rsidTr="00492EEB">
        <w:tc>
          <w:tcPr>
            <w:tcW w:w="894" w:type="dxa"/>
          </w:tcPr>
          <w:p w14:paraId="38A0F951" w14:textId="77777777" w:rsidR="00EF5931" w:rsidRDefault="00492EEB">
            <w:r w:rsidRPr="00C02762">
              <w:t>0x2605</w:t>
            </w:r>
          </w:p>
        </w:tc>
        <w:tc>
          <w:tcPr>
            <w:tcW w:w="2224" w:type="dxa"/>
          </w:tcPr>
          <w:p w14:paraId="12895918" w14:textId="77777777" w:rsidR="00EF5931" w:rsidRDefault="00492EEB">
            <w:r w:rsidRPr="00C02762">
              <w:t>ZipIt Macintosh</w:t>
            </w:r>
          </w:p>
        </w:tc>
        <w:tc>
          <w:tcPr>
            <w:tcW w:w="1748" w:type="dxa"/>
          </w:tcPr>
          <w:p w14:paraId="3A2B97D4" w14:textId="77777777" w:rsidR="00EF5931" w:rsidRDefault="00B5731A">
            <w:r>
              <w:t>No</w:t>
            </w:r>
          </w:p>
        </w:tc>
        <w:tc>
          <w:tcPr>
            <w:tcW w:w="2156" w:type="dxa"/>
          </w:tcPr>
          <w:p w14:paraId="356C7D01" w14:textId="77777777" w:rsidR="00EF5931" w:rsidRDefault="00492EEB">
            <w:r>
              <w:t>No</w:t>
            </w:r>
          </w:p>
        </w:tc>
        <w:tc>
          <w:tcPr>
            <w:tcW w:w="1784" w:type="dxa"/>
          </w:tcPr>
          <w:p w14:paraId="1E0452CD" w14:textId="77777777" w:rsidR="00EF5931" w:rsidRDefault="00492EEB">
            <w:r>
              <w:t>Yes</w:t>
            </w:r>
          </w:p>
        </w:tc>
      </w:tr>
      <w:tr w:rsidR="00492EEB" w:rsidRPr="00C02762" w14:paraId="6F74E2A9" w14:textId="77777777" w:rsidTr="00492EEB">
        <w:tc>
          <w:tcPr>
            <w:tcW w:w="894" w:type="dxa"/>
          </w:tcPr>
          <w:p w14:paraId="5E84DD64" w14:textId="77777777" w:rsidR="00EF5931" w:rsidRDefault="00492EEB">
            <w:r w:rsidRPr="00C02762">
              <w:lastRenderedPageBreak/>
              <w:t>0x2705</w:t>
            </w:r>
          </w:p>
        </w:tc>
        <w:tc>
          <w:tcPr>
            <w:tcW w:w="2224" w:type="dxa"/>
          </w:tcPr>
          <w:p w14:paraId="2A2E3CFE" w14:textId="77777777" w:rsidR="00EF5931" w:rsidRDefault="00492EEB">
            <w:r w:rsidRPr="00C02762">
              <w:t>ZipIt Macintosh 1.3.5+</w:t>
            </w:r>
          </w:p>
        </w:tc>
        <w:tc>
          <w:tcPr>
            <w:tcW w:w="1748" w:type="dxa"/>
          </w:tcPr>
          <w:p w14:paraId="4AE692D2" w14:textId="77777777" w:rsidR="00EF5931" w:rsidRDefault="00B5731A">
            <w:r>
              <w:t>No</w:t>
            </w:r>
          </w:p>
        </w:tc>
        <w:tc>
          <w:tcPr>
            <w:tcW w:w="2156" w:type="dxa"/>
          </w:tcPr>
          <w:p w14:paraId="0A9B6520" w14:textId="77777777" w:rsidR="00EF5931" w:rsidRDefault="00492EEB">
            <w:r>
              <w:t>No</w:t>
            </w:r>
          </w:p>
        </w:tc>
        <w:tc>
          <w:tcPr>
            <w:tcW w:w="1784" w:type="dxa"/>
          </w:tcPr>
          <w:p w14:paraId="06832025" w14:textId="77777777" w:rsidR="00EF5931" w:rsidRDefault="00492EEB">
            <w:r>
              <w:t>Yes</w:t>
            </w:r>
          </w:p>
        </w:tc>
      </w:tr>
      <w:tr w:rsidR="00492EEB" w:rsidRPr="00C02762" w14:paraId="24CC951F" w14:textId="77777777" w:rsidTr="00492EEB">
        <w:tc>
          <w:tcPr>
            <w:tcW w:w="894" w:type="dxa"/>
          </w:tcPr>
          <w:p w14:paraId="72286893" w14:textId="77777777" w:rsidR="00EF5931" w:rsidRDefault="00492EEB">
            <w:r w:rsidRPr="00C02762">
              <w:t>0x2805</w:t>
            </w:r>
          </w:p>
        </w:tc>
        <w:tc>
          <w:tcPr>
            <w:tcW w:w="2224" w:type="dxa"/>
          </w:tcPr>
          <w:p w14:paraId="1340C0EC" w14:textId="77777777" w:rsidR="00EF5931" w:rsidRDefault="00492EEB">
            <w:r w:rsidRPr="00C02762">
              <w:t>ZipIt Macintosh 1.3.5+</w:t>
            </w:r>
          </w:p>
        </w:tc>
        <w:tc>
          <w:tcPr>
            <w:tcW w:w="1748" w:type="dxa"/>
          </w:tcPr>
          <w:p w14:paraId="3635D867" w14:textId="77777777" w:rsidR="00EF5931" w:rsidRDefault="00B5731A">
            <w:r>
              <w:t>No</w:t>
            </w:r>
          </w:p>
        </w:tc>
        <w:tc>
          <w:tcPr>
            <w:tcW w:w="2156" w:type="dxa"/>
          </w:tcPr>
          <w:p w14:paraId="4ABBC9E0" w14:textId="77777777" w:rsidR="00EF5931" w:rsidRDefault="00492EEB">
            <w:r>
              <w:t>No</w:t>
            </w:r>
          </w:p>
        </w:tc>
        <w:tc>
          <w:tcPr>
            <w:tcW w:w="1784" w:type="dxa"/>
          </w:tcPr>
          <w:p w14:paraId="213C63C7" w14:textId="77777777" w:rsidR="00EF5931" w:rsidRDefault="00492EEB">
            <w:r>
              <w:t>Yes</w:t>
            </w:r>
          </w:p>
        </w:tc>
      </w:tr>
      <w:tr w:rsidR="00492EEB" w:rsidRPr="00C02762" w14:paraId="78DC39AE" w14:textId="77777777" w:rsidTr="00492EEB">
        <w:tc>
          <w:tcPr>
            <w:tcW w:w="894" w:type="dxa"/>
          </w:tcPr>
          <w:p w14:paraId="57819935" w14:textId="77777777" w:rsidR="00EF5931" w:rsidRDefault="00492EEB">
            <w:r w:rsidRPr="00C02762">
              <w:t>0x334d</w:t>
            </w:r>
          </w:p>
        </w:tc>
        <w:tc>
          <w:tcPr>
            <w:tcW w:w="2224" w:type="dxa"/>
          </w:tcPr>
          <w:p w14:paraId="21DF6304" w14:textId="77777777" w:rsidR="00EF5931" w:rsidRDefault="00492EEB">
            <w:r w:rsidRPr="00C02762">
              <w:t>Info-ZIP Macintosh</w:t>
            </w:r>
          </w:p>
        </w:tc>
        <w:tc>
          <w:tcPr>
            <w:tcW w:w="1748" w:type="dxa"/>
          </w:tcPr>
          <w:p w14:paraId="11E6655A" w14:textId="77777777" w:rsidR="00EF5931" w:rsidRDefault="00B5731A">
            <w:r>
              <w:t>No</w:t>
            </w:r>
          </w:p>
        </w:tc>
        <w:tc>
          <w:tcPr>
            <w:tcW w:w="2156" w:type="dxa"/>
          </w:tcPr>
          <w:p w14:paraId="4ECAD974" w14:textId="77777777" w:rsidR="00EF5931" w:rsidRDefault="00492EEB">
            <w:r>
              <w:t>No</w:t>
            </w:r>
          </w:p>
        </w:tc>
        <w:tc>
          <w:tcPr>
            <w:tcW w:w="1784" w:type="dxa"/>
          </w:tcPr>
          <w:p w14:paraId="570513FA" w14:textId="77777777" w:rsidR="00EF5931" w:rsidRDefault="00492EEB">
            <w:r>
              <w:t>Yes</w:t>
            </w:r>
          </w:p>
        </w:tc>
      </w:tr>
      <w:tr w:rsidR="00492EEB" w:rsidRPr="00C02762" w14:paraId="7F2BE349" w14:textId="77777777" w:rsidTr="00492EEB">
        <w:tc>
          <w:tcPr>
            <w:tcW w:w="894" w:type="dxa"/>
          </w:tcPr>
          <w:p w14:paraId="339DBC93" w14:textId="77777777" w:rsidR="00EF5931" w:rsidRDefault="00492EEB">
            <w:r w:rsidRPr="00C02762">
              <w:t>0x4341</w:t>
            </w:r>
          </w:p>
        </w:tc>
        <w:tc>
          <w:tcPr>
            <w:tcW w:w="2224" w:type="dxa"/>
          </w:tcPr>
          <w:p w14:paraId="455830B0" w14:textId="77777777" w:rsidR="00EF5931" w:rsidRDefault="00492EEB">
            <w:r w:rsidRPr="00C02762">
              <w:t xml:space="preserve">Acorn/SparkFS </w:t>
            </w:r>
          </w:p>
        </w:tc>
        <w:tc>
          <w:tcPr>
            <w:tcW w:w="1748" w:type="dxa"/>
          </w:tcPr>
          <w:p w14:paraId="6350AF3F" w14:textId="77777777" w:rsidR="00EF5931" w:rsidRDefault="00B5731A">
            <w:r>
              <w:t>No</w:t>
            </w:r>
          </w:p>
        </w:tc>
        <w:tc>
          <w:tcPr>
            <w:tcW w:w="2156" w:type="dxa"/>
          </w:tcPr>
          <w:p w14:paraId="295FDF87" w14:textId="77777777" w:rsidR="00EF5931" w:rsidRDefault="00492EEB">
            <w:r>
              <w:t>No</w:t>
            </w:r>
          </w:p>
        </w:tc>
        <w:tc>
          <w:tcPr>
            <w:tcW w:w="1784" w:type="dxa"/>
          </w:tcPr>
          <w:p w14:paraId="5E0EF723" w14:textId="77777777" w:rsidR="00EF5931" w:rsidRDefault="00492EEB">
            <w:r>
              <w:t>Yes</w:t>
            </w:r>
          </w:p>
        </w:tc>
      </w:tr>
      <w:tr w:rsidR="00492EEB" w:rsidRPr="00C02762" w14:paraId="3AC9B18D" w14:textId="77777777" w:rsidTr="00492EEB">
        <w:tc>
          <w:tcPr>
            <w:tcW w:w="894" w:type="dxa"/>
          </w:tcPr>
          <w:p w14:paraId="51BB6519" w14:textId="77777777" w:rsidR="00EF5931" w:rsidRDefault="00492EEB">
            <w:r w:rsidRPr="00C02762">
              <w:t>0x4453</w:t>
            </w:r>
          </w:p>
        </w:tc>
        <w:tc>
          <w:tcPr>
            <w:tcW w:w="2224" w:type="dxa"/>
          </w:tcPr>
          <w:p w14:paraId="1D225A68" w14:textId="77777777" w:rsidR="00EF5931" w:rsidRDefault="00492EEB">
            <w:r w:rsidRPr="00C02762">
              <w:t>Windows NT security descriptor (binary ACL)</w:t>
            </w:r>
          </w:p>
        </w:tc>
        <w:tc>
          <w:tcPr>
            <w:tcW w:w="1748" w:type="dxa"/>
          </w:tcPr>
          <w:p w14:paraId="49F317F4" w14:textId="77777777" w:rsidR="00EF5931" w:rsidRDefault="00B5731A">
            <w:r>
              <w:t>No</w:t>
            </w:r>
          </w:p>
        </w:tc>
        <w:tc>
          <w:tcPr>
            <w:tcW w:w="2156" w:type="dxa"/>
          </w:tcPr>
          <w:p w14:paraId="0DEAD31F" w14:textId="77777777" w:rsidR="00EF5931" w:rsidRDefault="00492EEB">
            <w:r>
              <w:t>No</w:t>
            </w:r>
          </w:p>
        </w:tc>
        <w:tc>
          <w:tcPr>
            <w:tcW w:w="1784" w:type="dxa"/>
          </w:tcPr>
          <w:p w14:paraId="04B1F9D2" w14:textId="77777777" w:rsidR="00EF5931" w:rsidRDefault="00492EEB">
            <w:r>
              <w:t>Yes</w:t>
            </w:r>
          </w:p>
        </w:tc>
      </w:tr>
      <w:tr w:rsidR="00492EEB" w:rsidRPr="00C02762" w14:paraId="241F1DFD" w14:textId="77777777" w:rsidTr="00492EEB">
        <w:tc>
          <w:tcPr>
            <w:tcW w:w="894" w:type="dxa"/>
          </w:tcPr>
          <w:p w14:paraId="66AD33E7" w14:textId="77777777" w:rsidR="00EF5931" w:rsidRDefault="00492EEB">
            <w:r w:rsidRPr="00C02762">
              <w:t>0x4704</w:t>
            </w:r>
          </w:p>
        </w:tc>
        <w:tc>
          <w:tcPr>
            <w:tcW w:w="2224" w:type="dxa"/>
          </w:tcPr>
          <w:p w14:paraId="1DAD2247" w14:textId="77777777" w:rsidR="00EF5931" w:rsidRDefault="00492EEB">
            <w:r w:rsidRPr="00C02762">
              <w:t>VM/CMS</w:t>
            </w:r>
          </w:p>
        </w:tc>
        <w:tc>
          <w:tcPr>
            <w:tcW w:w="1748" w:type="dxa"/>
          </w:tcPr>
          <w:p w14:paraId="1608ACDA" w14:textId="77777777" w:rsidR="00EF5931" w:rsidRDefault="00B5731A">
            <w:r>
              <w:t>No</w:t>
            </w:r>
          </w:p>
        </w:tc>
        <w:tc>
          <w:tcPr>
            <w:tcW w:w="2156" w:type="dxa"/>
          </w:tcPr>
          <w:p w14:paraId="65DBDD5E" w14:textId="77777777" w:rsidR="00EF5931" w:rsidRDefault="00492EEB">
            <w:r>
              <w:t>No</w:t>
            </w:r>
          </w:p>
        </w:tc>
        <w:tc>
          <w:tcPr>
            <w:tcW w:w="1784" w:type="dxa"/>
          </w:tcPr>
          <w:p w14:paraId="3EC84580" w14:textId="77777777" w:rsidR="00EF5931" w:rsidRDefault="00492EEB">
            <w:r>
              <w:t>Yes</w:t>
            </w:r>
          </w:p>
        </w:tc>
      </w:tr>
      <w:tr w:rsidR="00492EEB" w:rsidRPr="00C02762" w14:paraId="21398F1A" w14:textId="77777777" w:rsidTr="00492EEB">
        <w:tc>
          <w:tcPr>
            <w:tcW w:w="894" w:type="dxa"/>
          </w:tcPr>
          <w:p w14:paraId="58CE2842" w14:textId="77777777" w:rsidR="00EF5931" w:rsidRDefault="00492EEB">
            <w:r w:rsidRPr="00C02762">
              <w:t>0x470f</w:t>
            </w:r>
          </w:p>
        </w:tc>
        <w:tc>
          <w:tcPr>
            <w:tcW w:w="2224" w:type="dxa"/>
          </w:tcPr>
          <w:p w14:paraId="77EB5267" w14:textId="77777777" w:rsidR="00EF5931" w:rsidRDefault="00492EEB">
            <w:r w:rsidRPr="00C02762">
              <w:t>MVS</w:t>
            </w:r>
          </w:p>
        </w:tc>
        <w:tc>
          <w:tcPr>
            <w:tcW w:w="1748" w:type="dxa"/>
          </w:tcPr>
          <w:p w14:paraId="19C51EE0" w14:textId="77777777" w:rsidR="00EF5931" w:rsidRDefault="00B5731A">
            <w:r>
              <w:t>No</w:t>
            </w:r>
          </w:p>
        </w:tc>
        <w:tc>
          <w:tcPr>
            <w:tcW w:w="2156" w:type="dxa"/>
          </w:tcPr>
          <w:p w14:paraId="3A3E28C1" w14:textId="77777777" w:rsidR="00EF5931" w:rsidRDefault="00492EEB">
            <w:r>
              <w:t>No</w:t>
            </w:r>
          </w:p>
        </w:tc>
        <w:tc>
          <w:tcPr>
            <w:tcW w:w="1784" w:type="dxa"/>
          </w:tcPr>
          <w:p w14:paraId="7DAE427C" w14:textId="77777777" w:rsidR="00EF5931" w:rsidRDefault="00492EEB">
            <w:r>
              <w:t>Yes</w:t>
            </w:r>
          </w:p>
        </w:tc>
      </w:tr>
      <w:tr w:rsidR="00492EEB" w:rsidRPr="00C02762" w14:paraId="6D5887D5" w14:textId="77777777" w:rsidTr="00492EEB">
        <w:tc>
          <w:tcPr>
            <w:tcW w:w="894" w:type="dxa"/>
          </w:tcPr>
          <w:p w14:paraId="38339C42" w14:textId="77777777" w:rsidR="00EF5931" w:rsidRDefault="00492EEB">
            <w:r w:rsidRPr="00C02762">
              <w:t>0x4b46</w:t>
            </w:r>
          </w:p>
        </w:tc>
        <w:tc>
          <w:tcPr>
            <w:tcW w:w="2224" w:type="dxa"/>
          </w:tcPr>
          <w:p w14:paraId="2EFE5237" w14:textId="77777777" w:rsidR="00EF5931" w:rsidRDefault="00492EEB">
            <w:r w:rsidRPr="00C02762">
              <w:t>FWKCS MD5 (see below)</w:t>
            </w:r>
          </w:p>
        </w:tc>
        <w:tc>
          <w:tcPr>
            <w:tcW w:w="1748" w:type="dxa"/>
          </w:tcPr>
          <w:p w14:paraId="6DA4D155" w14:textId="77777777" w:rsidR="00EF5931" w:rsidRDefault="000A102E">
            <w:r>
              <w:t>No</w:t>
            </w:r>
          </w:p>
        </w:tc>
        <w:tc>
          <w:tcPr>
            <w:tcW w:w="2156" w:type="dxa"/>
          </w:tcPr>
          <w:p w14:paraId="66FFA369" w14:textId="77777777" w:rsidR="00EF5931" w:rsidRDefault="00492EEB">
            <w:r>
              <w:t>No</w:t>
            </w:r>
          </w:p>
        </w:tc>
        <w:tc>
          <w:tcPr>
            <w:tcW w:w="1784" w:type="dxa"/>
          </w:tcPr>
          <w:p w14:paraId="782CE4F5" w14:textId="77777777" w:rsidR="00EF5931" w:rsidRDefault="00492EEB">
            <w:r>
              <w:t>Yes</w:t>
            </w:r>
          </w:p>
        </w:tc>
      </w:tr>
      <w:tr w:rsidR="00492EEB" w:rsidRPr="00C02762" w14:paraId="513096DB" w14:textId="77777777" w:rsidTr="00492EEB">
        <w:tc>
          <w:tcPr>
            <w:tcW w:w="894" w:type="dxa"/>
          </w:tcPr>
          <w:p w14:paraId="785FE7E4" w14:textId="77777777" w:rsidR="00EF5931" w:rsidRDefault="00492EEB">
            <w:r w:rsidRPr="00C02762">
              <w:t>0x4c41</w:t>
            </w:r>
          </w:p>
        </w:tc>
        <w:tc>
          <w:tcPr>
            <w:tcW w:w="2224" w:type="dxa"/>
          </w:tcPr>
          <w:p w14:paraId="12501D3A" w14:textId="77777777" w:rsidR="00EF5931" w:rsidRDefault="00492EEB">
            <w:r w:rsidRPr="00C02762">
              <w:t>OS/2 access control list (text ACL)</w:t>
            </w:r>
          </w:p>
        </w:tc>
        <w:tc>
          <w:tcPr>
            <w:tcW w:w="1748" w:type="dxa"/>
          </w:tcPr>
          <w:p w14:paraId="267DF63D" w14:textId="77777777" w:rsidR="00EF5931" w:rsidRDefault="000A102E">
            <w:r>
              <w:t>No</w:t>
            </w:r>
          </w:p>
        </w:tc>
        <w:tc>
          <w:tcPr>
            <w:tcW w:w="2156" w:type="dxa"/>
          </w:tcPr>
          <w:p w14:paraId="495C5687" w14:textId="77777777" w:rsidR="00EF5931" w:rsidRDefault="00492EEB">
            <w:r>
              <w:t>No</w:t>
            </w:r>
          </w:p>
        </w:tc>
        <w:tc>
          <w:tcPr>
            <w:tcW w:w="1784" w:type="dxa"/>
          </w:tcPr>
          <w:p w14:paraId="7670671C" w14:textId="77777777" w:rsidR="00EF5931" w:rsidRDefault="00492EEB">
            <w:r>
              <w:t>Yes</w:t>
            </w:r>
          </w:p>
        </w:tc>
      </w:tr>
      <w:tr w:rsidR="00492EEB" w:rsidRPr="00C02762" w14:paraId="08431930" w14:textId="77777777" w:rsidTr="00492EEB">
        <w:tc>
          <w:tcPr>
            <w:tcW w:w="894" w:type="dxa"/>
          </w:tcPr>
          <w:p w14:paraId="501828CC" w14:textId="77777777" w:rsidR="00EF5931" w:rsidRDefault="00492EEB">
            <w:r w:rsidRPr="00C02762">
              <w:t>0x4d49</w:t>
            </w:r>
          </w:p>
        </w:tc>
        <w:tc>
          <w:tcPr>
            <w:tcW w:w="2224" w:type="dxa"/>
          </w:tcPr>
          <w:p w14:paraId="49E200C3" w14:textId="77777777" w:rsidR="00EF5931" w:rsidRDefault="00492EEB">
            <w:r w:rsidRPr="00C02762">
              <w:t>Info-ZIP OpenVMS</w:t>
            </w:r>
          </w:p>
        </w:tc>
        <w:tc>
          <w:tcPr>
            <w:tcW w:w="1748" w:type="dxa"/>
          </w:tcPr>
          <w:p w14:paraId="7E440CD5" w14:textId="77777777" w:rsidR="00EF5931" w:rsidRDefault="000A102E">
            <w:r>
              <w:t>No</w:t>
            </w:r>
          </w:p>
        </w:tc>
        <w:tc>
          <w:tcPr>
            <w:tcW w:w="2156" w:type="dxa"/>
          </w:tcPr>
          <w:p w14:paraId="13AD38F9" w14:textId="77777777" w:rsidR="00EF5931" w:rsidRDefault="00492EEB">
            <w:r>
              <w:t>No</w:t>
            </w:r>
          </w:p>
        </w:tc>
        <w:tc>
          <w:tcPr>
            <w:tcW w:w="1784" w:type="dxa"/>
          </w:tcPr>
          <w:p w14:paraId="776F6A04" w14:textId="77777777" w:rsidR="00EF5931" w:rsidRDefault="00492EEB">
            <w:r>
              <w:t>Yes</w:t>
            </w:r>
          </w:p>
        </w:tc>
      </w:tr>
      <w:tr w:rsidR="00492EEB" w:rsidRPr="00C02762" w14:paraId="7240FC5D" w14:textId="77777777" w:rsidTr="00492EEB">
        <w:tc>
          <w:tcPr>
            <w:tcW w:w="894" w:type="dxa"/>
          </w:tcPr>
          <w:p w14:paraId="1129F220" w14:textId="77777777" w:rsidR="00EF5931" w:rsidRDefault="00492EEB">
            <w:r w:rsidRPr="00C02762">
              <w:t>0x4f4c</w:t>
            </w:r>
          </w:p>
        </w:tc>
        <w:tc>
          <w:tcPr>
            <w:tcW w:w="2224" w:type="dxa"/>
          </w:tcPr>
          <w:p w14:paraId="113A6522" w14:textId="77777777" w:rsidR="00EF5931" w:rsidRDefault="00492EEB">
            <w:r w:rsidRPr="00C02762">
              <w:t>Xceed original location extra field</w:t>
            </w:r>
          </w:p>
        </w:tc>
        <w:tc>
          <w:tcPr>
            <w:tcW w:w="1748" w:type="dxa"/>
          </w:tcPr>
          <w:p w14:paraId="084682FA" w14:textId="77777777" w:rsidR="00EF5931" w:rsidRDefault="000A102E">
            <w:r>
              <w:t>No</w:t>
            </w:r>
          </w:p>
        </w:tc>
        <w:tc>
          <w:tcPr>
            <w:tcW w:w="2156" w:type="dxa"/>
          </w:tcPr>
          <w:p w14:paraId="141B5816" w14:textId="77777777" w:rsidR="00EF5931" w:rsidRDefault="00492EEB">
            <w:r>
              <w:t>No</w:t>
            </w:r>
          </w:p>
        </w:tc>
        <w:tc>
          <w:tcPr>
            <w:tcW w:w="1784" w:type="dxa"/>
          </w:tcPr>
          <w:p w14:paraId="780EFE5C" w14:textId="77777777" w:rsidR="00EF5931" w:rsidRDefault="00492EEB">
            <w:r>
              <w:t>Yes</w:t>
            </w:r>
          </w:p>
        </w:tc>
      </w:tr>
      <w:tr w:rsidR="00492EEB" w:rsidRPr="00C02762" w14:paraId="5698045B" w14:textId="77777777" w:rsidTr="00492EEB">
        <w:tc>
          <w:tcPr>
            <w:tcW w:w="894" w:type="dxa"/>
          </w:tcPr>
          <w:p w14:paraId="421E802F" w14:textId="77777777" w:rsidR="00EF5931" w:rsidRDefault="00492EEB">
            <w:r w:rsidRPr="00C02762">
              <w:t>0x5356</w:t>
            </w:r>
          </w:p>
        </w:tc>
        <w:tc>
          <w:tcPr>
            <w:tcW w:w="2224" w:type="dxa"/>
          </w:tcPr>
          <w:p w14:paraId="2728636B" w14:textId="77777777" w:rsidR="00EF5931" w:rsidRDefault="00492EEB">
            <w:r w:rsidRPr="00C02762">
              <w:t>AOS/VS (ACL)</w:t>
            </w:r>
          </w:p>
        </w:tc>
        <w:tc>
          <w:tcPr>
            <w:tcW w:w="1748" w:type="dxa"/>
          </w:tcPr>
          <w:p w14:paraId="537AB944" w14:textId="77777777" w:rsidR="00EF5931" w:rsidRDefault="00F7006F">
            <w:r>
              <w:t>No</w:t>
            </w:r>
          </w:p>
        </w:tc>
        <w:tc>
          <w:tcPr>
            <w:tcW w:w="2156" w:type="dxa"/>
          </w:tcPr>
          <w:p w14:paraId="262244CA" w14:textId="77777777" w:rsidR="00EF5931" w:rsidRDefault="00492EEB">
            <w:r>
              <w:t>No</w:t>
            </w:r>
          </w:p>
        </w:tc>
        <w:tc>
          <w:tcPr>
            <w:tcW w:w="1784" w:type="dxa"/>
          </w:tcPr>
          <w:p w14:paraId="0BB5C01E" w14:textId="77777777" w:rsidR="00EF5931" w:rsidRDefault="00492EEB">
            <w:r>
              <w:t>Yes</w:t>
            </w:r>
          </w:p>
        </w:tc>
      </w:tr>
      <w:tr w:rsidR="00492EEB" w:rsidRPr="00C02762" w14:paraId="64EBD8B0" w14:textId="77777777" w:rsidTr="00492EEB">
        <w:tc>
          <w:tcPr>
            <w:tcW w:w="894" w:type="dxa"/>
          </w:tcPr>
          <w:p w14:paraId="20EBFF83" w14:textId="77777777" w:rsidR="00EF5931" w:rsidRDefault="00492EEB">
            <w:r w:rsidRPr="00C02762">
              <w:t>0x5455</w:t>
            </w:r>
          </w:p>
        </w:tc>
        <w:tc>
          <w:tcPr>
            <w:tcW w:w="2224" w:type="dxa"/>
          </w:tcPr>
          <w:p w14:paraId="18B60003" w14:textId="77777777" w:rsidR="00EF5931" w:rsidRDefault="00492EEB">
            <w:r w:rsidRPr="00C02762">
              <w:t>extended timestamp</w:t>
            </w:r>
          </w:p>
        </w:tc>
        <w:tc>
          <w:tcPr>
            <w:tcW w:w="1748" w:type="dxa"/>
          </w:tcPr>
          <w:p w14:paraId="192B2824" w14:textId="77777777" w:rsidR="00EF5931" w:rsidRDefault="00F7006F">
            <w:r>
              <w:t>No</w:t>
            </w:r>
          </w:p>
        </w:tc>
        <w:tc>
          <w:tcPr>
            <w:tcW w:w="2156" w:type="dxa"/>
          </w:tcPr>
          <w:p w14:paraId="27AFB7A2" w14:textId="77777777" w:rsidR="00EF5931" w:rsidRDefault="00492EEB">
            <w:r>
              <w:t>No</w:t>
            </w:r>
          </w:p>
        </w:tc>
        <w:tc>
          <w:tcPr>
            <w:tcW w:w="1784" w:type="dxa"/>
          </w:tcPr>
          <w:p w14:paraId="1B24916E" w14:textId="77777777" w:rsidR="00EF5931" w:rsidRDefault="00492EEB">
            <w:r>
              <w:t>Yes</w:t>
            </w:r>
          </w:p>
        </w:tc>
      </w:tr>
      <w:tr w:rsidR="00492EEB" w:rsidRPr="00C02762" w14:paraId="66190775" w14:textId="77777777" w:rsidTr="00492EEB">
        <w:tc>
          <w:tcPr>
            <w:tcW w:w="894" w:type="dxa"/>
          </w:tcPr>
          <w:p w14:paraId="46E4CCD3" w14:textId="77777777" w:rsidR="00EF5931" w:rsidRDefault="00492EEB">
            <w:r w:rsidRPr="00C02762">
              <w:t>0x554e</w:t>
            </w:r>
          </w:p>
        </w:tc>
        <w:tc>
          <w:tcPr>
            <w:tcW w:w="2224" w:type="dxa"/>
          </w:tcPr>
          <w:p w14:paraId="5292A247" w14:textId="77777777" w:rsidR="00EF5931" w:rsidRDefault="00492EEB">
            <w:r w:rsidRPr="00C02762">
              <w:t>Xceed unicode extra field</w:t>
            </w:r>
          </w:p>
        </w:tc>
        <w:tc>
          <w:tcPr>
            <w:tcW w:w="1748" w:type="dxa"/>
          </w:tcPr>
          <w:p w14:paraId="5E685FA6" w14:textId="77777777" w:rsidR="00EF5931" w:rsidRDefault="00F7006F">
            <w:r>
              <w:t>No</w:t>
            </w:r>
          </w:p>
        </w:tc>
        <w:tc>
          <w:tcPr>
            <w:tcW w:w="2156" w:type="dxa"/>
          </w:tcPr>
          <w:p w14:paraId="652A45AF" w14:textId="77777777" w:rsidR="00EF5931" w:rsidRDefault="00492EEB">
            <w:r>
              <w:t>No</w:t>
            </w:r>
          </w:p>
        </w:tc>
        <w:tc>
          <w:tcPr>
            <w:tcW w:w="1784" w:type="dxa"/>
          </w:tcPr>
          <w:p w14:paraId="21C0375F" w14:textId="77777777" w:rsidR="00EF5931" w:rsidRDefault="00492EEB">
            <w:r>
              <w:t>Yes</w:t>
            </w:r>
          </w:p>
        </w:tc>
      </w:tr>
      <w:tr w:rsidR="00492EEB" w:rsidRPr="00C02762" w14:paraId="476DC5CC" w14:textId="77777777" w:rsidTr="00492EEB">
        <w:tc>
          <w:tcPr>
            <w:tcW w:w="894" w:type="dxa"/>
          </w:tcPr>
          <w:p w14:paraId="69400C70" w14:textId="77777777" w:rsidR="00EF5931" w:rsidRDefault="00492EEB">
            <w:r w:rsidRPr="00C02762">
              <w:t>0x5855</w:t>
            </w:r>
          </w:p>
        </w:tc>
        <w:tc>
          <w:tcPr>
            <w:tcW w:w="2224" w:type="dxa"/>
          </w:tcPr>
          <w:p w14:paraId="592A04F8" w14:textId="77777777" w:rsidR="00EF5931" w:rsidRDefault="00492EEB">
            <w:pPr>
              <w:rPr>
                <w:lang w:val="fr-CA"/>
              </w:rPr>
            </w:pPr>
            <w:r w:rsidRPr="007C5ADA">
              <w:rPr>
                <w:lang w:val="fr-CA"/>
              </w:rPr>
              <w:t>Info-ZIP Unix (original, also OS/2, NT, etc)</w:t>
            </w:r>
          </w:p>
        </w:tc>
        <w:tc>
          <w:tcPr>
            <w:tcW w:w="1748" w:type="dxa"/>
          </w:tcPr>
          <w:p w14:paraId="3C0D8798" w14:textId="77777777" w:rsidR="00EF5931" w:rsidRDefault="00F7006F">
            <w:r>
              <w:t>No</w:t>
            </w:r>
          </w:p>
        </w:tc>
        <w:tc>
          <w:tcPr>
            <w:tcW w:w="2156" w:type="dxa"/>
          </w:tcPr>
          <w:p w14:paraId="6E17A277" w14:textId="77777777" w:rsidR="00EF5931" w:rsidRDefault="00492EEB">
            <w:r>
              <w:t>No</w:t>
            </w:r>
          </w:p>
        </w:tc>
        <w:tc>
          <w:tcPr>
            <w:tcW w:w="1784" w:type="dxa"/>
          </w:tcPr>
          <w:p w14:paraId="1BC09DAD" w14:textId="77777777" w:rsidR="00EF5931" w:rsidRDefault="00492EEB">
            <w:r>
              <w:t>Yes</w:t>
            </w:r>
          </w:p>
        </w:tc>
      </w:tr>
      <w:tr w:rsidR="00492EEB" w:rsidRPr="00C02762" w14:paraId="0E083C0D" w14:textId="77777777" w:rsidTr="00492EEB">
        <w:tc>
          <w:tcPr>
            <w:tcW w:w="894" w:type="dxa"/>
          </w:tcPr>
          <w:p w14:paraId="5949F5AE" w14:textId="77777777" w:rsidR="00EF5931" w:rsidRDefault="00492EEB">
            <w:r w:rsidRPr="00C02762">
              <w:t>0x6542</w:t>
            </w:r>
          </w:p>
        </w:tc>
        <w:tc>
          <w:tcPr>
            <w:tcW w:w="2224" w:type="dxa"/>
          </w:tcPr>
          <w:p w14:paraId="0562F47F" w14:textId="77777777" w:rsidR="00EF5931" w:rsidRDefault="00492EEB">
            <w:r w:rsidRPr="00C02762">
              <w:t>BeOS/BeBox</w:t>
            </w:r>
          </w:p>
        </w:tc>
        <w:tc>
          <w:tcPr>
            <w:tcW w:w="1748" w:type="dxa"/>
          </w:tcPr>
          <w:p w14:paraId="404A6F46" w14:textId="77777777" w:rsidR="00EF5931" w:rsidRDefault="002456B4">
            <w:r>
              <w:t>No</w:t>
            </w:r>
          </w:p>
        </w:tc>
        <w:tc>
          <w:tcPr>
            <w:tcW w:w="2156" w:type="dxa"/>
          </w:tcPr>
          <w:p w14:paraId="029BA0AF" w14:textId="77777777" w:rsidR="00EF5931" w:rsidRDefault="00492EEB">
            <w:r>
              <w:t>No</w:t>
            </w:r>
          </w:p>
        </w:tc>
        <w:tc>
          <w:tcPr>
            <w:tcW w:w="1784" w:type="dxa"/>
          </w:tcPr>
          <w:p w14:paraId="276FFB4B" w14:textId="77777777" w:rsidR="00EF5931" w:rsidRDefault="00492EEB">
            <w:r>
              <w:t>Yes</w:t>
            </w:r>
          </w:p>
        </w:tc>
      </w:tr>
      <w:tr w:rsidR="00492EEB" w:rsidRPr="00C02762" w14:paraId="0FA67246" w14:textId="77777777" w:rsidTr="00492EEB">
        <w:tc>
          <w:tcPr>
            <w:tcW w:w="894" w:type="dxa"/>
          </w:tcPr>
          <w:p w14:paraId="6CF473FF" w14:textId="77777777" w:rsidR="00EF5931" w:rsidRDefault="00492EEB">
            <w:r w:rsidRPr="00C02762">
              <w:t>0x756e</w:t>
            </w:r>
          </w:p>
        </w:tc>
        <w:tc>
          <w:tcPr>
            <w:tcW w:w="2224" w:type="dxa"/>
          </w:tcPr>
          <w:p w14:paraId="7912DD18" w14:textId="77777777" w:rsidR="00EF5931" w:rsidRDefault="00492EEB">
            <w:r w:rsidRPr="00C02762">
              <w:t>ASi Unix</w:t>
            </w:r>
          </w:p>
        </w:tc>
        <w:tc>
          <w:tcPr>
            <w:tcW w:w="1748" w:type="dxa"/>
          </w:tcPr>
          <w:p w14:paraId="63B8CB71" w14:textId="77777777" w:rsidR="00EF5931" w:rsidRDefault="002456B4">
            <w:r>
              <w:t>No</w:t>
            </w:r>
          </w:p>
        </w:tc>
        <w:tc>
          <w:tcPr>
            <w:tcW w:w="2156" w:type="dxa"/>
          </w:tcPr>
          <w:p w14:paraId="43619347" w14:textId="77777777" w:rsidR="00EF5931" w:rsidRDefault="00492EEB">
            <w:r>
              <w:t>No</w:t>
            </w:r>
          </w:p>
        </w:tc>
        <w:tc>
          <w:tcPr>
            <w:tcW w:w="1784" w:type="dxa"/>
          </w:tcPr>
          <w:p w14:paraId="115BF3D8" w14:textId="77777777" w:rsidR="00EF5931" w:rsidRDefault="00492EEB">
            <w:r>
              <w:t>Yes</w:t>
            </w:r>
          </w:p>
        </w:tc>
      </w:tr>
      <w:tr w:rsidR="00492EEB" w:rsidRPr="00C02762" w14:paraId="6DC25C49" w14:textId="77777777" w:rsidTr="00492EEB">
        <w:tc>
          <w:tcPr>
            <w:tcW w:w="894" w:type="dxa"/>
          </w:tcPr>
          <w:p w14:paraId="7F7AA1DF" w14:textId="77777777" w:rsidR="00EF5931" w:rsidRDefault="00492EEB">
            <w:r w:rsidRPr="00C02762">
              <w:t>0x7855</w:t>
            </w:r>
          </w:p>
        </w:tc>
        <w:tc>
          <w:tcPr>
            <w:tcW w:w="2224" w:type="dxa"/>
          </w:tcPr>
          <w:p w14:paraId="1EA0DBEE" w14:textId="77777777" w:rsidR="00EF5931" w:rsidRDefault="00492EEB">
            <w:r w:rsidRPr="00C02762">
              <w:t>Info-ZIP Unix (new)</w:t>
            </w:r>
          </w:p>
        </w:tc>
        <w:tc>
          <w:tcPr>
            <w:tcW w:w="1748" w:type="dxa"/>
          </w:tcPr>
          <w:p w14:paraId="1C21ECF0" w14:textId="77777777" w:rsidR="00EF5931" w:rsidRDefault="002456B4">
            <w:r>
              <w:t>No</w:t>
            </w:r>
          </w:p>
        </w:tc>
        <w:tc>
          <w:tcPr>
            <w:tcW w:w="2156" w:type="dxa"/>
          </w:tcPr>
          <w:p w14:paraId="5C8B84DC" w14:textId="77777777" w:rsidR="00EF5931" w:rsidRDefault="00492EEB">
            <w:r>
              <w:t>No</w:t>
            </w:r>
          </w:p>
        </w:tc>
        <w:tc>
          <w:tcPr>
            <w:tcW w:w="1784" w:type="dxa"/>
          </w:tcPr>
          <w:p w14:paraId="6F74C54F" w14:textId="77777777" w:rsidR="00EF5931" w:rsidRDefault="00492EEB">
            <w:r>
              <w:t>Yes</w:t>
            </w:r>
          </w:p>
        </w:tc>
      </w:tr>
      <w:tr w:rsidR="00492EEB" w:rsidRPr="00C02762" w14:paraId="684E5D3B" w14:textId="77777777" w:rsidTr="00492EEB">
        <w:tc>
          <w:tcPr>
            <w:tcW w:w="894" w:type="dxa"/>
          </w:tcPr>
          <w:p w14:paraId="545B4EA2" w14:textId="77777777" w:rsidR="00EF5931" w:rsidRDefault="00492EEB">
            <w:r w:rsidRPr="00755041">
              <w:t>0x</w:t>
            </w:r>
            <w:r>
              <w:t>a</w:t>
            </w:r>
            <w:r w:rsidRPr="00755041">
              <w:t>220</w:t>
            </w:r>
          </w:p>
        </w:tc>
        <w:tc>
          <w:tcPr>
            <w:tcW w:w="2224" w:type="dxa"/>
          </w:tcPr>
          <w:p w14:paraId="4DE48F44" w14:textId="77777777" w:rsidR="00EF5931" w:rsidRDefault="00492EEB">
            <w:r>
              <w:t xml:space="preserve">Padding, Microsoft </w:t>
            </w:r>
          </w:p>
        </w:tc>
        <w:tc>
          <w:tcPr>
            <w:tcW w:w="1748" w:type="dxa"/>
          </w:tcPr>
          <w:p w14:paraId="54590B8E" w14:textId="77777777" w:rsidR="00EF5931" w:rsidRDefault="002456B4">
            <w:r>
              <w:t>No</w:t>
            </w:r>
          </w:p>
        </w:tc>
        <w:tc>
          <w:tcPr>
            <w:tcW w:w="2156" w:type="dxa"/>
          </w:tcPr>
          <w:p w14:paraId="771D16FB" w14:textId="77777777" w:rsidR="00EF5931" w:rsidRDefault="00492EEB">
            <w:r w:rsidRPr="00407232">
              <w:t>Optional</w:t>
            </w:r>
          </w:p>
        </w:tc>
        <w:tc>
          <w:tcPr>
            <w:tcW w:w="1784" w:type="dxa"/>
          </w:tcPr>
          <w:p w14:paraId="32079791" w14:textId="77777777" w:rsidR="00EF5931" w:rsidRDefault="00492EEB">
            <w:r w:rsidRPr="00407232">
              <w:t>Optional</w:t>
            </w:r>
          </w:p>
        </w:tc>
      </w:tr>
      <w:tr w:rsidR="00492EEB" w:rsidRPr="00C02762" w14:paraId="65E40672" w14:textId="77777777" w:rsidTr="00492EEB">
        <w:tc>
          <w:tcPr>
            <w:tcW w:w="894" w:type="dxa"/>
          </w:tcPr>
          <w:p w14:paraId="215B8C2F" w14:textId="77777777" w:rsidR="00EF5931" w:rsidRDefault="00492EEB">
            <w:r w:rsidRPr="00C02762">
              <w:t>0xfd4a</w:t>
            </w:r>
          </w:p>
        </w:tc>
        <w:tc>
          <w:tcPr>
            <w:tcW w:w="2224" w:type="dxa"/>
          </w:tcPr>
          <w:p w14:paraId="501DA231" w14:textId="77777777" w:rsidR="00EF5931" w:rsidRDefault="00492EEB">
            <w:r w:rsidRPr="00C02762">
              <w:t>SMS/QDOS</w:t>
            </w:r>
          </w:p>
        </w:tc>
        <w:tc>
          <w:tcPr>
            <w:tcW w:w="1748" w:type="dxa"/>
          </w:tcPr>
          <w:p w14:paraId="1BE417B5" w14:textId="77777777" w:rsidR="00EF5931" w:rsidRDefault="002456B4">
            <w:r>
              <w:t>No</w:t>
            </w:r>
          </w:p>
        </w:tc>
        <w:tc>
          <w:tcPr>
            <w:tcW w:w="2156" w:type="dxa"/>
          </w:tcPr>
          <w:p w14:paraId="186E2F6E" w14:textId="77777777" w:rsidR="00EF5931" w:rsidRDefault="00492EEB">
            <w:r>
              <w:t>No</w:t>
            </w:r>
          </w:p>
        </w:tc>
        <w:tc>
          <w:tcPr>
            <w:tcW w:w="1784" w:type="dxa"/>
          </w:tcPr>
          <w:p w14:paraId="561E5D09" w14:textId="77777777" w:rsidR="00EF5931" w:rsidRDefault="00492EEB">
            <w:r>
              <w:t>Yes</w:t>
            </w:r>
          </w:p>
        </w:tc>
      </w:tr>
    </w:tbl>
    <w:p w14:paraId="77D83DFE" w14:textId="77777777" w:rsidR="00EF5931" w:rsidRDefault="00EF5931"/>
    <w:p w14:paraId="3DCF3FC5" w14:textId="77777777" w:rsidR="00EF5931" w:rsidRDefault="00492EEB">
      <w:bookmarkStart w:id="4039" w:name="m3_20"/>
      <w:r>
        <w:t>The package implementer shall ensure that all 64-bit stream record sizes and offsets have the high-order bit = 0.</w:t>
      </w:r>
      <w:bookmarkEnd w:id="4039"/>
      <w:r>
        <w:t xml:space="preserve"> [M3.20]</w:t>
      </w:r>
    </w:p>
    <w:p w14:paraId="52CE4434" w14:textId="77777777" w:rsidR="00EF5931" w:rsidRDefault="00492EEB">
      <w:bookmarkStart w:id="4040" w:name="m3_21"/>
      <w:r>
        <w:t xml:space="preserve">The package implementer shall ensure that all fields that contain “number of entries” do not exceed </w:t>
      </w:r>
      <w:r w:rsidRPr="00492EEB">
        <w:rPr>
          <w:rStyle w:val="Attributevalue"/>
        </w:rPr>
        <w:t>2,147,483,647</w:t>
      </w:r>
      <w:r>
        <w:t>.</w:t>
      </w:r>
      <w:bookmarkEnd w:id="4040"/>
      <w:r>
        <w:t xml:space="preserve"> [M3.21]</w:t>
      </w:r>
    </w:p>
    <w:p w14:paraId="4E1B5E59" w14:textId="77777777" w:rsidR="00EF5931" w:rsidRDefault="00FE1E53">
      <w:pPr>
        <w:pStyle w:val="Appendix1"/>
      </w:pPr>
      <w:bookmarkStart w:id="4041" w:name="_Ref145906691"/>
      <w:r>
        <w:lastRenderedPageBreak/>
        <w:br/>
      </w:r>
      <w:bookmarkStart w:id="4042" w:name="_Toc379265848"/>
      <w:bookmarkStart w:id="4043" w:name="_Toc385397138"/>
      <w:bookmarkStart w:id="4044" w:name="_Toc391632720"/>
      <w:bookmarkStart w:id="4045" w:name="_Toc406170125"/>
      <w:r>
        <w:t>(normative)</w:t>
      </w:r>
      <w:r>
        <w:br/>
      </w:r>
      <w:r w:rsidR="00E03743">
        <w:t xml:space="preserve">Schemas - </w:t>
      </w:r>
      <w:r w:rsidR="00433193">
        <w:t xml:space="preserve">W3C </w:t>
      </w:r>
      <w:r w:rsidR="00E03743">
        <w:t>XML Schema</w:t>
      </w:r>
      <w:bookmarkEnd w:id="4041"/>
      <w:bookmarkEnd w:id="4042"/>
      <w:bookmarkEnd w:id="4043"/>
      <w:bookmarkEnd w:id="4044"/>
      <w:bookmarkEnd w:id="4045"/>
    </w:p>
    <w:p w14:paraId="0AFF65E9" w14:textId="77777777" w:rsidR="00AD65ED" w:rsidRDefault="00AD65ED" w:rsidP="00AD65ED">
      <w:pPr>
        <w:pStyle w:val="Appendix2"/>
        <w:rPr>
          <w:lang w:val="en-CA"/>
        </w:rPr>
      </w:pPr>
      <w:bookmarkStart w:id="4046" w:name="_Toc379265849"/>
      <w:bookmarkStart w:id="4047" w:name="_Toc385397139"/>
      <w:bookmarkStart w:id="4048" w:name="_Toc391632721"/>
      <w:bookmarkStart w:id="4049" w:name="_Toc406170126"/>
      <w:bookmarkStart w:id="4050" w:name="_Ref145906776"/>
      <w:r>
        <w:rPr>
          <w:lang w:val="en-CA"/>
        </w:rPr>
        <w:t>Introduction</w:t>
      </w:r>
      <w:bookmarkEnd w:id="4046"/>
      <w:bookmarkEnd w:id="4047"/>
      <w:bookmarkEnd w:id="4048"/>
      <w:bookmarkEnd w:id="4049"/>
    </w:p>
    <w:p w14:paraId="02F54C80" w14:textId="77777777"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14:paraId="17848E76" w14:textId="1FBF0BC5" w:rsidR="00FC110E" w:rsidRDefault="00C33843" w:rsidP="00FB479B">
      <w:pPr>
        <w:pStyle w:val="Appendix2"/>
        <w:rPr>
          <w:lang w:val="en-CA"/>
        </w:rPr>
      </w:pPr>
      <w:bookmarkStart w:id="4051" w:name="_Toc379265850"/>
      <w:bookmarkStart w:id="4052" w:name="_Toc385397140"/>
      <w:bookmarkStart w:id="4053" w:name="_Toc391632722"/>
      <w:bookmarkStart w:id="4054" w:name="_Toc406170127"/>
      <w:bookmarkStart w:id="4055" w:name="xsd_t_package2006content-types"/>
      <w:del w:id="4056" w:author="Makoto Murata" w:date="2015-04-04T10:24:00Z">
        <w:r w:rsidRPr="00C33843" w:rsidDel="006254D6">
          <w:rPr>
            <w:lang w:val="en-CA"/>
          </w:rPr>
          <w:delText>Content Type</w:delText>
        </w:r>
      </w:del>
      <w:ins w:id="4057" w:author="Makoto Murata" w:date="2015-04-04T10:24:00Z">
        <w:r w:rsidR="006254D6">
          <w:rPr>
            <w:lang w:val="en-CA"/>
          </w:rPr>
          <w:t xml:space="preserve">Media </w:t>
        </w:r>
      </w:ins>
      <w:ins w:id="4058" w:author="Makoto Murata" w:date="2015-05-10T14:34:00Z">
        <w:r w:rsidR="00B00940">
          <w:t>T</w:t>
        </w:r>
      </w:ins>
      <w:ins w:id="4059" w:author="Makoto Murata" w:date="2015-04-04T10:24:00Z">
        <w:r w:rsidR="006254D6">
          <w:rPr>
            <w:lang w:val="en-CA"/>
          </w:rPr>
          <w:t>ype</w:t>
        </w:r>
      </w:ins>
      <w:r w:rsidRPr="00C33843">
        <w:rPr>
          <w:lang w:val="en-CA"/>
        </w:rPr>
        <w:t>s Stream</w:t>
      </w:r>
      <w:bookmarkEnd w:id="4051"/>
      <w:bookmarkEnd w:id="4052"/>
      <w:bookmarkEnd w:id="4053"/>
      <w:bookmarkEnd w:id="4054"/>
    </w:p>
    <w:p w14:paraId="535A150B" w14:textId="77777777"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4055"/>
    <w:p w14:paraId="41E61F1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xmlns="http://schemas.openxmlformats.org/package/2006/content-types" xmlns:xs="http://www.w3.org/2001/XMLSchema" targetNamespace="http://schemas.openxmlformats.org/package/2006/content-types" elementFormDefault="qualified" attributeFormDefault="unqualified" blockDefault="#all"&gt;</w:t>
      </w:r>
    </w:p>
    <w:p w14:paraId="34446664" w14:textId="77777777"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14:paraId="3F18CF6A" w14:textId="77777777"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14:paraId="35D9DB1E" w14:textId="77777777"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14:paraId="01B7DDE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060" w:name="XSD_ct_CT_Types"/>
      <w:r w:rsidRPr="00C33843">
        <w:rPr>
          <w:rFonts w:ascii="Consolas" w:hAnsi="Consolas"/>
          <w:noProof/>
          <w:sz w:val="18"/>
          <w:lang w:val="en-CA"/>
        </w:rPr>
        <w:t>CT_Types</w:t>
      </w:r>
      <w:bookmarkEnd w:id="4060"/>
      <w:r w:rsidRPr="00C33843">
        <w:rPr>
          <w:rFonts w:ascii="Consolas" w:hAnsi="Consolas"/>
          <w:noProof/>
          <w:sz w:val="18"/>
          <w:lang w:val="en-CA"/>
        </w:rPr>
        <w:t>"&gt;</w:t>
      </w:r>
    </w:p>
    <w:p w14:paraId="05C9804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14:paraId="1E4AD99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14:paraId="388A76B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14:paraId="32F971F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14:paraId="2696996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7A86E6F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061" w:name="XSD_ct_CT_Default"/>
      <w:r w:rsidRPr="00C33843">
        <w:rPr>
          <w:rFonts w:ascii="Consolas" w:hAnsi="Consolas"/>
          <w:noProof/>
          <w:sz w:val="18"/>
          <w:lang w:val="en-CA"/>
        </w:rPr>
        <w:t>CT_Default</w:t>
      </w:r>
      <w:bookmarkEnd w:id="4061"/>
      <w:r w:rsidRPr="00C33843">
        <w:rPr>
          <w:rFonts w:ascii="Consolas" w:hAnsi="Consolas"/>
          <w:noProof/>
          <w:sz w:val="18"/>
          <w:lang w:val="en-CA"/>
        </w:rPr>
        <w:t>"&gt;</w:t>
      </w:r>
    </w:p>
    <w:p w14:paraId="2458866D" w14:textId="77777777"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14:paraId="7329C9A7"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252A058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821E6D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062" w:name="XSD_ct_CT_Override"/>
      <w:r w:rsidRPr="00C33843">
        <w:rPr>
          <w:rFonts w:ascii="Consolas" w:hAnsi="Consolas"/>
          <w:noProof/>
          <w:sz w:val="18"/>
          <w:lang w:val="en-CA"/>
        </w:rPr>
        <w:t>CT_Override</w:t>
      </w:r>
      <w:bookmarkEnd w:id="4062"/>
      <w:r w:rsidRPr="00C33843">
        <w:rPr>
          <w:rFonts w:ascii="Consolas" w:hAnsi="Consolas"/>
          <w:noProof/>
          <w:sz w:val="18"/>
          <w:lang w:val="en-CA"/>
        </w:rPr>
        <w:t>"&gt;</w:t>
      </w:r>
    </w:p>
    <w:p w14:paraId="27A11900"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6A48E18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14:paraId="08FFD6C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9E02E2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4063" w:name="XSD_ct_ST_ContentType"/>
      <w:r w:rsidRPr="00C33843">
        <w:rPr>
          <w:rFonts w:ascii="Consolas" w:hAnsi="Consolas"/>
          <w:noProof/>
          <w:sz w:val="18"/>
          <w:lang w:val="en-CA"/>
        </w:rPr>
        <w:t>ST_ContentType</w:t>
      </w:r>
      <w:bookmarkEnd w:id="4063"/>
      <w:r w:rsidRPr="00C33843">
        <w:rPr>
          <w:rFonts w:ascii="Consolas" w:hAnsi="Consolas"/>
          <w:noProof/>
          <w:sz w:val="18"/>
          <w:lang w:val="en-CA"/>
        </w:rPr>
        <w:t>"&gt;</w:t>
      </w:r>
    </w:p>
    <w:p w14:paraId="085719B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10820D8C"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14:paraId="684E70B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14:paraId="24466F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3D39E1B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4064" w:name="XSD_ct_ST_Extension"/>
      <w:r w:rsidRPr="00C33843">
        <w:rPr>
          <w:rFonts w:ascii="Consolas" w:hAnsi="Consolas"/>
          <w:noProof/>
          <w:sz w:val="18"/>
          <w:lang w:val="en-CA"/>
        </w:rPr>
        <w:t>ST_Extension</w:t>
      </w:r>
      <w:bookmarkEnd w:id="4064"/>
      <w:r w:rsidRPr="00C33843">
        <w:rPr>
          <w:rFonts w:ascii="Consolas" w:hAnsi="Consolas"/>
          <w:noProof/>
          <w:sz w:val="18"/>
          <w:lang w:val="en-CA"/>
        </w:rPr>
        <w:t>"&gt;</w:t>
      </w:r>
    </w:p>
    <w:p w14:paraId="7095999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36336F09"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14:paraId="6E3772E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14:paraId="6040D2F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31E9A100" w14:textId="77777777"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14:paraId="6AD245FA" w14:textId="77777777" w:rsidR="00C33843" w:rsidRPr="00C33843" w:rsidRDefault="00C33843" w:rsidP="00FB479B">
      <w:pPr>
        <w:pStyle w:val="Appendix2"/>
        <w:rPr>
          <w:lang w:val="en-CA"/>
        </w:rPr>
      </w:pPr>
      <w:bookmarkStart w:id="4065" w:name="_Ref194209477"/>
      <w:bookmarkStart w:id="4066" w:name="_Toc379265851"/>
      <w:bookmarkStart w:id="4067" w:name="_Toc385397141"/>
      <w:bookmarkStart w:id="4068" w:name="_Toc391632723"/>
      <w:bookmarkStart w:id="4069" w:name="_Toc406170128"/>
      <w:bookmarkStart w:id="4070" w:name="xsd_t_package2006metadatacore-properties"/>
      <w:r w:rsidRPr="00C33843">
        <w:rPr>
          <w:lang w:val="en-CA"/>
        </w:rPr>
        <w:lastRenderedPageBreak/>
        <w:t>Core Properties Part</w:t>
      </w:r>
      <w:bookmarkEnd w:id="4065"/>
      <w:bookmarkEnd w:id="4066"/>
      <w:bookmarkEnd w:id="4067"/>
      <w:bookmarkEnd w:id="4068"/>
      <w:bookmarkEnd w:id="4069"/>
    </w:p>
    <w:bookmarkEnd w:id="4070"/>
    <w:p w14:paraId="1FD384E1"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109D655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14:paraId="0146480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14:paraId="0046D51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14:paraId="3869C04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14:paraId="4C03335B" w14:textId="77777777"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14:paraId="31D6154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071" w:name="XSD_cp_CT_CoreProperties"/>
      <w:r w:rsidRPr="00C33843">
        <w:rPr>
          <w:rFonts w:ascii="Consolas" w:hAnsi="Consolas"/>
          <w:noProof/>
          <w:sz w:val="18"/>
          <w:lang w:val="en-CA"/>
        </w:rPr>
        <w:t>CT_CoreProperties</w:t>
      </w:r>
      <w:bookmarkEnd w:id="4071"/>
      <w:r w:rsidRPr="00C33843">
        <w:rPr>
          <w:rFonts w:ascii="Consolas" w:hAnsi="Consolas"/>
          <w:noProof/>
          <w:sz w:val="18"/>
          <w:lang w:val="en-CA"/>
        </w:rPr>
        <w:t>"&gt;</w:t>
      </w:r>
    </w:p>
    <w:p w14:paraId="7CFB423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E28611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14:paraId="7E21AE3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14:paraId="6D2514F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14:paraId="42A1851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14:paraId="497CBDD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14:paraId="518AE6A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14:paraId="58C035F7" w14:textId="77777777"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14:paraId="60E32AA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14:paraId="05E763E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14:paraId="18EFEFE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14:paraId="47D3551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14:paraId="1174744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14:paraId="3B9E8E1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14:paraId="4CBE7D5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14:paraId="42DC7E0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14:paraId="1FDAB3B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242C8A8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BCA64B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072" w:name="XSD_cp_CT_Keywords"/>
      <w:r w:rsidRPr="00C33843">
        <w:rPr>
          <w:rFonts w:ascii="Consolas" w:hAnsi="Consolas"/>
          <w:noProof/>
          <w:sz w:val="18"/>
          <w:lang w:val="en-CA"/>
        </w:rPr>
        <w:t>CT_Keywords</w:t>
      </w:r>
      <w:bookmarkEnd w:id="4072"/>
      <w:r w:rsidRPr="00C33843">
        <w:rPr>
          <w:rFonts w:ascii="Consolas" w:hAnsi="Consolas"/>
          <w:noProof/>
          <w:sz w:val="18"/>
          <w:lang w:val="en-CA"/>
        </w:rPr>
        <w:t>" mixed="true"&gt;</w:t>
      </w:r>
    </w:p>
    <w:p w14:paraId="7E86588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02FF3F03" w14:textId="77777777"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14:paraId="152115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31393D2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ref="xml:lang" use="optional"/&gt;</w:t>
      </w:r>
    </w:p>
    <w:p w14:paraId="7BECBAA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43C20B5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073" w:name="XSD_cp_CT_Keyword"/>
      <w:r w:rsidRPr="00C33843">
        <w:rPr>
          <w:rFonts w:ascii="Consolas" w:hAnsi="Consolas"/>
          <w:noProof/>
          <w:sz w:val="18"/>
          <w:lang w:val="en-CA"/>
        </w:rPr>
        <w:t>CT_Keyword</w:t>
      </w:r>
      <w:bookmarkEnd w:id="4073"/>
      <w:r w:rsidRPr="00C33843">
        <w:rPr>
          <w:rFonts w:ascii="Consolas" w:hAnsi="Consolas"/>
          <w:noProof/>
          <w:sz w:val="18"/>
          <w:lang w:val="en-CA"/>
        </w:rPr>
        <w:t>"&gt;</w:t>
      </w:r>
    </w:p>
    <w:p w14:paraId="063AAF2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145E1FC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14:paraId="79F58FA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ref="xml:lang" use="</w:t>
      </w:r>
      <w:r w:rsidR="008D7A6D">
        <w:rPr>
          <w:rFonts w:ascii="Consolas" w:hAnsi="Consolas"/>
          <w:noProof/>
          <w:sz w:val="18"/>
          <w:lang w:val="en-CA"/>
        </w:rPr>
        <w:t>optional</w:t>
      </w:r>
      <w:r w:rsidRPr="00C33843">
        <w:rPr>
          <w:rFonts w:ascii="Consolas" w:hAnsi="Consolas"/>
          <w:noProof/>
          <w:sz w:val="18"/>
          <w:lang w:val="en-CA"/>
        </w:rPr>
        <w:t>"/&gt;</w:t>
      </w:r>
    </w:p>
    <w:p w14:paraId="5C95A1C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14:paraId="736C6FD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220C54F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4E236B81" w14:textId="77777777"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4074" w:name="xsd_t_package2006digital-signature"/>
    </w:p>
    <w:p w14:paraId="3FE0186B" w14:textId="77777777" w:rsidR="00C33843" w:rsidRPr="00C33843" w:rsidRDefault="00C33843" w:rsidP="00600C8E">
      <w:pPr>
        <w:pStyle w:val="Appendix2"/>
        <w:pageBreakBefore/>
        <w:rPr>
          <w:lang w:val="en-CA"/>
        </w:rPr>
      </w:pPr>
      <w:bookmarkStart w:id="4075" w:name="_Toc379265852"/>
      <w:bookmarkStart w:id="4076" w:name="_Toc385397142"/>
      <w:bookmarkStart w:id="4077" w:name="_Toc391632724"/>
      <w:bookmarkStart w:id="4078" w:name="_Toc406170129"/>
      <w:r w:rsidRPr="00C33843">
        <w:rPr>
          <w:lang w:val="en-CA"/>
        </w:rPr>
        <w:lastRenderedPageBreak/>
        <w:t>Digital Signature XML Signature Markup</w:t>
      </w:r>
      <w:bookmarkEnd w:id="4075"/>
      <w:bookmarkEnd w:id="4076"/>
      <w:bookmarkEnd w:id="4077"/>
      <w:bookmarkEnd w:id="4078"/>
    </w:p>
    <w:bookmarkEnd w:id="4074"/>
    <w:p w14:paraId="13159192" w14:textId="77777777"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14:paraId="3D7E59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xmlns="http://schemas.openxmlformats.org/package/2006/digital-signature" xmlns:xsd="http://www.w3.org/2001/XMLSchema" targetNamespace="http://schemas.openxmlformats.org/package/2006/digital-signature" elementFormDefault="qualified" attributeFormDefault="unqualified" blockDefault="#all"&gt;</w:t>
      </w:r>
    </w:p>
    <w:p w14:paraId="333EED1D" w14:textId="77777777"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14:paraId="101B386C" w14:textId="77777777"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14:paraId="7F503443" w14:textId="77777777"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14:paraId="42F1F4E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079" w:name="XSD_ds_CT_SignatureTime"/>
      <w:r w:rsidRPr="00C33843">
        <w:rPr>
          <w:rFonts w:ascii="Consolas" w:hAnsi="Consolas"/>
          <w:noProof/>
          <w:sz w:val="18"/>
          <w:lang w:val="en-CA"/>
        </w:rPr>
        <w:t>CT_SignatureTime</w:t>
      </w:r>
      <w:bookmarkEnd w:id="4079"/>
      <w:r w:rsidRPr="00C33843">
        <w:rPr>
          <w:rFonts w:ascii="Consolas" w:hAnsi="Consolas"/>
          <w:noProof/>
          <w:sz w:val="18"/>
          <w:lang w:val="en-CA"/>
        </w:rPr>
        <w:t>"&gt;</w:t>
      </w:r>
    </w:p>
    <w:p w14:paraId="574D712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50FB9FB7" w14:textId="77777777"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14:paraId="602B1D8C" w14:textId="77777777"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14:paraId="71197D8A" w14:textId="77777777" w:rsidR="00C33843" w:rsidRPr="00C33843" w:rsidRDefault="00C33843" w:rsidP="00344D6C">
      <w:pPr>
        <w:pStyle w:val="SchemaFragment"/>
        <w:rPr>
          <w:lang w:val="en-CA"/>
        </w:rPr>
      </w:pPr>
      <w:r w:rsidRPr="00C33843">
        <w:rPr>
          <w:lang w:val="en-CA"/>
        </w:rPr>
        <w:t>&lt;/xsd:sequence&gt;</w:t>
      </w:r>
    </w:p>
    <w:p w14:paraId="79F216B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575F110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080" w:name="XSD_ds_CT_RelationshipReference"/>
      <w:r w:rsidRPr="00C33843">
        <w:rPr>
          <w:rFonts w:ascii="Consolas" w:hAnsi="Consolas"/>
          <w:noProof/>
          <w:sz w:val="18"/>
          <w:lang w:val="en-CA"/>
        </w:rPr>
        <w:t>CT_RelationshipReference</w:t>
      </w:r>
      <w:bookmarkEnd w:id="4080"/>
      <w:r w:rsidRPr="00C33843">
        <w:rPr>
          <w:rFonts w:ascii="Consolas" w:hAnsi="Consolas"/>
          <w:noProof/>
          <w:sz w:val="18"/>
          <w:lang w:val="en-CA"/>
        </w:rPr>
        <w:t>"&gt;</w:t>
      </w:r>
    </w:p>
    <w:p w14:paraId="751CEE3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71EBA86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78A8F53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14:paraId="04D387C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420BFC6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60DF274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6BF3A90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081" w:name="XSD_ds_CT_RelationshipsGroupReference"/>
      <w:r w:rsidRPr="00C33843">
        <w:rPr>
          <w:rFonts w:ascii="Consolas" w:hAnsi="Consolas"/>
          <w:noProof/>
          <w:sz w:val="18"/>
          <w:lang w:val="en-CA"/>
        </w:rPr>
        <w:t>CT_RelationshipsGroupReference</w:t>
      </w:r>
      <w:bookmarkEnd w:id="4081"/>
      <w:r w:rsidRPr="00C33843">
        <w:rPr>
          <w:rFonts w:ascii="Consolas" w:hAnsi="Consolas"/>
          <w:noProof/>
          <w:sz w:val="18"/>
          <w:lang w:val="en-CA"/>
        </w:rPr>
        <w:t>"&gt;</w:t>
      </w:r>
    </w:p>
    <w:p w14:paraId="7DA8A5F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49F403E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31472CB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14:paraId="128AE98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762DCEB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566000D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3C0C56E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082" w:name="XSD_ds_ST_Format"/>
      <w:r w:rsidRPr="00C33843">
        <w:rPr>
          <w:rFonts w:ascii="Consolas" w:hAnsi="Consolas"/>
          <w:noProof/>
          <w:sz w:val="18"/>
          <w:lang w:val="en-CA"/>
        </w:rPr>
        <w:t>ST_Format</w:t>
      </w:r>
      <w:bookmarkEnd w:id="4082"/>
      <w:r w:rsidRPr="00C33843">
        <w:rPr>
          <w:rFonts w:ascii="Consolas" w:hAnsi="Consolas"/>
          <w:noProof/>
          <w:sz w:val="18"/>
          <w:lang w:val="en-CA"/>
        </w:rPr>
        <w:t>"&gt;</w:t>
      </w:r>
    </w:p>
    <w:p w14:paraId="406F856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115CDEC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14:paraId="32DBAB3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30447A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4E12F3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083" w:name="XSD_ds_ST_Value"/>
      <w:r w:rsidRPr="00C33843">
        <w:rPr>
          <w:rFonts w:ascii="Consolas" w:hAnsi="Consolas"/>
          <w:noProof/>
          <w:sz w:val="18"/>
          <w:lang w:val="en-CA"/>
        </w:rPr>
        <w:t>ST_Value</w:t>
      </w:r>
      <w:bookmarkEnd w:id="4083"/>
      <w:r w:rsidRPr="00C33843">
        <w:rPr>
          <w:rFonts w:ascii="Consolas" w:hAnsi="Consolas"/>
          <w:noProof/>
          <w:sz w:val="18"/>
          <w:lang w:val="en-CA"/>
        </w:rPr>
        <w:t>"&gt;</w:t>
      </w:r>
    </w:p>
    <w:p w14:paraId="4816E75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31B6543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14:paraId="3AC8B63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4104253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57148DC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14:paraId="4A8F696D" w14:textId="77777777"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084" w:name="xsd_t_package2006relationships"/>
    </w:p>
    <w:p w14:paraId="7ACC508A" w14:textId="77777777" w:rsidR="00C33843" w:rsidRPr="00C33843" w:rsidRDefault="00C33843" w:rsidP="00FB479B">
      <w:pPr>
        <w:pStyle w:val="Appendix2"/>
        <w:rPr>
          <w:lang w:val="en-CA"/>
        </w:rPr>
      </w:pPr>
      <w:bookmarkStart w:id="4085" w:name="_Toc379265853"/>
      <w:bookmarkStart w:id="4086" w:name="_Toc385397143"/>
      <w:bookmarkStart w:id="4087" w:name="_Toc391632725"/>
      <w:bookmarkStart w:id="4088" w:name="_Toc406170130"/>
      <w:r w:rsidRPr="00C33843">
        <w:rPr>
          <w:lang w:val="en-CA"/>
        </w:rPr>
        <w:lastRenderedPageBreak/>
        <w:t>Relationships Part</w:t>
      </w:r>
      <w:bookmarkEnd w:id="4085"/>
      <w:bookmarkEnd w:id="4086"/>
      <w:bookmarkEnd w:id="4087"/>
      <w:bookmarkEnd w:id="4088"/>
    </w:p>
    <w:bookmarkEnd w:id="4084"/>
    <w:p w14:paraId="0B3AA516"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63DC06A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xmlns="http://schemas.openxmlformats.org/package/2006/relationships" xmlns:xsd="http://www.w3.org/2001/XMLSchema" targetNamespace="http://schemas.openxmlformats.org/package/2006/relationships" elementFormDefault="qualified" attributeFormDefault="unqualified" blockDefault="#all"&gt;</w:t>
      </w:r>
    </w:p>
    <w:p w14:paraId="0AF7D6FD" w14:textId="77777777"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14:paraId="60FF62BA" w14:textId="77777777"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14:paraId="407B69F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089" w:name="XSD_rel_CT_Relationships"/>
      <w:r w:rsidRPr="00C33843">
        <w:rPr>
          <w:rFonts w:ascii="Consolas" w:hAnsi="Consolas"/>
          <w:noProof/>
          <w:sz w:val="18"/>
          <w:lang w:val="en-CA"/>
        </w:rPr>
        <w:t>CT_Relationships</w:t>
      </w:r>
      <w:bookmarkEnd w:id="4089"/>
      <w:r w:rsidRPr="00C33843">
        <w:rPr>
          <w:rFonts w:ascii="Consolas" w:hAnsi="Consolas"/>
          <w:noProof/>
          <w:sz w:val="18"/>
          <w:lang w:val="en-CA"/>
        </w:rPr>
        <w:t>"&gt;</w:t>
      </w:r>
    </w:p>
    <w:p w14:paraId="599CEDE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745F106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14:paraId="7E0531A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284FE09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B66D40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090" w:name="XSD_rel_CT_Relationship"/>
      <w:r w:rsidRPr="00C33843">
        <w:rPr>
          <w:rFonts w:ascii="Consolas" w:hAnsi="Consolas"/>
          <w:noProof/>
          <w:sz w:val="18"/>
          <w:lang w:val="en-CA"/>
        </w:rPr>
        <w:t>CT_Relationship</w:t>
      </w:r>
      <w:bookmarkEnd w:id="4090"/>
      <w:r w:rsidRPr="00C33843">
        <w:rPr>
          <w:rFonts w:ascii="Consolas" w:hAnsi="Consolas"/>
          <w:noProof/>
          <w:sz w:val="18"/>
          <w:lang w:val="en-CA"/>
        </w:rPr>
        <w:t>"&gt;</w:t>
      </w:r>
    </w:p>
    <w:p w14:paraId="52DFB5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6B4C77F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6FA32A2D" w14:textId="77777777"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14:paraId="6195EC7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14:paraId="4F9D95A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14:paraId="6B8219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14:paraId="7922D9E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490E563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460DAFE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623094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091" w:name="XSD_rel_ST_TargetMode"/>
      <w:r w:rsidRPr="00C33843">
        <w:rPr>
          <w:rFonts w:ascii="Consolas" w:hAnsi="Consolas"/>
          <w:noProof/>
          <w:sz w:val="18"/>
          <w:lang w:val="en-CA"/>
        </w:rPr>
        <w:t>ST_TargetMode</w:t>
      </w:r>
      <w:bookmarkEnd w:id="4091"/>
      <w:r w:rsidRPr="00C33843">
        <w:rPr>
          <w:rFonts w:ascii="Consolas" w:hAnsi="Consolas"/>
          <w:noProof/>
          <w:sz w:val="18"/>
          <w:lang w:val="en-CA"/>
        </w:rPr>
        <w:t>"&gt;</w:t>
      </w:r>
    </w:p>
    <w:p w14:paraId="59282ED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759957C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14:paraId="16C9423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14:paraId="41FCFDA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219B13A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554DEBC5" w14:textId="77777777"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14:paraId="295AD94E" w14:textId="77777777"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092" w:name="_Ref194213833"/>
    </w:p>
    <w:p w14:paraId="1D4F5F07" w14:textId="77777777" w:rsidR="00EF5931" w:rsidRPr="0031707D" w:rsidRDefault="00FE1E53">
      <w:pPr>
        <w:pStyle w:val="Appendix1"/>
      </w:pPr>
      <w:bookmarkStart w:id="4093" w:name="_Ref194328098"/>
      <w:r>
        <w:lastRenderedPageBreak/>
        <w:br/>
      </w:r>
      <w:bookmarkStart w:id="4094" w:name="_Toc379265854"/>
      <w:bookmarkStart w:id="4095" w:name="_Toc385397144"/>
      <w:bookmarkStart w:id="4096" w:name="_Toc391632726"/>
      <w:bookmarkStart w:id="4097" w:name="_Toc406170131"/>
      <w:r>
        <w:t>(informative)</w:t>
      </w:r>
      <w:r>
        <w:br/>
      </w:r>
      <w:r w:rsidR="00E03743" w:rsidRPr="0031707D">
        <w:t>Schemas - RELAX NG</w:t>
      </w:r>
      <w:bookmarkEnd w:id="4050"/>
      <w:bookmarkEnd w:id="4092"/>
      <w:bookmarkEnd w:id="4093"/>
      <w:bookmarkEnd w:id="4094"/>
      <w:bookmarkEnd w:id="4095"/>
      <w:bookmarkEnd w:id="4096"/>
      <w:bookmarkEnd w:id="4097"/>
    </w:p>
    <w:p w14:paraId="08FD5348" w14:textId="77777777" w:rsidR="00EF5931" w:rsidRDefault="00E03743">
      <w:pPr>
        <w:rPr>
          <w:rStyle w:val="InformativeNotice"/>
          <w:rFonts w:eastAsiaTheme="majorEastAsia"/>
        </w:rPr>
      </w:pPr>
      <w:r w:rsidRPr="00E03743">
        <w:rPr>
          <w:rStyle w:val="InformativeNotice"/>
          <w:rFonts w:eastAsiaTheme="majorEastAsia"/>
        </w:rPr>
        <w:t>This clause is informative.</w:t>
      </w:r>
    </w:p>
    <w:p w14:paraId="7970AC6C" w14:textId="77777777" w:rsidR="008D5ABE" w:rsidRPr="008D5ABE" w:rsidRDefault="008D5ABE" w:rsidP="008D5ABE">
      <w:pPr>
        <w:pStyle w:val="Appendix2"/>
        <w:rPr>
          <w:rFonts w:eastAsiaTheme="majorEastAsia"/>
        </w:rPr>
      </w:pPr>
      <w:bookmarkStart w:id="4098" w:name="_Toc379265855"/>
      <w:bookmarkStart w:id="4099" w:name="_Toc385397145"/>
      <w:bookmarkStart w:id="4100" w:name="_Toc391632727"/>
      <w:bookmarkStart w:id="4101" w:name="_Toc406170132"/>
      <w:r w:rsidRPr="008D5ABE">
        <w:rPr>
          <w:rFonts w:eastAsiaTheme="majorEastAsia"/>
        </w:rPr>
        <w:t>Introduction</w:t>
      </w:r>
      <w:bookmarkEnd w:id="4098"/>
      <w:bookmarkEnd w:id="4099"/>
      <w:bookmarkEnd w:id="4100"/>
      <w:bookmarkEnd w:id="4101"/>
    </w:p>
    <w:p w14:paraId="72939F12" w14:textId="77777777"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14:paraId="244A6EDA" w14:textId="77777777" w:rsidR="00EF5931" w:rsidRDefault="00E03743">
      <w:r>
        <w:t>If discrepancies exist between the RELAX NG version of a schema and its corresponding XML Schema, the XML Schema is the definitive version.</w:t>
      </w:r>
    </w:p>
    <w:p w14:paraId="568B57AB" w14:textId="556B0EC3" w:rsidR="00E15F90" w:rsidRDefault="0031707D"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4102" w:name="_Toc194895698"/>
      <w:bookmarkStart w:id="4103" w:name="_Toc194946040"/>
      <w:bookmarkStart w:id="4104" w:name="_Toc197263236"/>
      <w:bookmarkStart w:id="4105" w:name="_Toc197263985"/>
      <w:bookmarkStart w:id="4106" w:name="_Toc379265856"/>
      <w:bookmarkStart w:id="4107" w:name="_Toc385397146"/>
      <w:bookmarkStart w:id="4108" w:name="_Toc391632728"/>
      <w:bookmarkStart w:id="4109" w:name="_Toc406170133"/>
      <w:bookmarkEnd w:id="4102"/>
      <w:bookmarkEnd w:id="4103"/>
      <w:bookmarkEnd w:id="4104"/>
      <w:bookmarkEnd w:id="4105"/>
      <w:del w:id="4110" w:author="Makoto Murata" w:date="2015-04-04T10:24:00Z">
        <w:r w:rsidRPr="0031707D" w:rsidDel="006254D6">
          <w:rPr>
            <w:rFonts w:eastAsiaTheme="majorEastAsia"/>
          </w:rPr>
          <w:delText>Content Type</w:delText>
        </w:r>
      </w:del>
      <w:ins w:id="4111" w:author="Makoto Murata" w:date="2015-04-04T10:24:00Z">
        <w:r w:rsidR="006254D6">
          <w:rPr>
            <w:rFonts w:eastAsiaTheme="majorEastAsia"/>
          </w:rPr>
          <w:t xml:space="preserve">Media </w:t>
        </w:r>
      </w:ins>
      <w:ins w:id="4112" w:author="Makoto Murata" w:date="2015-05-10T14:35:00Z">
        <w:r w:rsidR="00B00940">
          <w:t>T</w:t>
        </w:r>
      </w:ins>
      <w:ins w:id="4113" w:author="Makoto Murata" w:date="2015-04-04T10:24:00Z">
        <w:r w:rsidR="006254D6">
          <w:rPr>
            <w:rFonts w:eastAsiaTheme="majorEastAsia"/>
          </w:rPr>
          <w:t>ype</w:t>
        </w:r>
      </w:ins>
      <w:r w:rsidRPr="0031707D">
        <w:rPr>
          <w:rFonts w:eastAsiaTheme="majorEastAsia"/>
        </w:rPr>
        <w:t>s Stream</w:t>
      </w:r>
      <w:bookmarkEnd w:id="4106"/>
      <w:bookmarkEnd w:id="4107"/>
      <w:bookmarkEnd w:id="4108"/>
      <w:bookmarkEnd w:id="4109"/>
    </w:p>
    <w:p w14:paraId="3AAF16FC" w14:textId="77777777" w:rsidR="0031707D" w:rsidRPr="00E15F90" w:rsidRDefault="0031707D" w:rsidP="00E15F90">
      <w:pPr>
        <w:pStyle w:val="SchemaFragment"/>
      </w:pPr>
      <w:r w:rsidRPr="00E15F90">
        <w:lastRenderedPageBreak/>
        <w:t>default namespace =</w:t>
      </w:r>
    </w:p>
    <w:p w14:paraId="6A118F8C" w14:textId="77777777" w:rsidR="0031707D" w:rsidRPr="00E15F90" w:rsidRDefault="0031707D" w:rsidP="00E15F90">
      <w:pPr>
        <w:pStyle w:val="SchemaFragment"/>
      </w:pPr>
      <w:r w:rsidRPr="00E15F90">
        <w:t xml:space="preserve">  "http://schemas.openxmlformats.org/package/2006/content-types"</w:t>
      </w:r>
    </w:p>
    <w:p w14:paraId="3EBCCB12" w14:textId="77777777" w:rsidR="0031707D" w:rsidRPr="00E15F90" w:rsidRDefault="0031707D" w:rsidP="00E15F90">
      <w:pPr>
        <w:pStyle w:val="SchemaFragment"/>
      </w:pPr>
    </w:p>
    <w:p w14:paraId="6BC749E1" w14:textId="77777777" w:rsidR="0031707D" w:rsidRPr="00E15F90" w:rsidRDefault="0031707D" w:rsidP="00E15F90">
      <w:pPr>
        <w:pStyle w:val="SchemaFragment"/>
      </w:pPr>
      <w:r w:rsidRPr="00E15F90">
        <w:t>start = Types</w:t>
      </w:r>
    </w:p>
    <w:p w14:paraId="576A1C7F" w14:textId="77777777" w:rsidR="0031707D" w:rsidRPr="00E15F90" w:rsidRDefault="0031707D" w:rsidP="00E15F90">
      <w:pPr>
        <w:pStyle w:val="SchemaFragment"/>
      </w:pPr>
      <w:r w:rsidRPr="00E15F90">
        <w:t>Types = element Types { CT_Types }</w:t>
      </w:r>
    </w:p>
    <w:p w14:paraId="1CD41360" w14:textId="77777777" w:rsidR="0031707D" w:rsidRPr="00E15F90" w:rsidRDefault="0031707D" w:rsidP="00E15F90">
      <w:pPr>
        <w:pStyle w:val="SchemaFragment"/>
      </w:pPr>
      <w:r w:rsidRPr="00E15F90">
        <w:t>Default = element Default { CT_Default }</w:t>
      </w:r>
    </w:p>
    <w:p w14:paraId="0EF7F82F" w14:textId="77777777" w:rsidR="0031707D" w:rsidRPr="00E15F90" w:rsidRDefault="0031707D" w:rsidP="00E15F90">
      <w:pPr>
        <w:pStyle w:val="SchemaFragment"/>
      </w:pPr>
      <w:r w:rsidRPr="00E15F90">
        <w:t>Override = element Override { CT_Override }</w:t>
      </w:r>
    </w:p>
    <w:p w14:paraId="59F8E04A" w14:textId="77777777" w:rsidR="0031707D" w:rsidRPr="00E15F90" w:rsidRDefault="0031707D" w:rsidP="00E15F90">
      <w:pPr>
        <w:pStyle w:val="SchemaFragment"/>
      </w:pPr>
      <w:r w:rsidRPr="00E15F90">
        <w:t>CT_Types = (Default | Override)*</w:t>
      </w:r>
    </w:p>
    <w:p w14:paraId="3BC16015" w14:textId="77777777" w:rsidR="0031707D" w:rsidRPr="00E15F90" w:rsidRDefault="0031707D" w:rsidP="00E15F90">
      <w:pPr>
        <w:pStyle w:val="SchemaFragment"/>
      </w:pPr>
      <w:r w:rsidRPr="00E15F90">
        <w:t>CT_Default =</w:t>
      </w:r>
    </w:p>
    <w:p w14:paraId="048FE05F" w14:textId="77777777" w:rsidR="0031707D" w:rsidRPr="00E15F90" w:rsidRDefault="0031707D" w:rsidP="00E15F90">
      <w:pPr>
        <w:pStyle w:val="SchemaFragment"/>
      </w:pPr>
      <w:r w:rsidRPr="00E15F90">
        <w:t xml:space="preserve">  attribute Extension { ST_Extension },</w:t>
      </w:r>
    </w:p>
    <w:p w14:paraId="1E9F4EB7" w14:textId="77777777" w:rsidR="0031707D" w:rsidRPr="00E15F90" w:rsidRDefault="0031707D" w:rsidP="00E15F90">
      <w:pPr>
        <w:pStyle w:val="SchemaFragment"/>
      </w:pPr>
      <w:r w:rsidRPr="00E15F90">
        <w:t xml:space="preserve">  attribute ContentType { ST_ContentType }</w:t>
      </w:r>
    </w:p>
    <w:p w14:paraId="609B90C7" w14:textId="77777777" w:rsidR="0031707D" w:rsidRPr="00E15F90" w:rsidRDefault="0031707D" w:rsidP="00E15F90">
      <w:pPr>
        <w:pStyle w:val="SchemaFragment"/>
      </w:pPr>
      <w:r w:rsidRPr="00E15F90">
        <w:t>CT_Override =</w:t>
      </w:r>
    </w:p>
    <w:p w14:paraId="4B0E1B60" w14:textId="77777777" w:rsidR="0031707D" w:rsidRPr="00E15F90" w:rsidRDefault="0031707D" w:rsidP="00E15F90">
      <w:pPr>
        <w:pStyle w:val="SchemaFragment"/>
      </w:pPr>
      <w:r w:rsidRPr="00E15F90">
        <w:t xml:space="preserve">  attribute ContentType { ST_ContentType },</w:t>
      </w:r>
    </w:p>
    <w:p w14:paraId="773D2017" w14:textId="77777777" w:rsidR="0031707D" w:rsidRPr="00E15F90" w:rsidRDefault="0031707D" w:rsidP="00E15F90">
      <w:pPr>
        <w:pStyle w:val="SchemaFragment"/>
      </w:pPr>
      <w:r w:rsidRPr="00E15F90">
        <w:t xml:space="preserve">  attribute PartName { xsd:anyURI }</w:t>
      </w:r>
    </w:p>
    <w:p w14:paraId="7F0519F9" w14:textId="77777777" w:rsidR="0031707D" w:rsidRPr="00E15F90" w:rsidRDefault="0031707D" w:rsidP="00E15F90">
      <w:pPr>
        <w:pStyle w:val="SchemaFragment"/>
      </w:pPr>
      <w:r w:rsidRPr="00E15F90">
        <w:t>ST_ContentType =</w:t>
      </w:r>
    </w:p>
    <w:p w14:paraId="01C25CF9" w14:textId="77777777" w:rsidR="0031707D" w:rsidRPr="00E15F90" w:rsidRDefault="0031707D" w:rsidP="00E15F90">
      <w:pPr>
        <w:pStyle w:val="SchemaFragment"/>
      </w:pPr>
      <w:r w:rsidRPr="00E15F90">
        <w:t xml:space="preserve">  xsd:string {</w:t>
      </w:r>
    </w:p>
    <w:p w14:paraId="18756525" w14:textId="77777777" w:rsidR="0031707D" w:rsidRPr="00E15F90" w:rsidRDefault="0031707D" w:rsidP="00E15F90">
      <w:pPr>
        <w:pStyle w:val="SchemaFragment"/>
      </w:pPr>
      <w:r w:rsidRPr="00E15F90">
        <w:t xml:space="preserve">    pattern =</w:t>
      </w:r>
    </w:p>
    <w:p w14:paraId="6AB6081E" w14:textId="77777777"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14:paraId="64626946" w14:textId="77777777" w:rsidR="0031707D" w:rsidRPr="00E15F90" w:rsidRDefault="0031707D" w:rsidP="00E15F90">
      <w:pPr>
        <w:pStyle w:val="SchemaFragment"/>
      </w:pPr>
      <w:r w:rsidRPr="00E15F90">
        <w:t xml:space="preserve">  }</w:t>
      </w:r>
    </w:p>
    <w:p w14:paraId="2E6D7E5E" w14:textId="77777777" w:rsidR="0031707D" w:rsidRPr="00E15F90" w:rsidRDefault="0031707D" w:rsidP="00E15F90">
      <w:pPr>
        <w:pStyle w:val="SchemaFragment"/>
      </w:pPr>
      <w:r w:rsidRPr="00E15F90">
        <w:t>ST_Extension =</w:t>
      </w:r>
    </w:p>
    <w:p w14:paraId="3995B11E" w14:textId="77777777" w:rsidR="0031707D" w:rsidRPr="00E15F90" w:rsidRDefault="0031707D" w:rsidP="00E15F90">
      <w:pPr>
        <w:pStyle w:val="SchemaFragment"/>
      </w:pPr>
      <w:r w:rsidRPr="00E15F90">
        <w:t xml:space="preserve">  xsd:string {</w:t>
      </w:r>
    </w:p>
    <w:p w14:paraId="3EB8A4FD" w14:textId="77777777" w:rsidR="0031707D" w:rsidRPr="00E15F90" w:rsidRDefault="0031707D" w:rsidP="00E15F90">
      <w:pPr>
        <w:pStyle w:val="SchemaFragment"/>
      </w:pPr>
      <w:r w:rsidRPr="00E15F90">
        <w:t xml:space="preserve">    pattern =</w:t>
      </w:r>
    </w:p>
    <w:p w14:paraId="4C9E56A0" w14:textId="77777777" w:rsidR="0031707D" w:rsidRPr="00E15F90" w:rsidRDefault="0031707D" w:rsidP="00E15F90">
      <w:pPr>
        <w:pStyle w:val="SchemaFragment"/>
      </w:pPr>
      <w:r w:rsidRPr="00E15F90">
        <w:t xml:space="preserve">      "([!$&amp;'\(\)\*\+,:=]|(%[0-9a-fA-F][0-9a-fA-F])|[:@]|[a-zA-Z0-9\-_~])+"</w:t>
      </w:r>
    </w:p>
    <w:p w14:paraId="716E145C"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270FFE44" w14:textId="77777777"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114" w:name="_Toc379265857"/>
      <w:bookmarkStart w:id="4115" w:name="_Toc385397147"/>
      <w:bookmarkStart w:id="4116" w:name="_Toc391632729"/>
      <w:bookmarkStart w:id="4117" w:name="_Toc406170134"/>
      <w:r>
        <w:rPr>
          <w:rFonts w:eastAsiaTheme="majorEastAsia"/>
        </w:rPr>
        <w:lastRenderedPageBreak/>
        <w:t>Core Properties Part</w:t>
      </w:r>
      <w:bookmarkEnd w:id="4114"/>
      <w:bookmarkEnd w:id="4115"/>
      <w:bookmarkEnd w:id="4116"/>
      <w:bookmarkEnd w:id="4117"/>
    </w:p>
    <w:p w14:paraId="2B9A3F76" w14:textId="77777777" w:rsidR="00320592" w:rsidRDefault="00320592" w:rsidP="00320592">
      <w:pPr>
        <w:pStyle w:val="SchemaFragmentLast"/>
      </w:pPr>
      <w:r>
        <w:lastRenderedPageBreak/>
        <w:t>default namespace =</w:t>
      </w:r>
    </w:p>
    <w:p w14:paraId="578153A7" w14:textId="77777777" w:rsidR="00320592" w:rsidRDefault="00320592" w:rsidP="00320592">
      <w:pPr>
        <w:pStyle w:val="SchemaFragmentLast"/>
      </w:pPr>
      <w:r>
        <w:t xml:space="preserve">  "http://schemas.openxmlformats.org/package/2006/metadata/core-properties"</w:t>
      </w:r>
    </w:p>
    <w:p w14:paraId="177319F1" w14:textId="77777777" w:rsidR="00320592" w:rsidRDefault="00320592" w:rsidP="00320592">
      <w:pPr>
        <w:pStyle w:val="SchemaFragmentLast"/>
      </w:pPr>
      <w:r>
        <w:t>namespace dc = "http://purl.org/dc/elements/1.1/"</w:t>
      </w:r>
    </w:p>
    <w:p w14:paraId="35B6F816" w14:textId="77777777" w:rsidR="00320592" w:rsidRDefault="00320592" w:rsidP="00320592">
      <w:pPr>
        <w:pStyle w:val="SchemaFragmentLast"/>
      </w:pPr>
      <w:r>
        <w:t>namespace dcterms = "http://purl.org/dc/terms/"</w:t>
      </w:r>
    </w:p>
    <w:p w14:paraId="47582D0C" w14:textId="77777777" w:rsidR="00320592" w:rsidRDefault="00320592" w:rsidP="00320592">
      <w:pPr>
        <w:pStyle w:val="SchemaFragmentLast"/>
      </w:pPr>
      <w:r>
        <w:t>namespace xsi = "http://www.w3.org/2001/XMLSchema-instance"</w:t>
      </w:r>
    </w:p>
    <w:p w14:paraId="1CC50306" w14:textId="77777777" w:rsidR="00320592" w:rsidRDefault="00320592" w:rsidP="00320592">
      <w:pPr>
        <w:pStyle w:val="SchemaFragmentLast"/>
      </w:pPr>
      <w:r>
        <w:t>include "xml.rnc"</w:t>
      </w:r>
    </w:p>
    <w:p w14:paraId="4D11B29A" w14:textId="77777777" w:rsidR="00320592" w:rsidRDefault="00320592" w:rsidP="00320592">
      <w:pPr>
        <w:pStyle w:val="SchemaFragmentLast"/>
      </w:pPr>
    </w:p>
    <w:p w14:paraId="3AFDAB57" w14:textId="77777777" w:rsidR="00320592" w:rsidRDefault="00320592" w:rsidP="00320592">
      <w:pPr>
        <w:pStyle w:val="SchemaFragmentLast"/>
      </w:pPr>
      <w:r>
        <w:t>start = coreProperties</w:t>
      </w:r>
    </w:p>
    <w:p w14:paraId="30A309F0" w14:textId="77777777" w:rsidR="00320592" w:rsidRDefault="00320592" w:rsidP="00320592">
      <w:pPr>
        <w:pStyle w:val="SchemaFragmentLast"/>
      </w:pPr>
      <w:r>
        <w:t>coreProperties = element coreProperties { CT_CoreProperties }</w:t>
      </w:r>
    </w:p>
    <w:p w14:paraId="79C11426" w14:textId="77777777" w:rsidR="00320592" w:rsidRDefault="00320592" w:rsidP="00320592">
      <w:pPr>
        <w:pStyle w:val="SchemaFragmentLast"/>
      </w:pPr>
      <w:r>
        <w:t>CT_CoreProperties =</w:t>
      </w:r>
    </w:p>
    <w:p w14:paraId="7F2EFF72" w14:textId="77777777" w:rsidR="00320592" w:rsidRDefault="00320592" w:rsidP="00320592">
      <w:pPr>
        <w:pStyle w:val="SchemaFragmentLast"/>
      </w:pPr>
      <w:r>
        <w:t xml:space="preserve">  element category { xsd:string }?</w:t>
      </w:r>
    </w:p>
    <w:p w14:paraId="490AAC2E" w14:textId="77777777" w:rsidR="00320592" w:rsidRDefault="00320592" w:rsidP="00320592">
      <w:pPr>
        <w:pStyle w:val="SchemaFragmentLast"/>
      </w:pPr>
      <w:r>
        <w:t xml:space="preserve">  &amp; element contentStatus { xsd:string }?</w:t>
      </w:r>
    </w:p>
    <w:p w14:paraId="397C2C9D" w14:textId="77777777" w:rsidR="00320592" w:rsidRDefault="00320592" w:rsidP="00320592">
      <w:pPr>
        <w:pStyle w:val="SchemaFragmentLast"/>
      </w:pPr>
      <w:r>
        <w:t xml:space="preserve">  &amp; element dcterms:created { </w:t>
      </w:r>
    </w:p>
    <w:p w14:paraId="6BC85CF2" w14:textId="77777777" w:rsidR="00320592" w:rsidRDefault="00320592" w:rsidP="00320592">
      <w:pPr>
        <w:pStyle w:val="SchemaFragmentLast"/>
      </w:pPr>
      <w:r>
        <w:t xml:space="preserve">      attribute xsi:type { xsd:QName "dcterms:W3CDTF" }, xml_lang?, W3CDTF</w:t>
      </w:r>
    </w:p>
    <w:p w14:paraId="00A2AEEC" w14:textId="77777777" w:rsidR="00320592" w:rsidRDefault="00320592" w:rsidP="00320592">
      <w:pPr>
        <w:pStyle w:val="SchemaFragmentLast"/>
      </w:pPr>
      <w:r>
        <w:t xml:space="preserve">    }?</w:t>
      </w:r>
    </w:p>
    <w:p w14:paraId="7C1D42B6" w14:textId="77777777" w:rsidR="00320592" w:rsidRDefault="00320592" w:rsidP="00320592">
      <w:pPr>
        <w:pStyle w:val="SchemaFragmentLast"/>
      </w:pPr>
      <w:r>
        <w:t xml:space="preserve">  &amp; element dc:creator { SimpleLiteral }?</w:t>
      </w:r>
    </w:p>
    <w:p w14:paraId="09953C0E" w14:textId="77777777" w:rsidR="00320592" w:rsidRDefault="00320592" w:rsidP="00320592">
      <w:pPr>
        <w:pStyle w:val="SchemaFragmentLast"/>
      </w:pPr>
      <w:r>
        <w:t xml:space="preserve">  &amp; element dc:description { SimpleLiteral }?</w:t>
      </w:r>
    </w:p>
    <w:p w14:paraId="3D2D8E5F" w14:textId="77777777" w:rsidR="00320592" w:rsidRDefault="00320592" w:rsidP="00320592">
      <w:pPr>
        <w:pStyle w:val="SchemaFragmentLast"/>
      </w:pPr>
      <w:r>
        <w:t xml:space="preserve">  &amp; element dc:identifier { SimpleLiteral }?</w:t>
      </w:r>
    </w:p>
    <w:p w14:paraId="17BBAF93" w14:textId="77777777" w:rsidR="00320592" w:rsidRDefault="00320592" w:rsidP="00320592">
      <w:pPr>
        <w:pStyle w:val="SchemaFragmentLast"/>
      </w:pPr>
      <w:r>
        <w:t xml:space="preserve">  &amp; element keywords { CT_Keywords }?</w:t>
      </w:r>
    </w:p>
    <w:p w14:paraId="164B64CF" w14:textId="77777777" w:rsidR="00320592" w:rsidRDefault="00320592" w:rsidP="00320592">
      <w:pPr>
        <w:pStyle w:val="SchemaFragmentLast"/>
      </w:pPr>
      <w:r>
        <w:t xml:space="preserve">  &amp; element dc:language { SimpleLiteral }?</w:t>
      </w:r>
    </w:p>
    <w:p w14:paraId="65671AD6" w14:textId="77777777" w:rsidR="00320592" w:rsidRDefault="00320592" w:rsidP="00320592">
      <w:pPr>
        <w:pStyle w:val="SchemaFragmentLast"/>
      </w:pPr>
      <w:r>
        <w:t xml:space="preserve">  &amp; element lastModifiedBy { xsd:string }?</w:t>
      </w:r>
    </w:p>
    <w:p w14:paraId="3F7D6214" w14:textId="77777777" w:rsidR="00320592" w:rsidRDefault="00320592" w:rsidP="00320592">
      <w:pPr>
        <w:pStyle w:val="SchemaFragmentLast"/>
      </w:pPr>
      <w:r>
        <w:t xml:space="preserve">  &amp; element lastPrinted { xsd:dateTime }?</w:t>
      </w:r>
    </w:p>
    <w:p w14:paraId="4828670B" w14:textId="77777777" w:rsidR="00320592" w:rsidRDefault="00320592" w:rsidP="00320592">
      <w:pPr>
        <w:pStyle w:val="SchemaFragmentLast"/>
      </w:pPr>
      <w:r>
        <w:t xml:space="preserve">  &amp; element dcterms:modified { </w:t>
      </w:r>
    </w:p>
    <w:p w14:paraId="5105D94D" w14:textId="77777777" w:rsidR="00320592" w:rsidRDefault="00320592" w:rsidP="00320592">
      <w:pPr>
        <w:pStyle w:val="SchemaFragmentLast"/>
      </w:pPr>
      <w:r>
        <w:t xml:space="preserve">      attribute xsi:type { xsd:QName "dcterms:W3CDTF" }, xml_lang?, W3CDTF</w:t>
      </w:r>
    </w:p>
    <w:p w14:paraId="686E43AD" w14:textId="77777777" w:rsidR="00320592" w:rsidRDefault="00320592" w:rsidP="00320592">
      <w:pPr>
        <w:pStyle w:val="SchemaFragmentLast"/>
      </w:pPr>
      <w:r>
        <w:t xml:space="preserve">    }?</w:t>
      </w:r>
    </w:p>
    <w:p w14:paraId="6927227B" w14:textId="77777777" w:rsidR="00320592" w:rsidRDefault="00320592" w:rsidP="00320592">
      <w:pPr>
        <w:pStyle w:val="SchemaFragmentLast"/>
      </w:pPr>
      <w:r>
        <w:t xml:space="preserve">  &amp; element revision { xsd:string }?</w:t>
      </w:r>
    </w:p>
    <w:p w14:paraId="1D62B256" w14:textId="77777777" w:rsidR="00320592" w:rsidRDefault="00320592" w:rsidP="00320592">
      <w:pPr>
        <w:pStyle w:val="SchemaFragmentLast"/>
      </w:pPr>
      <w:r>
        <w:t xml:space="preserve">  &amp; element dc:subject { SimpleLiteral }?</w:t>
      </w:r>
    </w:p>
    <w:p w14:paraId="6E604510" w14:textId="77777777" w:rsidR="00320592" w:rsidRDefault="00320592" w:rsidP="00320592">
      <w:pPr>
        <w:pStyle w:val="SchemaFragmentLast"/>
      </w:pPr>
      <w:r>
        <w:t xml:space="preserve">  &amp; element dc:title { SimpleLiteral }?</w:t>
      </w:r>
    </w:p>
    <w:p w14:paraId="7E465D03" w14:textId="77777777" w:rsidR="00320592" w:rsidRDefault="00320592" w:rsidP="00320592">
      <w:pPr>
        <w:pStyle w:val="SchemaFragmentLast"/>
      </w:pPr>
      <w:r>
        <w:t xml:space="preserve">  &amp; element version { xsd:string }?</w:t>
      </w:r>
    </w:p>
    <w:p w14:paraId="6C6B3300" w14:textId="77777777" w:rsidR="00320592" w:rsidRDefault="00320592" w:rsidP="00320592">
      <w:pPr>
        <w:pStyle w:val="SchemaFragmentLast"/>
      </w:pPr>
      <w:r>
        <w:t>CT_Keywords =</w:t>
      </w:r>
    </w:p>
    <w:p w14:paraId="67906B07" w14:textId="77777777" w:rsidR="00320592" w:rsidRDefault="00320592" w:rsidP="00320592">
      <w:pPr>
        <w:pStyle w:val="SchemaFragmentLast"/>
      </w:pPr>
      <w:r>
        <w:t xml:space="preserve">  mixed {</w:t>
      </w:r>
    </w:p>
    <w:p w14:paraId="2A66D844" w14:textId="77777777" w:rsidR="00320592" w:rsidRDefault="00320592" w:rsidP="00320592">
      <w:pPr>
        <w:pStyle w:val="SchemaFragmentLast"/>
      </w:pPr>
      <w:r>
        <w:t xml:space="preserve">    xml_lang?,</w:t>
      </w:r>
    </w:p>
    <w:p w14:paraId="468371AF" w14:textId="77777777" w:rsidR="00320592" w:rsidRDefault="00320592" w:rsidP="00320592">
      <w:pPr>
        <w:pStyle w:val="SchemaFragmentLast"/>
      </w:pPr>
      <w:r>
        <w:t xml:space="preserve">    element value { CT_Keyword }*</w:t>
      </w:r>
    </w:p>
    <w:p w14:paraId="3BAD1D44" w14:textId="77777777" w:rsidR="00320592" w:rsidRDefault="00320592" w:rsidP="00320592">
      <w:pPr>
        <w:pStyle w:val="SchemaFragmentLast"/>
      </w:pPr>
      <w:r>
        <w:t xml:space="preserve">  }</w:t>
      </w:r>
    </w:p>
    <w:p w14:paraId="7B48999C" w14:textId="77777777" w:rsidR="00320592" w:rsidRDefault="00320592" w:rsidP="00320592">
      <w:pPr>
        <w:pStyle w:val="SchemaFragmentLast"/>
      </w:pPr>
      <w:r>
        <w:t>CT_Keyword = xsd:string, xml_lang?</w:t>
      </w:r>
    </w:p>
    <w:p w14:paraId="2B39E2B2" w14:textId="77777777" w:rsidR="00320592" w:rsidRDefault="00320592" w:rsidP="00320592">
      <w:pPr>
        <w:pStyle w:val="SchemaFragmentLast"/>
      </w:pPr>
      <w:r>
        <w:t>SimpleLiteral = xml_lang?,  xsd:string</w:t>
      </w:r>
    </w:p>
    <w:p w14:paraId="66BA853A" w14:textId="77777777"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14:paraId="1C95F59D"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118" w:name="_Toc379265858"/>
      <w:bookmarkStart w:id="4119" w:name="_Toc385397148"/>
      <w:bookmarkStart w:id="4120" w:name="_Toc391632730"/>
      <w:bookmarkStart w:id="4121" w:name="_Toc406170135"/>
      <w:r>
        <w:rPr>
          <w:rFonts w:eastAsiaTheme="majorEastAsia"/>
        </w:rPr>
        <w:lastRenderedPageBreak/>
        <w:t>Digital Signature XML Signature Markup</w:t>
      </w:r>
      <w:bookmarkEnd w:id="4118"/>
      <w:bookmarkEnd w:id="4119"/>
      <w:bookmarkEnd w:id="4120"/>
      <w:bookmarkEnd w:id="4121"/>
    </w:p>
    <w:p w14:paraId="3FFC3EF5" w14:textId="77777777" w:rsidR="0031707D" w:rsidRPr="00E15F90" w:rsidRDefault="0031707D" w:rsidP="00E15F90">
      <w:pPr>
        <w:pStyle w:val="SchemaFragment"/>
      </w:pPr>
      <w:r w:rsidRPr="00E15F90">
        <w:lastRenderedPageBreak/>
        <w:t>default namespace =</w:t>
      </w:r>
    </w:p>
    <w:p w14:paraId="4B081C50" w14:textId="77777777" w:rsidR="0031707D" w:rsidRPr="00E15F90" w:rsidRDefault="0031707D" w:rsidP="00E15F90">
      <w:pPr>
        <w:pStyle w:val="SchemaFragment"/>
      </w:pPr>
      <w:r w:rsidRPr="00E15F90">
        <w:t xml:space="preserve">  "http://schemas.openxmlformats.org/package/2006/digital-signature"</w:t>
      </w:r>
    </w:p>
    <w:p w14:paraId="113304B4" w14:textId="77777777" w:rsidR="0031707D" w:rsidRPr="00E15F90" w:rsidRDefault="0031707D" w:rsidP="00E15F90">
      <w:pPr>
        <w:pStyle w:val="SchemaFragment"/>
      </w:pPr>
      <w:r w:rsidRPr="00E15F90">
        <w:t>namespace ds = "http://www.w3.org/2000/09/xmldsig#"</w:t>
      </w:r>
    </w:p>
    <w:p w14:paraId="6D48267C" w14:textId="77777777" w:rsidR="0031707D" w:rsidRPr="00E15F90" w:rsidRDefault="0031707D" w:rsidP="00E15F90">
      <w:pPr>
        <w:pStyle w:val="SchemaFragment"/>
      </w:pPr>
    </w:p>
    <w:p w14:paraId="03F94CA0" w14:textId="77777777" w:rsidR="0031707D" w:rsidRPr="00E15F90" w:rsidRDefault="0031707D" w:rsidP="00E15F90">
      <w:pPr>
        <w:pStyle w:val="SchemaFragment"/>
      </w:pPr>
      <w:r w:rsidRPr="00E15F90">
        <w:t>include "xmldsig-core-schema.rnc" {</w:t>
      </w:r>
    </w:p>
    <w:p w14:paraId="0DFD470E" w14:textId="77777777" w:rsidR="0031707D" w:rsidRPr="00E15F90" w:rsidRDefault="0031707D" w:rsidP="00E15F90">
      <w:pPr>
        <w:pStyle w:val="SchemaFragment"/>
      </w:pPr>
    </w:p>
    <w:p w14:paraId="489BAF04" w14:textId="77777777" w:rsidR="0031707D" w:rsidRPr="00E15F90" w:rsidRDefault="0031707D" w:rsidP="00E15F90">
      <w:pPr>
        <w:pStyle w:val="SchemaFragment"/>
      </w:pPr>
      <w:r w:rsidRPr="00E15F90">
        <w:t>SignaturePropertyType =</w:t>
      </w:r>
    </w:p>
    <w:p w14:paraId="1795F882" w14:textId="77777777" w:rsidR="0031707D" w:rsidRPr="00E15F90" w:rsidRDefault="0031707D" w:rsidP="00E15F90">
      <w:pPr>
        <w:pStyle w:val="SchemaFragment"/>
      </w:pPr>
      <w:r w:rsidRPr="00E15F90">
        <w:t xml:space="preserve">  SignatureTime,</w:t>
      </w:r>
    </w:p>
    <w:p w14:paraId="6F6B54B6" w14:textId="77777777" w:rsidR="0031707D" w:rsidRPr="00E15F90" w:rsidRDefault="0031707D" w:rsidP="00E15F90">
      <w:pPr>
        <w:pStyle w:val="SchemaFragment"/>
      </w:pPr>
      <w:r w:rsidRPr="00E15F90">
        <w:t xml:space="preserve">  attribute Id { xsd:ID }?,</w:t>
      </w:r>
    </w:p>
    <w:p w14:paraId="039DC0E2" w14:textId="77777777" w:rsidR="0031707D" w:rsidRPr="00E15F90" w:rsidRDefault="0031707D" w:rsidP="00E15F90">
      <w:pPr>
        <w:pStyle w:val="SchemaFragment"/>
      </w:pPr>
      <w:r w:rsidRPr="00E15F90">
        <w:t xml:space="preserve">  attribute Target { xsd:anyURI }</w:t>
      </w:r>
    </w:p>
    <w:p w14:paraId="55FD4DD4" w14:textId="77777777" w:rsidR="0031707D" w:rsidRPr="00E15F90" w:rsidRDefault="0031707D" w:rsidP="00E15F90">
      <w:pPr>
        <w:pStyle w:val="SchemaFragment"/>
      </w:pPr>
    </w:p>
    <w:p w14:paraId="719FB2E7" w14:textId="77777777" w:rsidR="0031707D" w:rsidRPr="00E15F90" w:rsidRDefault="0031707D" w:rsidP="00E15F90">
      <w:pPr>
        <w:pStyle w:val="SchemaFragment"/>
      </w:pPr>
      <w:r w:rsidRPr="00E15F90">
        <w:lastRenderedPageBreak/>
        <w:t>TransformType =</w:t>
      </w:r>
    </w:p>
    <w:p w14:paraId="169F2F8C" w14:textId="77777777" w:rsidR="0031707D" w:rsidRPr="00E15F90" w:rsidRDefault="0031707D" w:rsidP="00E15F90">
      <w:pPr>
        <w:pStyle w:val="SchemaFragment"/>
      </w:pPr>
      <w:r w:rsidRPr="00E15F90">
        <w:t xml:space="preserve">  element ds:XPath { xsd:string }?,</w:t>
      </w:r>
    </w:p>
    <w:p w14:paraId="73EFC96D" w14:textId="77777777" w:rsidR="0031707D" w:rsidRPr="00E15F90" w:rsidRDefault="0031707D" w:rsidP="00E15F90">
      <w:pPr>
        <w:pStyle w:val="SchemaFragment"/>
      </w:pPr>
      <w:r w:rsidRPr="00E15F90">
        <w:t xml:space="preserve">  (RelationshipReference | RelationshipsGroupReference)*,</w:t>
      </w:r>
    </w:p>
    <w:p w14:paraId="510F43F2" w14:textId="77777777" w:rsidR="0031707D" w:rsidRPr="00E15F90" w:rsidRDefault="0031707D" w:rsidP="00E15F90">
      <w:pPr>
        <w:pStyle w:val="SchemaFragment"/>
      </w:pPr>
      <w:r w:rsidRPr="00E15F90">
        <w:t xml:space="preserve">  attribute Algorithm { xsd:anyURI }</w:t>
      </w:r>
    </w:p>
    <w:p w14:paraId="51AE83BD" w14:textId="77777777" w:rsidR="0031707D" w:rsidRPr="00E15F90" w:rsidRDefault="0031707D" w:rsidP="00E15F90">
      <w:pPr>
        <w:pStyle w:val="SchemaFragment"/>
      </w:pPr>
      <w:r w:rsidRPr="00E15F90">
        <w:t>}</w:t>
      </w:r>
    </w:p>
    <w:p w14:paraId="2F00C7EC" w14:textId="77777777" w:rsidR="0031707D" w:rsidRPr="00E15F90" w:rsidRDefault="0031707D" w:rsidP="00E15F90">
      <w:pPr>
        <w:pStyle w:val="SchemaFragment"/>
      </w:pPr>
    </w:p>
    <w:p w14:paraId="4C026F8B" w14:textId="77777777" w:rsidR="0031707D" w:rsidRPr="00E15F90" w:rsidRDefault="0031707D" w:rsidP="00E15F90">
      <w:pPr>
        <w:pStyle w:val="SchemaFragment"/>
      </w:pPr>
      <w:r w:rsidRPr="00E15F90">
        <w:t>SignatureTime = element SignatureTime { CT_SignatureTime }</w:t>
      </w:r>
    </w:p>
    <w:p w14:paraId="147DF3ED" w14:textId="77777777" w:rsidR="0031707D" w:rsidRPr="00E15F90" w:rsidRDefault="0031707D" w:rsidP="00E15F90">
      <w:pPr>
        <w:pStyle w:val="SchemaFragment"/>
      </w:pPr>
      <w:r w:rsidRPr="00E15F90">
        <w:t>RelationshipReference =</w:t>
      </w:r>
    </w:p>
    <w:p w14:paraId="3F038910" w14:textId="77777777" w:rsidR="0031707D" w:rsidRPr="00E15F90" w:rsidRDefault="0031707D" w:rsidP="00E15F90">
      <w:pPr>
        <w:pStyle w:val="SchemaFragment"/>
      </w:pPr>
      <w:r w:rsidRPr="00E15F90">
        <w:t xml:space="preserve">  element RelationshipReference { CT_RelationshipReference }</w:t>
      </w:r>
    </w:p>
    <w:p w14:paraId="05AE0CF9" w14:textId="77777777" w:rsidR="0031707D" w:rsidRPr="00E15F90" w:rsidRDefault="0031707D" w:rsidP="00E15F90">
      <w:pPr>
        <w:pStyle w:val="SchemaFragment"/>
      </w:pPr>
      <w:r w:rsidRPr="00E15F90">
        <w:t>RelationshipsGroupReference =</w:t>
      </w:r>
    </w:p>
    <w:p w14:paraId="01345DFD" w14:textId="77777777" w:rsidR="0031707D" w:rsidRPr="00E15F90" w:rsidRDefault="0031707D" w:rsidP="00E15F90">
      <w:pPr>
        <w:pStyle w:val="SchemaFragment"/>
      </w:pPr>
      <w:r w:rsidRPr="00E15F90">
        <w:t xml:space="preserve">  element RelationshipsGroupReference { CT_RelationshipsGroupReference }</w:t>
      </w:r>
    </w:p>
    <w:p w14:paraId="510668DC" w14:textId="77777777" w:rsidR="0031707D" w:rsidRPr="00E15F90" w:rsidRDefault="0031707D" w:rsidP="00E15F90">
      <w:pPr>
        <w:pStyle w:val="SchemaFragment"/>
      </w:pPr>
      <w:r w:rsidRPr="00E15F90">
        <w:t>CT_SignatureTime =</w:t>
      </w:r>
    </w:p>
    <w:p w14:paraId="7DF1915E" w14:textId="77777777" w:rsidR="0031707D" w:rsidRPr="00E15F90" w:rsidRDefault="0031707D" w:rsidP="00E15F90">
      <w:pPr>
        <w:pStyle w:val="SchemaFragment"/>
      </w:pPr>
      <w:r w:rsidRPr="00E15F90">
        <w:t xml:space="preserve">  element Format { ST_Format },</w:t>
      </w:r>
    </w:p>
    <w:p w14:paraId="3762B976" w14:textId="77777777" w:rsidR="0031707D" w:rsidRPr="00E15F90" w:rsidRDefault="0031707D" w:rsidP="00E15F90">
      <w:pPr>
        <w:pStyle w:val="SchemaFragment"/>
      </w:pPr>
      <w:r w:rsidRPr="00E15F90">
        <w:t xml:space="preserve">  element Value { ST_Value }</w:t>
      </w:r>
    </w:p>
    <w:p w14:paraId="6171B683" w14:textId="77777777" w:rsidR="0031707D" w:rsidRPr="00E15F90" w:rsidRDefault="0031707D" w:rsidP="00E15F90">
      <w:pPr>
        <w:pStyle w:val="SchemaFragment"/>
      </w:pPr>
      <w:r w:rsidRPr="00E15F90">
        <w:t>CT_RelationshipReference =</w:t>
      </w:r>
    </w:p>
    <w:p w14:paraId="6273A6D7" w14:textId="77777777" w:rsidR="0031707D" w:rsidRPr="00E15F90" w:rsidRDefault="0031707D" w:rsidP="00E15F90">
      <w:pPr>
        <w:pStyle w:val="SchemaFragment"/>
      </w:pPr>
      <w:r w:rsidRPr="00E15F90">
        <w:t xml:space="preserve">  xsd:string,</w:t>
      </w:r>
    </w:p>
    <w:p w14:paraId="09D46B7D" w14:textId="77777777" w:rsidR="0031707D" w:rsidRPr="00E15F90" w:rsidRDefault="0031707D" w:rsidP="00E15F90">
      <w:pPr>
        <w:pStyle w:val="SchemaFragment"/>
      </w:pPr>
      <w:r w:rsidRPr="00E15F90">
        <w:t xml:space="preserve">  attribute SourceId { xsd:string }</w:t>
      </w:r>
    </w:p>
    <w:p w14:paraId="352C44AC" w14:textId="77777777" w:rsidR="0031707D" w:rsidRPr="00E15F90" w:rsidRDefault="0031707D" w:rsidP="00E15F90">
      <w:pPr>
        <w:pStyle w:val="SchemaFragment"/>
      </w:pPr>
      <w:r w:rsidRPr="00E15F90">
        <w:t>CT_RelationshipsGroupReference =</w:t>
      </w:r>
    </w:p>
    <w:p w14:paraId="7E533F0A" w14:textId="77777777" w:rsidR="0031707D" w:rsidRPr="00E15F90" w:rsidRDefault="0031707D" w:rsidP="00E15F90">
      <w:pPr>
        <w:pStyle w:val="SchemaFragment"/>
      </w:pPr>
      <w:r w:rsidRPr="00E15F90">
        <w:t xml:space="preserve">  xsd:string,</w:t>
      </w:r>
    </w:p>
    <w:p w14:paraId="5AA66A8D" w14:textId="77777777" w:rsidR="0031707D" w:rsidRPr="00E15F90" w:rsidRDefault="0031707D" w:rsidP="00E15F90">
      <w:pPr>
        <w:pStyle w:val="SchemaFragment"/>
      </w:pPr>
      <w:r w:rsidRPr="00E15F90">
        <w:t xml:space="preserve">  attribute SourceType { xsd:anyURI }</w:t>
      </w:r>
    </w:p>
    <w:p w14:paraId="3D52903E" w14:textId="77777777" w:rsidR="0031707D" w:rsidRPr="00E15F90" w:rsidRDefault="0031707D" w:rsidP="00E15F90">
      <w:pPr>
        <w:pStyle w:val="SchemaFragment"/>
      </w:pPr>
      <w:r w:rsidRPr="00E15F90">
        <w:t>ST_Format =</w:t>
      </w:r>
    </w:p>
    <w:p w14:paraId="23747F61" w14:textId="77777777" w:rsidR="0031707D" w:rsidRPr="00E15F90" w:rsidRDefault="0031707D" w:rsidP="00E15F90">
      <w:pPr>
        <w:pStyle w:val="SchemaFragment"/>
      </w:pPr>
      <w:r w:rsidRPr="00E15F90">
        <w:t xml:space="preserve">  xsd:string {</w:t>
      </w:r>
    </w:p>
    <w:p w14:paraId="47477272" w14:textId="77777777" w:rsidR="0031707D" w:rsidRPr="00E15F90" w:rsidRDefault="0031707D" w:rsidP="00E15F90">
      <w:pPr>
        <w:pStyle w:val="SchemaFragment"/>
      </w:pPr>
      <w:r w:rsidRPr="00E15F90">
        <w:t xml:space="preserve">    pattern =</w:t>
      </w:r>
    </w:p>
    <w:p w14:paraId="1AFE60D3" w14:textId="77777777" w:rsidR="0031707D" w:rsidRPr="00E15F90" w:rsidRDefault="0031707D" w:rsidP="00E15F90">
      <w:pPr>
        <w:pStyle w:val="SchemaFragment"/>
      </w:pPr>
      <w:r w:rsidRPr="00E15F90">
        <w:t xml:space="preserve">      "(YYYY)|(YYYY-MM)|(YYYY-MM-DD)|(YYYY-MM-DDThh:mmTZD)|(YYYY-MM-DDThh:mm:ssTZD)|(YYYY-MM-DDThh:mm:ss.sTZD)"</w:t>
      </w:r>
    </w:p>
    <w:p w14:paraId="2BD5373A" w14:textId="77777777" w:rsidR="0031707D" w:rsidRPr="00E15F90" w:rsidRDefault="0031707D" w:rsidP="00E15F90">
      <w:pPr>
        <w:pStyle w:val="SchemaFragment"/>
      </w:pPr>
      <w:r w:rsidRPr="00E15F90">
        <w:t xml:space="preserve">  }</w:t>
      </w:r>
    </w:p>
    <w:p w14:paraId="2DB464DE" w14:textId="77777777" w:rsidR="0031707D" w:rsidRPr="00E15F90" w:rsidRDefault="0031707D" w:rsidP="00E15F90">
      <w:pPr>
        <w:pStyle w:val="SchemaFragment"/>
      </w:pPr>
      <w:r w:rsidRPr="00E15F90">
        <w:t>ST_Value =</w:t>
      </w:r>
    </w:p>
    <w:p w14:paraId="7C8E6659" w14:textId="77777777" w:rsidR="0031707D" w:rsidRPr="00E15F90" w:rsidRDefault="0031707D" w:rsidP="00E15F90">
      <w:pPr>
        <w:pStyle w:val="SchemaFragment"/>
      </w:pPr>
      <w:r w:rsidRPr="00E15F90">
        <w:t xml:space="preserve">  xsd:string {</w:t>
      </w:r>
    </w:p>
    <w:p w14:paraId="7DF94C08" w14:textId="77777777" w:rsidR="0031707D" w:rsidRPr="00E15F90" w:rsidRDefault="0031707D" w:rsidP="00E15F90">
      <w:pPr>
        <w:pStyle w:val="SchemaFragment"/>
      </w:pPr>
      <w:r w:rsidRPr="00E15F90">
        <w:t xml:space="preserve">    pattern =</w:t>
      </w:r>
    </w:p>
    <w:p w14:paraId="5FE6B7BB" w14:textId="77777777"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14:paraId="31235F45"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350AA7D8"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122" w:name="_Toc379265859"/>
      <w:bookmarkStart w:id="4123" w:name="_Toc385397149"/>
      <w:bookmarkStart w:id="4124" w:name="_Toc391632731"/>
      <w:bookmarkStart w:id="4125" w:name="_Toc406170136"/>
      <w:r>
        <w:rPr>
          <w:rFonts w:eastAsiaTheme="majorEastAsia"/>
        </w:rPr>
        <w:lastRenderedPageBreak/>
        <w:t>Relationships Part</w:t>
      </w:r>
      <w:bookmarkEnd w:id="4122"/>
      <w:bookmarkEnd w:id="4123"/>
      <w:bookmarkEnd w:id="4124"/>
      <w:bookmarkEnd w:id="4125"/>
    </w:p>
    <w:p w14:paraId="74D5D1C6" w14:textId="77777777" w:rsidR="0031707D" w:rsidRPr="00E15F90" w:rsidRDefault="0031707D" w:rsidP="00E15F90">
      <w:pPr>
        <w:pStyle w:val="SchemaFragment"/>
      </w:pPr>
      <w:r w:rsidRPr="00E15F90">
        <w:lastRenderedPageBreak/>
        <w:t>default namespace =</w:t>
      </w:r>
    </w:p>
    <w:p w14:paraId="49DD7DA2" w14:textId="77777777" w:rsidR="0031707D" w:rsidRPr="00E15F90" w:rsidRDefault="0031707D" w:rsidP="00E15F90">
      <w:pPr>
        <w:pStyle w:val="SchemaFragment"/>
      </w:pPr>
      <w:r w:rsidRPr="00E15F90">
        <w:t xml:space="preserve">  "http://schemas.openxmlformats.org/package/2006/relationships"</w:t>
      </w:r>
    </w:p>
    <w:p w14:paraId="51298E7C" w14:textId="77777777" w:rsidR="0031707D" w:rsidRPr="00E15F90" w:rsidRDefault="0031707D" w:rsidP="00E15F90">
      <w:pPr>
        <w:pStyle w:val="SchemaFragment"/>
      </w:pPr>
    </w:p>
    <w:p w14:paraId="424C14B2" w14:textId="77777777" w:rsidR="0031707D" w:rsidRPr="00E15F90" w:rsidRDefault="0031707D" w:rsidP="00E15F90">
      <w:pPr>
        <w:pStyle w:val="SchemaFragment"/>
      </w:pPr>
      <w:r w:rsidRPr="00E15F90">
        <w:t>start = Relationships</w:t>
      </w:r>
    </w:p>
    <w:p w14:paraId="7BC2CED8" w14:textId="77777777" w:rsidR="0031707D" w:rsidRPr="00E15F90" w:rsidRDefault="0031707D" w:rsidP="00E15F90">
      <w:pPr>
        <w:pStyle w:val="SchemaFragment"/>
      </w:pPr>
      <w:r w:rsidRPr="00E15F90">
        <w:t>Relationships = element Relationships { CT_Relationships }</w:t>
      </w:r>
    </w:p>
    <w:p w14:paraId="7B864108" w14:textId="77777777" w:rsidR="0031707D" w:rsidRPr="00E15F90" w:rsidRDefault="0031707D" w:rsidP="00E15F90">
      <w:pPr>
        <w:pStyle w:val="SchemaFragment"/>
      </w:pPr>
      <w:r w:rsidRPr="00E15F90">
        <w:t>Relationship = element Relationship { CT_Relationship }</w:t>
      </w:r>
    </w:p>
    <w:p w14:paraId="6879C6D1" w14:textId="77777777" w:rsidR="0031707D" w:rsidRPr="00E15F90" w:rsidRDefault="0031707D" w:rsidP="00E15F90">
      <w:pPr>
        <w:pStyle w:val="SchemaFragment"/>
      </w:pPr>
      <w:r w:rsidRPr="00E15F90">
        <w:t>CT_Relationships = Relationship*</w:t>
      </w:r>
    </w:p>
    <w:p w14:paraId="22CD23F5" w14:textId="77777777" w:rsidR="0031707D" w:rsidRPr="00E15F90" w:rsidRDefault="0031707D" w:rsidP="00E15F90">
      <w:pPr>
        <w:pStyle w:val="SchemaFragment"/>
      </w:pPr>
      <w:r w:rsidRPr="00E15F90">
        <w:t>CT_Relationship =</w:t>
      </w:r>
    </w:p>
    <w:p w14:paraId="32E9344A" w14:textId="77777777" w:rsidR="0031707D" w:rsidRPr="00E15F90" w:rsidRDefault="0031707D" w:rsidP="00E15F90">
      <w:pPr>
        <w:pStyle w:val="SchemaFragment"/>
      </w:pPr>
      <w:r w:rsidRPr="00E15F90">
        <w:lastRenderedPageBreak/>
        <w:t xml:space="preserve">  xsd:string,</w:t>
      </w:r>
    </w:p>
    <w:p w14:paraId="3787BCE5" w14:textId="77777777" w:rsidR="0031707D" w:rsidRPr="00E15F90" w:rsidRDefault="0031707D" w:rsidP="00E15F90">
      <w:pPr>
        <w:pStyle w:val="SchemaFragment"/>
      </w:pPr>
      <w:r w:rsidRPr="00E15F90">
        <w:t xml:space="preserve">  attribute TargetMode { ST_TargetMode }?,</w:t>
      </w:r>
    </w:p>
    <w:p w14:paraId="6D667801" w14:textId="77777777" w:rsidR="0031707D" w:rsidRPr="00E15F90" w:rsidRDefault="0031707D" w:rsidP="00E15F90">
      <w:pPr>
        <w:pStyle w:val="SchemaFragment"/>
      </w:pPr>
      <w:r w:rsidRPr="00E15F90">
        <w:t xml:space="preserve">  attribute Target { xsd:anyURI },</w:t>
      </w:r>
    </w:p>
    <w:p w14:paraId="0F169DE6" w14:textId="77777777" w:rsidR="0031707D" w:rsidRPr="00E15F90" w:rsidRDefault="0031707D" w:rsidP="00E15F90">
      <w:pPr>
        <w:pStyle w:val="SchemaFragment"/>
      </w:pPr>
      <w:r w:rsidRPr="00E15F90">
        <w:t xml:space="preserve">  attribute Type { xsd:anyURI },</w:t>
      </w:r>
    </w:p>
    <w:p w14:paraId="71B44ACE" w14:textId="77777777" w:rsidR="0031707D" w:rsidRPr="00E15F90" w:rsidRDefault="0031707D" w:rsidP="00E15F90">
      <w:pPr>
        <w:pStyle w:val="SchemaFragment"/>
      </w:pPr>
      <w:r w:rsidRPr="00E15F90">
        <w:t xml:space="preserve">  attribute Id { xsd:ID }</w:t>
      </w:r>
    </w:p>
    <w:p w14:paraId="2CA6C144"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14:paraId="14510E12"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126" w:name="_Toc379265860"/>
      <w:bookmarkStart w:id="4127" w:name="_Toc385397150"/>
      <w:bookmarkStart w:id="4128" w:name="_Toc391632732"/>
      <w:bookmarkStart w:id="4129" w:name="_Toc406170137"/>
      <w:r>
        <w:rPr>
          <w:rFonts w:eastAsiaTheme="majorEastAsia"/>
        </w:rPr>
        <w:lastRenderedPageBreak/>
        <w:t>Additional Resources</w:t>
      </w:r>
      <w:bookmarkEnd w:id="4126"/>
      <w:bookmarkEnd w:id="4127"/>
      <w:bookmarkEnd w:id="4128"/>
      <w:bookmarkEnd w:id="4129"/>
    </w:p>
    <w:p w14:paraId="04957D25"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130" w:name="_Toc379265861"/>
      <w:bookmarkStart w:id="4131" w:name="_Toc385397151"/>
      <w:bookmarkStart w:id="4132" w:name="_Toc391632733"/>
      <w:bookmarkStart w:id="4133" w:name="_Toc406170138"/>
      <w:r>
        <w:rPr>
          <w:rFonts w:eastAsiaTheme="majorEastAsia"/>
        </w:rPr>
        <w:lastRenderedPageBreak/>
        <w:t>XML</w:t>
      </w:r>
      <w:bookmarkEnd w:id="4130"/>
      <w:bookmarkEnd w:id="4131"/>
      <w:bookmarkEnd w:id="4132"/>
      <w:bookmarkEnd w:id="4133"/>
    </w:p>
    <w:p w14:paraId="75EE952F" w14:textId="77777777" w:rsidR="00E15F90" w:rsidRPr="00E15F90" w:rsidRDefault="00E15F90" w:rsidP="00E15F90">
      <w:pPr>
        <w:pStyle w:val="SchemaFragment"/>
      </w:pPr>
      <w:r w:rsidRPr="00E15F90">
        <w:lastRenderedPageBreak/>
        <w:t>xml_lang = attribute xml:lang { xsd:language | xsd:string "" }</w:t>
      </w:r>
    </w:p>
    <w:p w14:paraId="5CDE145F" w14:textId="77777777" w:rsidR="00E15F90" w:rsidRPr="00E15F90" w:rsidRDefault="00E15F90" w:rsidP="00E15F90">
      <w:pPr>
        <w:pStyle w:val="SchemaFragment"/>
      </w:pPr>
      <w:r w:rsidRPr="00E15F90">
        <w:t>xml_space = attribute xml:space { "default" | "preserve" }</w:t>
      </w:r>
    </w:p>
    <w:p w14:paraId="4EC07AB8" w14:textId="77777777" w:rsidR="00E15F90" w:rsidRPr="00E15F90" w:rsidRDefault="00E15F90" w:rsidP="00E15F90">
      <w:pPr>
        <w:pStyle w:val="SchemaFragment"/>
      </w:pPr>
      <w:r w:rsidRPr="00E15F90">
        <w:t>xml_base = attribute xml:base { xsd:anyURI }</w:t>
      </w:r>
    </w:p>
    <w:p w14:paraId="4930C880" w14:textId="77777777" w:rsidR="00E15F90" w:rsidRPr="00E15F90" w:rsidRDefault="00E15F90" w:rsidP="00E15F90">
      <w:pPr>
        <w:pStyle w:val="SchemaFragment"/>
      </w:pPr>
      <w:r w:rsidRPr="00E15F90">
        <w:t>xml_id = attribute xml:id { xsd:ID }</w:t>
      </w:r>
    </w:p>
    <w:p w14:paraId="6F88A04D" w14:textId="77777777"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14:paraId="677AA6F3"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134" w:name="_Toc379265862"/>
      <w:bookmarkStart w:id="4135" w:name="_Toc385397152"/>
      <w:bookmarkStart w:id="4136" w:name="_Toc391632734"/>
      <w:bookmarkStart w:id="4137" w:name="_Toc406170139"/>
      <w:r>
        <w:rPr>
          <w:rFonts w:eastAsiaTheme="majorEastAsia"/>
        </w:rPr>
        <w:lastRenderedPageBreak/>
        <w:t>XML Digital Signature Core</w:t>
      </w:r>
      <w:bookmarkEnd w:id="4134"/>
      <w:bookmarkEnd w:id="4135"/>
      <w:bookmarkEnd w:id="4136"/>
      <w:bookmarkEnd w:id="4137"/>
    </w:p>
    <w:p w14:paraId="6763B794" w14:textId="77777777" w:rsidR="00930413" w:rsidRPr="00930413" w:rsidRDefault="00930413" w:rsidP="00930413">
      <w:r w:rsidRPr="00930413">
        <w:lastRenderedPageBreak/>
        <w:t>xmldsig-core-schema.rnc (a RELAX NG schema in the compact syntax)</w:t>
      </w:r>
      <w:r>
        <w:t xml:space="preserve"> can be created f</w:t>
      </w:r>
      <w:r w:rsidRPr="00930413">
        <w:t>rom xmldsig-core-schema.rng (a RELAX NG schema in the XML syntax), which is available at</w:t>
      </w:r>
      <w:r>
        <w:t xml:space="preserve"> </w:t>
      </w:r>
      <w:hyperlink r:id="rId62" w:history="1">
        <w:r w:rsidRPr="0089621E">
          <w:rPr>
            <w:rStyle w:val="aff2"/>
          </w:rPr>
          <w:t>http://www.w3.org/Signature/2002/07/xmldsig-core-schema.rng</w:t>
        </w:r>
      </w:hyperlink>
      <w:r w:rsidRPr="00930413">
        <w:t>.</w:t>
      </w:r>
    </w:p>
    <w:p w14:paraId="778699E7" w14:textId="77777777"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14:paraId="01CB3DC4" w14:textId="164F2048" w:rsidR="00EF5931" w:rsidRDefault="00FE1E53">
      <w:pPr>
        <w:pStyle w:val="Appendix1"/>
      </w:pPr>
      <w:bookmarkStart w:id="4138" w:name="_Ref143333499"/>
      <w:bookmarkStart w:id="4139" w:name="_Ref143333506"/>
      <w:bookmarkStart w:id="4140" w:name="_Ref143333780"/>
      <w:bookmarkStart w:id="4141" w:name="_Ref143333787"/>
      <w:bookmarkStart w:id="4142" w:name="_Ref143333908"/>
      <w:bookmarkStart w:id="4143" w:name="_Ref143333914"/>
      <w:bookmarkStart w:id="4144" w:name="_Ref143334020"/>
      <w:bookmarkStart w:id="4145" w:name="_Ref143334037"/>
      <w:bookmarkStart w:id="4146" w:name="_Ref143334046"/>
      <w:bookmarkStart w:id="4147" w:name="_Ref143334514"/>
      <w:bookmarkStart w:id="4148" w:name="_Ref143334522"/>
      <w:bookmarkStart w:id="4149" w:name="_Ref143335646"/>
      <w:r>
        <w:lastRenderedPageBreak/>
        <w:br/>
      </w:r>
      <w:bookmarkStart w:id="4150" w:name="_Toc379265863"/>
      <w:bookmarkStart w:id="4151" w:name="_Toc385397153"/>
      <w:bookmarkStart w:id="4152" w:name="_Toc391632735"/>
      <w:bookmarkStart w:id="4153" w:name="_Toc406170140"/>
      <w:r>
        <w:t>(normative)</w:t>
      </w:r>
      <w:r>
        <w:br/>
      </w:r>
      <w:r w:rsidR="0085663F">
        <w:t xml:space="preserve">Standard Namespaces and </w:t>
      </w:r>
      <w:del w:id="4154" w:author="Makoto Murata" w:date="2015-04-04T10:24:00Z">
        <w:r w:rsidR="0085663F" w:rsidDel="006254D6">
          <w:delText>Content Type</w:delText>
        </w:r>
      </w:del>
      <w:ins w:id="4155" w:author="Makoto Murata" w:date="2015-04-04T10:24:00Z">
        <w:r w:rsidR="006254D6">
          <w:t>Media type</w:t>
        </w:r>
      </w:ins>
      <w:r w:rsidR="0085663F">
        <w:t>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14:paraId="6D0D2BA4" w14:textId="77777777" w:rsidR="00EF5931" w:rsidRDefault="0085663F">
      <w:bookmarkStart w:id="4156" w:name="_Toc107977493"/>
      <w:bookmarkStart w:id="4157" w:name="_Toc108325361"/>
      <w:bookmarkStart w:id="4158" w:name="_Toc112572079"/>
      <w:bookmarkStart w:id="4159" w:name="_Toc112576168"/>
      <w:bookmarkStart w:id="4160" w:name="_Toc112651092"/>
      <w:bookmarkStart w:id="4161" w:name="_Toc112660246"/>
      <w:bookmarkStart w:id="4162" w:name="_Toc112663876"/>
      <w:bookmarkStart w:id="4163" w:name="_Toc112733306"/>
      <w:bookmarkStart w:id="4164" w:name="_Toc113077030"/>
      <w:bookmarkStart w:id="4165" w:name="_Toc113093375"/>
      <w:bookmarkStart w:id="4166" w:name="_Toc113440420"/>
      <w:bookmarkStart w:id="4167" w:name="_Toc113767977"/>
      <w:bookmarkStart w:id="4168" w:name="_Toc122242820"/>
      <w:bookmarkStart w:id="4169" w:name="_Toc129429458"/>
      <w:r>
        <w:t xml:space="preserve">The namespaces available for use in a package are listed in </w:t>
      </w:r>
      <w:r w:rsidR="006155A2">
        <w:fldChar w:fldCharType="begin"/>
      </w:r>
      <w:r w:rsidR="006155A2">
        <w:instrText xml:space="preserve"> REF _Ref139361484 \h  \* MERGEFORMAT </w:instrText>
      </w:r>
      <w:r w:rsidR="006155A2">
        <w:fldChar w:fldCharType="separate"/>
      </w:r>
      <w:r w:rsidR="00A770AD">
        <w:t>Table E–1</w:t>
      </w:r>
      <w:r w:rsidR="006155A2">
        <w:fldChar w:fldCharType="end"/>
      </w:r>
      <w:r>
        <w:t xml:space="preserve">, </w:t>
      </w:r>
      <w:r w:rsidR="006155A2">
        <w:fldChar w:fldCharType="begin"/>
      </w:r>
      <w:r w:rsidR="006155A2">
        <w:instrText xml:space="preserve"> REF _Ref139361626 \h  \* MERGEFORMAT </w:instrText>
      </w:r>
      <w:r w:rsidR="006155A2">
        <w:fldChar w:fldCharType="separate"/>
      </w:r>
      <w:r w:rsidR="00A770AD" w:rsidRPr="00DB6386">
        <w:t>Package-</w:t>
      </w:r>
      <w:r w:rsidR="00A770AD">
        <w:t>w</w:t>
      </w:r>
      <w:r w:rsidR="00A770AD" w:rsidRPr="00DB6386">
        <w:t xml:space="preserve">ide </w:t>
      </w:r>
      <w:r w:rsidR="00A770AD">
        <w:t>n</w:t>
      </w:r>
      <w:r w:rsidR="00A770AD" w:rsidRPr="00DB6386">
        <w:t>amespaces</w:t>
      </w:r>
      <w:r w:rsidR="006155A2">
        <w:fldChar w:fldCharType="end"/>
      </w:r>
    </w:p>
    <w:p w14:paraId="2D502F90" w14:textId="77777777" w:rsidR="00EF5931" w:rsidRDefault="0085663F">
      <w:bookmarkStart w:id="4170" w:name="_Ref139361484"/>
      <w:bookmarkStart w:id="4171" w:name="_Ref139361373"/>
      <w:bookmarkStart w:id="4172" w:name="_Toc139449208"/>
      <w:bookmarkStart w:id="4173" w:name="_Toc141598153"/>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4170"/>
      <w:r>
        <w:t>.</w:t>
      </w:r>
      <w:bookmarkEnd w:id="4156"/>
      <w:r>
        <w:t xml:space="preserve"> </w:t>
      </w:r>
      <w:bookmarkStart w:id="4174" w:name="_Ref139361626"/>
      <w:r w:rsidRPr="00DB6386">
        <w:t>Package-</w:t>
      </w:r>
      <w:r>
        <w:t>w</w:t>
      </w:r>
      <w:r w:rsidRPr="00DB6386">
        <w:t xml:space="preserve">ide </w:t>
      </w:r>
      <w:r>
        <w:t>n</w:t>
      </w:r>
      <w:r w:rsidRPr="00DB6386">
        <w:t>amespaces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1"/>
      <w:bookmarkEnd w:id="4172"/>
      <w:bookmarkEnd w:id="4173"/>
      <w:bookmarkEnd w:id="4174"/>
    </w:p>
    <w:tbl>
      <w:tblPr>
        <w:tblStyle w:val="ElementTable"/>
        <w:tblW w:w="0" w:type="auto"/>
        <w:tblLook w:val="01E0" w:firstRow="1" w:lastRow="1" w:firstColumn="1" w:lastColumn="1" w:noHBand="0" w:noVBand="0"/>
      </w:tblPr>
      <w:tblGrid>
        <w:gridCol w:w="2951"/>
        <w:gridCol w:w="7119"/>
      </w:tblGrid>
      <w:tr w:rsidR="0085663F" w:rsidRPr="00B33622" w14:paraId="3A286743"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783D70F7" w14:textId="77777777" w:rsidR="00EF5931" w:rsidRDefault="0085663F">
            <w:r w:rsidRPr="00B33622">
              <w:t>Description</w:t>
            </w:r>
          </w:p>
        </w:tc>
        <w:tc>
          <w:tcPr>
            <w:tcW w:w="0" w:type="auto"/>
          </w:tcPr>
          <w:p w14:paraId="6823A2C6" w14:textId="77777777" w:rsidR="00EF5931" w:rsidRDefault="0085663F">
            <w:r w:rsidRPr="00B33622">
              <w:t>Namespace URI</w:t>
            </w:r>
          </w:p>
        </w:tc>
      </w:tr>
      <w:tr w:rsidR="0085663F" w:rsidRPr="00B33622" w14:paraId="78F756B9" w14:textId="77777777" w:rsidTr="0085663F">
        <w:tc>
          <w:tcPr>
            <w:tcW w:w="0" w:type="auto"/>
          </w:tcPr>
          <w:p w14:paraId="3B0E4D4E" w14:textId="7905C049" w:rsidR="00EF5931" w:rsidRDefault="0085663F" w:rsidP="00B00940">
            <w:del w:id="4175" w:author="Makoto Murata" w:date="2015-04-04T10:24:00Z">
              <w:r w:rsidRPr="00B33622" w:rsidDel="006254D6">
                <w:delText>Content Type</w:delText>
              </w:r>
            </w:del>
            <w:ins w:id="4176" w:author="Makoto Murata" w:date="2015-04-04T10:24:00Z">
              <w:r w:rsidR="006254D6">
                <w:t xml:space="preserve">Media </w:t>
              </w:r>
            </w:ins>
            <w:ins w:id="4177" w:author="Makoto Murata" w:date="2015-05-10T14:36:00Z">
              <w:r w:rsidR="00B00940">
                <w:t>T</w:t>
              </w:r>
            </w:ins>
            <w:ins w:id="4178" w:author="Makoto Murata" w:date="2015-04-04T10:24:00Z">
              <w:r w:rsidR="006254D6">
                <w:t>ype</w:t>
              </w:r>
            </w:ins>
            <w:r w:rsidRPr="00B33622">
              <w:t>s</w:t>
            </w:r>
            <w:ins w:id="4179" w:author="Makoto Murata" w:date="2015-05-10T14:36:00Z">
              <w:r w:rsidR="00B00940">
                <w:t xml:space="preserve"> stream</w:t>
              </w:r>
            </w:ins>
          </w:p>
        </w:tc>
        <w:tc>
          <w:tcPr>
            <w:tcW w:w="0" w:type="auto"/>
          </w:tcPr>
          <w:p w14:paraId="2EB88C9E" w14:textId="77777777" w:rsidR="00EF5931" w:rsidRDefault="0085663F">
            <w:r>
              <w:t>http://schemas.openxmlformats.org/package/2006/content-types</w:t>
            </w:r>
          </w:p>
        </w:tc>
      </w:tr>
      <w:tr w:rsidR="0085663F" w:rsidRPr="00B33622" w14:paraId="790B61CC" w14:textId="77777777" w:rsidTr="0085663F">
        <w:tc>
          <w:tcPr>
            <w:tcW w:w="0" w:type="auto"/>
          </w:tcPr>
          <w:p w14:paraId="43C6E26E" w14:textId="77777777" w:rsidR="00EF5931" w:rsidRDefault="0085663F">
            <w:r w:rsidRPr="00B33622">
              <w:t>Core Properties</w:t>
            </w:r>
          </w:p>
        </w:tc>
        <w:tc>
          <w:tcPr>
            <w:tcW w:w="0" w:type="auto"/>
          </w:tcPr>
          <w:p w14:paraId="3FE96D1A" w14:textId="77777777" w:rsidR="00EF5931" w:rsidRDefault="0085663F">
            <w:r>
              <w:t>http://schemas.openxmlformats.org/package/2006/metadata/core-properties</w:t>
            </w:r>
          </w:p>
        </w:tc>
      </w:tr>
      <w:tr w:rsidR="0085663F" w:rsidRPr="00B33622" w14:paraId="6368A6A5" w14:textId="77777777" w:rsidTr="0085663F">
        <w:tc>
          <w:tcPr>
            <w:tcW w:w="0" w:type="auto"/>
          </w:tcPr>
          <w:p w14:paraId="44B3C9C4" w14:textId="77777777" w:rsidR="00EF5931" w:rsidRDefault="0085663F">
            <w:r>
              <w:t>Digital Signatures</w:t>
            </w:r>
          </w:p>
        </w:tc>
        <w:tc>
          <w:tcPr>
            <w:tcW w:w="0" w:type="auto"/>
          </w:tcPr>
          <w:p w14:paraId="40504B61" w14:textId="77777777" w:rsidR="00EF5931" w:rsidRDefault="0085663F">
            <w:r>
              <w:t>http://schemas.openxmlformats.org/package/2006/digital-signature</w:t>
            </w:r>
          </w:p>
        </w:tc>
      </w:tr>
      <w:tr w:rsidR="0085663F" w:rsidRPr="00B33622" w14:paraId="5583225C" w14:textId="77777777" w:rsidTr="0085663F">
        <w:tc>
          <w:tcPr>
            <w:tcW w:w="0" w:type="auto"/>
          </w:tcPr>
          <w:p w14:paraId="40CE030D" w14:textId="77777777" w:rsidR="00EF5931" w:rsidRDefault="0085663F">
            <w:r w:rsidRPr="00B33622">
              <w:t>Relationships</w:t>
            </w:r>
          </w:p>
        </w:tc>
        <w:tc>
          <w:tcPr>
            <w:tcW w:w="0" w:type="auto"/>
          </w:tcPr>
          <w:p w14:paraId="3A57CDE8" w14:textId="77777777" w:rsidR="00EF5931" w:rsidRDefault="0085663F">
            <w:r>
              <w:t>http://schemas.openxmlformats.org/package/2006/relationships</w:t>
            </w:r>
          </w:p>
        </w:tc>
      </w:tr>
      <w:tr w:rsidR="0085663F" w:rsidRPr="00B33622" w14:paraId="5D10E59E" w14:textId="77777777" w:rsidTr="0085663F">
        <w:tc>
          <w:tcPr>
            <w:tcW w:w="0" w:type="auto"/>
          </w:tcPr>
          <w:p w14:paraId="22C9FE89" w14:textId="77777777" w:rsidR="00EF5931" w:rsidRDefault="0085663F">
            <w:commentRangeStart w:id="4180"/>
            <w:r>
              <w:t>Markup Compatibility</w:t>
            </w:r>
          </w:p>
        </w:tc>
        <w:tc>
          <w:tcPr>
            <w:tcW w:w="0" w:type="auto"/>
          </w:tcPr>
          <w:p w14:paraId="3A36A2D0" w14:textId="77777777" w:rsidR="00EF5931" w:rsidRDefault="0085663F">
            <w:r>
              <w:t>http://schemas.openxmlformats.org/markup-compatibility/2006</w:t>
            </w:r>
            <w:commentRangeEnd w:id="4180"/>
            <w:r w:rsidR="000A415F">
              <w:commentReference w:id="4180"/>
            </w:r>
          </w:p>
        </w:tc>
      </w:tr>
    </w:tbl>
    <w:p w14:paraId="6C45D95A" w14:textId="77777777" w:rsidR="00B214A9" w:rsidRDefault="00B214A9">
      <w:bookmarkStart w:id="4181" w:name="_Toc104779518"/>
      <w:bookmarkStart w:id="4182" w:name="_Toc105931673"/>
      <w:bookmarkStart w:id="4183" w:name="_Toc105993517"/>
      <w:bookmarkStart w:id="4184" w:name="_Toc106090818"/>
      <w:bookmarkStart w:id="4185" w:name="_Toc107390271"/>
      <w:bookmarkStart w:id="4186" w:name="_Toc104779519"/>
      <w:bookmarkStart w:id="4187" w:name="_Toc105931674"/>
      <w:bookmarkStart w:id="4188" w:name="_Toc105993518"/>
      <w:bookmarkStart w:id="4189" w:name="_Toc106090819"/>
      <w:bookmarkStart w:id="4190" w:name="_Toc107390272"/>
      <w:bookmarkStart w:id="4191" w:name="_Toc108325363"/>
      <w:bookmarkStart w:id="4192" w:name="_Toc112572081"/>
      <w:bookmarkStart w:id="4193" w:name="_Toc112576170"/>
      <w:bookmarkStart w:id="4194" w:name="_Toc112651094"/>
      <w:bookmarkStart w:id="4195" w:name="_Toc112660248"/>
      <w:bookmarkStart w:id="4196" w:name="_Toc112663878"/>
      <w:bookmarkStart w:id="4197" w:name="_Toc112733308"/>
      <w:bookmarkStart w:id="4198" w:name="_Toc113077032"/>
      <w:bookmarkStart w:id="4199" w:name="_Toc113093377"/>
      <w:bookmarkStart w:id="4200" w:name="_Toc122242821"/>
      <w:bookmarkStart w:id="4201" w:name="_Toc129429459"/>
      <w:bookmarkEnd w:id="4181"/>
      <w:bookmarkEnd w:id="4182"/>
      <w:bookmarkEnd w:id="4183"/>
      <w:bookmarkEnd w:id="4184"/>
      <w:bookmarkEnd w:id="4185"/>
      <w:bookmarkEnd w:id="4186"/>
      <w:bookmarkEnd w:id="4187"/>
      <w:bookmarkEnd w:id="4188"/>
      <w:bookmarkEnd w:id="4189"/>
      <w:bookmarkEnd w:id="4190"/>
    </w:p>
    <w:p w14:paraId="4EB054AB" w14:textId="53516D58" w:rsidR="00EF5931" w:rsidRDefault="0085663F">
      <w:r>
        <w:t xml:space="preserve">The </w:t>
      </w:r>
      <w:del w:id="4202" w:author="Makoto Murata" w:date="2015-04-04T10:24:00Z">
        <w:r w:rsidDel="006254D6">
          <w:delText>content type</w:delText>
        </w:r>
      </w:del>
      <w:ins w:id="4203" w:author="Makoto Murata" w:date="2015-04-04T10:24:00Z">
        <w:r w:rsidR="006254D6">
          <w:t>media type</w:t>
        </w:r>
      </w:ins>
      <w:r>
        <w:t xml:space="preserve">s </w:t>
      </w:r>
      <w:del w:id="4204" w:author="Makoto Murata" w:date="2015-05-10T14:40:00Z">
        <w:r w:rsidDel="00B00940">
          <w:delText>available for use in</w:delText>
        </w:r>
      </w:del>
      <w:ins w:id="4205" w:author="Makoto Murata" w:date="2015-05-10T14:40:00Z">
        <w:r w:rsidR="00B00940">
          <w:t>for the parts defined in this specification</w:t>
        </w:r>
      </w:ins>
      <w:r>
        <w:t xml:space="preserve"> a package are listed in </w:t>
      </w:r>
      <w:r w:rsidR="006155A2">
        <w:fldChar w:fldCharType="begin"/>
      </w:r>
      <w:r w:rsidR="006155A2">
        <w:instrText xml:space="preserve"> REF _Ref139361477 \h  \* MERGEFORMAT </w:instrText>
      </w:r>
      <w:r w:rsidR="006155A2">
        <w:fldChar w:fldCharType="separate"/>
      </w:r>
      <w:r w:rsidR="00A770AD">
        <w:t>Table E–2</w:t>
      </w:r>
      <w:r w:rsidR="006155A2">
        <w:fldChar w:fldCharType="end"/>
      </w:r>
      <w:r>
        <w:t xml:space="preserve">, </w:t>
      </w:r>
      <w:r w:rsidR="006155A2">
        <w:fldChar w:fldCharType="begin"/>
      </w:r>
      <w:r w:rsidR="006155A2">
        <w:instrText xml:space="preserve"> REF _Ref139361607 \h  \* MERGEFORMAT </w:instrText>
      </w:r>
      <w:r w:rsidR="006155A2">
        <w:fldChar w:fldCharType="separate"/>
      </w:r>
      <w:r w:rsidR="00A770AD" w:rsidRPr="00742476">
        <w:t>Package-</w:t>
      </w:r>
      <w:r w:rsidR="00A770AD">
        <w:t>w</w:t>
      </w:r>
      <w:r w:rsidR="00A770AD" w:rsidRPr="00742476">
        <w:t>ide</w:t>
      </w:r>
      <w:r w:rsidR="00A770AD">
        <w:t xml:space="preserve"> </w:t>
      </w:r>
      <w:del w:id="4206" w:author="Makoto Murata" w:date="2015-04-04T10:24:00Z">
        <w:r w:rsidR="00A770AD" w:rsidDel="006254D6">
          <w:delText>c</w:delText>
        </w:r>
        <w:r w:rsidR="00A770AD" w:rsidRPr="00742476" w:rsidDel="006254D6">
          <w:delText xml:space="preserve">ontent </w:delText>
        </w:r>
        <w:r w:rsidR="00A770AD" w:rsidDel="006254D6">
          <w:delText>t</w:delText>
        </w:r>
        <w:r w:rsidR="00A770AD" w:rsidRPr="00742476" w:rsidDel="006254D6">
          <w:delText>ype</w:delText>
        </w:r>
      </w:del>
      <w:ins w:id="4207" w:author="Makoto Murata" w:date="2015-04-04T10:24:00Z">
        <w:r w:rsidR="006254D6">
          <w:t>media type</w:t>
        </w:r>
      </w:ins>
      <w:r w:rsidR="00A770AD" w:rsidRPr="00742476">
        <w:t>s</w:t>
      </w:r>
      <w:r w:rsidR="006155A2">
        <w:fldChar w:fldCharType="end"/>
      </w:r>
    </w:p>
    <w:p w14:paraId="5DAD1171" w14:textId="740E5685" w:rsidR="00EF5931" w:rsidRDefault="0085663F">
      <w:bookmarkStart w:id="4208" w:name="_Ref139361477"/>
      <w:bookmarkStart w:id="4209" w:name="_Toc139449209"/>
      <w:bookmarkStart w:id="4210" w:name="_Toc141598154"/>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4208"/>
      <w:r>
        <w:t xml:space="preserve">. </w:t>
      </w:r>
      <w:bookmarkStart w:id="4211" w:name="_Ref139361607"/>
      <w:r w:rsidRPr="00742476">
        <w:t>Package-</w:t>
      </w:r>
      <w:r>
        <w:t>w</w:t>
      </w:r>
      <w:r w:rsidRPr="00742476">
        <w:t>ide</w:t>
      </w:r>
      <w:r>
        <w:t xml:space="preserve"> </w:t>
      </w:r>
      <w:del w:id="4212" w:author="Makoto Murata" w:date="2015-04-04T10:24:00Z">
        <w:r w:rsidDel="006254D6">
          <w:delText>c</w:delText>
        </w:r>
        <w:r w:rsidRPr="00742476" w:rsidDel="006254D6">
          <w:delText xml:space="preserve">ontent </w:delText>
        </w:r>
        <w:r w:rsidDel="006254D6">
          <w:delText>t</w:delText>
        </w:r>
        <w:r w:rsidRPr="00742476" w:rsidDel="006254D6">
          <w:delText>ype</w:delText>
        </w:r>
      </w:del>
      <w:ins w:id="4213" w:author="Makoto Murata" w:date="2015-04-04T10:24:00Z">
        <w:r w:rsidR="006254D6">
          <w:t>media type</w:t>
        </w:r>
      </w:ins>
      <w:r w:rsidRPr="00742476">
        <w:t>s</w:t>
      </w:r>
      <w:bookmarkEnd w:id="4191"/>
      <w:bookmarkEnd w:id="4192"/>
      <w:bookmarkEnd w:id="4193"/>
      <w:bookmarkEnd w:id="4194"/>
      <w:bookmarkEnd w:id="4195"/>
      <w:bookmarkEnd w:id="4196"/>
      <w:bookmarkEnd w:id="4197"/>
      <w:bookmarkEnd w:id="4198"/>
      <w:bookmarkEnd w:id="4199"/>
      <w:bookmarkEnd w:id="4200"/>
      <w:bookmarkEnd w:id="4201"/>
      <w:bookmarkEnd w:id="4209"/>
      <w:bookmarkEnd w:id="4210"/>
      <w:bookmarkEnd w:id="4211"/>
    </w:p>
    <w:tbl>
      <w:tblPr>
        <w:tblStyle w:val="ElementTable"/>
        <w:tblW w:w="0" w:type="auto"/>
        <w:tblLook w:val="01E0" w:firstRow="1" w:lastRow="1" w:firstColumn="1" w:lastColumn="1" w:noHBand="0" w:noVBand="0"/>
      </w:tblPr>
      <w:tblGrid>
        <w:gridCol w:w="3085"/>
        <w:gridCol w:w="6300"/>
      </w:tblGrid>
      <w:tr w:rsidR="0085663F" w:rsidRPr="00AE4B53" w14:paraId="0439D621"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5382F66A" w14:textId="77777777" w:rsidR="00EF5931" w:rsidRDefault="0085663F">
            <w:r w:rsidRPr="00AE4B53">
              <w:t>Description</w:t>
            </w:r>
          </w:p>
        </w:tc>
        <w:tc>
          <w:tcPr>
            <w:tcW w:w="6300" w:type="dxa"/>
          </w:tcPr>
          <w:p w14:paraId="62341C98" w14:textId="32991363" w:rsidR="00EF5931" w:rsidRDefault="0085663F">
            <w:del w:id="4214" w:author="Makoto Murata" w:date="2015-04-04T10:24:00Z">
              <w:r w:rsidRPr="00AE4B53" w:rsidDel="006254D6">
                <w:delText>Content Type</w:delText>
              </w:r>
            </w:del>
            <w:ins w:id="4215" w:author="Makoto Murata" w:date="2015-04-04T10:24:00Z">
              <w:r w:rsidR="006254D6">
                <w:t>Media type</w:t>
              </w:r>
            </w:ins>
          </w:p>
        </w:tc>
      </w:tr>
      <w:tr w:rsidR="0085663F" w:rsidRPr="00AE4B53" w14:paraId="59F0DD6D" w14:textId="77777777" w:rsidTr="0085663F">
        <w:tc>
          <w:tcPr>
            <w:tcW w:w="3085" w:type="dxa"/>
          </w:tcPr>
          <w:p w14:paraId="39D85A79" w14:textId="77777777" w:rsidR="00EF5931" w:rsidRDefault="0085663F">
            <w:r>
              <w:t>Core P</w:t>
            </w:r>
            <w:r w:rsidRPr="0085663F">
              <w:t>roperties part</w:t>
            </w:r>
          </w:p>
        </w:tc>
        <w:tc>
          <w:tcPr>
            <w:tcW w:w="6300" w:type="dxa"/>
          </w:tcPr>
          <w:p w14:paraId="3C13AD6C" w14:textId="77777777" w:rsidR="00EF5931" w:rsidRDefault="0085663F">
            <w:r>
              <w:t>application/vnd.openxmlformats-package.core-properties+xml</w:t>
            </w:r>
          </w:p>
        </w:tc>
      </w:tr>
      <w:tr w:rsidR="0085663F" w:rsidRPr="002E0755" w14:paraId="35AE1167" w14:textId="77777777" w:rsidTr="0085663F">
        <w:tc>
          <w:tcPr>
            <w:tcW w:w="3085" w:type="dxa"/>
          </w:tcPr>
          <w:p w14:paraId="086B8C99" w14:textId="77777777" w:rsidR="00EF5931" w:rsidRDefault="0085663F">
            <w:r w:rsidRPr="00AE4B53">
              <w:t>Digital Signature Certificate part</w:t>
            </w:r>
          </w:p>
        </w:tc>
        <w:tc>
          <w:tcPr>
            <w:tcW w:w="6300" w:type="dxa"/>
          </w:tcPr>
          <w:p w14:paraId="20FD6F93" w14:textId="77777777" w:rsidR="00EF5931" w:rsidRDefault="0085663F">
            <w:pPr>
              <w:rPr>
                <w:lang w:val="fr-CA"/>
              </w:rPr>
            </w:pPr>
            <w:r w:rsidRPr="007C5ADA">
              <w:rPr>
                <w:lang w:val="fr-CA"/>
              </w:rPr>
              <w:t>application/vnd.openxmlformats-package.digital-signature-certificate</w:t>
            </w:r>
          </w:p>
        </w:tc>
      </w:tr>
      <w:tr w:rsidR="0085663F" w:rsidRPr="00AE4B53" w14:paraId="74E10286" w14:textId="77777777" w:rsidTr="0085663F">
        <w:tc>
          <w:tcPr>
            <w:tcW w:w="3085" w:type="dxa"/>
          </w:tcPr>
          <w:p w14:paraId="71DE5C54" w14:textId="77777777" w:rsidR="00EF5931" w:rsidRDefault="0085663F">
            <w:r w:rsidRPr="00AE4B53">
              <w:t>Digital Signature Origin part</w:t>
            </w:r>
          </w:p>
        </w:tc>
        <w:tc>
          <w:tcPr>
            <w:tcW w:w="6300" w:type="dxa"/>
          </w:tcPr>
          <w:p w14:paraId="7A890064" w14:textId="77777777" w:rsidR="00EF5931" w:rsidRDefault="0085663F">
            <w:r>
              <w:t>application/vnd.openxmlformats-package.digital-signature-origin</w:t>
            </w:r>
          </w:p>
        </w:tc>
      </w:tr>
      <w:tr w:rsidR="0085663F" w:rsidRPr="002E0755" w14:paraId="5E16C450" w14:textId="77777777" w:rsidTr="0085663F">
        <w:tc>
          <w:tcPr>
            <w:tcW w:w="3085" w:type="dxa"/>
          </w:tcPr>
          <w:p w14:paraId="772AB4CE" w14:textId="77777777" w:rsidR="00EF5931" w:rsidRDefault="0085663F">
            <w:pPr>
              <w:rPr>
                <w:lang w:val="fr-CA"/>
              </w:rPr>
            </w:pPr>
            <w:r w:rsidRPr="00681B6A">
              <w:rPr>
                <w:lang w:val="fr-CA"/>
              </w:rPr>
              <w:t>Digital Signature XML Signature part</w:t>
            </w:r>
          </w:p>
        </w:tc>
        <w:tc>
          <w:tcPr>
            <w:tcW w:w="6300" w:type="dxa"/>
          </w:tcPr>
          <w:p w14:paraId="3C6732DB" w14:textId="77777777" w:rsidR="00EF5931" w:rsidRDefault="0085663F">
            <w:pPr>
              <w:rPr>
                <w:lang w:val="fr-CA"/>
              </w:rPr>
            </w:pPr>
            <w:r w:rsidRPr="007C5ADA">
              <w:rPr>
                <w:lang w:val="fr-CA"/>
              </w:rPr>
              <w:t>application/vnd.openxmlformats-package.digital-signature-xmlsignature+xml</w:t>
            </w:r>
          </w:p>
        </w:tc>
      </w:tr>
      <w:tr w:rsidR="0085663F" w:rsidRPr="00AE4B53" w14:paraId="3E71A85D" w14:textId="77777777" w:rsidTr="0085663F">
        <w:tc>
          <w:tcPr>
            <w:tcW w:w="3085" w:type="dxa"/>
          </w:tcPr>
          <w:p w14:paraId="2A761937" w14:textId="77777777" w:rsidR="00EF5931" w:rsidRDefault="0085663F">
            <w:r w:rsidRPr="00AE4B53">
              <w:t>Relationship</w:t>
            </w:r>
            <w:r w:rsidRPr="0085663F">
              <w:t>s part</w:t>
            </w:r>
          </w:p>
        </w:tc>
        <w:tc>
          <w:tcPr>
            <w:tcW w:w="6300" w:type="dxa"/>
          </w:tcPr>
          <w:p w14:paraId="0FB218E4" w14:textId="77777777" w:rsidR="00EF5931" w:rsidRDefault="0085663F">
            <w:r>
              <w:t>application/vnd.openxmlformats-package.relationships+xml</w:t>
            </w:r>
          </w:p>
        </w:tc>
      </w:tr>
    </w:tbl>
    <w:p w14:paraId="2954C0D8" w14:textId="77777777" w:rsidR="00787529" w:rsidRDefault="00787529">
      <w:bookmarkStart w:id="4216" w:name="_Toc104779520"/>
      <w:bookmarkStart w:id="4217" w:name="_Toc105931675"/>
      <w:bookmarkStart w:id="4218" w:name="_Toc105993519"/>
      <w:bookmarkStart w:id="4219" w:name="_Toc106090820"/>
      <w:bookmarkStart w:id="4220" w:name="_Toc107390273"/>
      <w:bookmarkStart w:id="4221" w:name="_Toc104779521"/>
      <w:bookmarkStart w:id="4222" w:name="_Toc105931676"/>
      <w:bookmarkStart w:id="4223" w:name="_Toc105993520"/>
      <w:bookmarkStart w:id="4224" w:name="_Toc106090821"/>
      <w:bookmarkStart w:id="4225" w:name="_Toc107390274"/>
      <w:bookmarkStart w:id="4226" w:name="m1_22"/>
      <w:bookmarkStart w:id="4227" w:name="_Toc108325365"/>
      <w:bookmarkStart w:id="4228" w:name="_Toc112572083"/>
      <w:bookmarkStart w:id="4229" w:name="_Toc112576172"/>
      <w:bookmarkStart w:id="4230" w:name="_Toc112651096"/>
      <w:bookmarkStart w:id="4231" w:name="_Toc112660250"/>
      <w:bookmarkStart w:id="4232" w:name="_Toc112663880"/>
      <w:bookmarkStart w:id="4233" w:name="_Toc112733310"/>
      <w:bookmarkStart w:id="4234" w:name="_Toc113077034"/>
      <w:bookmarkStart w:id="4235" w:name="_Toc113093379"/>
      <w:bookmarkStart w:id="4236" w:name="_Toc122242822"/>
      <w:bookmarkStart w:id="4237" w:name="_Toc129429460"/>
      <w:bookmarkEnd w:id="4216"/>
      <w:bookmarkEnd w:id="4217"/>
      <w:bookmarkEnd w:id="4218"/>
      <w:bookmarkEnd w:id="4219"/>
      <w:bookmarkEnd w:id="4220"/>
      <w:bookmarkEnd w:id="4221"/>
      <w:bookmarkEnd w:id="4222"/>
      <w:bookmarkEnd w:id="4223"/>
      <w:bookmarkEnd w:id="4224"/>
      <w:bookmarkEnd w:id="4225"/>
    </w:p>
    <w:p w14:paraId="3376D5C4" w14:textId="71BD2768" w:rsidR="00EF5931" w:rsidRDefault="0085663F">
      <w:r>
        <w:t xml:space="preserve">Package implementers and format designers shall not </w:t>
      </w:r>
      <w:r w:rsidR="00527916">
        <w:t xml:space="preserve">create </w:t>
      </w:r>
      <w:del w:id="4238" w:author="Makoto Murata" w:date="2015-04-04T10:25:00Z">
        <w:r w:rsidDel="006254D6">
          <w:delText>content type</w:delText>
        </w:r>
      </w:del>
      <w:ins w:id="4239" w:author="Makoto Murata" w:date="2015-04-04T10:25:00Z">
        <w:r w:rsidR="006254D6">
          <w:t>media type</w:t>
        </w:r>
      </w:ins>
      <w:r>
        <w:t xml:space="preserv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 xml:space="preserve">and shall treat the presence of parameters in these </w:t>
      </w:r>
      <w:del w:id="4240" w:author="Makoto Murata" w:date="2015-04-04T10:25:00Z">
        <w:r w:rsidR="00F358AE" w:rsidDel="006254D6">
          <w:delText>content type</w:delText>
        </w:r>
      </w:del>
      <w:ins w:id="4241" w:author="Makoto Murata" w:date="2015-04-04T10:25:00Z">
        <w:r w:rsidR="006254D6">
          <w:t>media type</w:t>
        </w:r>
      </w:ins>
      <w:r w:rsidR="00F358AE">
        <w:t>s as an error</w:t>
      </w:r>
      <w:r>
        <w:t>.</w:t>
      </w:r>
      <w:bookmarkEnd w:id="4226"/>
      <w:r>
        <w:t xml:space="preserve"> [M1.22]</w:t>
      </w:r>
    </w:p>
    <w:p w14:paraId="70F39BFD" w14:textId="77777777" w:rsidR="00EF5931" w:rsidRDefault="0085663F">
      <w:r>
        <w:lastRenderedPageBreak/>
        <w:t xml:space="preserve">The relationship types available for use in a package are listed in </w:t>
      </w:r>
      <w:r w:rsidR="006155A2">
        <w:fldChar w:fldCharType="begin"/>
      </w:r>
      <w:r w:rsidR="006155A2">
        <w:instrText xml:space="preserve"> REF _Ref139361567 \h  \* MERGEFORMAT </w:instrText>
      </w:r>
      <w:r w:rsidR="006155A2">
        <w:fldChar w:fldCharType="separate"/>
      </w:r>
      <w:r w:rsidR="00A770AD">
        <w:t>Table E–3</w:t>
      </w:r>
      <w:r w:rsidR="006155A2">
        <w:fldChar w:fldCharType="end"/>
      </w:r>
      <w:r>
        <w:t xml:space="preserve">, </w:t>
      </w:r>
      <w:r w:rsidR="006155A2">
        <w:fldChar w:fldCharType="begin"/>
      </w:r>
      <w:r w:rsidR="006155A2">
        <w:instrText xml:space="preserve"> REF _Ref139361593 \h  \* MERGEFORMAT </w:instrText>
      </w:r>
      <w:r w:rsidR="006155A2">
        <w:fldChar w:fldCharType="separate"/>
      </w:r>
      <w:r w:rsidR="00A770AD" w:rsidRPr="00742476">
        <w:t>Package-</w:t>
      </w:r>
      <w:r w:rsidR="00A770AD">
        <w:t>w</w:t>
      </w:r>
      <w:r w:rsidR="00A770AD" w:rsidRPr="00742476">
        <w:t xml:space="preserve">ide </w:t>
      </w:r>
      <w:r w:rsidR="00A770AD">
        <w:t>r</w:t>
      </w:r>
      <w:r w:rsidR="00A770AD" w:rsidRPr="00742476">
        <w:t xml:space="preserve">elationship </w:t>
      </w:r>
      <w:r w:rsidR="00A770AD">
        <w:t>t</w:t>
      </w:r>
      <w:r w:rsidR="00A770AD" w:rsidRPr="00742476">
        <w:t>ypes</w:t>
      </w:r>
      <w:r w:rsidR="006155A2">
        <w:fldChar w:fldCharType="end"/>
      </w:r>
      <w:r>
        <w:t>.</w:t>
      </w:r>
    </w:p>
    <w:p w14:paraId="4CB4264E" w14:textId="77777777" w:rsidR="00EF5931" w:rsidRDefault="0085663F" w:rsidP="00A32BD5">
      <w:pPr>
        <w:keepNext/>
      </w:pPr>
      <w:bookmarkStart w:id="4242" w:name="_Ref139361567"/>
      <w:bookmarkStart w:id="4243" w:name="_Toc139449210"/>
      <w:bookmarkStart w:id="4244" w:name="_Toc141598155"/>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4242"/>
      <w:r>
        <w:t xml:space="preserve">. </w:t>
      </w:r>
      <w:bookmarkStart w:id="4245" w:name="_Ref139361593"/>
      <w:r w:rsidRPr="00742476">
        <w:t>Package-</w:t>
      </w:r>
      <w:r>
        <w:t>w</w:t>
      </w:r>
      <w:r w:rsidRPr="00742476">
        <w:t xml:space="preserve">ide </w:t>
      </w:r>
      <w:r>
        <w:t>r</w:t>
      </w:r>
      <w:r w:rsidRPr="00742476">
        <w:t xml:space="preserve">elationship </w:t>
      </w:r>
      <w:r>
        <w:t>t</w:t>
      </w:r>
      <w:r w:rsidRPr="00742476">
        <w:t>ypes</w:t>
      </w:r>
      <w:bookmarkEnd w:id="4227"/>
      <w:bookmarkEnd w:id="4228"/>
      <w:bookmarkEnd w:id="4229"/>
      <w:bookmarkEnd w:id="4230"/>
      <w:bookmarkEnd w:id="4231"/>
      <w:bookmarkEnd w:id="4232"/>
      <w:bookmarkEnd w:id="4233"/>
      <w:bookmarkEnd w:id="4234"/>
      <w:bookmarkEnd w:id="4235"/>
      <w:bookmarkEnd w:id="4236"/>
      <w:bookmarkEnd w:id="4237"/>
      <w:bookmarkEnd w:id="4243"/>
      <w:bookmarkEnd w:id="4244"/>
      <w:bookmarkEnd w:id="4245"/>
    </w:p>
    <w:tbl>
      <w:tblPr>
        <w:tblStyle w:val="ElementTable"/>
        <w:tblW w:w="9385" w:type="dxa"/>
        <w:tblLayout w:type="fixed"/>
        <w:tblLook w:val="01E0" w:firstRow="1" w:lastRow="1" w:firstColumn="1" w:lastColumn="1" w:noHBand="0" w:noVBand="0"/>
      </w:tblPr>
      <w:tblGrid>
        <w:gridCol w:w="2128"/>
        <w:gridCol w:w="7257"/>
      </w:tblGrid>
      <w:tr w:rsidR="0085663F" w:rsidRPr="00514BA3" w14:paraId="55655E45"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362E5FAB" w14:textId="77777777" w:rsidR="00EF5931" w:rsidRDefault="0085663F">
            <w:r w:rsidRPr="00514BA3">
              <w:t>Description</w:t>
            </w:r>
          </w:p>
        </w:tc>
        <w:tc>
          <w:tcPr>
            <w:tcW w:w="7257" w:type="dxa"/>
          </w:tcPr>
          <w:p w14:paraId="2C18FB17" w14:textId="77777777" w:rsidR="00EF5931" w:rsidRDefault="0085663F">
            <w:r w:rsidRPr="00514BA3">
              <w:t>Relationship Type</w:t>
            </w:r>
          </w:p>
        </w:tc>
      </w:tr>
      <w:tr w:rsidR="0085663F" w:rsidRPr="00514BA3" w14:paraId="328CC54F" w14:textId="77777777" w:rsidTr="0085663F">
        <w:tc>
          <w:tcPr>
            <w:tcW w:w="2128" w:type="dxa"/>
          </w:tcPr>
          <w:p w14:paraId="2CDE70C2" w14:textId="77777777" w:rsidR="00EF5931" w:rsidRDefault="0085663F">
            <w:r w:rsidRPr="00514BA3">
              <w:t xml:space="preserve">Core Properties </w:t>
            </w:r>
          </w:p>
        </w:tc>
        <w:tc>
          <w:tcPr>
            <w:tcW w:w="7257" w:type="dxa"/>
          </w:tcPr>
          <w:p w14:paraId="6C988755" w14:textId="77777777" w:rsidR="00EF5931" w:rsidRDefault="0085663F">
            <w:r>
              <w:t>http://schemas.openxmlformats.org/package/2006/relationships/metadata/core-properties</w:t>
            </w:r>
          </w:p>
        </w:tc>
      </w:tr>
      <w:tr w:rsidR="0085663F" w:rsidRPr="00514BA3" w14:paraId="1711C84B" w14:textId="77777777" w:rsidTr="0085663F">
        <w:tc>
          <w:tcPr>
            <w:tcW w:w="2128" w:type="dxa"/>
          </w:tcPr>
          <w:p w14:paraId="5D7A443C" w14:textId="77777777" w:rsidR="00EF5931" w:rsidRDefault="0085663F">
            <w:r w:rsidRPr="00514BA3">
              <w:t xml:space="preserve">Digital Signature </w:t>
            </w:r>
          </w:p>
        </w:tc>
        <w:tc>
          <w:tcPr>
            <w:tcW w:w="7257" w:type="dxa"/>
          </w:tcPr>
          <w:p w14:paraId="36989826" w14:textId="77777777" w:rsidR="00EF5931" w:rsidRDefault="0085663F">
            <w:r>
              <w:t>http://schemas.openxmlformats.org/package/2006/relationships/digital-signature/signature</w:t>
            </w:r>
          </w:p>
        </w:tc>
      </w:tr>
      <w:tr w:rsidR="0085663F" w:rsidRPr="00514BA3" w14:paraId="73D96264" w14:textId="77777777" w:rsidTr="0085663F">
        <w:tc>
          <w:tcPr>
            <w:tcW w:w="2128" w:type="dxa"/>
          </w:tcPr>
          <w:p w14:paraId="203D9A99" w14:textId="77777777" w:rsidR="00EF5931" w:rsidRDefault="0085663F">
            <w:r w:rsidRPr="00514BA3">
              <w:t xml:space="preserve">Digital Signature Certificate </w:t>
            </w:r>
          </w:p>
        </w:tc>
        <w:tc>
          <w:tcPr>
            <w:tcW w:w="7257" w:type="dxa"/>
          </w:tcPr>
          <w:p w14:paraId="76609FA5" w14:textId="77777777" w:rsidR="00EF5931" w:rsidRDefault="0085663F">
            <w:r>
              <w:t>http://schemas.openxmlformats.org/package/2006/relationships/digital-signature/certificate</w:t>
            </w:r>
          </w:p>
        </w:tc>
      </w:tr>
      <w:tr w:rsidR="0085663F" w:rsidRPr="00514BA3" w14:paraId="27D470AA" w14:textId="77777777" w:rsidTr="0085663F">
        <w:tc>
          <w:tcPr>
            <w:tcW w:w="2128" w:type="dxa"/>
          </w:tcPr>
          <w:p w14:paraId="75A0946E" w14:textId="77777777" w:rsidR="00EF5931" w:rsidRDefault="0085663F">
            <w:r w:rsidRPr="00514BA3">
              <w:t>Digital Signature Origin</w:t>
            </w:r>
          </w:p>
        </w:tc>
        <w:tc>
          <w:tcPr>
            <w:tcW w:w="7257" w:type="dxa"/>
          </w:tcPr>
          <w:p w14:paraId="2C6B34C7" w14:textId="77777777" w:rsidR="00EF5931" w:rsidRDefault="0085663F">
            <w:r>
              <w:t>http://schemas.openxmlformats.org/package/2006/relationships/digital-signature/origin</w:t>
            </w:r>
          </w:p>
        </w:tc>
      </w:tr>
      <w:tr w:rsidR="0085663F" w:rsidRPr="00514BA3" w14:paraId="28C1071B" w14:textId="77777777" w:rsidTr="0085663F">
        <w:tc>
          <w:tcPr>
            <w:tcW w:w="2128" w:type="dxa"/>
          </w:tcPr>
          <w:p w14:paraId="1BF2F058" w14:textId="77777777" w:rsidR="00EF5931" w:rsidRDefault="0085663F">
            <w:r w:rsidRPr="007E0C0E">
              <w:t>Thumbnail</w:t>
            </w:r>
          </w:p>
        </w:tc>
        <w:tc>
          <w:tcPr>
            <w:tcW w:w="7257" w:type="dxa"/>
          </w:tcPr>
          <w:p w14:paraId="51FB177D" w14:textId="77777777" w:rsidR="00EF5931" w:rsidRDefault="0085663F">
            <w:r>
              <w:t>http://schemas.openxmlformats.org/package/2006/relationships/metadata/thumbnail</w:t>
            </w:r>
          </w:p>
        </w:tc>
      </w:tr>
    </w:tbl>
    <w:p w14:paraId="103A517B" w14:textId="77777777" w:rsidR="00EF5931" w:rsidRDefault="00FE1E53">
      <w:pPr>
        <w:pStyle w:val="Appendix1"/>
      </w:pPr>
      <w:bookmarkStart w:id="4246" w:name="_Ref143333524"/>
      <w:bookmarkStart w:id="4247" w:name="_Ref143333552"/>
      <w:bookmarkStart w:id="4248" w:name="_Ref143334178"/>
      <w:bookmarkStart w:id="4249" w:name="_Ref143334186"/>
      <w:r>
        <w:lastRenderedPageBreak/>
        <w:br/>
      </w:r>
      <w:bookmarkStart w:id="4250" w:name="_Toc379265864"/>
      <w:bookmarkStart w:id="4251" w:name="_Toc385397154"/>
      <w:bookmarkStart w:id="4252" w:name="_Toc391632736"/>
      <w:bookmarkStart w:id="4253" w:name="_Toc406170141"/>
      <w:r>
        <w:t>(informative)</w:t>
      </w:r>
      <w:r>
        <w:br/>
      </w:r>
      <w:r w:rsidR="0085663F">
        <w:t>Physical Model Design Considerations</w:t>
      </w:r>
      <w:bookmarkEnd w:id="4246"/>
      <w:bookmarkEnd w:id="4247"/>
      <w:bookmarkEnd w:id="4248"/>
      <w:bookmarkEnd w:id="4249"/>
      <w:bookmarkEnd w:id="4250"/>
      <w:bookmarkEnd w:id="4251"/>
      <w:bookmarkEnd w:id="4252"/>
      <w:bookmarkEnd w:id="4253"/>
    </w:p>
    <w:p w14:paraId="285497C7" w14:textId="77777777" w:rsidR="00EF5931" w:rsidRDefault="004505A2">
      <w:pPr>
        <w:rPr>
          <w:rStyle w:val="InformativeNotice"/>
        </w:rPr>
      </w:pPr>
      <w:r w:rsidRPr="004505A2">
        <w:rPr>
          <w:rStyle w:val="InformativeNotice"/>
        </w:rPr>
        <w:t>This annex is informative.</w:t>
      </w:r>
    </w:p>
    <w:p w14:paraId="504F7AB1" w14:textId="77777777" w:rsidR="0013658A" w:rsidRDefault="0013658A" w:rsidP="0013658A">
      <w:pPr>
        <w:pStyle w:val="Appendix2"/>
      </w:pPr>
      <w:bookmarkStart w:id="4254" w:name="_Toc379265865"/>
      <w:bookmarkStart w:id="4255" w:name="_Toc385397155"/>
      <w:bookmarkStart w:id="4256" w:name="_Toc391632737"/>
      <w:bookmarkStart w:id="4257" w:name="_Toc406170142"/>
      <w:r>
        <w:t>Introduction</w:t>
      </w:r>
      <w:bookmarkEnd w:id="4254"/>
      <w:bookmarkEnd w:id="4255"/>
      <w:bookmarkEnd w:id="4256"/>
      <w:bookmarkEnd w:id="4257"/>
    </w:p>
    <w:p w14:paraId="1422CA7F" w14:textId="77777777"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14:paraId="15BF16B9" w14:textId="77777777" w:rsidR="00EF5931" w:rsidRDefault="004505A2">
      <w:r>
        <w:t xml:space="preserve">Figure </w:t>
      </w:r>
      <w:r w:rsidR="000D129F">
        <w:fldChar w:fldCharType="begin"/>
      </w:r>
      <w:r w:rsidR="00EA15CE">
        <w:instrText xml:space="preserve"> STYLEREF  \s "Appendix 1" \n \t </w:instrText>
      </w:r>
      <w:r w:rsidR="000D129F">
        <w:fldChar w:fldCharType="separate"/>
      </w:r>
      <w:r w:rsidR="00A770AD">
        <w:rPr>
          <w:noProof/>
        </w:rPr>
        <w:t>F</w:t>
      </w:r>
      <w:r w:rsidR="000D129F">
        <w:fldChar w:fldCharType="end"/>
      </w:r>
      <w:r w:rsidR="00A96823">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rsidR="00A96823">
        <w:t>.</w:t>
      </w:r>
      <w:r>
        <w:t xml:space="preserve"> Components of the physical model</w:t>
      </w:r>
    </w:p>
    <w:p w14:paraId="5ED76D9A" w14:textId="77777777" w:rsidR="00EF5931" w:rsidRDefault="009E75F3">
      <w:r w:rsidRPr="004505A2">
        <w:rPr>
          <w:noProof/>
          <w:lang w:eastAsia="ja-JP"/>
        </w:rPr>
        <w:drawing>
          <wp:inline distT="0" distB="0" distL="0" distR="0" wp14:anchorId="2BF6EC1C" wp14:editId="3ACCC17E">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63"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0994A835" w14:textId="77777777" w:rsidR="00EF5931" w:rsidRDefault="004505A2">
      <w:r>
        <w:t xml:space="preserve">A </w:t>
      </w:r>
      <w:r>
        <w:rPr>
          <w:rStyle w:val="Term"/>
        </w:rPr>
        <w:t>producer</w:t>
      </w:r>
      <w:r>
        <w:t xml:space="preserve"> is software or a device that </w:t>
      </w:r>
      <w:r w:rsidRPr="00464F78">
        <w:rPr>
          <w:rStyle w:val="a7"/>
        </w:rPr>
        <w:t>writes</w:t>
      </w:r>
      <w:r>
        <w:t xml:space="preserve"> packages. A </w:t>
      </w:r>
      <w:r>
        <w:rPr>
          <w:rStyle w:val="Term"/>
        </w:rPr>
        <w:t>consumer</w:t>
      </w:r>
      <w:r>
        <w:t xml:space="preserve"> is software or a device that </w:t>
      </w:r>
      <w:r w:rsidRPr="00464F78">
        <w:rPr>
          <w:rStyle w:val="a7"/>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705A504"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1E9840EE"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51FF9FF5" w14:textId="77777777" w:rsidR="00EF5931" w:rsidRDefault="004505A2">
      <w:r>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56A86E5E" w14:textId="77777777" w:rsidR="00EF5931" w:rsidRDefault="004505A2">
      <w:pPr>
        <w:pStyle w:val="Appendix2"/>
      </w:pPr>
      <w:bookmarkStart w:id="4258" w:name="_Toc139449171"/>
      <w:bookmarkStart w:id="4259" w:name="_Toc142804149"/>
      <w:bookmarkStart w:id="4260" w:name="_Toc142814731"/>
      <w:bookmarkStart w:id="4261" w:name="_Toc379265866"/>
      <w:bookmarkStart w:id="4262" w:name="_Toc385397156"/>
      <w:bookmarkStart w:id="4263" w:name="_Toc391632738"/>
      <w:bookmarkStart w:id="4264" w:name="_Toc406170143"/>
      <w:r w:rsidRPr="00922ECE">
        <w:lastRenderedPageBreak/>
        <w:t>Access Styles</w:t>
      </w:r>
      <w:bookmarkEnd w:id="4258"/>
      <w:bookmarkEnd w:id="4259"/>
      <w:bookmarkEnd w:id="4260"/>
      <w:bookmarkEnd w:id="4261"/>
      <w:bookmarkEnd w:id="4262"/>
      <w:bookmarkEnd w:id="4263"/>
      <w:bookmarkEnd w:id="4264"/>
    </w:p>
    <w:p w14:paraId="169EE95D" w14:textId="77777777" w:rsidR="0013658A" w:rsidRDefault="0013658A" w:rsidP="0013658A">
      <w:pPr>
        <w:pStyle w:val="Appendix3"/>
      </w:pPr>
      <w:bookmarkStart w:id="4265" w:name="_Toc379265867"/>
      <w:bookmarkStart w:id="4266" w:name="_Toc385397157"/>
      <w:bookmarkStart w:id="4267" w:name="_Toc391632739"/>
      <w:bookmarkStart w:id="4268" w:name="_Toc406170144"/>
      <w:r>
        <w:t>Introduction</w:t>
      </w:r>
      <w:bookmarkEnd w:id="4265"/>
      <w:bookmarkEnd w:id="4266"/>
      <w:bookmarkEnd w:id="4267"/>
      <w:bookmarkEnd w:id="4268"/>
    </w:p>
    <w:p w14:paraId="696B46C3"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53868699" w14:textId="77777777" w:rsidR="00EF5931" w:rsidRDefault="004505A2">
      <w:pPr>
        <w:pStyle w:val="Appendix3"/>
      </w:pPr>
      <w:bookmarkStart w:id="4269" w:name="_Toc139449172"/>
      <w:bookmarkStart w:id="4270" w:name="_Toc142804150"/>
      <w:bookmarkStart w:id="4271" w:name="_Toc142814732"/>
      <w:bookmarkStart w:id="4272" w:name="_Toc379265868"/>
      <w:bookmarkStart w:id="4273" w:name="_Toc385397158"/>
      <w:bookmarkStart w:id="4274" w:name="_Toc391632740"/>
      <w:bookmarkStart w:id="4275" w:name="_Toc406170145"/>
      <w:r>
        <w:t>Direct Access Consumption</w:t>
      </w:r>
      <w:bookmarkEnd w:id="4269"/>
      <w:bookmarkEnd w:id="4270"/>
      <w:bookmarkEnd w:id="4271"/>
      <w:bookmarkEnd w:id="4272"/>
      <w:bookmarkEnd w:id="4273"/>
      <w:bookmarkEnd w:id="4274"/>
      <w:bookmarkEnd w:id="4275"/>
    </w:p>
    <w:p w14:paraId="6AE67AAA" w14:textId="77777777"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14:paraId="26FCB8DB" w14:textId="77777777" w:rsidR="00EF5931" w:rsidRDefault="004505A2">
      <w:pPr>
        <w:pStyle w:val="Appendix3"/>
      </w:pPr>
      <w:bookmarkStart w:id="4276" w:name="_Toc139449173"/>
      <w:bookmarkStart w:id="4277" w:name="_Toc142804151"/>
      <w:bookmarkStart w:id="4278" w:name="_Toc142814733"/>
      <w:bookmarkStart w:id="4279" w:name="_Toc379265869"/>
      <w:bookmarkStart w:id="4280" w:name="_Toc385397159"/>
      <w:bookmarkStart w:id="4281" w:name="_Toc391632741"/>
      <w:bookmarkStart w:id="4282" w:name="_Toc406170146"/>
      <w:r w:rsidRPr="00922ECE">
        <w:t>Streaming Consumption</w:t>
      </w:r>
      <w:bookmarkEnd w:id="4276"/>
      <w:bookmarkEnd w:id="4277"/>
      <w:bookmarkEnd w:id="4278"/>
      <w:bookmarkEnd w:id="4279"/>
      <w:bookmarkEnd w:id="4280"/>
      <w:bookmarkEnd w:id="4281"/>
      <w:bookmarkEnd w:id="4282"/>
    </w:p>
    <w:p w14:paraId="484C6F04" w14:textId="77777777"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14:paraId="374BD4E7" w14:textId="77777777" w:rsidR="00EF5931" w:rsidRDefault="004505A2">
      <w:pPr>
        <w:pStyle w:val="Appendix3"/>
      </w:pPr>
      <w:bookmarkStart w:id="4283" w:name="_Toc139449174"/>
      <w:bookmarkStart w:id="4284" w:name="_Toc142804152"/>
      <w:bookmarkStart w:id="4285" w:name="_Toc142814734"/>
      <w:bookmarkStart w:id="4286" w:name="_Toc379265870"/>
      <w:bookmarkStart w:id="4287" w:name="_Toc385397160"/>
      <w:bookmarkStart w:id="4288" w:name="_Toc391632742"/>
      <w:bookmarkStart w:id="4289" w:name="_Toc406170147"/>
      <w:r w:rsidRPr="00922ECE">
        <w:t>Streaming Creation</w:t>
      </w:r>
      <w:bookmarkEnd w:id="4283"/>
      <w:bookmarkEnd w:id="4284"/>
      <w:bookmarkEnd w:id="4285"/>
      <w:bookmarkEnd w:id="4286"/>
      <w:bookmarkEnd w:id="4287"/>
      <w:bookmarkEnd w:id="4288"/>
      <w:bookmarkEnd w:id="4289"/>
    </w:p>
    <w:p w14:paraId="733383B2"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1A504571"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1484CA9B" w14:textId="77777777" w:rsidR="00EF5931" w:rsidRDefault="004505A2">
      <w:pPr>
        <w:pStyle w:val="Appendix3"/>
      </w:pPr>
      <w:bookmarkStart w:id="4290" w:name="_Toc139449175"/>
      <w:bookmarkStart w:id="4291" w:name="_Toc142804153"/>
      <w:bookmarkStart w:id="4292" w:name="_Toc142814735"/>
      <w:bookmarkStart w:id="4293" w:name="_Toc379265871"/>
      <w:bookmarkStart w:id="4294" w:name="_Toc385397161"/>
      <w:bookmarkStart w:id="4295" w:name="_Toc391632743"/>
      <w:bookmarkStart w:id="4296" w:name="_Toc406170148"/>
      <w:r w:rsidRPr="00922ECE">
        <w:t>Simultaneous Creation and Consumption</w:t>
      </w:r>
      <w:bookmarkEnd w:id="4290"/>
      <w:bookmarkEnd w:id="4291"/>
      <w:bookmarkEnd w:id="4292"/>
      <w:bookmarkEnd w:id="4293"/>
      <w:bookmarkEnd w:id="4294"/>
      <w:bookmarkEnd w:id="4295"/>
      <w:bookmarkEnd w:id="4296"/>
    </w:p>
    <w:p w14:paraId="455D6BE2"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2C009332" w14:textId="77777777" w:rsidR="00EF5931" w:rsidRDefault="004505A2">
      <w:pPr>
        <w:pStyle w:val="Appendix2"/>
      </w:pPr>
      <w:bookmarkStart w:id="4297" w:name="_Toc139449176"/>
      <w:bookmarkStart w:id="4298" w:name="_Toc142804154"/>
      <w:bookmarkStart w:id="4299" w:name="_Toc142814736"/>
      <w:bookmarkStart w:id="4300" w:name="_Toc379265872"/>
      <w:bookmarkStart w:id="4301" w:name="_Toc385397162"/>
      <w:bookmarkStart w:id="4302" w:name="_Toc391632744"/>
      <w:bookmarkStart w:id="4303" w:name="_Toc406170149"/>
      <w:r w:rsidRPr="00922ECE">
        <w:t>Layout Styles</w:t>
      </w:r>
      <w:bookmarkEnd w:id="4297"/>
      <w:bookmarkEnd w:id="4298"/>
      <w:bookmarkEnd w:id="4299"/>
      <w:bookmarkEnd w:id="4300"/>
      <w:bookmarkEnd w:id="4301"/>
      <w:bookmarkEnd w:id="4302"/>
      <w:bookmarkEnd w:id="4303"/>
    </w:p>
    <w:p w14:paraId="2D1BB3B1" w14:textId="77777777" w:rsidR="0013658A" w:rsidRDefault="0013658A" w:rsidP="0013658A">
      <w:pPr>
        <w:pStyle w:val="Appendix3"/>
      </w:pPr>
      <w:bookmarkStart w:id="4304" w:name="_Toc379265873"/>
      <w:bookmarkStart w:id="4305" w:name="_Toc385397163"/>
      <w:bookmarkStart w:id="4306" w:name="_Toc391632745"/>
      <w:bookmarkStart w:id="4307" w:name="_Toc406170150"/>
      <w:r>
        <w:t>Introduction</w:t>
      </w:r>
      <w:bookmarkEnd w:id="4304"/>
      <w:bookmarkEnd w:id="4305"/>
      <w:bookmarkEnd w:id="4306"/>
      <w:bookmarkEnd w:id="4307"/>
    </w:p>
    <w:p w14:paraId="1AC94E91"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37D7CC2B" w14:textId="77777777" w:rsidR="00EF5931" w:rsidRDefault="004505A2">
      <w:pPr>
        <w:pStyle w:val="Appendix3"/>
      </w:pPr>
      <w:bookmarkStart w:id="4308" w:name="_Toc139449177"/>
      <w:bookmarkStart w:id="4309" w:name="_Toc142804155"/>
      <w:bookmarkStart w:id="4310" w:name="_Toc142814737"/>
      <w:bookmarkStart w:id="4311" w:name="_Toc379265874"/>
      <w:bookmarkStart w:id="4312" w:name="_Toc385397164"/>
      <w:bookmarkStart w:id="4313" w:name="_Toc391632746"/>
      <w:bookmarkStart w:id="4314" w:name="_Toc406170151"/>
      <w:r w:rsidRPr="00922ECE">
        <w:t>Simple Ordering</w:t>
      </w:r>
      <w:bookmarkEnd w:id="4308"/>
      <w:bookmarkEnd w:id="4309"/>
      <w:bookmarkEnd w:id="4310"/>
      <w:bookmarkEnd w:id="4311"/>
      <w:bookmarkEnd w:id="4312"/>
      <w:bookmarkEnd w:id="4313"/>
      <w:bookmarkEnd w:id="4314"/>
    </w:p>
    <w:p w14:paraId="6CC07000"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2D959CCC" w14:textId="77777777" w:rsidR="00EF5931" w:rsidRDefault="004505A2">
      <w:pPr>
        <w:pStyle w:val="Appendix3"/>
      </w:pPr>
      <w:bookmarkStart w:id="4315" w:name="_Toc139449178"/>
      <w:bookmarkStart w:id="4316" w:name="_Toc142804156"/>
      <w:bookmarkStart w:id="4317" w:name="_Toc142814738"/>
      <w:bookmarkStart w:id="4318" w:name="_Toc379265875"/>
      <w:bookmarkStart w:id="4319" w:name="_Toc385397165"/>
      <w:bookmarkStart w:id="4320" w:name="_Toc391632747"/>
      <w:bookmarkStart w:id="4321" w:name="_Toc406170152"/>
      <w:r w:rsidRPr="00922ECE">
        <w:lastRenderedPageBreak/>
        <w:t>Interleaved Ordering</w:t>
      </w:r>
      <w:bookmarkEnd w:id="4315"/>
      <w:bookmarkEnd w:id="4316"/>
      <w:bookmarkEnd w:id="4317"/>
      <w:bookmarkEnd w:id="4318"/>
      <w:bookmarkEnd w:id="4319"/>
      <w:bookmarkEnd w:id="4320"/>
      <w:bookmarkEnd w:id="4321"/>
    </w:p>
    <w:p w14:paraId="5FAD0E0E"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0D012806" w14:textId="77777777" w:rsidR="00EF5931" w:rsidRDefault="004505A2">
      <w:r w:rsidRPr="00871588">
        <w:t>By breaking parts into pieces and interleaving those pieces, it is possible to optimize performance while allowing easy reconstruction of the original contiguous part.</w:t>
      </w:r>
    </w:p>
    <w:p w14:paraId="0069281A" w14:textId="77777777"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14:paraId="5D343094" w14:textId="77777777" w:rsidR="00EF5931" w:rsidRDefault="004505A2">
      <w:pPr>
        <w:pStyle w:val="Appendix2"/>
      </w:pPr>
      <w:bookmarkStart w:id="4322" w:name="_Toc139449179"/>
      <w:bookmarkStart w:id="4323" w:name="_Toc142804157"/>
      <w:bookmarkStart w:id="4324" w:name="_Toc142814739"/>
      <w:bookmarkStart w:id="4325" w:name="_Toc379265876"/>
      <w:bookmarkStart w:id="4326" w:name="_Toc385397166"/>
      <w:bookmarkStart w:id="4327" w:name="_Toc391632748"/>
      <w:bookmarkStart w:id="4328" w:name="_Toc406170153"/>
      <w:r w:rsidRPr="00922ECE">
        <w:t>Communication Styles</w:t>
      </w:r>
      <w:bookmarkEnd w:id="4322"/>
      <w:bookmarkEnd w:id="4323"/>
      <w:bookmarkEnd w:id="4324"/>
      <w:bookmarkEnd w:id="4325"/>
      <w:bookmarkEnd w:id="4326"/>
      <w:bookmarkEnd w:id="4327"/>
      <w:bookmarkEnd w:id="4328"/>
    </w:p>
    <w:p w14:paraId="36389461" w14:textId="77777777" w:rsidR="0013658A" w:rsidRDefault="0013658A" w:rsidP="0013658A">
      <w:pPr>
        <w:pStyle w:val="Appendix3"/>
      </w:pPr>
      <w:bookmarkStart w:id="4329" w:name="_Toc379265877"/>
      <w:bookmarkStart w:id="4330" w:name="_Toc385397167"/>
      <w:bookmarkStart w:id="4331" w:name="_Toc391632749"/>
      <w:bookmarkStart w:id="4332" w:name="_Toc406170154"/>
      <w:r>
        <w:t>Introduction</w:t>
      </w:r>
      <w:bookmarkEnd w:id="4329"/>
      <w:bookmarkEnd w:id="4330"/>
      <w:bookmarkEnd w:id="4331"/>
      <w:bookmarkEnd w:id="4332"/>
    </w:p>
    <w:p w14:paraId="33A123B5" w14:textId="77777777"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14:paraId="47E3A1C2" w14:textId="77777777" w:rsidR="00EF5931" w:rsidRDefault="004505A2">
      <w:pPr>
        <w:pStyle w:val="Appendix3"/>
      </w:pPr>
      <w:bookmarkStart w:id="4333" w:name="_Toc139449180"/>
      <w:bookmarkStart w:id="4334" w:name="_Toc142804158"/>
      <w:bookmarkStart w:id="4335" w:name="_Toc142814740"/>
      <w:bookmarkStart w:id="4336" w:name="_Toc379265878"/>
      <w:bookmarkStart w:id="4337" w:name="_Toc385397168"/>
      <w:bookmarkStart w:id="4338" w:name="_Toc391632750"/>
      <w:bookmarkStart w:id="4339" w:name="_Toc406170155"/>
      <w:r w:rsidRPr="00922ECE">
        <w:t>Sequential Delivery</w:t>
      </w:r>
      <w:bookmarkEnd w:id="4333"/>
      <w:bookmarkEnd w:id="4334"/>
      <w:bookmarkEnd w:id="4335"/>
      <w:bookmarkEnd w:id="4336"/>
      <w:bookmarkEnd w:id="4337"/>
      <w:bookmarkEnd w:id="4338"/>
      <w:bookmarkEnd w:id="4339"/>
    </w:p>
    <w:p w14:paraId="02C16280"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EC85DE" w14:textId="77777777" w:rsidR="00EF5931" w:rsidRDefault="004505A2">
      <w:pPr>
        <w:pStyle w:val="Appendix3"/>
      </w:pPr>
      <w:bookmarkStart w:id="4340" w:name="_Toc139449181"/>
      <w:bookmarkStart w:id="4341" w:name="_Toc142804159"/>
      <w:bookmarkStart w:id="4342" w:name="_Toc142814741"/>
      <w:bookmarkStart w:id="4343" w:name="_Toc379265879"/>
      <w:bookmarkStart w:id="4344" w:name="_Toc385397169"/>
      <w:bookmarkStart w:id="4345" w:name="_Toc391632751"/>
      <w:bookmarkStart w:id="4346" w:name="_Toc406170156"/>
      <w:r w:rsidRPr="00922ECE">
        <w:t>Random Access</w:t>
      </w:r>
      <w:bookmarkEnd w:id="4340"/>
      <w:bookmarkEnd w:id="4341"/>
      <w:bookmarkEnd w:id="4342"/>
      <w:bookmarkEnd w:id="4343"/>
      <w:bookmarkEnd w:id="4344"/>
      <w:bookmarkEnd w:id="4345"/>
      <w:bookmarkEnd w:id="4346"/>
    </w:p>
    <w:p w14:paraId="3FD8666C"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6BDE26BB" w14:textId="77777777" w:rsidR="00EF5931" w:rsidRDefault="004505A2">
      <w:pPr>
        <w:rPr>
          <w:rStyle w:val="InformativeNotice"/>
        </w:rPr>
      </w:pPr>
      <w:r w:rsidRPr="004505A2">
        <w:rPr>
          <w:rStyle w:val="InformativeNotice"/>
        </w:rPr>
        <w:t>End of informative text.</w:t>
      </w:r>
    </w:p>
    <w:p w14:paraId="4480CA8C" w14:textId="77777777" w:rsidR="00EF5931" w:rsidRDefault="00FE1E53">
      <w:pPr>
        <w:pStyle w:val="Appendix1"/>
      </w:pPr>
      <w:bookmarkStart w:id="4347" w:name="_Ref194213939"/>
      <w:r>
        <w:lastRenderedPageBreak/>
        <w:br/>
      </w:r>
      <w:bookmarkStart w:id="4348" w:name="_Toc379265880"/>
      <w:bookmarkStart w:id="4349" w:name="_Toc385397170"/>
      <w:bookmarkStart w:id="4350" w:name="_Toc391632752"/>
      <w:bookmarkStart w:id="4351" w:name="_Toc406170157"/>
      <w:r>
        <w:t>(informative)</w:t>
      </w:r>
      <w:r>
        <w:br/>
      </w:r>
      <w:r w:rsidR="00A8374A">
        <w:t>Guidelines for Meeting Conformance</w:t>
      </w:r>
      <w:bookmarkEnd w:id="4347"/>
      <w:bookmarkEnd w:id="4348"/>
      <w:bookmarkEnd w:id="4349"/>
      <w:bookmarkEnd w:id="4350"/>
      <w:bookmarkEnd w:id="4351"/>
    </w:p>
    <w:p w14:paraId="1BE72505" w14:textId="77777777" w:rsidR="00EF5931" w:rsidRDefault="00B40C9C">
      <w:pPr>
        <w:rPr>
          <w:rStyle w:val="InformativeNotice"/>
        </w:rPr>
      </w:pPr>
      <w:r w:rsidRPr="00B40C9C">
        <w:rPr>
          <w:rStyle w:val="InformativeNotice"/>
        </w:rPr>
        <w:t>This annex is informative.</w:t>
      </w:r>
    </w:p>
    <w:p w14:paraId="376E6009" w14:textId="77777777" w:rsidR="00414BA1" w:rsidRPr="00EC3E3C" w:rsidRDefault="00414BA1" w:rsidP="00414BA1">
      <w:pPr>
        <w:rPr>
          <w:rStyle w:val="InformativeNotice"/>
          <w:b w:val="0"/>
          <w:lang w:eastAsia="ja-JP"/>
        </w:rPr>
      </w:pPr>
      <w:commentRangeStart w:id="4352"/>
      <w:r w:rsidRPr="00EC3E3C">
        <w:rPr>
          <w:rStyle w:val="InformativeNotice"/>
          <w:rFonts w:hint="eastAsia"/>
          <w:b w:val="0"/>
          <w:lang w:eastAsia="ja-JP"/>
        </w:rPr>
        <w:t xml:space="preserve">[Drafting Note: Should we delete all tables this </w:t>
      </w:r>
      <w:r w:rsidRPr="00EC3E3C">
        <w:rPr>
          <w:rStyle w:val="InformativeNotice"/>
          <w:b w:val="0"/>
          <w:lang w:eastAsia="ja-JP"/>
        </w:rPr>
        <w:t>annex</w:t>
      </w:r>
      <w:r w:rsidRPr="00EC3E3C">
        <w:rPr>
          <w:rStyle w:val="InformativeNotice"/>
          <w:rFonts w:hint="eastAsia"/>
          <w:b w:val="0"/>
          <w:lang w:eastAsia="ja-JP"/>
        </w:rPr>
        <w:t xml:space="preserve">?  </w:t>
      </w:r>
      <w:r w:rsidRPr="00EC3E3C">
        <w:rPr>
          <w:rStyle w:val="InformativeNotice"/>
          <w:b w:val="0"/>
          <w:lang w:eastAsia="ja-JP"/>
        </w:rPr>
        <w:t>(1)</w:t>
      </w:r>
      <w:r w:rsidRPr="00EC3E3C">
        <w:rPr>
          <w:rStyle w:val="InformativeNotice"/>
          <w:rFonts w:hint="eastAsia"/>
          <w:b w:val="0"/>
          <w:lang w:eastAsia="ja-JP"/>
        </w:rPr>
        <w:t xml:space="preserve"> T</w:t>
      </w:r>
      <w:r w:rsidRPr="00EC3E3C">
        <w:rPr>
          <w:rStyle w:val="InformativeNotice"/>
          <w:b w:val="0"/>
          <w:lang w:eastAsia="ja-JP"/>
        </w:rPr>
        <w:t>hey</w:t>
      </w:r>
      <w:r w:rsidRPr="00EC3E3C">
        <w:rPr>
          <w:rStyle w:val="InformativeNotice"/>
          <w:rFonts w:hint="eastAsia"/>
          <w:b w:val="0"/>
          <w:lang w:eastAsia="ja-JP"/>
        </w:rPr>
        <w:t xml:space="preserve"> </w:t>
      </w:r>
      <w:r w:rsidRPr="00EC3E3C">
        <w:rPr>
          <w:rStyle w:val="InformativeNotice"/>
          <w:b w:val="0"/>
          <w:lang w:eastAsia="ja-JP"/>
        </w:rPr>
        <w:t>add nothing new but merely duplicate information, (2) they do not</w:t>
      </w:r>
      <w:r w:rsidRPr="00EC3E3C">
        <w:rPr>
          <w:rStyle w:val="InformativeNotice"/>
          <w:rFonts w:hint="eastAsia"/>
          <w:b w:val="0"/>
          <w:lang w:eastAsia="ja-JP"/>
        </w:rPr>
        <w:t xml:space="preserve"> </w:t>
      </w:r>
      <w:r w:rsidRPr="00EC3E3C">
        <w:rPr>
          <w:rStyle w:val="InformativeNotice"/>
          <w:b w:val="0"/>
          <w:lang w:eastAsia="ja-JP"/>
        </w:rPr>
        <w:t>capture some requirements in the body, (3) they make the revision</w:t>
      </w:r>
      <w:r w:rsidRPr="00EC3E3C">
        <w:rPr>
          <w:rStyle w:val="InformativeNotice"/>
          <w:rFonts w:hint="eastAsia"/>
          <w:b w:val="0"/>
          <w:lang w:eastAsia="ja-JP"/>
        </w:rPr>
        <w:t xml:space="preserve"> </w:t>
      </w:r>
      <w:r w:rsidRPr="00EC3E3C">
        <w:rPr>
          <w:rStyle w:val="InformativeNotice"/>
          <w:b w:val="0"/>
          <w:lang w:eastAsia="ja-JP"/>
        </w:rPr>
        <w:t>process difficult, and (4) some columns are not about conformance.  It</w:t>
      </w:r>
      <w:r w:rsidRPr="00EC3E3C">
        <w:rPr>
          <w:rStyle w:val="InformativeNotice"/>
          <w:rFonts w:hint="eastAsia"/>
          <w:b w:val="0"/>
          <w:lang w:eastAsia="ja-JP"/>
        </w:rPr>
        <w:t xml:space="preserve"> </w:t>
      </w:r>
      <w:r w:rsidRPr="00EC3E3C">
        <w:rPr>
          <w:rStyle w:val="InformativeNotice"/>
          <w:b w:val="0"/>
          <w:lang w:eastAsia="ja-JP"/>
        </w:rPr>
        <w:t>was agreed to postpone this issue until we have a better idea about</w:t>
      </w:r>
      <w:r w:rsidRPr="00EC3E3C">
        <w:rPr>
          <w:rStyle w:val="InformativeNotice"/>
          <w:rFonts w:hint="eastAsia"/>
          <w:b w:val="0"/>
          <w:lang w:eastAsia="ja-JP"/>
        </w:rPr>
        <w:t xml:space="preserve"> </w:t>
      </w:r>
      <w:r w:rsidRPr="00EC3E3C">
        <w:rPr>
          <w:rStyle w:val="InformativeNotice"/>
          <w:b w:val="0"/>
          <w:lang w:eastAsia="ja-JP"/>
        </w:rPr>
        <w:t>the introduction of XAdES into OPC.</w:t>
      </w:r>
      <w:r w:rsidRPr="00EC3E3C">
        <w:rPr>
          <w:rStyle w:val="InformativeNotice"/>
          <w:rFonts w:hint="eastAsia"/>
          <w:b w:val="0"/>
          <w:lang w:eastAsia="ja-JP"/>
        </w:rPr>
        <w:t>]</w:t>
      </w:r>
      <w:commentRangeEnd w:id="4352"/>
      <w:r w:rsidR="000B6049">
        <w:commentReference w:id="4352"/>
      </w:r>
    </w:p>
    <w:p w14:paraId="0D83E139" w14:textId="77777777" w:rsidR="0013658A" w:rsidRDefault="0013658A" w:rsidP="0013658A">
      <w:pPr>
        <w:pStyle w:val="Appendix2"/>
      </w:pPr>
      <w:bookmarkStart w:id="4353" w:name="_Toc379265881"/>
      <w:bookmarkStart w:id="4354" w:name="_Toc385397171"/>
      <w:bookmarkStart w:id="4355" w:name="_Toc391632753"/>
      <w:bookmarkStart w:id="4356" w:name="_Toc406170158"/>
      <w:r>
        <w:t>Introduction</w:t>
      </w:r>
      <w:bookmarkEnd w:id="4353"/>
      <w:bookmarkEnd w:id="4354"/>
      <w:bookmarkEnd w:id="4355"/>
      <w:bookmarkEnd w:id="4356"/>
    </w:p>
    <w:p w14:paraId="17640839" w14:textId="77777777"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14:paraId="739C353E" w14:textId="77777777" w:rsidR="00EF5931" w:rsidRDefault="00B40C9C">
      <w:r>
        <w:t>The top-level topics and their identifiers are described as follows:</w:t>
      </w:r>
    </w:p>
    <w:p w14:paraId="4AB370C0" w14:textId="77777777" w:rsidR="00EF5931" w:rsidRDefault="00B40C9C" w:rsidP="00756641">
      <w:pPr>
        <w:pStyle w:val="a"/>
        <w:numPr>
          <w:ilvl w:val="0"/>
          <w:numId w:val="38"/>
        </w:numPr>
      </w:pPr>
      <w:r>
        <w:t>Package Model requirements</w:t>
      </w:r>
    </w:p>
    <w:p w14:paraId="60F95EDF" w14:textId="77777777" w:rsidR="00EF5931" w:rsidRDefault="00B40C9C">
      <w:pPr>
        <w:pStyle w:val="a"/>
      </w:pPr>
      <w:r>
        <w:t>Physical Packages requirements</w:t>
      </w:r>
    </w:p>
    <w:p w14:paraId="59B98B25" w14:textId="77777777" w:rsidR="00EF5931" w:rsidRDefault="00B40C9C">
      <w:pPr>
        <w:pStyle w:val="a"/>
      </w:pPr>
      <w:r>
        <w:t>ZIP Physical Mapping requirements</w:t>
      </w:r>
    </w:p>
    <w:p w14:paraId="3E1BE721" w14:textId="77777777" w:rsidR="00EF5931" w:rsidRDefault="00B40C9C">
      <w:pPr>
        <w:pStyle w:val="a"/>
      </w:pPr>
      <w:r>
        <w:t>Core Properties requirements</w:t>
      </w:r>
    </w:p>
    <w:p w14:paraId="4F7EAAEA" w14:textId="77777777" w:rsidR="00EF5931" w:rsidRDefault="00B40C9C">
      <w:pPr>
        <w:pStyle w:val="a"/>
      </w:pPr>
      <w:r>
        <w:t>Thumbnail requirements</w:t>
      </w:r>
    </w:p>
    <w:p w14:paraId="496FA940" w14:textId="77777777" w:rsidR="00EF5931" w:rsidRDefault="00B40C9C">
      <w:pPr>
        <w:pStyle w:val="a"/>
      </w:pPr>
      <w:r>
        <w:t>Digital Signatures requirements</w:t>
      </w:r>
    </w:p>
    <w:p w14:paraId="5BBCD8B6" w14:textId="77777777" w:rsidR="00EF5931" w:rsidRDefault="00B40C9C">
      <w:pPr>
        <w:pStyle w:val="a"/>
      </w:pPr>
      <w:r>
        <w:t>Pack URI requirements</w:t>
      </w:r>
    </w:p>
    <w:p w14:paraId="76D29D7F" w14:textId="77777777" w:rsidR="00EF5931" w:rsidRDefault="00B40C9C">
      <w:r>
        <w:t>Additionally, these tables identify, as does the referenced text, who is burdened with enforcing or supporting the requirement:</w:t>
      </w:r>
    </w:p>
    <w:p w14:paraId="08F11A1C" w14:textId="77777777" w:rsidR="00EF5931" w:rsidRDefault="00B40C9C">
      <w:pPr>
        <w:pStyle w:val="Appendix2"/>
      </w:pPr>
      <w:bookmarkStart w:id="4357" w:name="_Toc129429427"/>
      <w:bookmarkStart w:id="4358" w:name="_Toc139449183"/>
      <w:bookmarkStart w:id="4359" w:name="_Toc142804161"/>
      <w:bookmarkStart w:id="4360" w:name="_Toc142814743"/>
      <w:bookmarkStart w:id="4361" w:name="_Toc379265882"/>
      <w:bookmarkStart w:id="4362" w:name="_Toc385397172"/>
      <w:bookmarkStart w:id="4363" w:name="_Toc391632754"/>
      <w:bookmarkStart w:id="4364" w:name="_Toc406170159"/>
      <w:r>
        <w:t>Package Model</w:t>
      </w:r>
      <w:bookmarkEnd w:id="4357"/>
      <w:bookmarkEnd w:id="4358"/>
      <w:bookmarkEnd w:id="4359"/>
      <w:bookmarkEnd w:id="4360"/>
      <w:bookmarkEnd w:id="4361"/>
      <w:bookmarkEnd w:id="4362"/>
      <w:bookmarkEnd w:id="4363"/>
      <w:bookmarkEnd w:id="4364"/>
    </w:p>
    <w:p w14:paraId="24835926" w14:textId="77777777" w:rsidR="00EF5931" w:rsidRDefault="00B40C9C">
      <w:bookmarkStart w:id="4365" w:name="_Toc129429461"/>
      <w:bookmarkStart w:id="4366" w:name="_Toc139449211"/>
      <w:bookmarkStart w:id="4367" w:name="_Toc141598156"/>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t>. Package model conformance requirements</w:t>
      </w:r>
      <w:bookmarkEnd w:id="4365"/>
      <w:bookmarkEnd w:id="4366"/>
      <w:bookmarkEnd w:id="4367"/>
    </w:p>
    <w:tbl>
      <w:tblPr>
        <w:tblStyle w:val="ElementTable"/>
        <w:tblW w:w="5000" w:type="pct"/>
        <w:tblLook w:val="04A0" w:firstRow="1" w:lastRow="0" w:firstColumn="1" w:lastColumn="0" w:noHBand="0" w:noVBand="1"/>
      </w:tblPr>
      <w:tblGrid>
        <w:gridCol w:w="809"/>
        <w:gridCol w:w="2992"/>
        <w:gridCol w:w="1493"/>
        <w:gridCol w:w="1424"/>
        <w:gridCol w:w="1033"/>
        <w:gridCol w:w="1162"/>
        <w:gridCol w:w="1157"/>
      </w:tblGrid>
      <w:tr w:rsidR="00B40C9C" w:rsidRPr="00B33622" w14:paraId="33DD465F" w14:textId="77777777" w:rsidTr="00006C21">
        <w:trPr>
          <w:cnfStyle w:val="100000000000" w:firstRow="1" w:lastRow="0" w:firstColumn="0" w:lastColumn="0" w:oddVBand="0" w:evenVBand="0" w:oddHBand="0" w:evenHBand="0" w:firstRowFirstColumn="0" w:firstRowLastColumn="0" w:lastRowFirstColumn="0" w:lastRowLastColumn="0"/>
        </w:trPr>
        <w:tc>
          <w:tcPr>
            <w:tcW w:w="392" w:type="pct"/>
          </w:tcPr>
          <w:p w14:paraId="5DFFCA63" w14:textId="77777777" w:rsidR="00EF5931" w:rsidRDefault="00B40C9C">
            <w:r>
              <w:lastRenderedPageBreak/>
              <w:t>ID</w:t>
            </w:r>
          </w:p>
        </w:tc>
        <w:tc>
          <w:tcPr>
            <w:tcW w:w="1503" w:type="pct"/>
          </w:tcPr>
          <w:p w14:paraId="39043206" w14:textId="77777777" w:rsidR="00EF5931" w:rsidRDefault="00B40C9C">
            <w:r>
              <w:t>Rule</w:t>
            </w:r>
          </w:p>
        </w:tc>
        <w:tc>
          <w:tcPr>
            <w:tcW w:w="758" w:type="pct"/>
          </w:tcPr>
          <w:p w14:paraId="70FFE5E5" w14:textId="77777777" w:rsidR="00EF5931" w:rsidRDefault="00B40C9C">
            <w:r>
              <w:t>Reference</w:t>
            </w:r>
          </w:p>
        </w:tc>
        <w:tc>
          <w:tcPr>
            <w:tcW w:w="691" w:type="pct"/>
          </w:tcPr>
          <w:p w14:paraId="24237A9A" w14:textId="77777777" w:rsidR="00EF5931" w:rsidRDefault="00B40C9C">
            <w:r>
              <w:t>Package Implementer</w:t>
            </w:r>
          </w:p>
        </w:tc>
        <w:tc>
          <w:tcPr>
            <w:tcW w:w="501" w:type="pct"/>
          </w:tcPr>
          <w:p w14:paraId="00233BE4" w14:textId="77777777" w:rsidR="00EF5931" w:rsidRDefault="00B40C9C">
            <w:r>
              <w:t>Format Designer</w:t>
            </w:r>
          </w:p>
        </w:tc>
        <w:tc>
          <w:tcPr>
            <w:tcW w:w="594" w:type="pct"/>
          </w:tcPr>
          <w:p w14:paraId="62BD5A6A" w14:textId="77777777" w:rsidR="00EF5931" w:rsidRDefault="00B40C9C">
            <w:r>
              <w:t>Format Producer</w:t>
            </w:r>
          </w:p>
        </w:tc>
        <w:tc>
          <w:tcPr>
            <w:tcW w:w="561" w:type="pct"/>
          </w:tcPr>
          <w:p w14:paraId="15428461" w14:textId="77777777" w:rsidR="00EF5931" w:rsidRDefault="00B40C9C">
            <w:r>
              <w:t>Format Consumer</w:t>
            </w:r>
          </w:p>
        </w:tc>
      </w:tr>
      <w:tr w:rsidR="00B40C9C" w:rsidRPr="00B33622" w14:paraId="46BF3B16" w14:textId="77777777" w:rsidTr="00006C21">
        <w:tc>
          <w:tcPr>
            <w:tcW w:w="392" w:type="pct"/>
          </w:tcPr>
          <w:p w14:paraId="4AE168C7" w14:textId="77777777" w:rsidR="00EF5931" w:rsidRDefault="00B40C9C">
            <w:r w:rsidRPr="005F653A">
              <w:t>M</w:t>
            </w:r>
            <w:r w:rsidRPr="00B40C9C">
              <w:t>1.1</w:t>
            </w:r>
          </w:p>
        </w:tc>
        <w:tc>
          <w:tcPr>
            <w:tcW w:w="1503" w:type="pct"/>
          </w:tcPr>
          <w:p w14:paraId="447D71F6" w14:textId="77777777" w:rsidR="00EF5931" w:rsidRDefault="006155A2">
            <w:r>
              <w:fldChar w:fldCharType="begin"/>
            </w:r>
            <w:r>
              <w:instrText xml:space="preserve"> REF m1_1 \h  \* MERGEFORMAT </w:instrText>
            </w:r>
            <w:r>
              <w:fldChar w:fldCharType="separate"/>
            </w:r>
            <w:r w:rsidR="00A770AD" w:rsidRPr="00267F48">
              <w:t>The package implementer shall require a part name.</w:t>
            </w:r>
            <w:r>
              <w:fldChar w:fldCharType="end"/>
            </w:r>
            <w:r w:rsidR="0080363F">
              <w:t xml:space="preserve"> </w:t>
            </w:r>
            <w:r w:rsidR="000D129F">
              <w:fldChar w:fldCharType="begin"/>
            </w:r>
            <w:r w:rsidR="00774BCB">
              <w:instrText xml:space="preserve"> REF m1_1a \h </w:instrText>
            </w:r>
            <w:r w:rsidR="000D129F">
              <w:fldChar w:fldCharType="separate"/>
            </w:r>
            <w:r w:rsidR="00A770AD">
              <w:rPr>
                <w:b/>
                <w:bCs/>
              </w:rPr>
              <w:t>Error! Reference source not found.</w:t>
            </w:r>
            <w:r w:rsidR="000D129F">
              <w:fldChar w:fldCharType="end"/>
            </w:r>
            <w:r w:rsidR="0080363F">
              <w:t xml:space="preserve"> </w:t>
            </w:r>
            <w:r w:rsidR="000D129F">
              <w:fldChar w:fldCharType="begin"/>
            </w:r>
            <w:r w:rsidR="00774BCB">
              <w:instrText xml:space="preserve"> REF m1_1b \h </w:instrText>
            </w:r>
            <w:r w:rsidR="000D129F">
              <w:fldChar w:fldCharType="separate"/>
            </w:r>
            <w:r w:rsidR="00A770AD">
              <w:rPr>
                <w:b/>
                <w:bCs/>
              </w:rPr>
              <w:t>Error! Reference source not found.</w:t>
            </w:r>
            <w:r w:rsidR="000D129F">
              <w:fldChar w:fldCharType="end"/>
            </w:r>
          </w:p>
        </w:tc>
        <w:tc>
          <w:tcPr>
            <w:tcW w:w="758" w:type="pct"/>
          </w:tcPr>
          <w:p w14:paraId="1B89B1C7" w14:textId="77777777" w:rsidR="00EF5931" w:rsidRDefault="006155A2" w:rsidP="002E0388">
            <w:r>
              <w:fldChar w:fldCharType="begin"/>
            </w:r>
            <w:r>
              <w:instrText xml:space="preserve"> REF _Ref129157037 \r \h  \* MERGEFORMAT </w:instrText>
            </w:r>
            <w:r>
              <w:fldChar w:fldCharType="separate"/>
            </w:r>
            <w:r w:rsidR="00A770AD">
              <w:t>8.2</w:t>
            </w:r>
            <w:r>
              <w:fldChar w:fldCharType="end"/>
            </w:r>
            <w:r w:rsidR="00B40C9C" w:rsidRPr="00B40C9C">
              <w:t xml:space="preserve">, </w:t>
            </w:r>
            <w:r w:rsidR="000D129F">
              <w:fldChar w:fldCharType="begin"/>
            </w:r>
            <w:r w:rsidR="002E0388">
              <w:instrText xml:space="preserve"> REF _Ref190368891 \r \h </w:instrText>
            </w:r>
            <w:r w:rsidR="000D129F">
              <w:fldChar w:fldCharType="separate"/>
            </w:r>
            <w:r w:rsidR="00A770AD">
              <w:rPr>
                <w:b/>
                <w:bCs/>
              </w:rPr>
              <w:t>Error! Reference source not found.</w:t>
            </w:r>
            <w:r w:rsidR="000D129F">
              <w:fldChar w:fldCharType="end"/>
            </w:r>
            <w:r w:rsidR="002E0388">
              <w:t xml:space="preserve">, </w:t>
            </w:r>
            <w:r w:rsidR="000D129F">
              <w:fldChar w:fldCharType="begin"/>
            </w:r>
            <w:r w:rsidR="002E0388">
              <w:instrText xml:space="preserve"> REF _Ref190368901 \r \h </w:instrText>
            </w:r>
            <w:r w:rsidR="000D129F">
              <w:fldChar w:fldCharType="separate"/>
            </w:r>
            <w:r w:rsidR="00A770AD">
              <w:rPr>
                <w:b/>
                <w:bCs/>
              </w:rPr>
              <w:t>Error! Reference source not found.</w:t>
            </w:r>
            <w:r w:rsidR="000D129F">
              <w:fldChar w:fldCharType="end"/>
            </w:r>
          </w:p>
        </w:tc>
        <w:tc>
          <w:tcPr>
            <w:tcW w:w="691" w:type="pct"/>
          </w:tcPr>
          <w:p w14:paraId="0C75D6BE" w14:textId="77777777" w:rsidR="00EF5931" w:rsidRDefault="00B40C9C">
            <w:r w:rsidRPr="00B40C9C">
              <w:t>×</w:t>
            </w:r>
          </w:p>
        </w:tc>
        <w:tc>
          <w:tcPr>
            <w:tcW w:w="501" w:type="pct"/>
          </w:tcPr>
          <w:p w14:paraId="1FBBFA63" w14:textId="77777777" w:rsidR="00EF5931" w:rsidRDefault="00EF5931"/>
        </w:tc>
        <w:tc>
          <w:tcPr>
            <w:tcW w:w="594" w:type="pct"/>
          </w:tcPr>
          <w:p w14:paraId="098166C2" w14:textId="77777777" w:rsidR="00EF5931" w:rsidRDefault="00EF5931"/>
        </w:tc>
        <w:tc>
          <w:tcPr>
            <w:tcW w:w="561" w:type="pct"/>
          </w:tcPr>
          <w:p w14:paraId="444FDC32" w14:textId="77777777" w:rsidR="00EF5931" w:rsidRDefault="00EF5931"/>
        </w:tc>
      </w:tr>
      <w:tr w:rsidR="00B40C9C" w:rsidRPr="00B33622" w14:paraId="3DDF8F1D" w14:textId="77777777" w:rsidTr="00006C21">
        <w:tc>
          <w:tcPr>
            <w:tcW w:w="392" w:type="pct"/>
          </w:tcPr>
          <w:p w14:paraId="314A9B6D" w14:textId="77777777" w:rsidR="00EF5931" w:rsidRDefault="00B40C9C">
            <w:r>
              <w:t>M1.2</w:t>
            </w:r>
          </w:p>
        </w:tc>
        <w:tc>
          <w:tcPr>
            <w:tcW w:w="1503" w:type="pct"/>
          </w:tcPr>
          <w:p w14:paraId="163975AC" w14:textId="7BDD8EFC" w:rsidR="00EF5931" w:rsidRDefault="006155A2">
            <w:r>
              <w:fldChar w:fldCharType="begin"/>
            </w:r>
            <w:r>
              <w:instrText xml:space="preserve"> REF m1_2 \h  \* MERGEFORMAT </w:instrText>
            </w:r>
            <w:r>
              <w:fldChar w:fldCharType="separate"/>
            </w:r>
            <w:r w:rsidR="00A770AD" w:rsidRPr="00267F48">
              <w:t xml:space="preserve">The package implementer shall require a </w:t>
            </w:r>
            <w:del w:id="4368" w:author="Makoto Murata" w:date="2015-04-04T10:25:00Z">
              <w:r w:rsidR="00A770AD" w:rsidRPr="00267F48" w:rsidDel="006254D6">
                <w:delText>content type</w:delText>
              </w:r>
            </w:del>
            <w:ins w:id="4369" w:author="Makoto Murata" w:date="2015-04-04T10:25:00Z">
              <w:r w:rsidR="006254D6">
                <w:t>media type</w:t>
              </w:r>
            </w:ins>
            <w:r w:rsidR="00A770AD" w:rsidRPr="00267F48">
              <w:t xml:space="preserve"> and the format designer shall specify the </w:t>
            </w:r>
            <w:del w:id="4370" w:author="Makoto Murata" w:date="2015-04-04T10:25:00Z">
              <w:r w:rsidR="00A770AD" w:rsidRPr="00267F48" w:rsidDel="006254D6">
                <w:delText>content type</w:delText>
              </w:r>
            </w:del>
            <w:ins w:id="4371" w:author="Makoto Murata" w:date="2015-04-04T10:25:00Z">
              <w:r w:rsidR="006254D6">
                <w:t>media type</w:t>
              </w:r>
            </w:ins>
            <w:r w:rsidR="00A770AD" w:rsidRPr="00267F48">
              <w:t>.</w:t>
            </w:r>
            <w:r>
              <w:fldChar w:fldCharType="end"/>
            </w:r>
          </w:p>
        </w:tc>
        <w:tc>
          <w:tcPr>
            <w:tcW w:w="758" w:type="pct"/>
          </w:tcPr>
          <w:p w14:paraId="35640F7E" w14:textId="77777777" w:rsidR="00EF5931" w:rsidRDefault="006155A2">
            <w:r>
              <w:fldChar w:fldCharType="begin"/>
            </w:r>
            <w:r>
              <w:instrText xml:space="preserve"> REF _Ref129157037 \r \h  \* MERGEFORMAT </w:instrText>
            </w:r>
            <w:r>
              <w:fldChar w:fldCharType="separate"/>
            </w:r>
            <w:r w:rsidR="00A770AD">
              <w:t>8.2</w:t>
            </w:r>
            <w:r>
              <w:fldChar w:fldCharType="end"/>
            </w:r>
          </w:p>
        </w:tc>
        <w:tc>
          <w:tcPr>
            <w:tcW w:w="691" w:type="pct"/>
          </w:tcPr>
          <w:p w14:paraId="5AB31D9A" w14:textId="77777777" w:rsidR="00EF5931" w:rsidRDefault="00B40C9C">
            <w:r w:rsidRPr="00B40C9C">
              <w:t>×</w:t>
            </w:r>
          </w:p>
        </w:tc>
        <w:tc>
          <w:tcPr>
            <w:tcW w:w="501" w:type="pct"/>
          </w:tcPr>
          <w:p w14:paraId="24838C11" w14:textId="77777777" w:rsidR="00EF5931" w:rsidRDefault="00B40C9C">
            <w:r w:rsidRPr="00B40C9C">
              <w:t>×</w:t>
            </w:r>
          </w:p>
        </w:tc>
        <w:tc>
          <w:tcPr>
            <w:tcW w:w="594" w:type="pct"/>
          </w:tcPr>
          <w:p w14:paraId="65A129F6" w14:textId="77777777" w:rsidR="00EF5931" w:rsidRDefault="00EF5931"/>
        </w:tc>
        <w:tc>
          <w:tcPr>
            <w:tcW w:w="561" w:type="pct"/>
          </w:tcPr>
          <w:p w14:paraId="72D3AEA3" w14:textId="77777777" w:rsidR="00EF5931" w:rsidRDefault="00EF5931"/>
        </w:tc>
      </w:tr>
      <w:tr w:rsidR="00B40C9C" w:rsidRPr="00B33622" w14:paraId="04744F40" w14:textId="77777777" w:rsidTr="00006C21">
        <w:tc>
          <w:tcPr>
            <w:tcW w:w="392" w:type="pct"/>
          </w:tcPr>
          <w:p w14:paraId="44821497" w14:textId="77777777" w:rsidR="00EF5931" w:rsidRDefault="00B40C9C">
            <w:r>
              <w:t>M1.3</w:t>
            </w:r>
          </w:p>
        </w:tc>
        <w:tc>
          <w:tcPr>
            <w:tcW w:w="1503" w:type="pct"/>
          </w:tcPr>
          <w:p w14:paraId="4D5CC284" w14:textId="77777777" w:rsidR="00EF5931" w:rsidRDefault="000D129F" w:rsidP="009B35BA">
            <w:r>
              <w:fldChar w:fldCharType="begin"/>
            </w:r>
            <w:r w:rsidR="009B35BA">
              <w:instrText xml:space="preserve"> REF m1_3a \h </w:instrText>
            </w:r>
            <w:r>
              <w:fldChar w:fldCharType="separate"/>
            </w:r>
            <w:r w:rsidR="00A770AD">
              <w:rPr>
                <w:b/>
                <w:bCs/>
              </w:rPr>
              <w:t>Error! Reference source not found.</w:t>
            </w:r>
            <w:r>
              <w:fldChar w:fldCharType="end"/>
            </w:r>
            <w:r w:rsidR="009B35BA">
              <w:t xml:space="preserve"> </w:t>
            </w:r>
            <w:r>
              <w:fldChar w:fldCharType="begin"/>
            </w:r>
            <w:r w:rsidR="009B35BA">
              <w:instrText xml:space="preserve"> REF m1_3 \h </w:instrText>
            </w:r>
            <w:r>
              <w:fldChar w:fldCharType="separate"/>
            </w:r>
            <w:r w:rsidR="00A770AD">
              <w:rPr>
                <w:b/>
                <w:bCs/>
              </w:rPr>
              <w:t>Error! Reference source not found.</w:t>
            </w:r>
            <w:r>
              <w:fldChar w:fldCharType="end"/>
            </w:r>
            <w:r w:rsidR="006155A2">
              <w:fldChar w:fldCharType="begin"/>
            </w:r>
            <w:r w:rsidR="006155A2">
              <w:instrText xml:space="preserve"> REF m1_3 \h  \* MERGEFORMAT </w:instrText>
            </w:r>
            <w:r w:rsidR="006155A2">
              <w:fldChar w:fldCharType="separate"/>
            </w:r>
            <w:r w:rsidR="00A770AD">
              <w:rPr>
                <w:b/>
                <w:bCs/>
              </w:rPr>
              <w:t>Error! Reference source not found.</w:t>
            </w:r>
            <w:r w:rsidR="006155A2">
              <w:fldChar w:fldCharType="end"/>
            </w:r>
          </w:p>
        </w:tc>
        <w:tc>
          <w:tcPr>
            <w:tcW w:w="758" w:type="pct"/>
          </w:tcPr>
          <w:p w14:paraId="7A9F1DBD"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4544C90E" w14:textId="77777777" w:rsidR="00EF5931" w:rsidRDefault="00B40C9C">
            <w:r w:rsidRPr="00B40C9C">
              <w:t>×</w:t>
            </w:r>
          </w:p>
        </w:tc>
        <w:tc>
          <w:tcPr>
            <w:tcW w:w="501" w:type="pct"/>
          </w:tcPr>
          <w:p w14:paraId="7AE1FF6A" w14:textId="77777777" w:rsidR="00EF5931" w:rsidRDefault="00EF5931"/>
        </w:tc>
        <w:tc>
          <w:tcPr>
            <w:tcW w:w="594" w:type="pct"/>
          </w:tcPr>
          <w:p w14:paraId="4B1083D6" w14:textId="77777777" w:rsidR="00EF5931" w:rsidRDefault="00EF5931"/>
        </w:tc>
        <w:tc>
          <w:tcPr>
            <w:tcW w:w="561" w:type="pct"/>
          </w:tcPr>
          <w:p w14:paraId="539E8C2C" w14:textId="77777777" w:rsidR="00EF5931" w:rsidRDefault="00EF5931"/>
        </w:tc>
      </w:tr>
      <w:tr w:rsidR="00B40C9C" w:rsidRPr="00B33622" w14:paraId="3560362D" w14:textId="77777777" w:rsidTr="00006C21">
        <w:tc>
          <w:tcPr>
            <w:tcW w:w="392" w:type="pct"/>
          </w:tcPr>
          <w:p w14:paraId="7D1106DD" w14:textId="77777777" w:rsidR="00EF5931" w:rsidRDefault="00B40C9C">
            <w:r>
              <w:t>M1.4</w:t>
            </w:r>
          </w:p>
        </w:tc>
        <w:tc>
          <w:tcPr>
            <w:tcW w:w="1503" w:type="pct"/>
          </w:tcPr>
          <w:p w14:paraId="11414A78" w14:textId="77777777" w:rsidR="00EF5931" w:rsidRDefault="000D129F">
            <w:r>
              <w:fldChar w:fldCharType="begin"/>
            </w:r>
            <w:r w:rsidR="008F4595">
              <w:instrText xml:space="preserve"> REF m1_4a \h </w:instrText>
            </w:r>
            <w:r>
              <w:fldChar w:fldCharType="separate"/>
            </w:r>
            <w:r w:rsidR="00A770AD">
              <w:rPr>
                <w:b/>
                <w:bCs/>
              </w:rPr>
              <w:t>Error! Reference source not found.</w:t>
            </w:r>
            <w:r>
              <w:fldChar w:fldCharType="end"/>
            </w:r>
            <w:r w:rsidR="008F4595">
              <w:t xml:space="preserve"> </w:t>
            </w:r>
            <w:r w:rsidR="006155A2">
              <w:fldChar w:fldCharType="begin"/>
            </w:r>
            <w:r w:rsidR="006155A2">
              <w:instrText xml:space="preserve"> REF m1_4 \h  \* MERGEFORMAT </w:instrText>
            </w:r>
            <w:r w:rsidR="006155A2">
              <w:fldChar w:fldCharType="separate"/>
            </w:r>
            <w:r w:rsidR="00A770AD">
              <w:rPr>
                <w:b/>
                <w:bCs/>
              </w:rPr>
              <w:t>Error! Reference source not found.</w:t>
            </w:r>
            <w:r w:rsidR="006155A2">
              <w:fldChar w:fldCharType="end"/>
            </w:r>
          </w:p>
        </w:tc>
        <w:tc>
          <w:tcPr>
            <w:tcW w:w="758" w:type="pct"/>
          </w:tcPr>
          <w:p w14:paraId="10D28C94"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867B8F8" w14:textId="77777777" w:rsidR="00EF5931" w:rsidRDefault="00B40C9C">
            <w:r w:rsidRPr="00B40C9C">
              <w:t>×</w:t>
            </w:r>
          </w:p>
        </w:tc>
        <w:tc>
          <w:tcPr>
            <w:tcW w:w="501" w:type="pct"/>
          </w:tcPr>
          <w:p w14:paraId="3E2FEC91" w14:textId="77777777" w:rsidR="00EF5931" w:rsidRDefault="00EF5931"/>
        </w:tc>
        <w:tc>
          <w:tcPr>
            <w:tcW w:w="594" w:type="pct"/>
          </w:tcPr>
          <w:p w14:paraId="4F9354DC" w14:textId="77777777" w:rsidR="00EF5931" w:rsidRDefault="00EF5931"/>
        </w:tc>
        <w:tc>
          <w:tcPr>
            <w:tcW w:w="561" w:type="pct"/>
          </w:tcPr>
          <w:p w14:paraId="622B621F" w14:textId="77777777" w:rsidR="00EF5931" w:rsidRDefault="00EF5931"/>
        </w:tc>
      </w:tr>
      <w:tr w:rsidR="00B40C9C" w:rsidRPr="00B33622" w14:paraId="617EC755" w14:textId="77777777" w:rsidTr="00006C21">
        <w:tc>
          <w:tcPr>
            <w:tcW w:w="392" w:type="pct"/>
          </w:tcPr>
          <w:p w14:paraId="470B19F0" w14:textId="77777777" w:rsidR="00EF5931" w:rsidRDefault="00B40C9C">
            <w:r>
              <w:t>M1.5</w:t>
            </w:r>
          </w:p>
        </w:tc>
        <w:tc>
          <w:tcPr>
            <w:tcW w:w="1503" w:type="pct"/>
          </w:tcPr>
          <w:p w14:paraId="0FEEF1DE" w14:textId="77777777" w:rsidR="00EF5931" w:rsidRDefault="000D129F">
            <w:r>
              <w:fldChar w:fldCharType="begin"/>
            </w:r>
            <w:r w:rsidR="008F4595">
              <w:instrText xml:space="preserve"> REF m1_5a \h </w:instrText>
            </w:r>
            <w:r>
              <w:fldChar w:fldCharType="separate"/>
            </w:r>
            <w:r w:rsidR="00A770AD">
              <w:rPr>
                <w:b/>
                <w:bCs/>
              </w:rPr>
              <w:t>Error! Reference source not found.</w:t>
            </w:r>
            <w:r>
              <w:fldChar w:fldCharType="end"/>
            </w:r>
            <w:r w:rsidR="006155A2">
              <w:fldChar w:fldCharType="begin"/>
            </w:r>
            <w:r w:rsidR="006155A2">
              <w:instrText xml:space="preserve"> REF m1_5 \h  \* MERGEFORMAT </w:instrText>
            </w:r>
            <w:r w:rsidR="006155A2">
              <w:fldChar w:fldCharType="separate"/>
            </w:r>
            <w:r w:rsidR="00A770AD">
              <w:rPr>
                <w:b/>
                <w:bCs/>
              </w:rPr>
              <w:t>Error! Reference source not found.</w:t>
            </w:r>
            <w:r w:rsidR="006155A2">
              <w:fldChar w:fldCharType="end"/>
            </w:r>
          </w:p>
        </w:tc>
        <w:tc>
          <w:tcPr>
            <w:tcW w:w="758" w:type="pct"/>
          </w:tcPr>
          <w:p w14:paraId="5CC197C8"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09E8AE19" w14:textId="77777777" w:rsidR="00EF5931" w:rsidRDefault="00B40C9C">
            <w:r w:rsidRPr="00B40C9C">
              <w:t>×</w:t>
            </w:r>
          </w:p>
        </w:tc>
        <w:tc>
          <w:tcPr>
            <w:tcW w:w="501" w:type="pct"/>
          </w:tcPr>
          <w:p w14:paraId="3E6BB1C6" w14:textId="77777777" w:rsidR="00EF5931" w:rsidRDefault="00EF5931"/>
        </w:tc>
        <w:tc>
          <w:tcPr>
            <w:tcW w:w="594" w:type="pct"/>
          </w:tcPr>
          <w:p w14:paraId="448FD7B7" w14:textId="77777777" w:rsidR="00EF5931" w:rsidRDefault="00EF5931"/>
        </w:tc>
        <w:tc>
          <w:tcPr>
            <w:tcW w:w="561" w:type="pct"/>
          </w:tcPr>
          <w:p w14:paraId="5D5358B4" w14:textId="77777777" w:rsidR="00EF5931" w:rsidRDefault="00EF5931"/>
        </w:tc>
      </w:tr>
      <w:tr w:rsidR="00B40C9C" w:rsidRPr="00B33622" w14:paraId="707382D2" w14:textId="77777777" w:rsidTr="00006C21">
        <w:tc>
          <w:tcPr>
            <w:tcW w:w="392" w:type="pct"/>
          </w:tcPr>
          <w:p w14:paraId="57B1EED4" w14:textId="77777777" w:rsidR="00EF5931" w:rsidRDefault="00B40C9C">
            <w:r>
              <w:t>M1.6</w:t>
            </w:r>
          </w:p>
        </w:tc>
        <w:tc>
          <w:tcPr>
            <w:tcW w:w="1503" w:type="pct"/>
          </w:tcPr>
          <w:p w14:paraId="60242AE2" w14:textId="77777777" w:rsidR="00EF5931" w:rsidRDefault="000D129F">
            <w:r>
              <w:fldChar w:fldCharType="begin"/>
            </w:r>
            <w:r w:rsidR="008F4595">
              <w:instrText xml:space="preserve"> REF m1_6a \h </w:instrText>
            </w:r>
            <w:r>
              <w:fldChar w:fldCharType="separate"/>
            </w:r>
            <w:r w:rsidR="00A770AD">
              <w:rPr>
                <w:b/>
                <w:bCs/>
              </w:rPr>
              <w:t>Error! Reference source not found.</w:t>
            </w:r>
            <w:r>
              <w:fldChar w:fldCharType="end"/>
            </w:r>
            <w:r w:rsidR="006155A2">
              <w:fldChar w:fldCharType="begin"/>
            </w:r>
            <w:r w:rsidR="006155A2">
              <w:instrText xml:space="preserve"> REF m1_6 \h  \* MERGEFORMAT </w:instrText>
            </w:r>
            <w:r w:rsidR="006155A2">
              <w:fldChar w:fldCharType="separate"/>
            </w:r>
            <w:r w:rsidR="00A770AD">
              <w:rPr>
                <w:b/>
                <w:bCs/>
              </w:rPr>
              <w:t>Error! Reference source not found.</w:t>
            </w:r>
            <w:r w:rsidR="006155A2">
              <w:fldChar w:fldCharType="end"/>
            </w:r>
            <w:r w:rsidR="00B40C9C">
              <w:t>.</w:t>
            </w:r>
          </w:p>
        </w:tc>
        <w:tc>
          <w:tcPr>
            <w:tcW w:w="758" w:type="pct"/>
          </w:tcPr>
          <w:p w14:paraId="668E0135"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0D137AD" w14:textId="77777777" w:rsidR="00EF5931" w:rsidRDefault="00B40C9C">
            <w:r w:rsidRPr="00B40C9C">
              <w:t>×</w:t>
            </w:r>
          </w:p>
        </w:tc>
        <w:tc>
          <w:tcPr>
            <w:tcW w:w="501" w:type="pct"/>
          </w:tcPr>
          <w:p w14:paraId="2551D77E" w14:textId="77777777" w:rsidR="00EF5931" w:rsidRDefault="00EF5931"/>
        </w:tc>
        <w:tc>
          <w:tcPr>
            <w:tcW w:w="594" w:type="pct"/>
          </w:tcPr>
          <w:p w14:paraId="4FC4C920" w14:textId="77777777" w:rsidR="00EF5931" w:rsidRDefault="00EF5931"/>
        </w:tc>
        <w:tc>
          <w:tcPr>
            <w:tcW w:w="561" w:type="pct"/>
          </w:tcPr>
          <w:p w14:paraId="4B64ADFC" w14:textId="77777777" w:rsidR="00EF5931" w:rsidRDefault="00EF5931"/>
        </w:tc>
      </w:tr>
      <w:tr w:rsidR="00B40C9C" w:rsidRPr="00B33622" w14:paraId="0433C321" w14:textId="77777777" w:rsidTr="00006C21">
        <w:tc>
          <w:tcPr>
            <w:tcW w:w="392" w:type="pct"/>
          </w:tcPr>
          <w:p w14:paraId="1A6EB02C" w14:textId="77777777" w:rsidR="00EF5931" w:rsidRDefault="00B40C9C">
            <w:r>
              <w:lastRenderedPageBreak/>
              <w:t>M1.7</w:t>
            </w:r>
          </w:p>
        </w:tc>
        <w:tc>
          <w:tcPr>
            <w:tcW w:w="1503" w:type="pct"/>
          </w:tcPr>
          <w:p w14:paraId="23694175" w14:textId="77777777" w:rsidR="00EF5931" w:rsidRDefault="000D129F">
            <w:r>
              <w:fldChar w:fldCharType="begin"/>
            </w:r>
            <w:r w:rsidR="008F4595">
              <w:instrText xml:space="preserve"> REF m1_7a \h </w:instrText>
            </w:r>
            <w:r>
              <w:fldChar w:fldCharType="separate"/>
            </w:r>
            <w:r w:rsidR="00A770AD">
              <w:rPr>
                <w:b/>
                <w:bCs/>
              </w:rPr>
              <w:t>Error! Reference source not found.</w:t>
            </w:r>
            <w:r>
              <w:fldChar w:fldCharType="end"/>
            </w:r>
            <w:r w:rsidR="006155A2">
              <w:fldChar w:fldCharType="begin"/>
            </w:r>
            <w:r w:rsidR="006155A2">
              <w:instrText xml:space="preserve"> REF m1_7 \h  \* MERGEFORMAT </w:instrText>
            </w:r>
            <w:r w:rsidR="006155A2">
              <w:fldChar w:fldCharType="separate"/>
            </w:r>
            <w:r w:rsidR="00A770AD">
              <w:rPr>
                <w:b/>
                <w:bCs/>
              </w:rPr>
              <w:t>Error! Reference source not found.</w:t>
            </w:r>
            <w:r w:rsidR="006155A2">
              <w:fldChar w:fldCharType="end"/>
            </w:r>
          </w:p>
        </w:tc>
        <w:tc>
          <w:tcPr>
            <w:tcW w:w="758" w:type="pct"/>
          </w:tcPr>
          <w:p w14:paraId="1800E532"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56571C6" w14:textId="77777777" w:rsidR="00EF5931" w:rsidRDefault="00B40C9C">
            <w:r w:rsidRPr="00B40C9C">
              <w:t>×</w:t>
            </w:r>
          </w:p>
        </w:tc>
        <w:tc>
          <w:tcPr>
            <w:tcW w:w="501" w:type="pct"/>
          </w:tcPr>
          <w:p w14:paraId="4FCAA520" w14:textId="77777777" w:rsidR="00EF5931" w:rsidRDefault="00EF5931"/>
        </w:tc>
        <w:tc>
          <w:tcPr>
            <w:tcW w:w="594" w:type="pct"/>
          </w:tcPr>
          <w:p w14:paraId="2C2DA18E" w14:textId="77777777" w:rsidR="00EF5931" w:rsidRDefault="00EF5931"/>
        </w:tc>
        <w:tc>
          <w:tcPr>
            <w:tcW w:w="561" w:type="pct"/>
          </w:tcPr>
          <w:p w14:paraId="6D9B91C2" w14:textId="77777777" w:rsidR="00EF5931" w:rsidRDefault="00EF5931"/>
        </w:tc>
      </w:tr>
      <w:tr w:rsidR="00B40C9C" w:rsidRPr="00B33622" w14:paraId="1D90187B" w14:textId="77777777" w:rsidTr="00006C21">
        <w:tc>
          <w:tcPr>
            <w:tcW w:w="392" w:type="pct"/>
          </w:tcPr>
          <w:p w14:paraId="50D18202" w14:textId="77777777" w:rsidR="00EF5931" w:rsidRDefault="00B40C9C">
            <w:r>
              <w:t>M1.8</w:t>
            </w:r>
          </w:p>
        </w:tc>
        <w:tc>
          <w:tcPr>
            <w:tcW w:w="1503" w:type="pct"/>
          </w:tcPr>
          <w:p w14:paraId="10756956" w14:textId="77777777" w:rsidR="00EF5931" w:rsidRDefault="006155A2">
            <w:r>
              <w:fldChar w:fldCharType="begin"/>
            </w:r>
            <w:r>
              <w:instrText xml:space="preserve"> REF m1_8 \h  \* MERGEFORMAT </w:instrText>
            </w:r>
            <w:r>
              <w:fldChar w:fldCharType="separate"/>
            </w:r>
            <w:r w:rsidR="00A770AD">
              <w:rPr>
                <w:b/>
                <w:bCs/>
              </w:rPr>
              <w:t>Error! Reference source not found.</w:t>
            </w:r>
            <w:r>
              <w:fldChar w:fldCharType="end"/>
            </w:r>
          </w:p>
        </w:tc>
        <w:tc>
          <w:tcPr>
            <w:tcW w:w="758" w:type="pct"/>
          </w:tcPr>
          <w:p w14:paraId="0356BD38"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31A5D0EE" w14:textId="77777777" w:rsidR="00EF5931" w:rsidRDefault="00B40C9C">
            <w:r w:rsidRPr="00B40C9C">
              <w:t>×</w:t>
            </w:r>
          </w:p>
        </w:tc>
        <w:tc>
          <w:tcPr>
            <w:tcW w:w="501" w:type="pct"/>
          </w:tcPr>
          <w:p w14:paraId="414D0E28" w14:textId="77777777" w:rsidR="00EF5931" w:rsidRDefault="00EF5931"/>
        </w:tc>
        <w:tc>
          <w:tcPr>
            <w:tcW w:w="594" w:type="pct"/>
          </w:tcPr>
          <w:p w14:paraId="4424EA40" w14:textId="77777777" w:rsidR="00EF5931" w:rsidRDefault="00EF5931"/>
        </w:tc>
        <w:tc>
          <w:tcPr>
            <w:tcW w:w="561" w:type="pct"/>
          </w:tcPr>
          <w:p w14:paraId="573B6B4C" w14:textId="77777777" w:rsidR="00EF5931" w:rsidRDefault="00EF5931"/>
        </w:tc>
      </w:tr>
      <w:tr w:rsidR="00B40C9C" w:rsidRPr="00B33622" w14:paraId="51B3875A" w14:textId="77777777" w:rsidTr="00006C21">
        <w:tc>
          <w:tcPr>
            <w:tcW w:w="392" w:type="pct"/>
          </w:tcPr>
          <w:p w14:paraId="3C07E04E" w14:textId="77777777" w:rsidR="00EF5931" w:rsidRDefault="00B40C9C">
            <w:r>
              <w:t>M1.9</w:t>
            </w:r>
          </w:p>
        </w:tc>
        <w:tc>
          <w:tcPr>
            <w:tcW w:w="1503" w:type="pct"/>
          </w:tcPr>
          <w:p w14:paraId="1534DDF7" w14:textId="77777777" w:rsidR="00EF5931" w:rsidRDefault="000D129F">
            <w:r>
              <w:fldChar w:fldCharType="begin"/>
            </w:r>
            <w:r w:rsidR="00AE092F">
              <w:instrText xml:space="preserve"> REF m1_9a \h </w:instrText>
            </w:r>
            <w:r>
              <w:fldChar w:fldCharType="separate"/>
            </w:r>
            <w:r w:rsidR="00A770AD">
              <w:rPr>
                <w:b/>
                <w:bCs/>
              </w:rPr>
              <w:t>Error! Reference source not found.</w:t>
            </w:r>
            <w:r>
              <w:fldChar w:fldCharType="end"/>
            </w:r>
            <w:r w:rsidR="006155A2">
              <w:fldChar w:fldCharType="begin"/>
            </w:r>
            <w:r w:rsidR="006155A2">
              <w:instrText xml:space="preserve"> REF m1_9 \h  \* MERGEFORMAT </w:instrText>
            </w:r>
            <w:r w:rsidR="006155A2">
              <w:fldChar w:fldCharType="separate"/>
            </w:r>
            <w:r w:rsidR="00A770AD">
              <w:rPr>
                <w:b/>
                <w:bCs/>
              </w:rPr>
              <w:t>Error! Reference source not found.</w:t>
            </w:r>
            <w:r w:rsidR="006155A2">
              <w:fldChar w:fldCharType="end"/>
            </w:r>
          </w:p>
        </w:tc>
        <w:tc>
          <w:tcPr>
            <w:tcW w:w="758" w:type="pct"/>
          </w:tcPr>
          <w:p w14:paraId="2834071A"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6F013706" w14:textId="77777777" w:rsidR="00EF5931" w:rsidRDefault="00B40C9C">
            <w:r w:rsidRPr="00B40C9C">
              <w:t>×</w:t>
            </w:r>
          </w:p>
        </w:tc>
        <w:tc>
          <w:tcPr>
            <w:tcW w:w="501" w:type="pct"/>
          </w:tcPr>
          <w:p w14:paraId="1CA8E56E" w14:textId="77777777" w:rsidR="00EF5931" w:rsidRDefault="00EF5931"/>
        </w:tc>
        <w:tc>
          <w:tcPr>
            <w:tcW w:w="594" w:type="pct"/>
          </w:tcPr>
          <w:p w14:paraId="1676775E" w14:textId="77777777" w:rsidR="00EF5931" w:rsidRDefault="00EF5931"/>
        </w:tc>
        <w:tc>
          <w:tcPr>
            <w:tcW w:w="561" w:type="pct"/>
          </w:tcPr>
          <w:p w14:paraId="59CE12C9" w14:textId="77777777" w:rsidR="00EF5931" w:rsidRDefault="00EF5931"/>
        </w:tc>
      </w:tr>
      <w:tr w:rsidR="00B40C9C" w:rsidRPr="00B33622" w14:paraId="6701CF8F" w14:textId="77777777" w:rsidTr="00006C21">
        <w:tc>
          <w:tcPr>
            <w:tcW w:w="392" w:type="pct"/>
          </w:tcPr>
          <w:p w14:paraId="6F5C7BD5" w14:textId="77777777" w:rsidR="00EF5931" w:rsidRDefault="00B40C9C">
            <w:r>
              <w:t>M1.10</w:t>
            </w:r>
          </w:p>
        </w:tc>
        <w:tc>
          <w:tcPr>
            <w:tcW w:w="1503" w:type="pct"/>
          </w:tcPr>
          <w:p w14:paraId="4A07890C" w14:textId="77777777" w:rsidR="00EF5931" w:rsidRDefault="000D129F">
            <w:r>
              <w:fldChar w:fldCharType="begin"/>
            </w:r>
            <w:r w:rsidR="00AE092F">
              <w:instrText xml:space="preserve"> REF m2_10a \h </w:instrText>
            </w:r>
            <w:r>
              <w:fldChar w:fldCharType="separate"/>
            </w:r>
            <w:r w:rsidR="00A770AD">
              <w:rPr>
                <w:b/>
                <w:bCs/>
              </w:rPr>
              <w:t>Error! Reference source not found.</w:t>
            </w:r>
            <w:r>
              <w:fldChar w:fldCharType="end"/>
            </w:r>
            <w:r w:rsidR="00AE092F">
              <w:t xml:space="preserve"> </w:t>
            </w:r>
            <w:r w:rsidR="006155A2">
              <w:fldChar w:fldCharType="begin"/>
            </w:r>
            <w:r w:rsidR="006155A2">
              <w:instrText xml:space="preserve"> REF m1_10 \h  \* MERGEFORMAT </w:instrText>
            </w:r>
            <w:r w:rsidR="006155A2">
              <w:fldChar w:fldCharType="separate"/>
            </w:r>
            <w:r w:rsidR="00A770AD">
              <w:rPr>
                <w:b/>
                <w:bCs/>
              </w:rPr>
              <w:t>Error! Reference source not found.</w:t>
            </w:r>
            <w:r w:rsidR="006155A2">
              <w:fldChar w:fldCharType="end"/>
            </w:r>
          </w:p>
        </w:tc>
        <w:tc>
          <w:tcPr>
            <w:tcW w:w="758" w:type="pct"/>
          </w:tcPr>
          <w:p w14:paraId="1E217624" w14:textId="77777777" w:rsidR="00EF5931" w:rsidRDefault="000D129F">
            <w:r w:rsidRPr="00B132CD">
              <w:fldChar w:fldCharType="begin"/>
            </w:r>
            <w:r w:rsidR="00B132CD" w:rsidRPr="00B132CD">
              <w:instrText xml:space="preserve"> REF _Ref190368891 \r \h </w:instrText>
            </w:r>
            <w:r w:rsidRPr="00B132CD">
              <w:fldChar w:fldCharType="separate"/>
            </w:r>
            <w:r w:rsidR="00A770AD">
              <w:rPr>
                <w:b/>
                <w:bCs/>
              </w:rPr>
              <w:t>Error! Reference source not found.</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A770AD">
              <w:rPr>
                <w:b/>
                <w:bCs/>
              </w:rPr>
              <w:t>Error! Reference source not found.</w:t>
            </w:r>
            <w:r w:rsidRPr="00B132CD">
              <w:fldChar w:fldCharType="end"/>
            </w:r>
          </w:p>
        </w:tc>
        <w:tc>
          <w:tcPr>
            <w:tcW w:w="691" w:type="pct"/>
          </w:tcPr>
          <w:p w14:paraId="04BE0252" w14:textId="77777777" w:rsidR="00EF5931" w:rsidRDefault="00B40C9C">
            <w:r w:rsidRPr="00B40C9C">
              <w:t>×</w:t>
            </w:r>
          </w:p>
        </w:tc>
        <w:tc>
          <w:tcPr>
            <w:tcW w:w="501" w:type="pct"/>
          </w:tcPr>
          <w:p w14:paraId="086BC2F5" w14:textId="77777777" w:rsidR="00EF5931" w:rsidRDefault="00EF5931"/>
        </w:tc>
        <w:tc>
          <w:tcPr>
            <w:tcW w:w="594" w:type="pct"/>
          </w:tcPr>
          <w:p w14:paraId="2922E934" w14:textId="77777777" w:rsidR="00EF5931" w:rsidRDefault="00EF5931"/>
        </w:tc>
        <w:tc>
          <w:tcPr>
            <w:tcW w:w="561" w:type="pct"/>
          </w:tcPr>
          <w:p w14:paraId="3B592C35" w14:textId="77777777" w:rsidR="00EF5931" w:rsidRDefault="00EF5931"/>
        </w:tc>
      </w:tr>
      <w:tr w:rsidR="00B40C9C" w:rsidRPr="00B33622" w14:paraId="167EA9AD" w14:textId="77777777" w:rsidTr="00006C21">
        <w:tc>
          <w:tcPr>
            <w:tcW w:w="392" w:type="pct"/>
          </w:tcPr>
          <w:p w14:paraId="4B8486C7" w14:textId="77777777" w:rsidR="00EF5931" w:rsidRDefault="00B40C9C">
            <w:r>
              <w:t>M1.11</w:t>
            </w:r>
          </w:p>
        </w:tc>
        <w:tc>
          <w:tcPr>
            <w:tcW w:w="1503" w:type="pct"/>
          </w:tcPr>
          <w:p w14:paraId="3633545D" w14:textId="77777777" w:rsidR="00EF5931" w:rsidRDefault="006155A2">
            <w:r>
              <w:fldChar w:fldCharType="begin"/>
            </w:r>
            <w:r>
              <w:instrText xml:space="preserve"> REF m1_11 \h  \* MERGEFORMAT </w:instrText>
            </w:r>
            <w:r>
              <w:fldChar w:fldCharType="separate"/>
            </w:r>
            <w:r w:rsidR="00A770AD">
              <w:rPr>
                <w:b/>
                <w:bCs/>
              </w:rPr>
              <w:t>Error! Reference source not found.</w:t>
            </w:r>
            <w:r>
              <w:fldChar w:fldCharType="end"/>
            </w:r>
          </w:p>
        </w:tc>
        <w:tc>
          <w:tcPr>
            <w:tcW w:w="758" w:type="pct"/>
          </w:tcPr>
          <w:p w14:paraId="6A3845FB" w14:textId="77777777" w:rsidR="00EF5931" w:rsidRDefault="000D129F">
            <w:r>
              <w:fldChar w:fldCharType="begin"/>
            </w:r>
            <w:r w:rsidR="000426FF">
              <w:instrText xml:space="preserve"> REF _Ref190369785 \r \h </w:instrText>
            </w:r>
            <w:r>
              <w:fldChar w:fldCharType="separate"/>
            </w:r>
            <w:r w:rsidR="00A770AD">
              <w:t>0</w:t>
            </w:r>
            <w:r>
              <w:fldChar w:fldCharType="end"/>
            </w:r>
          </w:p>
        </w:tc>
        <w:tc>
          <w:tcPr>
            <w:tcW w:w="691" w:type="pct"/>
          </w:tcPr>
          <w:p w14:paraId="0BE191FE" w14:textId="77777777" w:rsidR="00EF5931" w:rsidRDefault="00B40C9C">
            <w:r w:rsidRPr="00B40C9C">
              <w:t>×</w:t>
            </w:r>
          </w:p>
        </w:tc>
        <w:tc>
          <w:tcPr>
            <w:tcW w:w="501" w:type="pct"/>
          </w:tcPr>
          <w:p w14:paraId="67AA6EA6" w14:textId="77777777" w:rsidR="00EF5931" w:rsidRDefault="00EF5931"/>
        </w:tc>
        <w:tc>
          <w:tcPr>
            <w:tcW w:w="594" w:type="pct"/>
          </w:tcPr>
          <w:p w14:paraId="1063CB0C" w14:textId="77777777" w:rsidR="00EF5931" w:rsidRDefault="00EF5931"/>
        </w:tc>
        <w:tc>
          <w:tcPr>
            <w:tcW w:w="561" w:type="pct"/>
          </w:tcPr>
          <w:p w14:paraId="5F713EAF" w14:textId="77777777" w:rsidR="00EF5931" w:rsidRDefault="00EF5931"/>
        </w:tc>
      </w:tr>
      <w:tr w:rsidR="00B40C9C" w:rsidRPr="00B33622" w14:paraId="3E545196" w14:textId="77777777" w:rsidTr="00006C21">
        <w:tc>
          <w:tcPr>
            <w:tcW w:w="392" w:type="pct"/>
          </w:tcPr>
          <w:p w14:paraId="14400D1E" w14:textId="77777777" w:rsidR="00EF5931" w:rsidRDefault="00B40C9C">
            <w:r>
              <w:t>M1.12</w:t>
            </w:r>
          </w:p>
        </w:tc>
        <w:tc>
          <w:tcPr>
            <w:tcW w:w="1503" w:type="pct"/>
          </w:tcPr>
          <w:p w14:paraId="7844055F" w14:textId="77777777" w:rsidR="00EF5931" w:rsidRDefault="006155A2" w:rsidP="009834AD">
            <w:r>
              <w:fldChar w:fldCharType="begin"/>
            </w:r>
            <w:r>
              <w:instrText xml:space="preserve"> REF  m1_12 \h  \* MERGEFORMAT </w:instrText>
            </w:r>
            <w:r>
              <w:fldChar w:fldCharType="separate"/>
            </w:r>
            <w:r w:rsidR="00A770AD">
              <w:rPr>
                <w:b/>
                <w:bCs/>
              </w:rPr>
              <w:t>Error! Reference source not found.</w:t>
            </w:r>
            <w:r>
              <w:fldChar w:fldCharType="end"/>
            </w:r>
          </w:p>
        </w:tc>
        <w:tc>
          <w:tcPr>
            <w:tcW w:w="758" w:type="pct"/>
          </w:tcPr>
          <w:p w14:paraId="648F06AB" w14:textId="77777777" w:rsidR="00EF5931" w:rsidRDefault="000D129F" w:rsidP="008F23CE">
            <w:r>
              <w:fldChar w:fldCharType="begin"/>
            </w:r>
            <w:r w:rsidR="008F23CE">
              <w:instrText xml:space="preserve"> REF _Ref190369891 \r \h </w:instrText>
            </w:r>
            <w:r>
              <w:fldChar w:fldCharType="separate"/>
            </w:r>
            <w:r w:rsidR="00A770AD">
              <w:rPr>
                <w:b/>
                <w:bCs/>
              </w:rPr>
              <w:t>Error! Reference source not found.</w:t>
            </w:r>
            <w:r>
              <w:fldChar w:fldCharType="end"/>
            </w:r>
          </w:p>
        </w:tc>
        <w:tc>
          <w:tcPr>
            <w:tcW w:w="691" w:type="pct"/>
          </w:tcPr>
          <w:p w14:paraId="5DFFC362" w14:textId="77777777" w:rsidR="00EF5931" w:rsidRDefault="00B40C9C">
            <w:r w:rsidRPr="00B40C9C">
              <w:t>×</w:t>
            </w:r>
          </w:p>
        </w:tc>
        <w:tc>
          <w:tcPr>
            <w:tcW w:w="501" w:type="pct"/>
          </w:tcPr>
          <w:p w14:paraId="37F76AB5" w14:textId="77777777" w:rsidR="00EF5931" w:rsidRDefault="00EF5931"/>
        </w:tc>
        <w:tc>
          <w:tcPr>
            <w:tcW w:w="594" w:type="pct"/>
          </w:tcPr>
          <w:p w14:paraId="29C56F02" w14:textId="77777777" w:rsidR="00EF5931" w:rsidRDefault="00EF5931"/>
        </w:tc>
        <w:tc>
          <w:tcPr>
            <w:tcW w:w="561" w:type="pct"/>
          </w:tcPr>
          <w:p w14:paraId="16405D9F" w14:textId="77777777" w:rsidR="00EF5931" w:rsidRDefault="00EF5931"/>
        </w:tc>
      </w:tr>
      <w:tr w:rsidR="00B40C9C" w:rsidRPr="00B33622" w14:paraId="4381DB26" w14:textId="77777777" w:rsidTr="00006C21">
        <w:tc>
          <w:tcPr>
            <w:tcW w:w="392" w:type="pct"/>
          </w:tcPr>
          <w:p w14:paraId="43CAC381" w14:textId="77777777" w:rsidR="00EF5931" w:rsidRDefault="00B40C9C">
            <w:r>
              <w:lastRenderedPageBreak/>
              <w:t>M1.13</w:t>
            </w:r>
          </w:p>
        </w:tc>
        <w:tc>
          <w:tcPr>
            <w:tcW w:w="1503" w:type="pct"/>
          </w:tcPr>
          <w:p w14:paraId="54BB07CD" w14:textId="0B07993D" w:rsidR="00EF5931" w:rsidRDefault="006155A2">
            <w:r>
              <w:fldChar w:fldCharType="begin"/>
            </w:r>
            <w:r>
              <w:instrText xml:space="preserve"> REF  m1_13 \h  \* MERGEFORMAT </w:instrText>
            </w:r>
            <w:r>
              <w:fldChar w:fldCharType="separate"/>
            </w:r>
            <w:r w:rsidR="00A770AD">
              <w:t xml:space="preserve">Package implementers shall only create and only recognize parts with a </w:t>
            </w:r>
            <w:del w:id="4372" w:author="Makoto Murata" w:date="2015-04-04T10:25:00Z">
              <w:r w:rsidR="00A770AD" w:rsidDel="006254D6">
                <w:delText>content type</w:delText>
              </w:r>
            </w:del>
            <w:ins w:id="4373" w:author="Makoto Murata" w:date="2015-04-04T10:25:00Z">
              <w:r w:rsidR="006254D6">
                <w:t>media type</w:t>
              </w:r>
            </w:ins>
            <w:r w:rsidR="00A770AD">
              <w:t xml:space="preserve">; format designers shall specify a </w:t>
            </w:r>
            <w:del w:id="4374" w:author="Makoto Murata" w:date="2015-04-04T10:25:00Z">
              <w:r w:rsidR="00A770AD" w:rsidDel="006254D6">
                <w:delText>content type</w:delText>
              </w:r>
            </w:del>
            <w:ins w:id="4375" w:author="Makoto Murata" w:date="2015-04-04T10:25:00Z">
              <w:r w:rsidR="006254D6">
                <w:t>media type</w:t>
              </w:r>
            </w:ins>
            <w:r w:rsidR="00A770AD">
              <w:t xml:space="preserve"> for each part included in the format. </w:t>
            </w:r>
            <w:del w:id="4376" w:author="Makoto Murata" w:date="2015-04-04T10:25:00Z">
              <w:r w:rsidR="00A770AD" w:rsidDel="006254D6">
                <w:delText>Content type</w:delText>
              </w:r>
            </w:del>
            <w:ins w:id="4377" w:author="Makoto Murata" w:date="2015-04-04T10:25:00Z">
              <w:r w:rsidR="006254D6">
                <w:t>Media type</w:t>
              </w:r>
            </w:ins>
            <w:r w:rsidR="00A770AD">
              <w:t xml:space="preserve">s for package parts shall fit the definition and syntax for media types as specified in RFC </w:t>
            </w:r>
            <w:del w:id="4378" w:author="Makoto Murata" w:date="2015-05-10T18:02:00Z">
              <w:r w:rsidR="00A770AD" w:rsidDel="006F5D8D">
                <w:delText>2616</w:delText>
              </w:r>
            </w:del>
            <w:ins w:id="4379" w:author="Makoto Murata" w:date="2015-05-10T18:02:00Z">
              <w:r w:rsidR="006F5D8D">
                <w:t>7231</w:t>
              </w:r>
            </w:ins>
            <w:r w:rsidR="00A770AD">
              <w:t>, §3.7.</w:t>
            </w:r>
            <w:r>
              <w:fldChar w:fldCharType="end"/>
            </w:r>
          </w:p>
        </w:tc>
        <w:tc>
          <w:tcPr>
            <w:tcW w:w="758" w:type="pct"/>
          </w:tcPr>
          <w:p w14:paraId="26271871"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44E18024" w14:textId="77777777" w:rsidR="00EF5931" w:rsidRDefault="00B40C9C">
            <w:r w:rsidRPr="00B40C9C">
              <w:t>×</w:t>
            </w:r>
          </w:p>
        </w:tc>
        <w:tc>
          <w:tcPr>
            <w:tcW w:w="501" w:type="pct"/>
          </w:tcPr>
          <w:p w14:paraId="19FDBDCC" w14:textId="77777777" w:rsidR="00EF5931" w:rsidRDefault="00B40C9C">
            <w:r w:rsidRPr="00B40C9C">
              <w:t>×</w:t>
            </w:r>
          </w:p>
        </w:tc>
        <w:tc>
          <w:tcPr>
            <w:tcW w:w="594" w:type="pct"/>
          </w:tcPr>
          <w:p w14:paraId="3666F0FC" w14:textId="77777777" w:rsidR="00EF5931" w:rsidRDefault="00EF5931"/>
        </w:tc>
        <w:tc>
          <w:tcPr>
            <w:tcW w:w="561" w:type="pct"/>
          </w:tcPr>
          <w:p w14:paraId="2637BE07" w14:textId="77777777" w:rsidR="00EF5931" w:rsidRDefault="00EF5931"/>
        </w:tc>
      </w:tr>
      <w:tr w:rsidR="00B40C9C" w:rsidRPr="00B33622" w14:paraId="6C8A7867" w14:textId="77777777" w:rsidTr="00006C21">
        <w:tc>
          <w:tcPr>
            <w:tcW w:w="392" w:type="pct"/>
          </w:tcPr>
          <w:p w14:paraId="67C11B04" w14:textId="77777777" w:rsidR="00EF5931" w:rsidRDefault="00B40C9C">
            <w:r>
              <w:t>M1.14</w:t>
            </w:r>
          </w:p>
        </w:tc>
        <w:tc>
          <w:tcPr>
            <w:tcW w:w="1503" w:type="pct"/>
          </w:tcPr>
          <w:p w14:paraId="5726D52C" w14:textId="430D137C" w:rsidR="00A770AD" w:rsidRPr="008839C3" w:rsidRDefault="000D129F" w:rsidP="00A770AD">
            <w:r>
              <w:fldChar w:fldCharType="begin"/>
            </w:r>
            <w:r w:rsidR="00E70CED">
              <w:instrText xml:space="preserve"> REF  m1_14 \h  \* MERGEFORMAT </w:instrText>
            </w:r>
            <w:r>
              <w:fldChar w:fldCharType="separate"/>
            </w:r>
            <w:r w:rsidR="00A770AD" w:rsidRPr="008839C3">
              <w:t xml:space="preserve">The value of the </w:t>
            </w:r>
            <w:del w:id="4380" w:author="Makoto Murata" w:date="2015-04-04T10:25:00Z">
              <w:r w:rsidR="00A770AD" w:rsidRPr="008839C3" w:rsidDel="006254D6">
                <w:delText>content type</w:delText>
              </w:r>
            </w:del>
            <w:ins w:id="4381" w:author="Makoto Murata" w:date="2015-04-04T10:25:00Z">
              <w:r w:rsidR="006254D6">
                <w:t>media type</w:t>
              </w:r>
            </w:ins>
            <w:r w:rsidR="00A770AD" w:rsidRPr="008839C3">
              <w:t xml:space="preserve"> is permitted to be the empty string.</w:t>
            </w:r>
          </w:p>
          <w:p w14:paraId="1E995AE1" w14:textId="4793AB1D" w:rsidR="00EF5931" w:rsidRDefault="00A770AD">
            <w:del w:id="4382" w:author="Makoto Murata" w:date="2015-04-04T10:25:00Z">
              <w:r w:rsidDel="006254D6">
                <w:delText>Content type</w:delText>
              </w:r>
            </w:del>
            <w:ins w:id="4383" w:author="Makoto Murata" w:date="2015-04-04T10:25:00Z">
              <w:r w:rsidR="006254D6">
                <w:t>Media type</w:t>
              </w:r>
            </w:ins>
            <w:r>
              <w:t xml:space="preserve">s shall not use linear white space either between the type and subtype or between an attribute and its value. </w:t>
            </w:r>
            <w:del w:id="4384" w:author="Makoto Murata" w:date="2015-04-04T10:25:00Z">
              <w:r w:rsidDel="006254D6">
                <w:delText>Content type</w:delText>
              </w:r>
            </w:del>
            <w:ins w:id="4385" w:author="Makoto Murata" w:date="2015-04-04T10:25:00Z">
              <w:r w:rsidR="006254D6">
                <w:t>Media type</w:t>
              </w:r>
            </w:ins>
            <w:r>
              <w:t xml:space="preserve">s also shall not have leading or trailing white space. Package implementers shall create only such </w:t>
            </w:r>
            <w:del w:id="4386" w:author="Makoto Murata" w:date="2015-04-04T10:25:00Z">
              <w:r w:rsidDel="006254D6">
                <w:delText>content type</w:delText>
              </w:r>
            </w:del>
            <w:ins w:id="4387" w:author="Makoto Murata" w:date="2015-04-04T10:25:00Z">
              <w:r w:rsidR="006254D6">
                <w:t>media type</w:t>
              </w:r>
            </w:ins>
            <w:r>
              <w:t xml:space="preserve">s and shall require such </w:t>
            </w:r>
            <w:del w:id="4388" w:author="Makoto Murata" w:date="2015-04-04T10:25:00Z">
              <w:r w:rsidDel="006254D6">
                <w:delText>content type</w:delText>
              </w:r>
            </w:del>
            <w:ins w:id="4389" w:author="Makoto Murata" w:date="2015-04-04T10:25:00Z">
              <w:r w:rsidR="006254D6">
                <w:t>media type</w:t>
              </w:r>
            </w:ins>
            <w:r>
              <w:t xml:space="preserve">s when retrieving a part from a package; format designers shall specify only such </w:t>
            </w:r>
            <w:del w:id="4390" w:author="Makoto Murata" w:date="2015-04-04T10:25:00Z">
              <w:r w:rsidDel="006254D6">
                <w:delText>content type</w:delText>
              </w:r>
            </w:del>
            <w:ins w:id="4391" w:author="Makoto Murata" w:date="2015-04-04T10:25:00Z">
              <w:r w:rsidR="006254D6">
                <w:t>media type</w:t>
              </w:r>
            </w:ins>
            <w:r>
              <w:t>s for inclusion in the format.</w:t>
            </w:r>
            <w:r w:rsidR="000D129F">
              <w:fldChar w:fldCharType="end"/>
            </w:r>
          </w:p>
        </w:tc>
        <w:tc>
          <w:tcPr>
            <w:tcW w:w="758" w:type="pct"/>
          </w:tcPr>
          <w:p w14:paraId="7C4039FC"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46FD66FE" w14:textId="77777777" w:rsidR="00EF5931" w:rsidRDefault="00B40C9C">
            <w:r w:rsidRPr="00B40C9C">
              <w:t>×</w:t>
            </w:r>
          </w:p>
        </w:tc>
        <w:tc>
          <w:tcPr>
            <w:tcW w:w="501" w:type="pct"/>
          </w:tcPr>
          <w:p w14:paraId="0264EE3A" w14:textId="77777777" w:rsidR="00EF5931" w:rsidRDefault="00B40C9C">
            <w:r w:rsidRPr="00B40C9C">
              <w:t>×</w:t>
            </w:r>
          </w:p>
        </w:tc>
        <w:tc>
          <w:tcPr>
            <w:tcW w:w="594" w:type="pct"/>
          </w:tcPr>
          <w:p w14:paraId="7513D346" w14:textId="77777777" w:rsidR="00EF5931" w:rsidRDefault="00EF5931"/>
        </w:tc>
        <w:tc>
          <w:tcPr>
            <w:tcW w:w="561" w:type="pct"/>
          </w:tcPr>
          <w:p w14:paraId="149D2B15" w14:textId="77777777" w:rsidR="00EF5931" w:rsidRDefault="00EF5931"/>
        </w:tc>
      </w:tr>
      <w:tr w:rsidR="00B40C9C" w:rsidRPr="00B33622" w14:paraId="67C37D1B" w14:textId="77777777" w:rsidTr="00006C21">
        <w:tc>
          <w:tcPr>
            <w:tcW w:w="392" w:type="pct"/>
          </w:tcPr>
          <w:p w14:paraId="1739F4F7" w14:textId="77777777" w:rsidR="00EF5931" w:rsidRDefault="00B40C9C">
            <w:r>
              <w:t>M1.15</w:t>
            </w:r>
          </w:p>
        </w:tc>
        <w:tc>
          <w:tcPr>
            <w:tcW w:w="1503" w:type="pct"/>
          </w:tcPr>
          <w:p w14:paraId="257770CA" w14:textId="6ACD83A6" w:rsidR="00EF5931" w:rsidRDefault="006155A2">
            <w:r>
              <w:fldChar w:fldCharType="begin"/>
            </w:r>
            <w:r>
              <w:instrText xml:space="preserve"> REF  m1_15 \h  \* MERGEFORMAT </w:instrText>
            </w:r>
            <w:r>
              <w:fldChar w:fldCharType="separate"/>
            </w:r>
            <w:r w:rsidR="00A770AD">
              <w:t xml:space="preserve">The package implementer shall require a </w:t>
            </w:r>
            <w:del w:id="4392" w:author="Makoto Murata" w:date="2015-04-04T10:25:00Z">
              <w:r w:rsidR="00A770AD" w:rsidDel="006254D6">
                <w:delText>content type</w:delText>
              </w:r>
            </w:del>
            <w:ins w:id="4393" w:author="Makoto Murata" w:date="2015-04-04T10:25:00Z">
              <w:r w:rsidR="006254D6">
                <w:t>media type</w:t>
              </w:r>
            </w:ins>
            <w:r w:rsidR="00A770AD">
              <w:t xml:space="preserve"> that does not include comments, and the format designer shall specify such a </w:t>
            </w:r>
            <w:del w:id="4394" w:author="Makoto Murata" w:date="2015-04-04T10:25:00Z">
              <w:r w:rsidR="00A770AD" w:rsidDel="006254D6">
                <w:delText>content type</w:delText>
              </w:r>
            </w:del>
            <w:ins w:id="4395" w:author="Makoto Murata" w:date="2015-04-04T10:25:00Z">
              <w:r w:rsidR="006254D6">
                <w:t>media type</w:t>
              </w:r>
            </w:ins>
            <w:r w:rsidR="00A770AD">
              <w:t>.</w:t>
            </w:r>
            <w:r>
              <w:fldChar w:fldCharType="end"/>
            </w:r>
          </w:p>
        </w:tc>
        <w:tc>
          <w:tcPr>
            <w:tcW w:w="758" w:type="pct"/>
          </w:tcPr>
          <w:p w14:paraId="722EACAD"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03A36B01" w14:textId="77777777" w:rsidR="00EF5931" w:rsidRDefault="00B40C9C">
            <w:r w:rsidRPr="00B40C9C">
              <w:t>×</w:t>
            </w:r>
          </w:p>
        </w:tc>
        <w:tc>
          <w:tcPr>
            <w:tcW w:w="501" w:type="pct"/>
          </w:tcPr>
          <w:p w14:paraId="2F4CA61C" w14:textId="77777777" w:rsidR="00EF5931" w:rsidRDefault="00B40C9C">
            <w:r w:rsidRPr="00B40C9C">
              <w:t>×</w:t>
            </w:r>
          </w:p>
        </w:tc>
        <w:tc>
          <w:tcPr>
            <w:tcW w:w="594" w:type="pct"/>
          </w:tcPr>
          <w:p w14:paraId="2A8D421C" w14:textId="77777777" w:rsidR="00EF5931" w:rsidRDefault="00EF5931"/>
        </w:tc>
        <w:tc>
          <w:tcPr>
            <w:tcW w:w="561" w:type="pct"/>
          </w:tcPr>
          <w:p w14:paraId="082E0005" w14:textId="77777777" w:rsidR="00EF5931" w:rsidRDefault="00EF5931"/>
        </w:tc>
      </w:tr>
      <w:tr w:rsidR="00B40C9C" w:rsidRPr="00B33622" w14:paraId="29209000" w14:textId="77777777" w:rsidTr="00006C21">
        <w:tc>
          <w:tcPr>
            <w:tcW w:w="392" w:type="pct"/>
          </w:tcPr>
          <w:p w14:paraId="51A364FA" w14:textId="77777777" w:rsidR="00EF5931" w:rsidRDefault="00B40C9C">
            <w:r>
              <w:lastRenderedPageBreak/>
              <w:t>M1.16</w:t>
            </w:r>
          </w:p>
        </w:tc>
        <w:tc>
          <w:tcPr>
            <w:tcW w:w="1503" w:type="pct"/>
          </w:tcPr>
          <w:p w14:paraId="0465A171" w14:textId="77777777" w:rsidR="00EF5931" w:rsidRDefault="006155A2">
            <w:r>
              <w:fldChar w:fldCharType="begin"/>
            </w:r>
            <w:r>
              <w:instrText xml:space="preserve"> REF  m1_16 \h  \* MERGEFORMAT </w:instrText>
            </w:r>
            <w:r>
              <w:fldChar w:fldCharType="separate"/>
            </w:r>
            <w:r w:rsidR="00A770AD">
              <w:t>If the package implementer specifies a growth hint, it is set when a part is created, and the package implementer shall not change the growth hint after the part has been created.</w:t>
            </w:r>
            <w:r>
              <w:fldChar w:fldCharType="end"/>
            </w:r>
          </w:p>
        </w:tc>
        <w:tc>
          <w:tcPr>
            <w:tcW w:w="758" w:type="pct"/>
          </w:tcPr>
          <w:p w14:paraId="49EF1EA1" w14:textId="77777777" w:rsidR="00EF5931" w:rsidRDefault="006155A2">
            <w:r>
              <w:fldChar w:fldCharType="begin"/>
            </w:r>
            <w:r>
              <w:instrText xml:space="preserve"> REF _Ref129257381 \r \h  \* MERGEFORMAT </w:instrText>
            </w:r>
            <w:r>
              <w:fldChar w:fldCharType="separate"/>
            </w:r>
            <w:r w:rsidR="00A770AD">
              <w:t>8.2.4</w:t>
            </w:r>
            <w:r>
              <w:fldChar w:fldCharType="end"/>
            </w:r>
          </w:p>
        </w:tc>
        <w:tc>
          <w:tcPr>
            <w:tcW w:w="691" w:type="pct"/>
          </w:tcPr>
          <w:p w14:paraId="7576D144" w14:textId="77777777" w:rsidR="00EF5931" w:rsidRDefault="00B40C9C">
            <w:r w:rsidRPr="00B40C9C">
              <w:t>×</w:t>
            </w:r>
          </w:p>
        </w:tc>
        <w:tc>
          <w:tcPr>
            <w:tcW w:w="501" w:type="pct"/>
          </w:tcPr>
          <w:p w14:paraId="6A47022E" w14:textId="77777777" w:rsidR="00EF5931" w:rsidRDefault="00EF5931"/>
        </w:tc>
        <w:tc>
          <w:tcPr>
            <w:tcW w:w="594" w:type="pct"/>
          </w:tcPr>
          <w:p w14:paraId="412B8EE1" w14:textId="77777777" w:rsidR="00EF5931" w:rsidRDefault="00B40C9C">
            <w:r>
              <w:t>×</w:t>
            </w:r>
          </w:p>
        </w:tc>
        <w:tc>
          <w:tcPr>
            <w:tcW w:w="561" w:type="pct"/>
          </w:tcPr>
          <w:p w14:paraId="3F15245B" w14:textId="77777777" w:rsidR="00EF5931" w:rsidRDefault="00EF5931"/>
        </w:tc>
      </w:tr>
      <w:tr w:rsidR="00B40C9C" w:rsidRPr="00B33622" w14:paraId="5B632F7F" w14:textId="77777777" w:rsidTr="00006C21">
        <w:tc>
          <w:tcPr>
            <w:tcW w:w="392" w:type="pct"/>
          </w:tcPr>
          <w:p w14:paraId="61411AC7" w14:textId="77777777" w:rsidR="00EF5931" w:rsidRDefault="00B40C9C">
            <w:r>
              <w:t>M1.17</w:t>
            </w:r>
          </w:p>
        </w:tc>
        <w:tc>
          <w:tcPr>
            <w:tcW w:w="1503" w:type="pct"/>
          </w:tcPr>
          <w:p w14:paraId="19AD28C6" w14:textId="77777777" w:rsidR="00EF5931" w:rsidRDefault="006155A2">
            <w:r>
              <w:fldChar w:fldCharType="begin"/>
            </w:r>
            <w:r>
              <w:instrText xml:space="preserve"> REF  m1_17 \h  \* MERGEFORMAT </w:instrText>
            </w:r>
            <w:r>
              <w:fldChar w:fldCharType="separate"/>
            </w:r>
            <w:r w:rsidR="00A770AD" w:rsidRPr="003D332A">
              <w:t xml:space="preserve">XML </w:t>
            </w:r>
            <w:r w:rsidR="00A770AD" w:rsidRPr="00267F48">
              <w:t>content shall be encoded using either UTF-8 or UTF-16. If any part includes an encoding declaration</w:t>
            </w:r>
            <w:r w:rsidR="00A770AD">
              <w:t>,</w:t>
            </w:r>
            <w:r w:rsidR="00A770AD" w:rsidRPr="00267F48">
              <w:t xml:space="preserve"> as defined in</w:t>
            </w:r>
            <w:r w:rsidR="00A770AD">
              <w:t> §</w:t>
            </w:r>
            <w:r w:rsidR="00A770AD" w:rsidRPr="00267F48">
              <w:t>4.3.3 of the XML</w:t>
            </w:r>
            <w:r w:rsidR="00A770AD">
              <w:t> 1.0</w:t>
            </w:r>
            <w:r w:rsidR="00A770AD" w:rsidRPr="00267F48">
              <w:t xml:space="preserve"> specification, that declaration shall not name any encoding other than UTF-8 or UTF-16. Package implementers shall enforce this requirement upon creation and retrieval of the XML content.</w:t>
            </w:r>
            <w:r>
              <w:fldChar w:fldCharType="end"/>
            </w:r>
          </w:p>
        </w:tc>
        <w:tc>
          <w:tcPr>
            <w:tcW w:w="758" w:type="pct"/>
          </w:tcPr>
          <w:p w14:paraId="2301FDA9" w14:textId="77777777" w:rsidR="00EF5931" w:rsidRDefault="006155A2">
            <w:r>
              <w:fldChar w:fldCharType="begin"/>
            </w:r>
            <w:r>
              <w:instrText xml:space="preserve"> REF _Ref129157476 \r \h  \* MERGEFORMAT </w:instrText>
            </w:r>
            <w:r>
              <w:fldChar w:fldCharType="separate"/>
            </w:r>
            <w:r w:rsidR="00A770AD">
              <w:t>8.2.5</w:t>
            </w:r>
            <w:r>
              <w:fldChar w:fldCharType="end"/>
            </w:r>
          </w:p>
        </w:tc>
        <w:tc>
          <w:tcPr>
            <w:tcW w:w="691" w:type="pct"/>
          </w:tcPr>
          <w:p w14:paraId="1E6D0C0C" w14:textId="77777777" w:rsidR="00EF5931" w:rsidRDefault="00B40C9C">
            <w:r w:rsidRPr="00B40C9C">
              <w:t>×</w:t>
            </w:r>
          </w:p>
        </w:tc>
        <w:tc>
          <w:tcPr>
            <w:tcW w:w="501" w:type="pct"/>
          </w:tcPr>
          <w:p w14:paraId="5873DF0E" w14:textId="77777777" w:rsidR="00EF5931" w:rsidRDefault="00EF5931"/>
        </w:tc>
        <w:tc>
          <w:tcPr>
            <w:tcW w:w="594" w:type="pct"/>
          </w:tcPr>
          <w:p w14:paraId="70410CDA" w14:textId="77777777" w:rsidR="00EF5931" w:rsidRDefault="00EF5931"/>
        </w:tc>
        <w:tc>
          <w:tcPr>
            <w:tcW w:w="561" w:type="pct"/>
          </w:tcPr>
          <w:p w14:paraId="0A96EF33" w14:textId="77777777" w:rsidR="00EF5931" w:rsidRDefault="00EF5931"/>
        </w:tc>
      </w:tr>
      <w:tr w:rsidR="00B40C9C" w:rsidRPr="00B33622" w14:paraId="5BD083EC" w14:textId="77777777" w:rsidTr="00006C21">
        <w:tc>
          <w:tcPr>
            <w:tcW w:w="392" w:type="pct"/>
          </w:tcPr>
          <w:p w14:paraId="07220F48" w14:textId="77777777" w:rsidR="00EF5931" w:rsidRDefault="00B40C9C">
            <w:r>
              <w:t>M1.18</w:t>
            </w:r>
          </w:p>
        </w:tc>
        <w:tc>
          <w:tcPr>
            <w:tcW w:w="1503" w:type="pct"/>
          </w:tcPr>
          <w:p w14:paraId="40B0DF19" w14:textId="77777777" w:rsidR="00EF5931" w:rsidRDefault="006155A2">
            <w:r>
              <w:fldChar w:fldCharType="begin"/>
            </w:r>
            <w:r>
              <w:instrText xml:space="preserve"> REF  m1_18 \h  \* MERGEFORMAT </w:instrText>
            </w:r>
            <w:r>
              <w:fldChar w:fldCharType="separate"/>
            </w:r>
            <w:r w:rsidR="00A770AD">
              <w:t>DTD declarations shall not be used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14:paraId="5C6BA6C9"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28EA4BA8" w14:textId="77777777" w:rsidR="00EF5931" w:rsidRDefault="00B40C9C">
            <w:r w:rsidRPr="00B40C9C">
              <w:t>×</w:t>
            </w:r>
          </w:p>
        </w:tc>
        <w:tc>
          <w:tcPr>
            <w:tcW w:w="501" w:type="pct"/>
          </w:tcPr>
          <w:p w14:paraId="3F652F51" w14:textId="77777777" w:rsidR="00EF5931" w:rsidRDefault="00EF5931"/>
        </w:tc>
        <w:tc>
          <w:tcPr>
            <w:tcW w:w="594" w:type="pct"/>
          </w:tcPr>
          <w:p w14:paraId="27D5149D" w14:textId="77777777" w:rsidR="00EF5931" w:rsidRDefault="00EF5931"/>
        </w:tc>
        <w:tc>
          <w:tcPr>
            <w:tcW w:w="561" w:type="pct"/>
          </w:tcPr>
          <w:p w14:paraId="34848AE0" w14:textId="77777777" w:rsidR="00EF5931" w:rsidRDefault="00EF5931"/>
        </w:tc>
      </w:tr>
      <w:tr w:rsidR="00B40C9C" w:rsidRPr="00B33622" w14:paraId="1AC5FD4A" w14:textId="77777777" w:rsidTr="00006C21">
        <w:tc>
          <w:tcPr>
            <w:tcW w:w="392" w:type="pct"/>
          </w:tcPr>
          <w:p w14:paraId="6961D8B0" w14:textId="77777777" w:rsidR="00EF5931" w:rsidRDefault="00B40C9C">
            <w:r>
              <w:t>M1.19</w:t>
            </w:r>
          </w:p>
        </w:tc>
        <w:tc>
          <w:tcPr>
            <w:tcW w:w="1503" w:type="pct"/>
          </w:tcPr>
          <w:p w14:paraId="69C2BD9D" w14:textId="77777777" w:rsidR="00EF5931" w:rsidRDefault="006155A2" w:rsidP="00C21BAD">
            <w:r>
              <w:fldChar w:fldCharType="begin"/>
            </w:r>
            <w:r>
              <w:instrText xml:space="preserve"> REF  m1_19 \h  \* MERGEFORMAT </w:instrText>
            </w:r>
            <w:r>
              <w:fldChar w:fldCharType="separate"/>
            </w:r>
            <w:r w:rsidR="00A770AD">
              <w:t>If the XML content contains the</w:t>
            </w:r>
            <w:r w:rsidR="00A770AD" w:rsidRPr="00267F48">
              <w:t xml:space="preserve"> Markup Compatibility namespace, as described in Part </w:t>
            </w:r>
            <w:r w:rsidR="00A770AD">
              <w:t>3</w:t>
            </w:r>
            <w:r w:rsidR="00A770AD" w:rsidRPr="00267F48">
              <w:t>, it shall be processed by the package implementer to remove Markup Compatibility elements and attributes</w:t>
            </w:r>
            <w:r w:rsidR="00A770AD">
              <w:t>,</w:t>
            </w:r>
            <w:r w:rsidR="00A770AD" w:rsidRPr="00267F48">
              <w:t xml:space="preserve"> ignorable namespace</w:t>
            </w:r>
            <w:r w:rsidR="00A770AD">
              <w:t xml:space="preserve"> declaration</w:t>
            </w:r>
            <w:r w:rsidR="00A770AD" w:rsidRPr="00267F48">
              <w:t>s</w:t>
            </w:r>
            <w:r w:rsidR="00A770AD">
              <w:t>, and ignored elements and attributes</w:t>
            </w:r>
            <w:r w:rsidR="00A770AD" w:rsidRPr="00267F48">
              <w:t xml:space="preserve"> before applying </w:t>
            </w:r>
            <w:r w:rsidR="00A770AD">
              <w:t>subsequent</w:t>
            </w:r>
            <w:r w:rsidR="00A770AD" w:rsidRPr="00267F48">
              <w:t xml:space="preserve"> validation rules.</w:t>
            </w:r>
            <w:r>
              <w:fldChar w:fldCharType="end"/>
            </w:r>
          </w:p>
        </w:tc>
        <w:tc>
          <w:tcPr>
            <w:tcW w:w="758" w:type="pct"/>
          </w:tcPr>
          <w:p w14:paraId="6EF11C87"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32E067D9" w14:textId="77777777" w:rsidR="00EF5931" w:rsidRDefault="00B40C9C">
            <w:r w:rsidRPr="00B40C9C">
              <w:t>×</w:t>
            </w:r>
          </w:p>
        </w:tc>
        <w:tc>
          <w:tcPr>
            <w:tcW w:w="501" w:type="pct"/>
          </w:tcPr>
          <w:p w14:paraId="65FCAC99" w14:textId="77777777" w:rsidR="00EF5931" w:rsidRDefault="00EF5931"/>
        </w:tc>
        <w:tc>
          <w:tcPr>
            <w:tcW w:w="594" w:type="pct"/>
          </w:tcPr>
          <w:p w14:paraId="29764F56" w14:textId="77777777" w:rsidR="00EF5931" w:rsidRDefault="00EF5931"/>
        </w:tc>
        <w:tc>
          <w:tcPr>
            <w:tcW w:w="561" w:type="pct"/>
          </w:tcPr>
          <w:p w14:paraId="3ACE6358" w14:textId="77777777" w:rsidR="00EF5931" w:rsidRDefault="00EF5931"/>
        </w:tc>
      </w:tr>
      <w:tr w:rsidR="00B40C9C" w:rsidRPr="00B33622" w14:paraId="3BC9957B" w14:textId="77777777" w:rsidTr="00006C21">
        <w:tc>
          <w:tcPr>
            <w:tcW w:w="392" w:type="pct"/>
          </w:tcPr>
          <w:p w14:paraId="3892BCF3" w14:textId="77777777" w:rsidR="00EF5931" w:rsidRDefault="00B40C9C">
            <w:r>
              <w:lastRenderedPageBreak/>
              <w:t>M1.20</w:t>
            </w:r>
          </w:p>
        </w:tc>
        <w:tc>
          <w:tcPr>
            <w:tcW w:w="1503" w:type="pct"/>
          </w:tcPr>
          <w:p w14:paraId="7067918A" w14:textId="77777777" w:rsidR="00EF5931" w:rsidRDefault="006155A2">
            <w:r>
              <w:fldChar w:fldCharType="begin"/>
            </w:r>
            <w:r>
              <w:instrText xml:space="preserve"> REF  m1_20 \h  \* MERGEFORMAT </w:instrText>
            </w:r>
            <w:r>
              <w:fldChar w:fldCharType="separate"/>
            </w:r>
            <w:r w:rsidR="00A770AD">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14:paraId="50473E1D"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5826B66D" w14:textId="77777777" w:rsidR="00EF5931" w:rsidRDefault="00B40C9C">
            <w:r w:rsidRPr="00B40C9C">
              <w:t>×</w:t>
            </w:r>
          </w:p>
        </w:tc>
        <w:tc>
          <w:tcPr>
            <w:tcW w:w="501" w:type="pct"/>
          </w:tcPr>
          <w:p w14:paraId="60314FE8" w14:textId="77777777" w:rsidR="00EF5931" w:rsidRDefault="00EF5931"/>
        </w:tc>
        <w:tc>
          <w:tcPr>
            <w:tcW w:w="594" w:type="pct"/>
          </w:tcPr>
          <w:p w14:paraId="5ED36F17" w14:textId="77777777" w:rsidR="00EF5931" w:rsidRDefault="00EF5931"/>
        </w:tc>
        <w:tc>
          <w:tcPr>
            <w:tcW w:w="561" w:type="pct"/>
          </w:tcPr>
          <w:p w14:paraId="7059B033" w14:textId="77777777" w:rsidR="00EF5931" w:rsidRDefault="00EF5931"/>
        </w:tc>
      </w:tr>
      <w:tr w:rsidR="00B40C9C" w:rsidRPr="00B33622" w14:paraId="3602BCEF" w14:textId="77777777" w:rsidTr="00006C21">
        <w:tc>
          <w:tcPr>
            <w:tcW w:w="392" w:type="pct"/>
          </w:tcPr>
          <w:p w14:paraId="3F785A63" w14:textId="77777777" w:rsidR="00EF5931" w:rsidRDefault="00B40C9C">
            <w:r>
              <w:t>M1.21</w:t>
            </w:r>
          </w:p>
        </w:tc>
        <w:tc>
          <w:tcPr>
            <w:tcW w:w="1503" w:type="pct"/>
          </w:tcPr>
          <w:p w14:paraId="0730657B" w14:textId="77777777" w:rsidR="00EF5931" w:rsidRDefault="006155A2">
            <w:r>
              <w:fldChar w:fldCharType="begin"/>
            </w:r>
            <w:r>
              <w:instrText xml:space="preserve"> REF  m1_21 \h  \* MERGEFORMAT </w:instrText>
            </w:r>
            <w:r>
              <w:fldChar w:fldCharType="separate"/>
            </w:r>
            <w:r w:rsidR="00A770AD">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r>
              <w:fldChar w:fldCharType="end"/>
            </w:r>
          </w:p>
        </w:tc>
        <w:tc>
          <w:tcPr>
            <w:tcW w:w="758" w:type="pct"/>
          </w:tcPr>
          <w:p w14:paraId="66B1C72B"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4D32B242" w14:textId="77777777" w:rsidR="00EF5931" w:rsidRDefault="00B40C9C">
            <w:r w:rsidRPr="00B40C9C">
              <w:t>×</w:t>
            </w:r>
          </w:p>
        </w:tc>
        <w:tc>
          <w:tcPr>
            <w:tcW w:w="501" w:type="pct"/>
          </w:tcPr>
          <w:p w14:paraId="2CED6E90" w14:textId="77777777" w:rsidR="00EF5931" w:rsidRDefault="00EF5931"/>
        </w:tc>
        <w:tc>
          <w:tcPr>
            <w:tcW w:w="594" w:type="pct"/>
          </w:tcPr>
          <w:p w14:paraId="2BB742F6" w14:textId="77777777" w:rsidR="00EF5931" w:rsidRDefault="00EF5931"/>
        </w:tc>
        <w:tc>
          <w:tcPr>
            <w:tcW w:w="561" w:type="pct"/>
          </w:tcPr>
          <w:p w14:paraId="30909722" w14:textId="77777777" w:rsidR="00EF5931" w:rsidRDefault="00EF5931"/>
        </w:tc>
      </w:tr>
      <w:tr w:rsidR="00B40C9C" w:rsidRPr="00B33622" w14:paraId="70DC4A96" w14:textId="77777777" w:rsidTr="00006C21">
        <w:tc>
          <w:tcPr>
            <w:tcW w:w="392" w:type="pct"/>
          </w:tcPr>
          <w:p w14:paraId="2216DE8A" w14:textId="77777777" w:rsidR="00EF5931" w:rsidRDefault="00B40C9C">
            <w:r>
              <w:t>M1.22</w:t>
            </w:r>
          </w:p>
        </w:tc>
        <w:tc>
          <w:tcPr>
            <w:tcW w:w="1503" w:type="pct"/>
          </w:tcPr>
          <w:p w14:paraId="5B10B42C" w14:textId="77777777" w:rsidR="00A770AD" w:rsidRDefault="006155A2" w:rsidP="00A770AD">
            <w:r>
              <w:fldChar w:fldCharType="begin"/>
            </w:r>
            <w:r>
              <w:instrText xml:space="preserve"> REF  m1_22 \h  \* MERGEFORMAT </w:instrText>
            </w:r>
            <w:r>
              <w:fldChar w:fldCharType="separate"/>
            </w:r>
          </w:p>
          <w:p w14:paraId="343C898F" w14:textId="1F4CCFEA" w:rsidR="00EF5931" w:rsidRDefault="00A770AD">
            <w:r>
              <w:t xml:space="preserve">Package implementers and format designers shall not create </w:t>
            </w:r>
            <w:del w:id="4396" w:author="Makoto Murata" w:date="2015-04-04T10:25:00Z">
              <w:r w:rsidDel="006254D6">
                <w:delText>content type</w:delText>
              </w:r>
            </w:del>
            <w:ins w:id="4397" w:author="Makoto Murata" w:date="2015-04-04T10:25:00Z">
              <w:r w:rsidR="006254D6">
                <w:t>media type</w:t>
              </w:r>
            </w:ins>
            <w:r>
              <w:t xml:space="preserve">s with parameters for the package-specific parts defined in this Open Packaging specification and shall treat the presence of parameters in these </w:t>
            </w:r>
            <w:del w:id="4398" w:author="Makoto Murata" w:date="2015-04-04T10:25:00Z">
              <w:r w:rsidDel="006254D6">
                <w:delText>content type</w:delText>
              </w:r>
            </w:del>
            <w:ins w:id="4399" w:author="Makoto Murata" w:date="2015-04-04T10:25:00Z">
              <w:r w:rsidR="006254D6">
                <w:t>media type</w:t>
              </w:r>
            </w:ins>
            <w:r>
              <w:t>s as an error.</w:t>
            </w:r>
            <w:r w:rsidR="006155A2">
              <w:fldChar w:fldCharType="end"/>
            </w:r>
          </w:p>
        </w:tc>
        <w:tc>
          <w:tcPr>
            <w:tcW w:w="758" w:type="pct"/>
          </w:tcPr>
          <w:p w14:paraId="1175FBA2" w14:textId="77777777" w:rsidR="00EF5931" w:rsidRDefault="000D129F">
            <w:r>
              <w:fldChar w:fldCharType="begin"/>
            </w:r>
            <w:r w:rsidR="000A09CA">
              <w:instrText xml:space="preserve"> REF _Ref143335646 \n \h </w:instrText>
            </w:r>
            <w:r>
              <w:fldChar w:fldCharType="separate"/>
            </w:r>
            <w:r w:rsidR="00A770AD">
              <w:t>Annex E</w:t>
            </w:r>
            <w:r>
              <w:fldChar w:fldCharType="end"/>
            </w:r>
          </w:p>
        </w:tc>
        <w:tc>
          <w:tcPr>
            <w:tcW w:w="691" w:type="pct"/>
          </w:tcPr>
          <w:p w14:paraId="764330AB" w14:textId="77777777" w:rsidR="00EF5931" w:rsidRDefault="00B40C9C">
            <w:r w:rsidRPr="00B40C9C">
              <w:t>×</w:t>
            </w:r>
          </w:p>
        </w:tc>
        <w:tc>
          <w:tcPr>
            <w:tcW w:w="501" w:type="pct"/>
          </w:tcPr>
          <w:p w14:paraId="0AAF0084" w14:textId="77777777" w:rsidR="00EF5931" w:rsidRDefault="00B40C9C">
            <w:r w:rsidRPr="00B40C9C">
              <w:t>×</w:t>
            </w:r>
          </w:p>
        </w:tc>
        <w:tc>
          <w:tcPr>
            <w:tcW w:w="594" w:type="pct"/>
          </w:tcPr>
          <w:p w14:paraId="76B38D1C" w14:textId="77777777" w:rsidR="00EF5931" w:rsidRDefault="00EF5931"/>
        </w:tc>
        <w:tc>
          <w:tcPr>
            <w:tcW w:w="561" w:type="pct"/>
          </w:tcPr>
          <w:p w14:paraId="61395E1C" w14:textId="77777777" w:rsidR="00EF5931" w:rsidRDefault="00EF5931"/>
        </w:tc>
      </w:tr>
      <w:tr w:rsidR="00B40C9C" w:rsidRPr="00B33622" w14:paraId="1FF3AE4F" w14:textId="77777777" w:rsidTr="00006C21">
        <w:tc>
          <w:tcPr>
            <w:tcW w:w="392" w:type="pct"/>
          </w:tcPr>
          <w:p w14:paraId="4E264458" w14:textId="77777777" w:rsidR="00EF5931" w:rsidRDefault="00B40C9C">
            <w:r>
              <w:t>M1.23</w:t>
            </w:r>
          </w:p>
        </w:tc>
        <w:tc>
          <w:tcPr>
            <w:tcW w:w="1503" w:type="pct"/>
          </w:tcPr>
          <w:p w14:paraId="2D18B485" w14:textId="77777777" w:rsidR="00EF5931" w:rsidRDefault="006155A2">
            <w:r>
              <w:fldChar w:fldCharType="begin"/>
            </w:r>
            <w:r>
              <w:instrText xml:space="preserve"> REF m1_23 \h  \* MERGEFORMAT </w:instrText>
            </w:r>
            <w:r>
              <w:fldChar w:fldCharType="separate"/>
            </w:r>
            <w:r w:rsidR="00A770AD">
              <w:rPr>
                <w:b/>
                <w:bCs/>
              </w:rPr>
              <w:t>Error! Reference source not found.</w:t>
            </w:r>
            <w:r>
              <w:fldChar w:fldCharType="end"/>
            </w:r>
          </w:p>
        </w:tc>
        <w:tc>
          <w:tcPr>
            <w:tcW w:w="758" w:type="pct"/>
          </w:tcPr>
          <w:p w14:paraId="27D20FE9" w14:textId="77777777" w:rsidR="00EF5931" w:rsidRDefault="00E16A9A">
            <w:r>
              <w:fldChar w:fldCharType="begin"/>
            </w:r>
            <w:r>
              <w:instrText xml:space="preserve"> REF _Ref354572456 \r \h </w:instrText>
            </w:r>
            <w:r>
              <w:fldChar w:fldCharType="separate"/>
            </w:r>
            <w:r w:rsidR="00A770AD">
              <w:t>8.3</w:t>
            </w:r>
            <w:r>
              <w:fldChar w:fldCharType="end"/>
            </w:r>
          </w:p>
        </w:tc>
        <w:tc>
          <w:tcPr>
            <w:tcW w:w="691" w:type="pct"/>
          </w:tcPr>
          <w:p w14:paraId="40B91CF6" w14:textId="77777777" w:rsidR="00EF5931" w:rsidRDefault="00EF5931"/>
        </w:tc>
        <w:tc>
          <w:tcPr>
            <w:tcW w:w="501" w:type="pct"/>
          </w:tcPr>
          <w:p w14:paraId="1898CF81" w14:textId="77777777" w:rsidR="00EF5931" w:rsidRDefault="00EF5931"/>
        </w:tc>
        <w:tc>
          <w:tcPr>
            <w:tcW w:w="594" w:type="pct"/>
          </w:tcPr>
          <w:p w14:paraId="395D3BF0" w14:textId="77777777" w:rsidR="00EF5931" w:rsidRDefault="00EF5931"/>
        </w:tc>
        <w:tc>
          <w:tcPr>
            <w:tcW w:w="561" w:type="pct"/>
          </w:tcPr>
          <w:p w14:paraId="48D1493E" w14:textId="77777777" w:rsidR="00EF5931" w:rsidRDefault="00B40C9C">
            <w:r>
              <w:t>×</w:t>
            </w:r>
          </w:p>
        </w:tc>
      </w:tr>
      <w:tr w:rsidR="00B40C9C" w:rsidRPr="00B33622" w14:paraId="16B8AD4F" w14:textId="77777777" w:rsidTr="00006C21">
        <w:tc>
          <w:tcPr>
            <w:tcW w:w="392" w:type="pct"/>
          </w:tcPr>
          <w:p w14:paraId="6272DDEB" w14:textId="77777777" w:rsidR="00EF5931" w:rsidRDefault="00B40C9C">
            <w:r>
              <w:lastRenderedPageBreak/>
              <w:t>M1.24</w:t>
            </w:r>
          </w:p>
        </w:tc>
        <w:tc>
          <w:tcPr>
            <w:tcW w:w="1503" w:type="pct"/>
          </w:tcPr>
          <w:p w14:paraId="6BB87CAD" w14:textId="77777777" w:rsidR="00EF5931" w:rsidRDefault="006155A2">
            <w:r>
              <w:fldChar w:fldCharType="begin"/>
            </w:r>
            <w:r>
              <w:instrText xml:space="preserve"> REF m1_24a \h  \* MERGEFORMAT </w:instrText>
            </w:r>
            <w:r>
              <w:fldChar w:fldCharType="separate"/>
            </w:r>
            <w:r w:rsidR="00A770AD">
              <w:rPr>
                <w:b/>
                <w:bCs/>
              </w:rPr>
              <w:t>Error! Reference source not found.</w:t>
            </w:r>
            <w:r>
              <w:fldChar w:fldCharType="end"/>
            </w:r>
            <w:r>
              <w:fldChar w:fldCharType="begin"/>
            </w:r>
            <w:r>
              <w:instrText xml:space="preserve"> REF m1_24b \h  \* MERGEFORMAT </w:instrText>
            </w:r>
            <w:r>
              <w:fldChar w:fldCharType="separate"/>
            </w:r>
            <w:r w:rsidR="00A770AD">
              <w:rPr>
                <w:b/>
                <w:bCs/>
              </w:rPr>
              <w:t>Error! Reference source not found.</w:t>
            </w:r>
            <w:r>
              <w:fldChar w:fldCharType="end"/>
            </w:r>
          </w:p>
        </w:tc>
        <w:tc>
          <w:tcPr>
            <w:tcW w:w="758" w:type="pct"/>
          </w:tcPr>
          <w:p w14:paraId="1F93DFCD" w14:textId="77777777" w:rsidR="00EF5931" w:rsidRDefault="00E16A9A">
            <w:r>
              <w:fldChar w:fldCharType="begin"/>
            </w:r>
            <w:r>
              <w:instrText xml:space="preserve"> REF _Ref354572456 \r \h </w:instrText>
            </w:r>
            <w:r>
              <w:fldChar w:fldCharType="separate"/>
            </w:r>
            <w:r w:rsidR="00A770AD">
              <w:t>8.3</w:t>
            </w:r>
            <w:r>
              <w:fldChar w:fldCharType="end"/>
            </w:r>
          </w:p>
        </w:tc>
        <w:tc>
          <w:tcPr>
            <w:tcW w:w="691" w:type="pct"/>
          </w:tcPr>
          <w:p w14:paraId="06FD8522" w14:textId="77777777" w:rsidR="00EF5931" w:rsidRDefault="00EF5931"/>
        </w:tc>
        <w:tc>
          <w:tcPr>
            <w:tcW w:w="501" w:type="pct"/>
          </w:tcPr>
          <w:p w14:paraId="46E90BAB" w14:textId="77777777" w:rsidR="00EF5931" w:rsidRDefault="00EF5931"/>
        </w:tc>
        <w:tc>
          <w:tcPr>
            <w:tcW w:w="594" w:type="pct"/>
          </w:tcPr>
          <w:p w14:paraId="7571804D" w14:textId="77777777" w:rsidR="00EF5931" w:rsidRDefault="00EF5931"/>
        </w:tc>
        <w:tc>
          <w:tcPr>
            <w:tcW w:w="561" w:type="pct"/>
          </w:tcPr>
          <w:p w14:paraId="1E53FA5E" w14:textId="77777777" w:rsidR="00EF5931" w:rsidRDefault="00B40C9C">
            <w:r>
              <w:t>×</w:t>
            </w:r>
          </w:p>
        </w:tc>
      </w:tr>
      <w:tr w:rsidR="00B40C9C" w:rsidRPr="00B33622" w14:paraId="6BB77C56" w14:textId="77777777" w:rsidTr="00006C21">
        <w:tc>
          <w:tcPr>
            <w:tcW w:w="392" w:type="pct"/>
          </w:tcPr>
          <w:p w14:paraId="45DD7C47" w14:textId="77777777" w:rsidR="00EF5931" w:rsidRDefault="00B40C9C">
            <w:r>
              <w:t>M1.25</w:t>
            </w:r>
          </w:p>
        </w:tc>
        <w:tc>
          <w:tcPr>
            <w:tcW w:w="1503" w:type="pct"/>
          </w:tcPr>
          <w:p w14:paraId="5CF57BB2" w14:textId="77777777" w:rsidR="00EF5931" w:rsidRDefault="006155A2">
            <w:r>
              <w:fldChar w:fldCharType="begin"/>
            </w:r>
            <w:r>
              <w:instrText xml:space="preserve"> REF m1_25 \h  \* MERGEFORMAT </w:instrText>
            </w:r>
            <w:r>
              <w:fldChar w:fldCharType="separate"/>
            </w:r>
            <w:r w:rsidR="00A770AD" w:rsidRPr="00536E86">
              <w:t xml:space="preserve">The Relationships part </w:t>
            </w:r>
            <w:r w:rsidR="00A770AD">
              <w:t>shall not</w:t>
            </w:r>
            <w:r w:rsidR="00A770AD" w:rsidRPr="00536E86">
              <w:t xml:space="preserve"> have relationships to any other part</w:t>
            </w:r>
            <w:r w:rsidR="00A770AD">
              <w:t xml:space="preserve">. Package implementers shall enforce this requirement upon the attempt to create such a relationship and shall treat any such relationship as invalid. </w:t>
            </w:r>
            <w:r>
              <w:fldChar w:fldCharType="end"/>
            </w:r>
          </w:p>
        </w:tc>
        <w:tc>
          <w:tcPr>
            <w:tcW w:w="758" w:type="pct"/>
          </w:tcPr>
          <w:p w14:paraId="50973594" w14:textId="77777777" w:rsidR="00EF5931" w:rsidRDefault="006155A2">
            <w:r>
              <w:fldChar w:fldCharType="begin"/>
            </w:r>
            <w:r>
              <w:instrText xml:space="preserve"> REF _Ref129157568 \r \h  \* MERGEFORMAT </w:instrText>
            </w:r>
            <w:r>
              <w:fldChar w:fldCharType="separate"/>
            </w:r>
            <w:r w:rsidR="00A770AD">
              <w:t>8.5.2</w:t>
            </w:r>
            <w:r>
              <w:fldChar w:fldCharType="end"/>
            </w:r>
          </w:p>
        </w:tc>
        <w:tc>
          <w:tcPr>
            <w:tcW w:w="691" w:type="pct"/>
          </w:tcPr>
          <w:p w14:paraId="53EF4768" w14:textId="77777777" w:rsidR="00EF5931" w:rsidRDefault="00B40C9C">
            <w:r w:rsidRPr="00B40C9C">
              <w:t>×</w:t>
            </w:r>
          </w:p>
        </w:tc>
        <w:tc>
          <w:tcPr>
            <w:tcW w:w="501" w:type="pct"/>
          </w:tcPr>
          <w:p w14:paraId="1D93360D" w14:textId="77777777" w:rsidR="00EF5931" w:rsidRDefault="00EF5931"/>
        </w:tc>
        <w:tc>
          <w:tcPr>
            <w:tcW w:w="594" w:type="pct"/>
          </w:tcPr>
          <w:p w14:paraId="338D5F53" w14:textId="77777777" w:rsidR="00EF5931" w:rsidRDefault="00EF5931"/>
        </w:tc>
        <w:tc>
          <w:tcPr>
            <w:tcW w:w="561" w:type="pct"/>
          </w:tcPr>
          <w:p w14:paraId="518EBB62" w14:textId="77777777" w:rsidR="00EF5931" w:rsidRDefault="00EF5931"/>
        </w:tc>
      </w:tr>
      <w:tr w:rsidR="00B40C9C" w:rsidRPr="00B33622" w14:paraId="3DF82EDA" w14:textId="77777777" w:rsidTr="00006C21">
        <w:tc>
          <w:tcPr>
            <w:tcW w:w="392" w:type="pct"/>
          </w:tcPr>
          <w:p w14:paraId="7929D1FF" w14:textId="77777777" w:rsidR="00EF5931" w:rsidRDefault="00B40C9C">
            <w:r>
              <w:t>M1.26</w:t>
            </w:r>
          </w:p>
        </w:tc>
        <w:tc>
          <w:tcPr>
            <w:tcW w:w="1503" w:type="pct"/>
          </w:tcPr>
          <w:p w14:paraId="76BB9D89" w14:textId="77777777" w:rsidR="00A770AD" w:rsidRDefault="000D129F" w:rsidP="00A770AD">
            <w:r>
              <w:fldChar w:fldCharType="begin"/>
            </w:r>
            <w:r w:rsidR="00E70CED">
              <w:instrText xml:space="preserve"> REF m1_26 \h  \* MERGEFORMAT </w:instrText>
            </w:r>
            <w:r>
              <w:fldChar w:fldCharType="separate"/>
            </w:r>
            <w:r w:rsidR="00A770AD" w:rsidRPr="00A770AD">
              <w:t xml:space="preserve">After the removal of any extensions using </w:t>
            </w:r>
            <w:r w:rsidR="00A770AD" w:rsidRPr="00A770AD">
              <w:rPr>
                <w:rStyle w:val="Element"/>
              </w:rPr>
              <w:t>the</w:t>
            </w:r>
            <w:r w:rsidR="00A770AD" w:rsidRPr="00A770AD">
              <w:t xml:space="preserve"> mechanisms in ISO/</w:t>
            </w:r>
            <w:r w:rsidR="00A770AD" w:rsidRPr="00A770AD">
              <w:rPr>
                <w:rStyle w:val="Attribute"/>
              </w:rPr>
              <w:t>IEC</w:t>
            </w:r>
            <w:r w:rsidR="00A770AD" w:rsidRPr="00A770AD">
              <w:t xml:space="preserve"> 29500-3, a Relationships part shall be a schema-valid XML document against opc-relationships.xsd.</w:t>
            </w:r>
          </w:p>
          <w:p w14:paraId="0383E82C" w14:textId="77777777" w:rsidR="00EF5931" w:rsidRDefault="00A770AD">
            <w:r>
              <w:t>The package implementer</w:t>
            </w:r>
            <w:r w:rsidRPr="00A770AD">
              <w:rPr>
                <w:rStyle w:val="Attribute"/>
              </w:rPr>
              <w:t xml:space="preserve"> </w:t>
            </w:r>
            <w:r>
              <w:t xml:space="preserve">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t>data</w:t>
            </w:r>
            <w:r w:rsidRPr="00C044BE">
              <w:t xml:space="preserve">type is </w:t>
            </w:r>
            <w:r w:rsidRPr="00A770AD">
              <w:t>xsd:ID</w:t>
            </w:r>
            <w:r>
              <w:t xml:space="preserve">, the value of which </w:t>
            </w:r>
            <w:r w:rsidRPr="00C044BE">
              <w:t>conform</w:t>
            </w:r>
            <w:r>
              <w:t>s</w:t>
            </w:r>
            <w:r w:rsidRPr="00C044BE">
              <w:t xml:space="preserve"> to the naming restrictions for </w:t>
            </w:r>
            <w:r w:rsidRPr="00A770AD">
              <w:t>xsd:ID</w:t>
            </w:r>
            <w:r>
              <w:t xml:space="preserve"> as described in</w:t>
            </w:r>
            <w:r w:rsidRPr="00C044BE">
              <w:t xml:space="preserve"> </w:t>
            </w:r>
            <w:r>
              <w:t>the W3C Recommendation</w:t>
            </w:r>
            <w:r w:rsidRPr="00C044BE">
              <w:t xml:space="preserve"> “XML Schema Part</w:t>
            </w:r>
            <w:r>
              <w:t> </w:t>
            </w:r>
            <w:r w:rsidRPr="00C044BE">
              <w:t>2: Datatypes</w:t>
            </w:r>
            <w:r>
              <w:t>.</w:t>
            </w:r>
            <w:r w:rsidRPr="00C044BE">
              <w:t>”</w:t>
            </w:r>
            <w:r>
              <w:t xml:space="preserve"> </w:t>
            </w:r>
            <w:r w:rsidR="000D129F">
              <w:fldChar w:fldCharType="end"/>
            </w:r>
          </w:p>
        </w:tc>
        <w:tc>
          <w:tcPr>
            <w:tcW w:w="758" w:type="pct"/>
          </w:tcPr>
          <w:p w14:paraId="766E8CCA" w14:textId="77777777" w:rsidR="00EF5931" w:rsidRDefault="006155A2">
            <w:r>
              <w:fldChar w:fldCharType="begin"/>
            </w:r>
            <w:r>
              <w:instrText xml:space="preserve"> REF _Ref129157600 \r \h  \* MERGEFORMAT </w:instrText>
            </w:r>
            <w:r>
              <w:fldChar w:fldCharType="separate"/>
            </w:r>
            <w:r w:rsidR="00A770AD">
              <w:t>8.5.3</w:t>
            </w:r>
            <w:r>
              <w:fldChar w:fldCharType="end"/>
            </w:r>
          </w:p>
        </w:tc>
        <w:tc>
          <w:tcPr>
            <w:tcW w:w="691" w:type="pct"/>
          </w:tcPr>
          <w:p w14:paraId="0A1C130D" w14:textId="77777777" w:rsidR="00EF5931" w:rsidRDefault="00B40C9C">
            <w:r w:rsidRPr="00B40C9C">
              <w:t>×</w:t>
            </w:r>
          </w:p>
        </w:tc>
        <w:tc>
          <w:tcPr>
            <w:tcW w:w="501" w:type="pct"/>
          </w:tcPr>
          <w:p w14:paraId="7213A253" w14:textId="77777777" w:rsidR="00EF5931" w:rsidRDefault="00EF5931"/>
        </w:tc>
        <w:tc>
          <w:tcPr>
            <w:tcW w:w="594" w:type="pct"/>
          </w:tcPr>
          <w:p w14:paraId="76474ABA" w14:textId="77777777" w:rsidR="00EF5931" w:rsidRDefault="00EF5931"/>
        </w:tc>
        <w:tc>
          <w:tcPr>
            <w:tcW w:w="561" w:type="pct"/>
          </w:tcPr>
          <w:p w14:paraId="280AB616" w14:textId="77777777" w:rsidR="00EF5931" w:rsidRDefault="00EF5931"/>
        </w:tc>
      </w:tr>
      <w:tr w:rsidR="00B40C9C" w:rsidRPr="00B33622" w14:paraId="69E4C822" w14:textId="77777777" w:rsidTr="00006C21">
        <w:tc>
          <w:tcPr>
            <w:tcW w:w="392" w:type="pct"/>
          </w:tcPr>
          <w:p w14:paraId="752A3842" w14:textId="77777777" w:rsidR="00EF5931" w:rsidRDefault="00B40C9C">
            <w:r>
              <w:t>M1.27</w:t>
            </w:r>
          </w:p>
        </w:tc>
        <w:tc>
          <w:tcPr>
            <w:tcW w:w="1503" w:type="pct"/>
          </w:tcPr>
          <w:p w14:paraId="6FBD3EB9" w14:textId="77777777" w:rsidR="00EF5931" w:rsidRDefault="006155A2">
            <w:r>
              <w:fldChar w:fldCharType="begin"/>
            </w:r>
            <w:r>
              <w:instrText xml:space="preserve"> REF  m1_27 \h  \* MERGEFORMAT </w:instrText>
            </w:r>
            <w:r>
              <w:fldChar w:fldCharType="separate"/>
            </w:r>
            <w:r w:rsidR="00A770AD">
              <w:t xml:space="preserve">The package implementer shall require the </w:t>
            </w:r>
            <w:r w:rsidR="00A770AD" w:rsidRPr="00A770AD">
              <w:t>Type</w:t>
            </w:r>
            <w:r w:rsidR="00A770AD">
              <w:t xml:space="preserve"> attribute to be a URI that defines the role of the relationship and the format designer shall specify such a Type. </w:t>
            </w:r>
            <w:r>
              <w:fldChar w:fldCharType="end"/>
            </w:r>
          </w:p>
        </w:tc>
        <w:tc>
          <w:tcPr>
            <w:tcW w:w="758" w:type="pct"/>
          </w:tcPr>
          <w:p w14:paraId="4A1C3E0F"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3885B338" w14:textId="77777777" w:rsidR="00EF5931" w:rsidRDefault="00B40C9C">
            <w:r w:rsidRPr="00B40C9C">
              <w:t>×</w:t>
            </w:r>
          </w:p>
        </w:tc>
        <w:tc>
          <w:tcPr>
            <w:tcW w:w="501" w:type="pct"/>
          </w:tcPr>
          <w:p w14:paraId="7C394927" w14:textId="77777777" w:rsidR="00EF5931" w:rsidRDefault="00B40C9C">
            <w:r w:rsidRPr="00B40C9C">
              <w:t>×</w:t>
            </w:r>
          </w:p>
        </w:tc>
        <w:tc>
          <w:tcPr>
            <w:tcW w:w="594" w:type="pct"/>
          </w:tcPr>
          <w:p w14:paraId="3CB846E4" w14:textId="77777777" w:rsidR="00EF5931" w:rsidRDefault="00EF5931"/>
        </w:tc>
        <w:tc>
          <w:tcPr>
            <w:tcW w:w="561" w:type="pct"/>
          </w:tcPr>
          <w:p w14:paraId="04847E0F" w14:textId="77777777" w:rsidR="00EF5931" w:rsidRDefault="00EF5931"/>
        </w:tc>
      </w:tr>
      <w:tr w:rsidR="00B40C9C" w:rsidRPr="00B33622" w14:paraId="51FA426F" w14:textId="77777777" w:rsidTr="00006C21">
        <w:tc>
          <w:tcPr>
            <w:tcW w:w="392" w:type="pct"/>
          </w:tcPr>
          <w:p w14:paraId="08DEB385" w14:textId="77777777" w:rsidR="00EF5931" w:rsidRDefault="00B40C9C">
            <w:r>
              <w:t>M1.28</w:t>
            </w:r>
          </w:p>
        </w:tc>
        <w:tc>
          <w:tcPr>
            <w:tcW w:w="1503" w:type="pct"/>
          </w:tcPr>
          <w:p w14:paraId="6299AFC2" w14:textId="77777777" w:rsidR="00EF5931" w:rsidRDefault="006155A2">
            <w:r>
              <w:fldChar w:fldCharType="begin"/>
            </w:r>
            <w:r>
              <w:instrText xml:space="preserve"> REF  m1_28 \h  \* MERGEFORMAT </w:instrText>
            </w:r>
            <w:r>
              <w:fldChar w:fldCharType="separate"/>
            </w:r>
            <w:r w:rsidR="00A770AD">
              <w:t xml:space="preserve">The package implementer shall require the </w:t>
            </w:r>
            <w:r w:rsidR="00A770AD">
              <w:rPr>
                <w:rStyle w:val="Attribute"/>
              </w:rPr>
              <w:t>Target</w:t>
            </w:r>
            <w:r w:rsidR="00A770AD">
              <w:t xml:space="preserve"> attribute to be a URI reference pointing to a target resource. The URI reference shall be a URI or a relative reference. </w:t>
            </w:r>
            <w:r>
              <w:fldChar w:fldCharType="end"/>
            </w:r>
          </w:p>
        </w:tc>
        <w:tc>
          <w:tcPr>
            <w:tcW w:w="758" w:type="pct"/>
          </w:tcPr>
          <w:p w14:paraId="3CF89964"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28216B18" w14:textId="77777777" w:rsidR="00EF5931" w:rsidRDefault="00B40C9C">
            <w:r w:rsidRPr="00B40C9C">
              <w:t>×</w:t>
            </w:r>
          </w:p>
        </w:tc>
        <w:tc>
          <w:tcPr>
            <w:tcW w:w="501" w:type="pct"/>
          </w:tcPr>
          <w:p w14:paraId="2516426D" w14:textId="77777777" w:rsidR="00EF5931" w:rsidRDefault="00EF5931"/>
        </w:tc>
        <w:tc>
          <w:tcPr>
            <w:tcW w:w="594" w:type="pct"/>
          </w:tcPr>
          <w:p w14:paraId="61FF06BE" w14:textId="77777777" w:rsidR="00EF5931" w:rsidRDefault="00EF5931"/>
        </w:tc>
        <w:tc>
          <w:tcPr>
            <w:tcW w:w="561" w:type="pct"/>
          </w:tcPr>
          <w:p w14:paraId="0FB29B3E" w14:textId="77777777" w:rsidR="00EF5931" w:rsidRDefault="00EF5931"/>
        </w:tc>
      </w:tr>
      <w:tr w:rsidR="00B40C9C" w:rsidRPr="00B33622" w14:paraId="07429FEF" w14:textId="77777777" w:rsidTr="00006C21">
        <w:tc>
          <w:tcPr>
            <w:tcW w:w="392" w:type="pct"/>
          </w:tcPr>
          <w:p w14:paraId="08D37CE9" w14:textId="77777777" w:rsidR="00EF5931" w:rsidRDefault="00B40C9C">
            <w:r>
              <w:lastRenderedPageBreak/>
              <w:t>M1.29</w:t>
            </w:r>
          </w:p>
        </w:tc>
        <w:tc>
          <w:tcPr>
            <w:tcW w:w="1503" w:type="pct"/>
          </w:tcPr>
          <w:p w14:paraId="346BAF4B" w14:textId="77777777" w:rsidR="00EF5931" w:rsidRDefault="006155A2">
            <w:r>
              <w:fldChar w:fldCharType="begin"/>
            </w:r>
            <w:r>
              <w:instrText xml:space="preserve"> REF  m1_29 \h  \* MERGEFORMAT </w:instrText>
            </w:r>
            <w:r>
              <w:fldChar w:fldCharType="separate"/>
            </w:r>
            <w:r w:rsidR="00A770AD">
              <w:t xml:space="preserve">When set to </w:t>
            </w:r>
            <w:r w:rsidR="00A770AD" w:rsidRPr="00A770AD">
              <w:t>Internal</w:t>
            </w:r>
            <w:r w:rsidR="00A770AD">
              <w:t xml:space="preserve">, the </w:t>
            </w:r>
            <w:r w:rsidR="00A770AD">
              <w:rPr>
                <w:rStyle w:val="Attribute"/>
              </w:rPr>
              <w:t>Target</w:t>
            </w:r>
            <w:r w:rsidR="00A770AD">
              <w:t xml:space="preserve"> attribute shall be a relative reference and that reference is interpreted relative to the “parent” part. For package relationships, the package implementer shall resolve relative references in the </w:t>
            </w:r>
            <w:r w:rsidR="00A770AD">
              <w:rPr>
                <w:rStyle w:val="Attribute"/>
              </w:rPr>
              <w:t>Target</w:t>
            </w:r>
            <w:r w:rsidR="00A770AD">
              <w:t xml:space="preserve"> attribute against the pack URI that identifies the entire package resource. </w:t>
            </w:r>
            <w:r>
              <w:fldChar w:fldCharType="end"/>
            </w:r>
          </w:p>
        </w:tc>
        <w:tc>
          <w:tcPr>
            <w:tcW w:w="758" w:type="pct"/>
          </w:tcPr>
          <w:p w14:paraId="22309003"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3C118CAC" w14:textId="77777777" w:rsidR="00EF5931" w:rsidRDefault="00B40C9C">
            <w:r w:rsidRPr="00B40C9C">
              <w:t>×</w:t>
            </w:r>
          </w:p>
        </w:tc>
        <w:tc>
          <w:tcPr>
            <w:tcW w:w="501" w:type="pct"/>
          </w:tcPr>
          <w:p w14:paraId="084E6433" w14:textId="77777777" w:rsidR="00EF5931" w:rsidRDefault="00EF5931"/>
        </w:tc>
        <w:tc>
          <w:tcPr>
            <w:tcW w:w="594" w:type="pct"/>
          </w:tcPr>
          <w:p w14:paraId="4266B778" w14:textId="77777777" w:rsidR="00EF5931" w:rsidRDefault="00EF5931"/>
        </w:tc>
        <w:tc>
          <w:tcPr>
            <w:tcW w:w="561" w:type="pct"/>
          </w:tcPr>
          <w:p w14:paraId="7999403F" w14:textId="77777777" w:rsidR="00EF5931" w:rsidRDefault="00EF5931"/>
        </w:tc>
      </w:tr>
      <w:tr w:rsidR="00B40C9C" w:rsidRPr="00B33622" w14:paraId="696C5608" w14:textId="77777777" w:rsidTr="00006C21">
        <w:tc>
          <w:tcPr>
            <w:tcW w:w="392" w:type="pct"/>
          </w:tcPr>
          <w:p w14:paraId="21FE4ECC" w14:textId="77777777" w:rsidR="00EF5931" w:rsidRDefault="00B40C9C">
            <w:r>
              <w:t>M1.30</w:t>
            </w:r>
          </w:p>
        </w:tc>
        <w:tc>
          <w:tcPr>
            <w:tcW w:w="1503" w:type="pct"/>
          </w:tcPr>
          <w:p w14:paraId="342199B7" w14:textId="27503F39" w:rsidR="00EF5931" w:rsidRDefault="006155A2">
            <w:r>
              <w:fldChar w:fldCharType="begin"/>
            </w:r>
            <w:r>
              <w:instrText xml:space="preserve"> REF m1_30 \h  \* MERGEFORMAT </w:instrText>
            </w:r>
            <w:r>
              <w:fldChar w:fldCharType="separate"/>
            </w:r>
            <w:r w:rsidR="00A770AD">
              <w:t>The package implementer shall name relationship parts according to the special relationships part naming convention and require that p</w:t>
            </w:r>
            <w:r w:rsidR="00A770AD" w:rsidRPr="00536E86">
              <w:t xml:space="preserve">arts with names that conform to this naming convention have the </w:t>
            </w:r>
            <w:del w:id="4400" w:author="Makoto Murata" w:date="2015-04-04T10:25:00Z">
              <w:r w:rsidR="00A770AD" w:rsidRPr="00536E86" w:rsidDel="006254D6">
                <w:delText>content type</w:delText>
              </w:r>
            </w:del>
            <w:ins w:id="4401" w:author="Makoto Murata" w:date="2015-04-04T10:25:00Z">
              <w:r w:rsidR="006254D6">
                <w:t>media type</w:t>
              </w:r>
            </w:ins>
            <w:r w:rsidR="00A770AD" w:rsidRPr="00536E86">
              <w:t xml:space="preserve"> </w:t>
            </w:r>
            <w:r w:rsidR="00A770AD">
              <w:t>for a</w:t>
            </w:r>
            <w:r w:rsidR="00A770AD" w:rsidRPr="00536E86">
              <w:t xml:space="preserve"> Relationships part</w:t>
            </w:r>
            <w:r>
              <w:fldChar w:fldCharType="end"/>
            </w:r>
          </w:p>
        </w:tc>
        <w:tc>
          <w:tcPr>
            <w:tcW w:w="758" w:type="pct"/>
          </w:tcPr>
          <w:p w14:paraId="0812BE67" w14:textId="77777777" w:rsidR="00EF5931" w:rsidRDefault="006155A2">
            <w:r>
              <w:fldChar w:fldCharType="begin"/>
            </w:r>
            <w:r>
              <w:instrText xml:space="preserve"> REF _Ref141254280 \r \h  \* MERGEFORMAT </w:instrText>
            </w:r>
            <w:r>
              <w:fldChar w:fldCharType="separate"/>
            </w:r>
            <w:r w:rsidR="00A770AD">
              <w:t>8.5.4</w:t>
            </w:r>
            <w:r>
              <w:fldChar w:fldCharType="end"/>
            </w:r>
          </w:p>
        </w:tc>
        <w:tc>
          <w:tcPr>
            <w:tcW w:w="691" w:type="pct"/>
          </w:tcPr>
          <w:p w14:paraId="521F1C61" w14:textId="77777777" w:rsidR="00EF5931" w:rsidRDefault="00B40C9C">
            <w:r w:rsidRPr="00B40C9C">
              <w:t>×</w:t>
            </w:r>
          </w:p>
        </w:tc>
        <w:tc>
          <w:tcPr>
            <w:tcW w:w="501" w:type="pct"/>
          </w:tcPr>
          <w:p w14:paraId="0E90A077" w14:textId="77777777" w:rsidR="00EF5931" w:rsidRDefault="00EF5931"/>
        </w:tc>
        <w:tc>
          <w:tcPr>
            <w:tcW w:w="594" w:type="pct"/>
          </w:tcPr>
          <w:p w14:paraId="5D68A5EF" w14:textId="77777777" w:rsidR="00EF5931" w:rsidRDefault="00EF5931"/>
        </w:tc>
        <w:tc>
          <w:tcPr>
            <w:tcW w:w="561" w:type="pct"/>
          </w:tcPr>
          <w:p w14:paraId="12B29E37" w14:textId="77777777" w:rsidR="00EF5931" w:rsidRDefault="00EF5931"/>
        </w:tc>
      </w:tr>
      <w:tr w:rsidR="00B40C9C" w:rsidRPr="00B33622" w14:paraId="7E977721" w14:textId="77777777" w:rsidTr="00006C21">
        <w:tc>
          <w:tcPr>
            <w:tcW w:w="392" w:type="pct"/>
          </w:tcPr>
          <w:p w14:paraId="7C2D57A1" w14:textId="77777777" w:rsidR="00EF5931" w:rsidRDefault="00B40C9C">
            <w:r>
              <w:t>M1.31</w:t>
            </w:r>
          </w:p>
          <w:p w14:paraId="7287BCD0" w14:textId="77777777" w:rsidR="00EF5931" w:rsidRDefault="00EF5931"/>
        </w:tc>
        <w:tc>
          <w:tcPr>
            <w:tcW w:w="1503" w:type="pct"/>
          </w:tcPr>
          <w:p w14:paraId="5C63652E" w14:textId="77777777" w:rsidR="00EF5931" w:rsidRDefault="006155A2" w:rsidP="00C21BAD">
            <w:r>
              <w:fldChar w:fldCharType="begin"/>
            </w:r>
            <w:r>
              <w:instrText xml:space="preserve"> REF m1_31 \h  \* MERGEFORMAT </w:instrText>
            </w:r>
            <w:r>
              <w:fldChar w:fldCharType="separate"/>
            </w:r>
            <w:r w:rsidR="00A770AD">
              <w:t>Consumers</w:t>
            </w:r>
            <w:r w:rsidR="00A770AD" w:rsidRPr="00536E86">
              <w:t xml:space="preserve"> </w:t>
            </w:r>
            <w:r w:rsidR="00A770AD">
              <w:t>shall</w:t>
            </w:r>
            <w:r w:rsidR="00A770AD" w:rsidRPr="00536E86">
              <w:t xml:space="preserve"> process relationship markup in a manner that conforms to </w:t>
            </w:r>
            <w:r w:rsidR="00A770AD">
              <w:t xml:space="preserve">Part 3. </w:t>
            </w:r>
            <w:r>
              <w:fldChar w:fldCharType="end"/>
            </w:r>
          </w:p>
        </w:tc>
        <w:tc>
          <w:tcPr>
            <w:tcW w:w="758" w:type="pct"/>
          </w:tcPr>
          <w:p w14:paraId="6C2D8C05" w14:textId="77777777" w:rsidR="00EF5931" w:rsidRDefault="006155A2">
            <w:r>
              <w:fldChar w:fldCharType="begin"/>
            </w:r>
            <w:r>
              <w:instrText xml:space="preserve"> REF _Ref129157753 \r \h  \* MERGEFORMAT </w:instrText>
            </w:r>
            <w:r>
              <w:fldChar w:fldCharType="separate"/>
            </w:r>
            <w:r w:rsidR="00A770AD">
              <w:t>8.5.5</w:t>
            </w:r>
            <w:r>
              <w:fldChar w:fldCharType="end"/>
            </w:r>
          </w:p>
        </w:tc>
        <w:tc>
          <w:tcPr>
            <w:tcW w:w="691" w:type="pct"/>
          </w:tcPr>
          <w:p w14:paraId="2A6194C1" w14:textId="77777777" w:rsidR="00EF5931" w:rsidRDefault="00EF5931"/>
        </w:tc>
        <w:tc>
          <w:tcPr>
            <w:tcW w:w="501" w:type="pct"/>
          </w:tcPr>
          <w:p w14:paraId="7C946A2E" w14:textId="77777777" w:rsidR="00EF5931" w:rsidRDefault="00EF5931"/>
        </w:tc>
        <w:tc>
          <w:tcPr>
            <w:tcW w:w="594" w:type="pct"/>
          </w:tcPr>
          <w:p w14:paraId="64BA5E25" w14:textId="77777777" w:rsidR="00EF5931" w:rsidRDefault="00B40C9C">
            <w:r>
              <w:t>×</w:t>
            </w:r>
          </w:p>
        </w:tc>
        <w:tc>
          <w:tcPr>
            <w:tcW w:w="561" w:type="pct"/>
          </w:tcPr>
          <w:p w14:paraId="5CBA9FF6" w14:textId="77777777" w:rsidR="00EF5931" w:rsidRDefault="00B40C9C">
            <w:r>
              <w:t>×</w:t>
            </w:r>
          </w:p>
        </w:tc>
      </w:tr>
      <w:tr w:rsidR="00B40C9C" w:rsidRPr="00B33622" w14:paraId="560C4A33" w14:textId="77777777" w:rsidTr="00006C21">
        <w:tc>
          <w:tcPr>
            <w:tcW w:w="392" w:type="pct"/>
          </w:tcPr>
          <w:p w14:paraId="13C23A3B" w14:textId="77777777" w:rsidR="00EF5931" w:rsidRDefault="00B40C9C">
            <w:r>
              <w:t>M1.32</w:t>
            </w:r>
          </w:p>
        </w:tc>
        <w:tc>
          <w:tcPr>
            <w:tcW w:w="1503" w:type="pct"/>
          </w:tcPr>
          <w:p w14:paraId="1D40AC0C" w14:textId="77777777" w:rsidR="00EF5931" w:rsidRDefault="006155A2">
            <w:r>
              <w:fldChar w:fldCharType="begin"/>
            </w:r>
            <w:r>
              <w:instrText xml:space="preserve"> REF  m1_32 \h  \* MERGEFORMAT </w:instrText>
            </w:r>
            <w:r>
              <w:fldChar w:fldCharType="separate"/>
            </w:r>
            <w:r w:rsidR="00A770AD">
              <w:t xml:space="preserve">If a fragment identifier is allowed in the </w:t>
            </w:r>
            <w:r w:rsidR="00A770AD">
              <w:rPr>
                <w:rStyle w:val="Attribute"/>
              </w:rPr>
              <w:t>Target</w:t>
            </w:r>
            <w:r w:rsidR="00A770AD">
              <w:t xml:space="preserve"> attribute of the </w:t>
            </w:r>
            <w:r w:rsidR="00A770AD">
              <w:rPr>
                <w:rStyle w:val="Element"/>
              </w:rPr>
              <w:t>Relationship</w:t>
            </w:r>
            <w:r w:rsidR="00A770AD">
              <w:t xml:space="preserve"> element, a package implementer shall not resolve the URI to a scope less than an entire part. </w:t>
            </w:r>
            <w:r>
              <w:fldChar w:fldCharType="end"/>
            </w:r>
          </w:p>
        </w:tc>
        <w:tc>
          <w:tcPr>
            <w:tcW w:w="758" w:type="pct"/>
          </w:tcPr>
          <w:p w14:paraId="55150E31"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23CE52BB" w14:textId="77777777" w:rsidR="00EF5931" w:rsidRDefault="00B40C9C">
            <w:r w:rsidRPr="00B40C9C">
              <w:t>×</w:t>
            </w:r>
          </w:p>
        </w:tc>
        <w:tc>
          <w:tcPr>
            <w:tcW w:w="501" w:type="pct"/>
          </w:tcPr>
          <w:p w14:paraId="3D489D1C" w14:textId="77777777" w:rsidR="00EF5931" w:rsidRDefault="00EF5931"/>
        </w:tc>
        <w:tc>
          <w:tcPr>
            <w:tcW w:w="594" w:type="pct"/>
          </w:tcPr>
          <w:p w14:paraId="25C01876" w14:textId="77777777" w:rsidR="00EF5931" w:rsidRDefault="00EF5931"/>
        </w:tc>
        <w:tc>
          <w:tcPr>
            <w:tcW w:w="561" w:type="pct"/>
          </w:tcPr>
          <w:p w14:paraId="55771FD0" w14:textId="77777777" w:rsidR="00EF5931" w:rsidRDefault="00EF5931"/>
        </w:tc>
      </w:tr>
      <w:tr w:rsidR="00B40C9C" w:rsidRPr="00B33622" w14:paraId="59AC108D" w14:textId="77777777" w:rsidTr="00006C21">
        <w:tc>
          <w:tcPr>
            <w:tcW w:w="392" w:type="pct"/>
          </w:tcPr>
          <w:p w14:paraId="308765FD" w14:textId="77777777" w:rsidR="00EF5931" w:rsidRDefault="00B40C9C">
            <w:r>
              <w:t>M1.33</w:t>
            </w:r>
          </w:p>
        </w:tc>
        <w:tc>
          <w:tcPr>
            <w:tcW w:w="1503" w:type="pct"/>
          </w:tcPr>
          <w:p w14:paraId="55605E1F" w14:textId="77777777" w:rsidR="00EF5931" w:rsidRDefault="006155A2">
            <w:r>
              <w:fldChar w:fldCharType="begin"/>
            </w:r>
            <w:r>
              <w:instrText xml:space="preserve"> REF  m1_33 \h  \* MERGEFORMAT </w:instrText>
            </w:r>
            <w:r>
              <w:fldChar w:fldCharType="separate"/>
            </w:r>
            <w:r w:rsidR="00A770AD">
              <w:rPr>
                <w:b/>
                <w:bCs/>
              </w:rPr>
              <w:t>Error! Reference source not found.</w:t>
            </w:r>
            <w:r>
              <w:fldChar w:fldCharType="end"/>
            </w:r>
          </w:p>
        </w:tc>
        <w:tc>
          <w:tcPr>
            <w:tcW w:w="758" w:type="pct"/>
          </w:tcPr>
          <w:p w14:paraId="6D07A27A" w14:textId="77777777" w:rsidR="00EF5931" w:rsidRDefault="006155A2">
            <w:r>
              <w:fldChar w:fldCharType="begin"/>
            </w:r>
            <w:r>
              <w:instrText xml:space="preserve"> REF _Ref129249320 \r \h  \* MERGEFORMAT </w:instrText>
            </w:r>
            <w:r>
              <w:fldChar w:fldCharType="separate"/>
            </w:r>
            <w:r w:rsidR="00A770AD">
              <w:rPr>
                <w:b/>
                <w:bCs/>
              </w:rPr>
              <w:t>Error! Reference source not found.</w:t>
            </w:r>
            <w:r>
              <w:fldChar w:fldCharType="end"/>
            </w:r>
          </w:p>
        </w:tc>
        <w:tc>
          <w:tcPr>
            <w:tcW w:w="691" w:type="pct"/>
          </w:tcPr>
          <w:p w14:paraId="58F10CA4" w14:textId="77777777" w:rsidR="00EF5931" w:rsidRDefault="00EF5931"/>
        </w:tc>
        <w:tc>
          <w:tcPr>
            <w:tcW w:w="501" w:type="pct"/>
          </w:tcPr>
          <w:p w14:paraId="327EE631" w14:textId="77777777" w:rsidR="00EF5931" w:rsidRDefault="00EF5931"/>
        </w:tc>
        <w:tc>
          <w:tcPr>
            <w:tcW w:w="594" w:type="pct"/>
          </w:tcPr>
          <w:p w14:paraId="4951ADE2" w14:textId="77777777" w:rsidR="00EF5931" w:rsidRDefault="00B40C9C">
            <w:r>
              <w:t>×</w:t>
            </w:r>
          </w:p>
        </w:tc>
        <w:tc>
          <w:tcPr>
            <w:tcW w:w="561" w:type="pct"/>
          </w:tcPr>
          <w:p w14:paraId="5D8886E6" w14:textId="77777777" w:rsidR="00EF5931" w:rsidRDefault="00B40C9C">
            <w:r>
              <w:t>×</w:t>
            </w:r>
          </w:p>
        </w:tc>
      </w:tr>
      <w:tr w:rsidR="00B40C9C" w:rsidRPr="00B33622" w14:paraId="42EA2AB9" w14:textId="77777777" w:rsidTr="00006C21">
        <w:tc>
          <w:tcPr>
            <w:tcW w:w="392" w:type="pct"/>
          </w:tcPr>
          <w:p w14:paraId="3903D9C0" w14:textId="77777777" w:rsidR="00EF5931" w:rsidRDefault="00B40C9C">
            <w:r>
              <w:t>M1.34</w:t>
            </w:r>
          </w:p>
        </w:tc>
        <w:tc>
          <w:tcPr>
            <w:tcW w:w="1503" w:type="pct"/>
          </w:tcPr>
          <w:p w14:paraId="63C55D22" w14:textId="77777777" w:rsidR="00EF5931" w:rsidRDefault="006155A2">
            <w:r>
              <w:fldChar w:fldCharType="begin"/>
            </w:r>
            <w:r>
              <w:instrText xml:space="preserve"> REF  m1_34 \h  \* MERGEFORMAT </w:instrText>
            </w:r>
            <w:r>
              <w:fldChar w:fldCharType="separate"/>
            </w:r>
            <w:r w:rsidR="00A770AD">
              <w:rPr>
                <w:b/>
                <w:bCs/>
              </w:rPr>
              <w:t>Error! Reference source not found.</w:t>
            </w:r>
            <w:r>
              <w:fldChar w:fldCharType="end"/>
            </w:r>
          </w:p>
        </w:tc>
        <w:tc>
          <w:tcPr>
            <w:tcW w:w="758" w:type="pct"/>
          </w:tcPr>
          <w:p w14:paraId="2592DF02" w14:textId="77777777" w:rsidR="00EF5931" w:rsidRDefault="006155A2">
            <w:r>
              <w:fldChar w:fldCharType="begin"/>
            </w:r>
            <w:r>
              <w:instrText xml:space="preserve"> REF _Ref118259439 \r \h  \* MERGEFORMAT </w:instrText>
            </w:r>
            <w:r>
              <w:fldChar w:fldCharType="separate"/>
            </w:r>
            <w:r w:rsidR="00A770AD">
              <w:rPr>
                <w:b/>
                <w:bCs/>
              </w:rPr>
              <w:t>Error! Reference source not found.</w:t>
            </w:r>
            <w:r>
              <w:fldChar w:fldCharType="end"/>
            </w:r>
          </w:p>
        </w:tc>
        <w:tc>
          <w:tcPr>
            <w:tcW w:w="691" w:type="pct"/>
          </w:tcPr>
          <w:p w14:paraId="0E821AA8" w14:textId="77777777" w:rsidR="00EF5931" w:rsidRDefault="00EF5931"/>
        </w:tc>
        <w:tc>
          <w:tcPr>
            <w:tcW w:w="501" w:type="pct"/>
          </w:tcPr>
          <w:p w14:paraId="30456B16" w14:textId="77777777" w:rsidR="00EF5931" w:rsidRDefault="00EF5931"/>
        </w:tc>
        <w:tc>
          <w:tcPr>
            <w:tcW w:w="594" w:type="pct"/>
          </w:tcPr>
          <w:p w14:paraId="7229EC7A" w14:textId="77777777" w:rsidR="00EF5931" w:rsidRDefault="00EF5931"/>
        </w:tc>
        <w:tc>
          <w:tcPr>
            <w:tcW w:w="561" w:type="pct"/>
          </w:tcPr>
          <w:p w14:paraId="4D61FB15" w14:textId="77777777" w:rsidR="00EF5931" w:rsidRDefault="00B40C9C">
            <w:r>
              <w:t>×</w:t>
            </w:r>
          </w:p>
        </w:tc>
      </w:tr>
    </w:tbl>
    <w:p w14:paraId="2C75C9BC" w14:textId="77777777" w:rsidR="00134433" w:rsidRDefault="00B40C9C">
      <w:bookmarkStart w:id="4402" w:name="_Toc129429462"/>
      <w:bookmarkStart w:id="4403" w:name="_Toc139449212"/>
      <w:r>
        <w:t xml:space="preserve"> </w:t>
      </w:r>
      <w:bookmarkStart w:id="4404" w:name="_Toc141598157"/>
    </w:p>
    <w:p w14:paraId="3DC8F28F" w14:textId="77777777" w:rsidR="00EF5931" w:rsidRDefault="00B40C9C">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r>
        <w:t>. Package model optional requirements</w:t>
      </w:r>
      <w:bookmarkEnd w:id="4402"/>
      <w:bookmarkEnd w:id="4403"/>
      <w:bookmarkEnd w:id="4404"/>
    </w:p>
    <w:tbl>
      <w:tblPr>
        <w:tblStyle w:val="ElementTable"/>
        <w:tblW w:w="0" w:type="auto"/>
        <w:tblLook w:val="01E0" w:firstRow="1" w:lastRow="1" w:firstColumn="1" w:lastColumn="1" w:noHBand="0" w:noVBand="0"/>
      </w:tblPr>
      <w:tblGrid>
        <w:gridCol w:w="655"/>
        <w:gridCol w:w="3252"/>
        <w:gridCol w:w="1155"/>
        <w:gridCol w:w="1514"/>
        <w:gridCol w:w="1114"/>
        <w:gridCol w:w="1142"/>
        <w:gridCol w:w="1238"/>
      </w:tblGrid>
      <w:tr w:rsidR="00B40C9C" w:rsidRPr="00B33622" w14:paraId="5004DFBF" w14:textId="77777777" w:rsidTr="00B40C9C">
        <w:trPr>
          <w:cnfStyle w:val="100000000000" w:firstRow="1" w:lastRow="0" w:firstColumn="0" w:lastColumn="0" w:oddVBand="0" w:evenVBand="0" w:oddHBand="0" w:evenHBand="0" w:firstRowFirstColumn="0" w:firstRowLastColumn="0" w:lastRowFirstColumn="0" w:lastRowLastColumn="0"/>
        </w:trPr>
        <w:tc>
          <w:tcPr>
            <w:tcW w:w="0" w:type="auto"/>
          </w:tcPr>
          <w:p w14:paraId="610E39CE" w14:textId="77777777" w:rsidR="00EF5931" w:rsidRDefault="00B40C9C">
            <w:r>
              <w:lastRenderedPageBreak/>
              <w:t>ID</w:t>
            </w:r>
          </w:p>
        </w:tc>
        <w:tc>
          <w:tcPr>
            <w:tcW w:w="0" w:type="auto"/>
          </w:tcPr>
          <w:p w14:paraId="79CC7637" w14:textId="77777777" w:rsidR="00EF5931" w:rsidRDefault="00B40C9C">
            <w:r>
              <w:t>Rule</w:t>
            </w:r>
          </w:p>
        </w:tc>
        <w:tc>
          <w:tcPr>
            <w:tcW w:w="0" w:type="auto"/>
          </w:tcPr>
          <w:p w14:paraId="33E008C7" w14:textId="77777777" w:rsidR="00EF5931" w:rsidRDefault="00B40C9C">
            <w:r>
              <w:t>Reference</w:t>
            </w:r>
          </w:p>
        </w:tc>
        <w:tc>
          <w:tcPr>
            <w:tcW w:w="0" w:type="auto"/>
          </w:tcPr>
          <w:p w14:paraId="34BD8A3E" w14:textId="77777777" w:rsidR="00EF5931" w:rsidRDefault="00B40C9C">
            <w:r>
              <w:t>Package Implementer</w:t>
            </w:r>
          </w:p>
        </w:tc>
        <w:tc>
          <w:tcPr>
            <w:tcW w:w="0" w:type="auto"/>
          </w:tcPr>
          <w:p w14:paraId="666D3F18" w14:textId="77777777" w:rsidR="00EF5931" w:rsidRDefault="00B40C9C">
            <w:r>
              <w:t>Format Designer</w:t>
            </w:r>
          </w:p>
        </w:tc>
        <w:tc>
          <w:tcPr>
            <w:tcW w:w="0" w:type="auto"/>
          </w:tcPr>
          <w:p w14:paraId="081A5C01" w14:textId="77777777" w:rsidR="00EF5931" w:rsidRDefault="00B40C9C">
            <w:r>
              <w:t>Format Producer</w:t>
            </w:r>
          </w:p>
        </w:tc>
        <w:tc>
          <w:tcPr>
            <w:tcW w:w="0" w:type="auto"/>
          </w:tcPr>
          <w:p w14:paraId="7648557F" w14:textId="77777777" w:rsidR="00EF5931" w:rsidRDefault="00B40C9C">
            <w:r>
              <w:t>Format Consumer</w:t>
            </w:r>
          </w:p>
        </w:tc>
      </w:tr>
      <w:tr w:rsidR="00B40C9C" w:rsidRPr="00B33622" w14:paraId="34CBDA83" w14:textId="77777777" w:rsidTr="00B40C9C">
        <w:tc>
          <w:tcPr>
            <w:tcW w:w="0" w:type="auto"/>
          </w:tcPr>
          <w:p w14:paraId="660890E7" w14:textId="77777777" w:rsidR="00EF5931" w:rsidRDefault="00B40C9C">
            <w:r>
              <w:t>O1.1</w:t>
            </w:r>
          </w:p>
        </w:tc>
        <w:tc>
          <w:tcPr>
            <w:tcW w:w="0" w:type="auto"/>
          </w:tcPr>
          <w:p w14:paraId="71ABEB0C" w14:textId="77777777" w:rsidR="00EF5931" w:rsidRDefault="000D129F">
            <w:r>
              <w:fldChar w:fldCharType="begin"/>
            </w:r>
            <w:r w:rsidR="00B40C9C">
              <w:instrText xml:space="preserve"> REF  o1_1 \h </w:instrText>
            </w:r>
            <w:r>
              <w:fldChar w:fldCharType="separate"/>
            </w:r>
            <w:r w:rsidR="00A770AD">
              <w:t>The package implementer might allow a growth hint to be provided by a producer.</w:t>
            </w:r>
            <w:r>
              <w:fldChar w:fldCharType="end"/>
            </w:r>
          </w:p>
        </w:tc>
        <w:tc>
          <w:tcPr>
            <w:tcW w:w="0" w:type="auto"/>
          </w:tcPr>
          <w:p w14:paraId="6B65123C" w14:textId="77777777" w:rsidR="00EF5931" w:rsidRDefault="000D129F">
            <w:r w:rsidRPr="00B40C9C">
              <w:fldChar w:fldCharType="begin"/>
            </w:r>
            <w:r w:rsidR="00B40C9C" w:rsidRPr="00B40C9C">
              <w:instrText xml:space="preserve"> REF _Ref129157037 \r \h </w:instrText>
            </w:r>
            <w:r w:rsidRPr="00B40C9C">
              <w:fldChar w:fldCharType="separate"/>
            </w:r>
            <w:r w:rsidR="00A770AD">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A770AD">
              <w:t>8.2.4</w:t>
            </w:r>
            <w:r w:rsidRPr="00B40C9C">
              <w:fldChar w:fldCharType="end"/>
            </w:r>
          </w:p>
        </w:tc>
        <w:tc>
          <w:tcPr>
            <w:tcW w:w="0" w:type="auto"/>
          </w:tcPr>
          <w:p w14:paraId="1F7970C6" w14:textId="77777777" w:rsidR="00EF5931" w:rsidRDefault="00B40C9C">
            <w:r w:rsidRPr="00B40C9C">
              <w:t>×</w:t>
            </w:r>
          </w:p>
        </w:tc>
        <w:tc>
          <w:tcPr>
            <w:tcW w:w="0" w:type="auto"/>
          </w:tcPr>
          <w:p w14:paraId="10E821D7" w14:textId="77777777" w:rsidR="00EF5931" w:rsidRDefault="00EF5931"/>
        </w:tc>
        <w:tc>
          <w:tcPr>
            <w:tcW w:w="0" w:type="auto"/>
          </w:tcPr>
          <w:p w14:paraId="3466FAA4" w14:textId="77777777" w:rsidR="00EF5931" w:rsidRDefault="00EF5931"/>
        </w:tc>
        <w:tc>
          <w:tcPr>
            <w:tcW w:w="0" w:type="auto"/>
          </w:tcPr>
          <w:p w14:paraId="6DAA2EA1" w14:textId="77777777" w:rsidR="00EF5931" w:rsidRDefault="00EF5931"/>
        </w:tc>
      </w:tr>
      <w:tr w:rsidR="00B40C9C" w:rsidRPr="00B33622" w14:paraId="228C4347" w14:textId="77777777" w:rsidTr="00B40C9C">
        <w:tc>
          <w:tcPr>
            <w:tcW w:w="0" w:type="auto"/>
          </w:tcPr>
          <w:p w14:paraId="0B8AAF88" w14:textId="77777777" w:rsidR="00EF5931" w:rsidRDefault="00B40C9C">
            <w:r>
              <w:t>O1.2</w:t>
            </w:r>
          </w:p>
        </w:tc>
        <w:tc>
          <w:tcPr>
            <w:tcW w:w="0" w:type="auto"/>
          </w:tcPr>
          <w:p w14:paraId="627CA303" w14:textId="01A4442C" w:rsidR="00EF5931" w:rsidRDefault="000D129F">
            <w:r>
              <w:fldChar w:fldCharType="begin"/>
            </w:r>
            <w:r w:rsidR="00B40C9C">
              <w:instrText xml:space="preserve"> REF  o1_2 \h </w:instrText>
            </w:r>
            <w:r>
              <w:fldChar w:fldCharType="separate"/>
            </w:r>
            <w:r w:rsidR="00A770AD">
              <w:t xml:space="preserve">Format designers might restrict the usage of parameters for </w:t>
            </w:r>
            <w:del w:id="4405" w:author="Makoto Murata" w:date="2015-04-04T10:25:00Z">
              <w:r w:rsidR="00A770AD" w:rsidDel="006254D6">
                <w:delText>content type</w:delText>
              </w:r>
            </w:del>
            <w:ins w:id="4406" w:author="Makoto Murata" w:date="2015-04-04T10:25:00Z">
              <w:r w:rsidR="006254D6">
                <w:t>media type</w:t>
              </w:r>
            </w:ins>
            <w:r w:rsidR="00A770AD">
              <w:t>s.</w:t>
            </w:r>
            <w:r>
              <w:fldChar w:fldCharType="end"/>
            </w:r>
          </w:p>
        </w:tc>
        <w:tc>
          <w:tcPr>
            <w:tcW w:w="0" w:type="auto"/>
          </w:tcPr>
          <w:p w14:paraId="6286832E" w14:textId="77777777" w:rsidR="00EF5931" w:rsidRDefault="000D129F">
            <w:r w:rsidRPr="00B40C9C">
              <w:fldChar w:fldCharType="begin"/>
            </w:r>
            <w:r w:rsidR="00B40C9C" w:rsidRPr="00B40C9C">
              <w:instrText xml:space="preserve"> REF _Ref140643471 \r \h </w:instrText>
            </w:r>
            <w:r w:rsidRPr="00B40C9C">
              <w:fldChar w:fldCharType="separate"/>
            </w:r>
            <w:r w:rsidR="00A770AD">
              <w:t>0</w:t>
            </w:r>
            <w:r w:rsidRPr="00B40C9C">
              <w:fldChar w:fldCharType="end"/>
            </w:r>
          </w:p>
        </w:tc>
        <w:tc>
          <w:tcPr>
            <w:tcW w:w="0" w:type="auto"/>
          </w:tcPr>
          <w:p w14:paraId="5D63546D" w14:textId="77777777" w:rsidR="00EF5931" w:rsidRDefault="00EF5931"/>
        </w:tc>
        <w:tc>
          <w:tcPr>
            <w:tcW w:w="0" w:type="auto"/>
          </w:tcPr>
          <w:p w14:paraId="46AAB5D6" w14:textId="77777777" w:rsidR="00EF5931" w:rsidRDefault="00B40C9C">
            <w:r w:rsidRPr="00B40C9C">
              <w:t>×</w:t>
            </w:r>
          </w:p>
        </w:tc>
        <w:tc>
          <w:tcPr>
            <w:tcW w:w="0" w:type="auto"/>
          </w:tcPr>
          <w:p w14:paraId="1E0E9D39" w14:textId="77777777" w:rsidR="00EF5931" w:rsidRDefault="00EF5931"/>
        </w:tc>
        <w:tc>
          <w:tcPr>
            <w:tcW w:w="0" w:type="auto"/>
          </w:tcPr>
          <w:p w14:paraId="31B25C50" w14:textId="77777777" w:rsidR="00EF5931" w:rsidRDefault="00EF5931"/>
        </w:tc>
      </w:tr>
      <w:tr w:rsidR="00B40C9C" w:rsidRPr="00B33622" w14:paraId="469FC281" w14:textId="77777777" w:rsidTr="00B40C9C">
        <w:tc>
          <w:tcPr>
            <w:tcW w:w="0" w:type="auto"/>
          </w:tcPr>
          <w:p w14:paraId="79FDC8F1" w14:textId="77777777" w:rsidR="00EF5931" w:rsidRDefault="00B40C9C">
            <w:r>
              <w:t>O1.3</w:t>
            </w:r>
          </w:p>
        </w:tc>
        <w:tc>
          <w:tcPr>
            <w:tcW w:w="0" w:type="auto"/>
          </w:tcPr>
          <w:p w14:paraId="1812B0B3" w14:textId="77777777" w:rsidR="00EF5931" w:rsidRDefault="000D129F">
            <w:r>
              <w:fldChar w:fldCharType="begin"/>
            </w:r>
            <w:r w:rsidR="00B40C9C">
              <w:instrText xml:space="preserve"> REF  o1_3 \h </w:instrText>
            </w:r>
            <w:r>
              <w:fldChar w:fldCharType="separate"/>
            </w:r>
            <w:r w:rsidR="00A770AD">
              <w:t>The package implementer might ignore the growth hint or adhere only loosely to it when specifying the physical mapping.</w:t>
            </w:r>
            <w:r>
              <w:fldChar w:fldCharType="end"/>
            </w:r>
          </w:p>
        </w:tc>
        <w:tc>
          <w:tcPr>
            <w:tcW w:w="0" w:type="auto"/>
          </w:tcPr>
          <w:p w14:paraId="20119347" w14:textId="77777777" w:rsidR="00EF5931" w:rsidRDefault="000D129F">
            <w:r w:rsidRPr="00B40C9C">
              <w:fldChar w:fldCharType="begin"/>
            </w:r>
            <w:r w:rsidR="00B40C9C" w:rsidRPr="00B40C9C">
              <w:instrText xml:space="preserve"> REF _Ref129157937 \r \h </w:instrText>
            </w:r>
            <w:r w:rsidRPr="00B40C9C">
              <w:fldChar w:fldCharType="separate"/>
            </w:r>
            <w:r w:rsidR="00A770AD">
              <w:t>8.2.4</w:t>
            </w:r>
            <w:r w:rsidRPr="00B40C9C">
              <w:fldChar w:fldCharType="end"/>
            </w:r>
          </w:p>
        </w:tc>
        <w:tc>
          <w:tcPr>
            <w:tcW w:w="0" w:type="auto"/>
          </w:tcPr>
          <w:p w14:paraId="5D4BD2DF" w14:textId="77777777" w:rsidR="00EF5931" w:rsidRDefault="00B40C9C">
            <w:r w:rsidRPr="00B40C9C">
              <w:t>×</w:t>
            </w:r>
          </w:p>
        </w:tc>
        <w:tc>
          <w:tcPr>
            <w:tcW w:w="0" w:type="auto"/>
          </w:tcPr>
          <w:p w14:paraId="40E5AB2D" w14:textId="77777777" w:rsidR="00EF5931" w:rsidRDefault="00EF5931"/>
        </w:tc>
        <w:tc>
          <w:tcPr>
            <w:tcW w:w="0" w:type="auto"/>
          </w:tcPr>
          <w:p w14:paraId="45E4A1FB" w14:textId="77777777" w:rsidR="00EF5931" w:rsidRDefault="00EF5931"/>
        </w:tc>
        <w:tc>
          <w:tcPr>
            <w:tcW w:w="0" w:type="auto"/>
          </w:tcPr>
          <w:p w14:paraId="6F2702B5" w14:textId="77777777" w:rsidR="00EF5931" w:rsidRDefault="00EF5931"/>
        </w:tc>
      </w:tr>
      <w:tr w:rsidR="00B40C9C" w:rsidRPr="00B33622" w14:paraId="06FD7873" w14:textId="77777777" w:rsidTr="00B40C9C">
        <w:tc>
          <w:tcPr>
            <w:tcW w:w="0" w:type="auto"/>
          </w:tcPr>
          <w:p w14:paraId="79F5A64D" w14:textId="77777777" w:rsidR="00EF5931" w:rsidRDefault="00B40C9C">
            <w:r>
              <w:t>O1.4</w:t>
            </w:r>
          </w:p>
        </w:tc>
        <w:tc>
          <w:tcPr>
            <w:tcW w:w="0" w:type="auto"/>
          </w:tcPr>
          <w:p w14:paraId="5FF9D733" w14:textId="77777777" w:rsidR="00EF5931" w:rsidRDefault="000D129F">
            <w:r>
              <w:fldChar w:fldCharType="begin"/>
            </w:r>
            <w:r w:rsidR="00B40C9C">
              <w:instrText xml:space="preserve"> REF  o1_4 \h </w:instrText>
            </w:r>
            <w:r>
              <w:fldChar w:fldCharType="separate"/>
            </w:r>
            <w:r w:rsidR="00A770AD">
              <w:rPr>
                <w:b/>
                <w:bCs/>
              </w:rPr>
              <w:t>Error! Reference source not found.</w:t>
            </w:r>
            <w:r>
              <w:fldChar w:fldCharType="end"/>
            </w:r>
          </w:p>
        </w:tc>
        <w:tc>
          <w:tcPr>
            <w:tcW w:w="0" w:type="auto"/>
          </w:tcPr>
          <w:p w14:paraId="0EC1A9DB" w14:textId="77777777" w:rsidR="00EF5931" w:rsidRDefault="00E16A9A">
            <w:r>
              <w:fldChar w:fldCharType="begin"/>
            </w:r>
            <w:r>
              <w:instrText xml:space="preserve"> REF _Ref354572456 \r \h </w:instrText>
            </w:r>
            <w:r>
              <w:fldChar w:fldCharType="separate"/>
            </w:r>
            <w:r w:rsidR="00A770AD">
              <w:t>8.3</w:t>
            </w:r>
            <w:r>
              <w:fldChar w:fldCharType="end"/>
            </w:r>
          </w:p>
        </w:tc>
        <w:tc>
          <w:tcPr>
            <w:tcW w:w="0" w:type="auto"/>
          </w:tcPr>
          <w:p w14:paraId="369DE05F" w14:textId="77777777" w:rsidR="00EF5931" w:rsidRDefault="00EF5931"/>
        </w:tc>
        <w:tc>
          <w:tcPr>
            <w:tcW w:w="0" w:type="auto"/>
          </w:tcPr>
          <w:p w14:paraId="61B55D9F" w14:textId="77777777" w:rsidR="00EF5931" w:rsidRDefault="00B40C9C">
            <w:r w:rsidRPr="00B40C9C">
              <w:t>×</w:t>
            </w:r>
          </w:p>
        </w:tc>
        <w:tc>
          <w:tcPr>
            <w:tcW w:w="0" w:type="auto"/>
          </w:tcPr>
          <w:p w14:paraId="05D5970C" w14:textId="77777777" w:rsidR="00EF5931" w:rsidRDefault="00B40C9C">
            <w:r>
              <w:t>×</w:t>
            </w:r>
          </w:p>
        </w:tc>
        <w:tc>
          <w:tcPr>
            <w:tcW w:w="0" w:type="auto"/>
          </w:tcPr>
          <w:p w14:paraId="6E106B9E" w14:textId="77777777" w:rsidR="00EF5931" w:rsidRDefault="00B40C9C">
            <w:r>
              <w:t>×</w:t>
            </w:r>
          </w:p>
        </w:tc>
      </w:tr>
      <w:tr w:rsidR="00B40C9C" w:rsidRPr="00B33622" w14:paraId="462E0382" w14:textId="77777777" w:rsidTr="00B40C9C">
        <w:tc>
          <w:tcPr>
            <w:tcW w:w="0" w:type="auto"/>
          </w:tcPr>
          <w:p w14:paraId="4502848E" w14:textId="77777777" w:rsidR="00EF5931" w:rsidRDefault="00B40C9C">
            <w:r>
              <w:t>O1.5</w:t>
            </w:r>
          </w:p>
        </w:tc>
        <w:tc>
          <w:tcPr>
            <w:tcW w:w="0" w:type="auto"/>
          </w:tcPr>
          <w:p w14:paraId="0CA41EF2" w14:textId="77777777" w:rsidR="00EF5931" w:rsidRDefault="006155A2">
            <w:r>
              <w:fldChar w:fldCharType="begin"/>
            </w:r>
            <w:r>
              <w:instrText xml:space="preserve"> REF  o1_5 \h  \* MERGEFORMAT </w:instrText>
            </w:r>
            <w:r>
              <w:fldChar w:fldCharType="separate"/>
            </w:r>
            <w:r w:rsidR="00A770AD">
              <w:t xml:space="preserve">The package implementer might allow a </w:t>
            </w:r>
            <w:r w:rsidR="00A770AD" w:rsidRPr="00A770AD">
              <w:t>TargetMode</w:t>
            </w:r>
            <w:r w:rsidR="00A770AD">
              <w:t xml:space="preserve"> to be provided by a producer. </w:t>
            </w:r>
            <w:r>
              <w:fldChar w:fldCharType="end"/>
            </w:r>
          </w:p>
        </w:tc>
        <w:tc>
          <w:tcPr>
            <w:tcW w:w="0" w:type="auto"/>
          </w:tcPr>
          <w:p w14:paraId="0F43D7D9" w14:textId="77777777" w:rsidR="00EF5931" w:rsidRDefault="000D129F">
            <w:r w:rsidRPr="00B40C9C">
              <w:fldChar w:fldCharType="begin"/>
            </w:r>
            <w:r w:rsidR="00B40C9C" w:rsidRPr="00B40C9C">
              <w:instrText xml:space="preserve"> REF _Ref140655007 \r \h </w:instrText>
            </w:r>
            <w:r w:rsidRPr="00B40C9C">
              <w:fldChar w:fldCharType="separate"/>
            </w:r>
            <w:r w:rsidR="00A770AD">
              <w:t>8.5.3.3</w:t>
            </w:r>
            <w:r w:rsidRPr="00B40C9C">
              <w:fldChar w:fldCharType="end"/>
            </w:r>
          </w:p>
        </w:tc>
        <w:tc>
          <w:tcPr>
            <w:tcW w:w="0" w:type="auto"/>
          </w:tcPr>
          <w:p w14:paraId="38BC6092" w14:textId="77777777" w:rsidR="00EF5931" w:rsidRDefault="00B40C9C">
            <w:r w:rsidRPr="00B40C9C">
              <w:t>×</w:t>
            </w:r>
          </w:p>
        </w:tc>
        <w:tc>
          <w:tcPr>
            <w:tcW w:w="0" w:type="auto"/>
          </w:tcPr>
          <w:p w14:paraId="2DD1987B" w14:textId="77777777" w:rsidR="00EF5931" w:rsidRDefault="00EF5931"/>
        </w:tc>
        <w:tc>
          <w:tcPr>
            <w:tcW w:w="0" w:type="auto"/>
          </w:tcPr>
          <w:p w14:paraId="5CD37F8C" w14:textId="77777777" w:rsidR="00EF5931" w:rsidRDefault="00EF5931"/>
        </w:tc>
        <w:tc>
          <w:tcPr>
            <w:tcW w:w="0" w:type="auto"/>
          </w:tcPr>
          <w:p w14:paraId="38D10809" w14:textId="77777777" w:rsidR="00EF5931" w:rsidRDefault="00EF5931"/>
        </w:tc>
      </w:tr>
      <w:tr w:rsidR="00B40C9C" w:rsidRPr="00B33622" w14:paraId="5F234B88" w14:textId="77777777" w:rsidTr="00B40C9C">
        <w:tc>
          <w:tcPr>
            <w:tcW w:w="0" w:type="auto"/>
          </w:tcPr>
          <w:p w14:paraId="6E495B94" w14:textId="77777777" w:rsidR="00EF5931" w:rsidRDefault="00B40C9C">
            <w:r>
              <w:t>O1.6</w:t>
            </w:r>
          </w:p>
        </w:tc>
        <w:tc>
          <w:tcPr>
            <w:tcW w:w="0" w:type="auto"/>
          </w:tcPr>
          <w:p w14:paraId="0F4B364D" w14:textId="77777777" w:rsidR="00EF5931" w:rsidRDefault="000D129F">
            <w:r>
              <w:fldChar w:fldCharType="begin"/>
            </w:r>
            <w:r w:rsidR="00B40C9C">
              <w:instrText xml:space="preserve"> REF  o1_6 \h  \* MERGEFORMAT </w:instrText>
            </w:r>
            <w:r>
              <w:fldChar w:fldCharType="separate"/>
            </w:r>
            <w:r w:rsidR="00A770AD">
              <w:t xml:space="preserve">A format designer might allow fragment identifiers in the value of the </w:t>
            </w:r>
            <w:r w:rsidR="00A770AD">
              <w:rPr>
                <w:rStyle w:val="Attribute"/>
              </w:rPr>
              <w:t>Target</w:t>
            </w:r>
            <w:r w:rsidR="00A770AD">
              <w:t xml:space="preserve"> attribute of the </w:t>
            </w:r>
            <w:r w:rsidR="00A770AD">
              <w:rPr>
                <w:rStyle w:val="Element"/>
              </w:rPr>
              <w:t>Relationship</w:t>
            </w:r>
            <w:r w:rsidR="00A770AD">
              <w:t xml:space="preserve"> element.</w:t>
            </w:r>
            <w:r>
              <w:fldChar w:fldCharType="end"/>
            </w:r>
          </w:p>
        </w:tc>
        <w:tc>
          <w:tcPr>
            <w:tcW w:w="0" w:type="auto"/>
          </w:tcPr>
          <w:p w14:paraId="536EF36D" w14:textId="77777777" w:rsidR="00EF5931" w:rsidRDefault="000D129F">
            <w:r w:rsidRPr="00B40C9C">
              <w:fldChar w:fldCharType="begin"/>
            </w:r>
            <w:r w:rsidR="00B40C9C" w:rsidRPr="00B40C9C">
              <w:instrText xml:space="preserve"> REF _Ref140655118 \r \h </w:instrText>
            </w:r>
            <w:r w:rsidRPr="00B40C9C">
              <w:fldChar w:fldCharType="separate"/>
            </w:r>
            <w:r w:rsidR="00A770AD">
              <w:t>8.5.3.3</w:t>
            </w:r>
            <w:r w:rsidRPr="00B40C9C">
              <w:fldChar w:fldCharType="end"/>
            </w:r>
          </w:p>
        </w:tc>
        <w:tc>
          <w:tcPr>
            <w:tcW w:w="0" w:type="auto"/>
          </w:tcPr>
          <w:p w14:paraId="627D7310" w14:textId="77777777" w:rsidR="00EF5931" w:rsidRDefault="00EF5931"/>
        </w:tc>
        <w:tc>
          <w:tcPr>
            <w:tcW w:w="0" w:type="auto"/>
          </w:tcPr>
          <w:p w14:paraId="01B41E2F" w14:textId="77777777" w:rsidR="00EF5931" w:rsidRDefault="00B40C9C">
            <w:r w:rsidRPr="00B40C9C">
              <w:t>×</w:t>
            </w:r>
          </w:p>
        </w:tc>
        <w:tc>
          <w:tcPr>
            <w:tcW w:w="0" w:type="auto"/>
          </w:tcPr>
          <w:p w14:paraId="75F69DBB" w14:textId="77777777" w:rsidR="00EF5931" w:rsidRDefault="00EF5931"/>
        </w:tc>
        <w:tc>
          <w:tcPr>
            <w:tcW w:w="0" w:type="auto"/>
          </w:tcPr>
          <w:p w14:paraId="110DF2AB" w14:textId="77777777" w:rsidR="00EF5931" w:rsidRDefault="00EF5931"/>
        </w:tc>
      </w:tr>
      <w:tr w:rsidR="00B40C9C" w:rsidRPr="00B33622" w14:paraId="23DD9032" w14:textId="77777777" w:rsidTr="00B40C9C">
        <w:tc>
          <w:tcPr>
            <w:tcW w:w="0" w:type="auto"/>
          </w:tcPr>
          <w:p w14:paraId="68159032" w14:textId="77777777" w:rsidR="00EF5931" w:rsidRDefault="00B40C9C">
            <w:r>
              <w:t>O1.7</w:t>
            </w:r>
          </w:p>
        </w:tc>
        <w:tc>
          <w:tcPr>
            <w:tcW w:w="0" w:type="auto"/>
          </w:tcPr>
          <w:p w14:paraId="1E49CEAB" w14:textId="77777777" w:rsidR="00EF5931" w:rsidRDefault="000D129F" w:rsidP="00C21BAD">
            <w:r>
              <w:fldChar w:fldCharType="begin"/>
            </w:r>
            <w:r w:rsidR="00B40C9C">
              <w:instrText xml:space="preserve"> REF  o1_7 \h </w:instrText>
            </w:r>
            <w:r>
              <w:fldChar w:fldCharType="separate"/>
            </w:r>
            <w:r w:rsidR="00A770AD">
              <w:t>Producers might generate r</w:t>
            </w:r>
            <w:r w:rsidR="00A770AD" w:rsidRPr="00536E86">
              <w:t xml:space="preserve">elationship markup </w:t>
            </w:r>
            <w:r w:rsidR="00A770AD">
              <w:t xml:space="preserve">that uses </w:t>
            </w:r>
            <w:r w:rsidR="00A770AD" w:rsidRPr="00536E86">
              <w:t xml:space="preserve">the versioning and extensibility mechanisms defined in </w:t>
            </w:r>
            <w:r w:rsidR="00A770AD">
              <w:t>Part 3 to incorporate</w:t>
            </w:r>
            <w:r w:rsidR="00A770AD" w:rsidRPr="00536E86">
              <w:t xml:space="preserve"> elements and attributes drawn from other XML namespaces</w:t>
            </w:r>
            <w:r w:rsidR="00A770AD">
              <w:t>.</w:t>
            </w:r>
            <w:r>
              <w:fldChar w:fldCharType="end"/>
            </w:r>
          </w:p>
        </w:tc>
        <w:tc>
          <w:tcPr>
            <w:tcW w:w="0" w:type="auto"/>
          </w:tcPr>
          <w:p w14:paraId="108A3D4E" w14:textId="77777777" w:rsidR="00EF5931" w:rsidRDefault="000D129F">
            <w:r w:rsidRPr="00B40C9C">
              <w:fldChar w:fldCharType="begin"/>
            </w:r>
            <w:r w:rsidR="00B40C9C" w:rsidRPr="00B40C9C">
              <w:instrText xml:space="preserve"> REF _Ref129157753 \r \h </w:instrText>
            </w:r>
            <w:r w:rsidRPr="00B40C9C">
              <w:fldChar w:fldCharType="separate"/>
            </w:r>
            <w:r w:rsidR="00A770AD">
              <w:t>8.5.5</w:t>
            </w:r>
            <w:r w:rsidRPr="00B40C9C">
              <w:fldChar w:fldCharType="end"/>
            </w:r>
          </w:p>
        </w:tc>
        <w:tc>
          <w:tcPr>
            <w:tcW w:w="0" w:type="auto"/>
          </w:tcPr>
          <w:p w14:paraId="225EA23E" w14:textId="77777777" w:rsidR="00EF5931" w:rsidRDefault="00EF5931"/>
        </w:tc>
        <w:tc>
          <w:tcPr>
            <w:tcW w:w="0" w:type="auto"/>
          </w:tcPr>
          <w:p w14:paraId="2382F440" w14:textId="77777777" w:rsidR="00EF5931" w:rsidRDefault="00EF5931"/>
        </w:tc>
        <w:tc>
          <w:tcPr>
            <w:tcW w:w="0" w:type="auto"/>
          </w:tcPr>
          <w:p w14:paraId="71E0F8EA" w14:textId="77777777" w:rsidR="00EF5931" w:rsidRDefault="00B40C9C">
            <w:r w:rsidRPr="00B40C9C">
              <w:t>×</w:t>
            </w:r>
          </w:p>
        </w:tc>
        <w:tc>
          <w:tcPr>
            <w:tcW w:w="0" w:type="auto"/>
          </w:tcPr>
          <w:p w14:paraId="5EBA15A7" w14:textId="77777777" w:rsidR="00EF5931" w:rsidRDefault="00EF5931"/>
        </w:tc>
      </w:tr>
    </w:tbl>
    <w:p w14:paraId="05F1908E" w14:textId="77777777" w:rsidR="00EF5931" w:rsidRDefault="00B40C9C">
      <w:pPr>
        <w:pStyle w:val="Appendix2"/>
      </w:pPr>
      <w:bookmarkStart w:id="4407" w:name="_Toc129429428"/>
      <w:bookmarkStart w:id="4408" w:name="_Toc139449184"/>
      <w:bookmarkStart w:id="4409" w:name="_Toc142804162"/>
      <w:bookmarkStart w:id="4410" w:name="_Toc142814744"/>
      <w:bookmarkStart w:id="4411" w:name="_Toc379265883"/>
      <w:bookmarkStart w:id="4412" w:name="_Toc385397173"/>
      <w:bookmarkStart w:id="4413" w:name="_Toc391632755"/>
      <w:bookmarkStart w:id="4414" w:name="_Toc406170160"/>
      <w:r>
        <w:t>Physical Packages</w:t>
      </w:r>
      <w:bookmarkEnd w:id="4407"/>
      <w:bookmarkEnd w:id="4408"/>
      <w:bookmarkEnd w:id="4409"/>
      <w:bookmarkEnd w:id="4410"/>
      <w:bookmarkEnd w:id="4411"/>
      <w:bookmarkEnd w:id="4412"/>
      <w:bookmarkEnd w:id="4413"/>
      <w:bookmarkEnd w:id="4414"/>
    </w:p>
    <w:p w14:paraId="1F434884" w14:textId="77777777" w:rsidR="00EF5931" w:rsidRDefault="00B40C9C">
      <w:bookmarkStart w:id="4415" w:name="_Toc129429463"/>
      <w:bookmarkStart w:id="4416" w:name="_Toc139449213"/>
      <w:bookmarkStart w:id="4417" w:name="_Toc141598158"/>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r>
        <w:t>. Physical packages conformance requirements</w:t>
      </w:r>
      <w:bookmarkEnd w:id="4415"/>
      <w:bookmarkEnd w:id="4416"/>
      <w:bookmarkEnd w:id="4417"/>
    </w:p>
    <w:tbl>
      <w:tblPr>
        <w:tblStyle w:val="ElementTable"/>
        <w:tblW w:w="5000" w:type="pct"/>
        <w:tblLook w:val="01E0" w:firstRow="1" w:lastRow="1" w:firstColumn="1" w:lastColumn="1" w:noHBand="0" w:noVBand="0"/>
      </w:tblPr>
      <w:tblGrid>
        <w:gridCol w:w="809"/>
        <w:gridCol w:w="3422"/>
        <w:gridCol w:w="1156"/>
        <w:gridCol w:w="1430"/>
        <w:gridCol w:w="1035"/>
        <w:gridCol w:w="1061"/>
        <w:gridCol w:w="1157"/>
      </w:tblGrid>
      <w:tr w:rsidR="00B40C9C" w:rsidRPr="00B33622" w14:paraId="73523744" w14:textId="77777777" w:rsidTr="00B40C9C">
        <w:trPr>
          <w:cnfStyle w:val="100000000000" w:firstRow="1" w:lastRow="0" w:firstColumn="0" w:lastColumn="0" w:oddVBand="0" w:evenVBand="0" w:oddHBand="0" w:evenHBand="0" w:firstRowFirstColumn="0" w:firstRowLastColumn="0" w:lastRowFirstColumn="0" w:lastRowLastColumn="0"/>
        </w:trPr>
        <w:tc>
          <w:tcPr>
            <w:tcW w:w="351" w:type="pct"/>
          </w:tcPr>
          <w:p w14:paraId="7341BAE1" w14:textId="77777777" w:rsidR="00EF5931" w:rsidRDefault="00B40C9C">
            <w:r>
              <w:t>ID</w:t>
            </w:r>
          </w:p>
        </w:tc>
        <w:tc>
          <w:tcPr>
            <w:tcW w:w="1709" w:type="pct"/>
          </w:tcPr>
          <w:p w14:paraId="3BAB3C28" w14:textId="77777777" w:rsidR="00EF5931" w:rsidRDefault="00B40C9C">
            <w:r>
              <w:t>Rule</w:t>
            </w:r>
          </w:p>
        </w:tc>
        <w:tc>
          <w:tcPr>
            <w:tcW w:w="584" w:type="pct"/>
          </w:tcPr>
          <w:p w14:paraId="332F8C18" w14:textId="77777777" w:rsidR="00EF5931" w:rsidRDefault="00B40C9C">
            <w:r>
              <w:t>Reference</w:t>
            </w:r>
          </w:p>
        </w:tc>
        <w:tc>
          <w:tcPr>
            <w:tcW w:w="720" w:type="pct"/>
          </w:tcPr>
          <w:p w14:paraId="421E4C16" w14:textId="77777777" w:rsidR="00EF5931" w:rsidRDefault="00B40C9C">
            <w:r>
              <w:t>Package Implementer</w:t>
            </w:r>
          </w:p>
        </w:tc>
        <w:tc>
          <w:tcPr>
            <w:tcW w:w="524" w:type="pct"/>
          </w:tcPr>
          <w:p w14:paraId="1F59B9E4" w14:textId="77777777" w:rsidR="00EF5931" w:rsidRDefault="00B40C9C">
            <w:r>
              <w:t>Format Designer</w:t>
            </w:r>
          </w:p>
        </w:tc>
        <w:tc>
          <w:tcPr>
            <w:tcW w:w="530" w:type="pct"/>
          </w:tcPr>
          <w:p w14:paraId="503D27C2" w14:textId="77777777" w:rsidR="00EF5931" w:rsidRDefault="00B40C9C">
            <w:r>
              <w:t>Format Producer</w:t>
            </w:r>
          </w:p>
        </w:tc>
        <w:tc>
          <w:tcPr>
            <w:tcW w:w="582" w:type="pct"/>
          </w:tcPr>
          <w:p w14:paraId="552B25B3" w14:textId="77777777" w:rsidR="00EF5931" w:rsidRDefault="00B40C9C">
            <w:r>
              <w:t>Format Consumer</w:t>
            </w:r>
          </w:p>
        </w:tc>
      </w:tr>
      <w:tr w:rsidR="00B40C9C" w:rsidRPr="00B33622" w14:paraId="4254B1B3" w14:textId="77777777" w:rsidTr="00B40C9C">
        <w:tc>
          <w:tcPr>
            <w:tcW w:w="351" w:type="pct"/>
          </w:tcPr>
          <w:p w14:paraId="341F137B" w14:textId="77777777" w:rsidR="00EF5931" w:rsidRDefault="00B40C9C">
            <w:r>
              <w:t>M2.1</w:t>
            </w:r>
          </w:p>
        </w:tc>
        <w:tc>
          <w:tcPr>
            <w:tcW w:w="1709" w:type="pct"/>
          </w:tcPr>
          <w:p w14:paraId="273B1F31" w14:textId="28B8267A" w:rsidR="00EF5931" w:rsidRDefault="000D129F">
            <w:r>
              <w:fldChar w:fldCharType="begin"/>
            </w:r>
            <w:r w:rsidR="00B40C9C">
              <w:instrText xml:space="preserve"> REF  m2_1 \h </w:instrText>
            </w:r>
            <w:r>
              <w:fldChar w:fldCharType="separate"/>
            </w:r>
            <w:r w:rsidR="00A770AD">
              <w:t xml:space="preserve">The </w:t>
            </w:r>
            <w:del w:id="4418" w:author="Makoto Murata" w:date="2015-04-04T10:25:00Z">
              <w:r w:rsidR="00A770AD" w:rsidDel="006254D6">
                <w:delText>Content Type</w:delText>
              </w:r>
            </w:del>
            <w:del w:id="4419" w:author="Makoto Murata" w:date="2015-04-04T10:29:00Z">
              <w:r w:rsidR="00A770AD" w:rsidDel="006254D6">
                <w:delText>s stream</w:delText>
              </w:r>
            </w:del>
            <w:ins w:id="4420" w:author="Makoto Murata" w:date="2015-04-04T10:29:00Z">
              <w:r w:rsidR="006254D6">
                <w:t>Media Types stream</w:t>
              </w:r>
            </w:ins>
            <w:r w:rsidR="00A770AD">
              <w:t xml:space="preserve"> shall not be mapped to a part by the package implementer.</w:t>
            </w:r>
            <w:r>
              <w:fldChar w:fldCharType="end"/>
            </w:r>
          </w:p>
        </w:tc>
        <w:tc>
          <w:tcPr>
            <w:tcW w:w="584" w:type="pct"/>
          </w:tcPr>
          <w:p w14:paraId="2228558C" w14:textId="77777777" w:rsidR="00EF5931" w:rsidRDefault="000D129F">
            <w:r w:rsidRPr="00B40C9C">
              <w:fldChar w:fldCharType="begin"/>
            </w:r>
            <w:r w:rsidR="00B40C9C" w:rsidRPr="00B40C9C">
              <w:instrText xml:space="preserve"> REF _Ref129159069 \r \h </w:instrText>
            </w:r>
            <w:r w:rsidRPr="00B40C9C">
              <w:fldChar w:fldCharType="separate"/>
            </w:r>
            <w:r w:rsidR="00A770AD">
              <w:t>9.2.3.2</w:t>
            </w:r>
            <w:r w:rsidRPr="00B40C9C">
              <w:fldChar w:fldCharType="end"/>
            </w:r>
          </w:p>
        </w:tc>
        <w:tc>
          <w:tcPr>
            <w:tcW w:w="720" w:type="pct"/>
          </w:tcPr>
          <w:p w14:paraId="00669EED" w14:textId="77777777" w:rsidR="00EF5931" w:rsidRDefault="00B40C9C">
            <w:r w:rsidRPr="00B40C9C">
              <w:t>×</w:t>
            </w:r>
            <w:r w:rsidRPr="008A39F6">
              <w:rPr>
                <w:rStyle w:val="Superscript"/>
              </w:rPr>
              <w:t>A</w:t>
            </w:r>
          </w:p>
        </w:tc>
        <w:tc>
          <w:tcPr>
            <w:tcW w:w="524" w:type="pct"/>
          </w:tcPr>
          <w:p w14:paraId="7BEB8D03" w14:textId="77777777" w:rsidR="00EF5931" w:rsidRDefault="00EF5931"/>
        </w:tc>
        <w:tc>
          <w:tcPr>
            <w:tcW w:w="530" w:type="pct"/>
          </w:tcPr>
          <w:p w14:paraId="168D9EA9" w14:textId="77777777" w:rsidR="00EF5931" w:rsidRDefault="00EF5931"/>
        </w:tc>
        <w:tc>
          <w:tcPr>
            <w:tcW w:w="582" w:type="pct"/>
          </w:tcPr>
          <w:p w14:paraId="520C70EA" w14:textId="77777777" w:rsidR="00EF5931" w:rsidRDefault="00EF5931"/>
        </w:tc>
      </w:tr>
      <w:tr w:rsidR="00B40C9C" w:rsidRPr="00B33622" w14:paraId="2B061E3D" w14:textId="77777777" w:rsidTr="00B40C9C">
        <w:tc>
          <w:tcPr>
            <w:tcW w:w="351" w:type="pct"/>
          </w:tcPr>
          <w:p w14:paraId="4632010F" w14:textId="77777777" w:rsidR="00EF5931" w:rsidRDefault="00B40C9C">
            <w:r>
              <w:t>M2.2</w:t>
            </w:r>
          </w:p>
        </w:tc>
        <w:tc>
          <w:tcPr>
            <w:tcW w:w="1709" w:type="pct"/>
          </w:tcPr>
          <w:p w14:paraId="075F7EE9" w14:textId="2DDED226" w:rsidR="00EF5931" w:rsidRDefault="000D129F">
            <w:r>
              <w:fldChar w:fldCharType="begin"/>
            </w:r>
            <w:r w:rsidR="00B40C9C">
              <w:instrText xml:space="preserve"> REF m2_2 \h </w:instrText>
            </w:r>
            <w:r>
              <w:fldChar w:fldCharType="separate"/>
            </w:r>
            <w:r w:rsidR="00A770AD">
              <w:t xml:space="preserve">The package implementer shall define a physical package format with a mapping for the required components package, part name, part </w:t>
            </w:r>
            <w:del w:id="4421" w:author="Makoto Murata" w:date="2015-04-04T10:25:00Z">
              <w:r w:rsidR="00A770AD" w:rsidDel="006254D6">
                <w:delText>content type</w:delText>
              </w:r>
            </w:del>
            <w:ins w:id="4422" w:author="Makoto Murata" w:date="2015-04-04T10:25:00Z">
              <w:r w:rsidR="006254D6">
                <w:t>media type</w:t>
              </w:r>
            </w:ins>
            <w:r w:rsidR="00A770AD">
              <w:t xml:space="preserve">, and part contents. </w:t>
            </w:r>
            <w:r>
              <w:fldChar w:fldCharType="end"/>
            </w:r>
          </w:p>
        </w:tc>
        <w:tc>
          <w:tcPr>
            <w:tcW w:w="584" w:type="pct"/>
          </w:tcPr>
          <w:p w14:paraId="759457AE" w14:textId="77777777" w:rsidR="00EF5931" w:rsidRDefault="000D129F">
            <w:r w:rsidRPr="00B40C9C">
              <w:fldChar w:fldCharType="begin"/>
            </w:r>
            <w:r w:rsidR="00B40C9C" w:rsidRPr="00B40C9C">
              <w:instrText xml:space="preserve"> REF _Ref140664206 \r \h </w:instrText>
            </w:r>
            <w:r w:rsidRPr="00B40C9C">
              <w:fldChar w:fldCharType="separate"/>
            </w:r>
            <w:r w:rsidR="00A770AD">
              <w:t>9.2.2</w:t>
            </w:r>
            <w:r w:rsidRPr="00B40C9C">
              <w:fldChar w:fldCharType="end"/>
            </w:r>
          </w:p>
        </w:tc>
        <w:tc>
          <w:tcPr>
            <w:tcW w:w="720" w:type="pct"/>
          </w:tcPr>
          <w:p w14:paraId="56F4A067" w14:textId="77777777" w:rsidR="00EF5931" w:rsidRDefault="00B40C9C">
            <w:r w:rsidRPr="00B40C9C">
              <w:t>×</w:t>
            </w:r>
          </w:p>
        </w:tc>
        <w:tc>
          <w:tcPr>
            <w:tcW w:w="524" w:type="pct"/>
          </w:tcPr>
          <w:p w14:paraId="01BA625E" w14:textId="77777777" w:rsidR="00EF5931" w:rsidRDefault="00EF5931"/>
        </w:tc>
        <w:tc>
          <w:tcPr>
            <w:tcW w:w="530" w:type="pct"/>
          </w:tcPr>
          <w:p w14:paraId="665C668B" w14:textId="77777777" w:rsidR="00EF5931" w:rsidRDefault="00EF5931"/>
        </w:tc>
        <w:tc>
          <w:tcPr>
            <w:tcW w:w="582" w:type="pct"/>
          </w:tcPr>
          <w:p w14:paraId="01D6DDC2" w14:textId="77777777" w:rsidR="00EF5931" w:rsidRDefault="00EF5931"/>
        </w:tc>
      </w:tr>
      <w:tr w:rsidR="00B40C9C" w:rsidRPr="00B33622" w14:paraId="4A7C03F1" w14:textId="77777777" w:rsidTr="00B40C9C">
        <w:tc>
          <w:tcPr>
            <w:tcW w:w="351" w:type="pct"/>
          </w:tcPr>
          <w:p w14:paraId="24C2DDEF" w14:textId="77777777" w:rsidR="00EF5931" w:rsidRDefault="00B40C9C">
            <w:r>
              <w:lastRenderedPageBreak/>
              <w:t>M2.3</w:t>
            </w:r>
          </w:p>
        </w:tc>
        <w:tc>
          <w:tcPr>
            <w:tcW w:w="1709" w:type="pct"/>
          </w:tcPr>
          <w:p w14:paraId="62C8E726" w14:textId="1E8AA828" w:rsidR="00EF5931" w:rsidRDefault="000D129F">
            <w:r>
              <w:fldChar w:fldCharType="begin"/>
            </w:r>
            <w:r w:rsidR="00B40C9C">
              <w:instrText xml:space="preserve"> REF m2_3 \h </w:instrText>
            </w:r>
            <w:r>
              <w:fldChar w:fldCharType="separate"/>
            </w:r>
            <w:r w:rsidR="00A770AD">
              <w:t xml:space="preserve">The package implementer shall define a format mapping with a mechanism for associating </w:t>
            </w:r>
            <w:del w:id="4423" w:author="Makoto Murata" w:date="2015-04-04T10:26:00Z">
              <w:r w:rsidR="00A770AD" w:rsidDel="006254D6">
                <w:delText>content type</w:delText>
              </w:r>
            </w:del>
            <w:ins w:id="4424" w:author="Makoto Murata" w:date="2015-04-04T10:26:00Z">
              <w:r w:rsidR="006254D6">
                <w:t>media type</w:t>
              </w:r>
            </w:ins>
            <w:r w:rsidR="00A770AD">
              <w:t xml:space="preserve">s with parts. </w:t>
            </w:r>
            <w:r>
              <w:fldChar w:fldCharType="end"/>
            </w:r>
          </w:p>
        </w:tc>
        <w:tc>
          <w:tcPr>
            <w:tcW w:w="584" w:type="pct"/>
          </w:tcPr>
          <w:p w14:paraId="50588807" w14:textId="77777777" w:rsidR="00EF5931" w:rsidRDefault="000D129F">
            <w:r w:rsidRPr="00B40C9C">
              <w:fldChar w:fldCharType="begin"/>
            </w:r>
            <w:r w:rsidR="00B40C9C" w:rsidRPr="00B40C9C">
              <w:instrText xml:space="preserve"> REF _Ref129159069 \r \h </w:instrText>
            </w:r>
            <w:r w:rsidRPr="00B40C9C">
              <w:fldChar w:fldCharType="separate"/>
            </w:r>
            <w:r w:rsidR="00A770AD">
              <w:t>9.2.3.2</w:t>
            </w:r>
            <w:r w:rsidRPr="00B40C9C">
              <w:fldChar w:fldCharType="end"/>
            </w:r>
          </w:p>
        </w:tc>
        <w:tc>
          <w:tcPr>
            <w:tcW w:w="720" w:type="pct"/>
          </w:tcPr>
          <w:p w14:paraId="6F674B9B" w14:textId="77777777" w:rsidR="00EF5931" w:rsidRDefault="00B40C9C">
            <w:r w:rsidRPr="00B40C9C">
              <w:t>×</w:t>
            </w:r>
          </w:p>
        </w:tc>
        <w:tc>
          <w:tcPr>
            <w:tcW w:w="524" w:type="pct"/>
          </w:tcPr>
          <w:p w14:paraId="68CC7C0E" w14:textId="77777777" w:rsidR="00EF5931" w:rsidRDefault="00EF5931"/>
        </w:tc>
        <w:tc>
          <w:tcPr>
            <w:tcW w:w="530" w:type="pct"/>
          </w:tcPr>
          <w:p w14:paraId="07C023F1" w14:textId="77777777" w:rsidR="00EF5931" w:rsidRDefault="00EF5931"/>
        </w:tc>
        <w:tc>
          <w:tcPr>
            <w:tcW w:w="582" w:type="pct"/>
          </w:tcPr>
          <w:p w14:paraId="712F9BE1" w14:textId="77777777" w:rsidR="00EF5931" w:rsidRDefault="00EF5931"/>
        </w:tc>
      </w:tr>
      <w:tr w:rsidR="00B40C9C" w:rsidRPr="00B33622" w14:paraId="38EFA72A" w14:textId="77777777" w:rsidTr="00B40C9C">
        <w:tc>
          <w:tcPr>
            <w:tcW w:w="351" w:type="pct"/>
          </w:tcPr>
          <w:p w14:paraId="12B02279" w14:textId="77777777" w:rsidR="00EF5931" w:rsidRDefault="00B40C9C">
            <w:r>
              <w:t>M2.4</w:t>
            </w:r>
          </w:p>
        </w:tc>
        <w:tc>
          <w:tcPr>
            <w:tcW w:w="1709" w:type="pct"/>
          </w:tcPr>
          <w:p w14:paraId="42E9ADD0" w14:textId="426F26D6" w:rsidR="00A770AD" w:rsidRDefault="000D129F" w:rsidP="00A770AD">
            <w:r>
              <w:fldChar w:fldCharType="begin"/>
            </w:r>
            <w:r w:rsidR="00B40C9C" w:rsidRPr="00B40C9C">
              <w:instrText xml:space="preserve"> REF  m2_4 \h  \* MERGEFORMAT </w:instrText>
            </w:r>
            <w:r>
              <w:fldChar w:fldCharType="separate"/>
            </w:r>
            <w:r w:rsidR="00A770AD" w:rsidRPr="000B07F8">
              <w:t xml:space="preserve">For all parts of the package other than relationships parts </w:t>
            </w:r>
            <w:r w:rsidR="00A770AD">
              <w:t>(</w:t>
            </w:r>
            <w:r w:rsidR="00A770AD" w:rsidRPr="000B07F8">
              <w:t>§</w:t>
            </w:r>
            <w:r w:rsidR="00A770AD">
              <w:t>8.5.2)</w:t>
            </w:r>
            <w:del w:id="4425" w:author="Makoto Murata" w:date="2015-04-04T10:26:00Z">
              <w:r w:rsidR="00A770AD" w:rsidRPr="000B07F8" w:rsidDel="006254D6">
                <w:delText xml:space="preserve"> and the Content Types part itself</w:delText>
              </w:r>
            </w:del>
            <w:r w:rsidR="00A770AD" w:rsidRPr="000B07F8">
              <w:t xml:space="preserve">, the </w:t>
            </w:r>
            <w:del w:id="4426" w:author="Makoto Murata" w:date="2015-04-04T10:26:00Z">
              <w:r w:rsidR="00A770AD" w:rsidRPr="000B07F8" w:rsidDel="006254D6">
                <w:delText>Content Type</w:delText>
              </w:r>
            </w:del>
            <w:del w:id="4427" w:author="Makoto Murata" w:date="2015-04-04T10:29:00Z">
              <w:r w:rsidR="00A770AD" w:rsidRPr="000B07F8" w:rsidDel="006254D6">
                <w:delText>s stream</w:delText>
              </w:r>
            </w:del>
            <w:ins w:id="4428" w:author="Makoto Murata" w:date="2015-04-04T10:29:00Z">
              <w:r w:rsidR="006254D6">
                <w:t>Media Types stream</w:t>
              </w:r>
            </w:ins>
            <w:r w:rsidR="00A770AD" w:rsidRPr="000B07F8">
              <w:t xml:space="preserve"> shall specify either</w:t>
            </w:r>
            <w:r w:rsidR="00A770AD">
              <w:t xml:space="preserve">: </w:t>
            </w:r>
          </w:p>
          <w:p w14:paraId="19BDD1E4" w14:textId="77777777" w:rsidR="00A770AD" w:rsidRDefault="00A770AD" w:rsidP="00A770AD">
            <w:r>
              <w:t xml:space="preserve">One matching </w:t>
            </w:r>
            <w:r>
              <w:rPr>
                <w:rStyle w:val="Element"/>
              </w:rPr>
              <w:t>Default</w:t>
            </w:r>
            <w:r w:rsidRPr="00937B98">
              <w:t xml:space="preserve"> element</w:t>
            </w:r>
            <w:r>
              <w:t>, or</w:t>
            </w:r>
          </w:p>
          <w:p w14:paraId="2229DCB0" w14:textId="77777777" w:rsidR="00A770AD" w:rsidRDefault="00A770AD" w:rsidP="00A770AD">
            <w:r>
              <w:t xml:space="preserve">One matching </w:t>
            </w:r>
            <w:r>
              <w:rPr>
                <w:rStyle w:val="Element"/>
              </w:rPr>
              <w:t>Override</w:t>
            </w:r>
            <w:r w:rsidRPr="00937B98">
              <w:t xml:space="preserve"> element</w:t>
            </w:r>
            <w:r>
              <w:t>, or</w:t>
            </w:r>
            <w:r w:rsidRPr="00937B98">
              <w:t xml:space="preserve"> </w:t>
            </w:r>
          </w:p>
          <w:p w14:paraId="06BBC13C" w14:textId="77777777" w:rsidR="00EF5931" w:rsidRDefault="00A770AD">
            <w:r>
              <w:t xml:space="preserve">Both a matching </w:t>
            </w:r>
            <w:r>
              <w:rPr>
                <w:rStyle w:val="Element"/>
              </w:rPr>
              <w:t>Default</w:t>
            </w:r>
            <w:r w:rsidRPr="00937B98">
              <w:t xml:space="preserve"> element and a matching </w:t>
            </w:r>
            <w:r>
              <w:rPr>
                <w:rStyle w:val="Element"/>
              </w:rPr>
              <w:t>Override</w:t>
            </w:r>
            <w:r w:rsidRPr="00937B98">
              <w:t xml:space="preserve"> element, in which case</w:t>
            </w:r>
            <w:r>
              <w:t>,</w:t>
            </w:r>
            <w:r w:rsidRPr="00937B98">
              <w:t xml:space="preserve"> the</w:t>
            </w:r>
            <w:r w:rsidRPr="00A770AD">
              <w:rPr>
                <w:rStyle w:val="Element"/>
              </w:rPr>
              <w:t xml:space="preserve"> </w:t>
            </w:r>
            <w:r w:rsidRPr="00A770AD">
              <w:t>Override</w:t>
            </w:r>
            <w:r w:rsidRPr="00937B98">
              <w:t xml:space="preserve"> element takes precedence. </w:t>
            </w:r>
            <w:r w:rsidR="000D129F">
              <w:fldChar w:fldCharType="end"/>
            </w:r>
          </w:p>
        </w:tc>
        <w:tc>
          <w:tcPr>
            <w:tcW w:w="584" w:type="pct"/>
          </w:tcPr>
          <w:p w14:paraId="6BF0C282" w14:textId="77777777" w:rsidR="00EF5931" w:rsidRDefault="000D129F">
            <w:r w:rsidRPr="00B40C9C">
              <w:fldChar w:fldCharType="begin"/>
            </w:r>
            <w:r w:rsidR="00B40C9C" w:rsidRPr="00B40C9C">
              <w:instrText xml:space="preserve"> REF _Ref129159074 \r \h </w:instrText>
            </w:r>
            <w:r w:rsidRPr="00B40C9C">
              <w:fldChar w:fldCharType="separate"/>
            </w:r>
            <w:r w:rsidR="00A770AD">
              <w:t>9.2.3.3</w:t>
            </w:r>
            <w:r w:rsidRPr="00B40C9C">
              <w:fldChar w:fldCharType="end"/>
            </w:r>
          </w:p>
        </w:tc>
        <w:tc>
          <w:tcPr>
            <w:tcW w:w="720" w:type="pct"/>
          </w:tcPr>
          <w:p w14:paraId="0E62D969" w14:textId="77777777" w:rsidR="00EF5931" w:rsidRDefault="00B40C9C">
            <w:r>
              <w:t>×</w:t>
            </w:r>
            <w:r w:rsidRPr="008A39F6">
              <w:rPr>
                <w:rStyle w:val="Superscript"/>
              </w:rPr>
              <w:t>A</w:t>
            </w:r>
          </w:p>
        </w:tc>
        <w:tc>
          <w:tcPr>
            <w:tcW w:w="524" w:type="pct"/>
          </w:tcPr>
          <w:p w14:paraId="013B3F14" w14:textId="77777777" w:rsidR="00EF5931" w:rsidRDefault="00EF5931"/>
        </w:tc>
        <w:tc>
          <w:tcPr>
            <w:tcW w:w="530" w:type="pct"/>
          </w:tcPr>
          <w:p w14:paraId="58EFA301" w14:textId="77777777" w:rsidR="00EF5931" w:rsidRDefault="00EF5931"/>
        </w:tc>
        <w:tc>
          <w:tcPr>
            <w:tcW w:w="582" w:type="pct"/>
          </w:tcPr>
          <w:p w14:paraId="7C4D34CD" w14:textId="77777777" w:rsidR="00EF5931" w:rsidRDefault="00EF5931"/>
        </w:tc>
      </w:tr>
      <w:tr w:rsidR="00B40C9C" w:rsidRPr="00B33622" w14:paraId="71F09DD7" w14:textId="77777777" w:rsidTr="00B40C9C">
        <w:tc>
          <w:tcPr>
            <w:tcW w:w="351" w:type="pct"/>
          </w:tcPr>
          <w:p w14:paraId="5CECD87D" w14:textId="77777777" w:rsidR="00EF5931" w:rsidRDefault="00B40C9C">
            <w:r>
              <w:t>M2.5</w:t>
            </w:r>
          </w:p>
        </w:tc>
        <w:tc>
          <w:tcPr>
            <w:tcW w:w="1709" w:type="pct"/>
          </w:tcPr>
          <w:p w14:paraId="053A1246" w14:textId="77777777" w:rsidR="00EF5931" w:rsidRDefault="000D129F">
            <w:r>
              <w:fldChar w:fldCharType="begin"/>
            </w:r>
            <w:r w:rsidR="00B40C9C">
              <w:instrText xml:space="preserve"> REF m2_5 \h </w:instrText>
            </w:r>
            <w:r>
              <w:fldChar w:fldCharType="separate"/>
            </w:r>
            <w:r w:rsidR="00A770AD">
              <w:t xml:space="preserve">The package implementer shall require that there not be more than one </w:t>
            </w:r>
            <w:r w:rsidR="00A770AD">
              <w:rPr>
                <w:rStyle w:val="Element"/>
              </w:rPr>
              <w:t>Default</w:t>
            </w:r>
            <w:r w:rsidR="00A770AD">
              <w:t xml:space="preserve"> element for any given extension, and there not be more than one </w:t>
            </w:r>
            <w:r w:rsidR="00A770AD">
              <w:rPr>
                <w:rStyle w:val="Element"/>
              </w:rPr>
              <w:t>Override</w:t>
            </w:r>
            <w:r w:rsidR="00A770AD">
              <w:t xml:space="preserve"> element for any given part name. </w:t>
            </w:r>
            <w:r>
              <w:fldChar w:fldCharType="end"/>
            </w:r>
          </w:p>
        </w:tc>
        <w:tc>
          <w:tcPr>
            <w:tcW w:w="584" w:type="pct"/>
          </w:tcPr>
          <w:p w14:paraId="1FDBB942" w14:textId="77777777" w:rsidR="00EF5931" w:rsidRDefault="000D129F">
            <w:r w:rsidRPr="00B40C9C">
              <w:fldChar w:fldCharType="begin"/>
            </w:r>
            <w:r w:rsidR="00B40C9C" w:rsidRPr="00B40C9C">
              <w:instrText xml:space="preserve"> REF _Ref129159074 \r \h </w:instrText>
            </w:r>
            <w:r w:rsidRPr="00B40C9C">
              <w:fldChar w:fldCharType="separate"/>
            </w:r>
            <w:r w:rsidR="00A770AD">
              <w:t>9.2.3.3</w:t>
            </w:r>
            <w:r w:rsidRPr="00B40C9C">
              <w:fldChar w:fldCharType="end"/>
            </w:r>
          </w:p>
        </w:tc>
        <w:tc>
          <w:tcPr>
            <w:tcW w:w="720" w:type="pct"/>
          </w:tcPr>
          <w:p w14:paraId="4B5EEACC" w14:textId="77777777" w:rsidR="00EF5931" w:rsidRDefault="00B40C9C">
            <w:r>
              <w:t>×</w:t>
            </w:r>
            <w:r w:rsidRPr="008A39F6">
              <w:rPr>
                <w:rStyle w:val="Superscript"/>
              </w:rPr>
              <w:t>A</w:t>
            </w:r>
          </w:p>
        </w:tc>
        <w:tc>
          <w:tcPr>
            <w:tcW w:w="524" w:type="pct"/>
          </w:tcPr>
          <w:p w14:paraId="13627B70" w14:textId="77777777" w:rsidR="00EF5931" w:rsidRDefault="00EF5931"/>
        </w:tc>
        <w:tc>
          <w:tcPr>
            <w:tcW w:w="530" w:type="pct"/>
          </w:tcPr>
          <w:p w14:paraId="44263DAC" w14:textId="77777777" w:rsidR="00EF5931" w:rsidRDefault="00EF5931"/>
        </w:tc>
        <w:tc>
          <w:tcPr>
            <w:tcW w:w="582" w:type="pct"/>
          </w:tcPr>
          <w:p w14:paraId="0A18BBFD" w14:textId="77777777" w:rsidR="00EF5931" w:rsidRDefault="00EF5931"/>
        </w:tc>
      </w:tr>
      <w:tr w:rsidR="00B40C9C" w:rsidRPr="00B33622" w14:paraId="0D180C6C" w14:textId="77777777" w:rsidTr="00B40C9C">
        <w:tc>
          <w:tcPr>
            <w:tcW w:w="351" w:type="pct"/>
          </w:tcPr>
          <w:p w14:paraId="36E44581" w14:textId="77777777" w:rsidR="00EF5931" w:rsidRDefault="00B40C9C">
            <w:r>
              <w:t>M2.6</w:t>
            </w:r>
          </w:p>
        </w:tc>
        <w:tc>
          <w:tcPr>
            <w:tcW w:w="1709" w:type="pct"/>
          </w:tcPr>
          <w:p w14:paraId="6E4B3E34" w14:textId="38A83938" w:rsidR="00EF5931" w:rsidRDefault="006155A2">
            <w:r>
              <w:fldChar w:fldCharType="begin"/>
            </w:r>
            <w:r>
              <w:instrText xml:space="preserve"> REF  m2_6a \h  \* MERGEFORMAT </w:instrText>
            </w:r>
            <w:r>
              <w:fldChar w:fldCharType="separate"/>
            </w:r>
            <w:r w:rsidR="00A770AD">
              <w:t xml:space="preserve">The package implementer shall require a non-empty extension in a </w:t>
            </w:r>
            <w:r w:rsidR="00A770AD" w:rsidRPr="00FF41B1">
              <w:rPr>
                <w:rStyle w:val="Element"/>
              </w:rPr>
              <w:t>Default</w:t>
            </w:r>
            <w:r w:rsidR="00A770AD">
              <w:t xml:space="preserve"> element. </w:t>
            </w:r>
            <w:r>
              <w:fldChar w:fldCharType="end"/>
            </w:r>
            <w:r>
              <w:fldChar w:fldCharType="begin"/>
            </w:r>
            <w:r>
              <w:instrText xml:space="preserve"> REF  m2_6b \h  \* MERGEFORMAT </w:instrText>
            </w:r>
            <w:r>
              <w:fldChar w:fldCharType="separate"/>
            </w:r>
            <w:r w:rsidR="00A770AD">
              <w:t xml:space="preserve">The package implementer shall require a </w:t>
            </w:r>
            <w:del w:id="4429" w:author="Makoto Murata" w:date="2015-04-04T10:26:00Z">
              <w:r w:rsidR="00A770AD" w:rsidDel="006254D6">
                <w:delText>content type</w:delText>
              </w:r>
            </w:del>
            <w:ins w:id="4430" w:author="Makoto Murata" w:date="2015-04-04T10:26:00Z">
              <w:r w:rsidR="006254D6">
                <w:t>media type</w:t>
              </w:r>
            </w:ins>
            <w:r w:rsidR="00A770AD">
              <w:t xml:space="preserve"> in a </w:t>
            </w:r>
            <w:r w:rsidR="00A770AD" w:rsidRPr="00FF41B1">
              <w:rPr>
                <w:rStyle w:val="Element"/>
              </w:rPr>
              <w:t>Default</w:t>
            </w:r>
            <w:r w:rsidR="00A770AD">
              <w:t xml:space="preserve"> element and the format designer shall specify the </w:t>
            </w:r>
            <w:del w:id="4431" w:author="Makoto Murata" w:date="2015-04-04T10:26:00Z">
              <w:r w:rsidR="00A770AD" w:rsidDel="006254D6">
                <w:delText>content type</w:delText>
              </w:r>
            </w:del>
            <w:ins w:id="4432" w:author="Makoto Murata" w:date="2015-04-04T10:26:00Z">
              <w:r w:rsidR="006254D6">
                <w:t>media type</w:t>
              </w:r>
            </w:ins>
            <w:r w:rsidR="00A770AD">
              <w:t xml:space="preserve">. </w:t>
            </w:r>
            <w:r>
              <w:fldChar w:fldCharType="end"/>
            </w:r>
          </w:p>
        </w:tc>
        <w:tc>
          <w:tcPr>
            <w:tcW w:w="584" w:type="pct"/>
          </w:tcPr>
          <w:p w14:paraId="579E30A6" w14:textId="77777777" w:rsidR="00EF5931" w:rsidRDefault="000D129F">
            <w:r w:rsidRPr="00B40C9C">
              <w:fldChar w:fldCharType="begin"/>
            </w:r>
            <w:r w:rsidR="00B40C9C" w:rsidRPr="00B40C9C">
              <w:instrText xml:space="preserve"> REF _Ref140665453 \r \h </w:instrText>
            </w:r>
            <w:r w:rsidRPr="00B40C9C">
              <w:fldChar w:fldCharType="separate"/>
            </w:r>
            <w:r w:rsidR="00A770AD">
              <w:t>9.2.3.3.3</w:t>
            </w:r>
            <w:r w:rsidRPr="00B40C9C">
              <w:fldChar w:fldCharType="end"/>
            </w:r>
          </w:p>
        </w:tc>
        <w:tc>
          <w:tcPr>
            <w:tcW w:w="720" w:type="pct"/>
          </w:tcPr>
          <w:p w14:paraId="6ABD2F89" w14:textId="77777777" w:rsidR="00EF5931" w:rsidRDefault="00B40C9C">
            <w:r>
              <w:t>×</w:t>
            </w:r>
            <w:r w:rsidRPr="008A39F6">
              <w:rPr>
                <w:rStyle w:val="Superscript"/>
              </w:rPr>
              <w:t>A</w:t>
            </w:r>
          </w:p>
        </w:tc>
        <w:tc>
          <w:tcPr>
            <w:tcW w:w="524" w:type="pct"/>
          </w:tcPr>
          <w:p w14:paraId="76D595CC" w14:textId="77777777" w:rsidR="00EF5931" w:rsidRDefault="00B40C9C">
            <w:r>
              <w:t>×</w:t>
            </w:r>
            <w:r w:rsidRPr="008A39F6">
              <w:rPr>
                <w:rStyle w:val="Superscript"/>
              </w:rPr>
              <w:t>A</w:t>
            </w:r>
          </w:p>
        </w:tc>
        <w:tc>
          <w:tcPr>
            <w:tcW w:w="530" w:type="pct"/>
          </w:tcPr>
          <w:p w14:paraId="7AE0BD0D" w14:textId="77777777" w:rsidR="00EF5931" w:rsidRDefault="00EF5931"/>
        </w:tc>
        <w:tc>
          <w:tcPr>
            <w:tcW w:w="582" w:type="pct"/>
          </w:tcPr>
          <w:p w14:paraId="1AC18500" w14:textId="77777777" w:rsidR="00EF5931" w:rsidRDefault="00EF5931"/>
        </w:tc>
      </w:tr>
      <w:tr w:rsidR="00B40C9C" w:rsidRPr="00B33622" w14:paraId="0F7A5885" w14:textId="77777777" w:rsidTr="00B40C9C">
        <w:tc>
          <w:tcPr>
            <w:tcW w:w="351" w:type="pct"/>
          </w:tcPr>
          <w:p w14:paraId="6EA14048" w14:textId="77777777" w:rsidR="00EF5931" w:rsidRDefault="00B40C9C">
            <w:r>
              <w:t>M2.7</w:t>
            </w:r>
          </w:p>
        </w:tc>
        <w:tc>
          <w:tcPr>
            <w:tcW w:w="1709" w:type="pct"/>
          </w:tcPr>
          <w:p w14:paraId="3B2BFB13" w14:textId="6CEAC815" w:rsidR="00EF5931" w:rsidRDefault="006155A2">
            <w:r>
              <w:fldChar w:fldCharType="begin"/>
            </w:r>
            <w:r>
              <w:instrText xml:space="preserve"> REF  m2_7 \h  \* MERGEFORMAT </w:instrText>
            </w:r>
            <w:r>
              <w:fldChar w:fldCharType="separate"/>
            </w:r>
            <w:r w:rsidR="00A770AD">
              <w:t xml:space="preserve">The package implementer shall require a </w:t>
            </w:r>
            <w:del w:id="4433" w:author="Makoto Murata" w:date="2015-04-04T10:26:00Z">
              <w:r w:rsidR="00A770AD" w:rsidDel="006254D6">
                <w:delText>content type</w:delText>
              </w:r>
            </w:del>
            <w:ins w:id="4434" w:author="Makoto Murata" w:date="2015-04-04T10:26:00Z">
              <w:r w:rsidR="006254D6">
                <w:t>media type</w:t>
              </w:r>
            </w:ins>
            <w:r w:rsidR="00A770AD">
              <w:t xml:space="preserve"> and the format designer shall specify the </w:t>
            </w:r>
            <w:del w:id="4435" w:author="Makoto Murata" w:date="2015-04-04T10:26:00Z">
              <w:r w:rsidR="00A770AD" w:rsidDel="006254D6">
                <w:delText>content type</w:delText>
              </w:r>
            </w:del>
            <w:ins w:id="4436" w:author="Makoto Murata" w:date="2015-04-04T10:26:00Z">
              <w:r w:rsidR="006254D6">
                <w:t>media type</w:t>
              </w:r>
            </w:ins>
            <w:r w:rsidR="00A770AD">
              <w:t xml:space="preserve"> in an </w:t>
            </w:r>
            <w:r w:rsidR="00A770AD">
              <w:rPr>
                <w:rStyle w:val="Element"/>
              </w:rPr>
              <w:t>Override</w:t>
            </w:r>
            <w:r w:rsidR="00A770AD">
              <w:t xml:space="preserve"> element. </w:t>
            </w:r>
            <w:r>
              <w:fldChar w:fldCharType="end"/>
            </w:r>
            <w:r>
              <w:fldChar w:fldCharType="begin"/>
            </w:r>
            <w:r>
              <w:instrText xml:space="preserve"> REF  m2_7b \h  \* MERGEFORMAT </w:instrText>
            </w:r>
            <w:r>
              <w:fldChar w:fldCharType="separate"/>
            </w:r>
            <w:r w:rsidR="00A770AD">
              <w:t xml:space="preserve">The package implementer shall require a part name. </w:t>
            </w:r>
            <w:r>
              <w:fldChar w:fldCharType="end"/>
            </w:r>
          </w:p>
        </w:tc>
        <w:tc>
          <w:tcPr>
            <w:tcW w:w="584" w:type="pct"/>
          </w:tcPr>
          <w:p w14:paraId="214BD78E" w14:textId="77777777" w:rsidR="00EF5931" w:rsidRDefault="000D129F">
            <w:r w:rsidRPr="00B40C9C">
              <w:fldChar w:fldCharType="begin"/>
            </w:r>
            <w:r w:rsidR="00B40C9C" w:rsidRPr="00B40C9C">
              <w:instrText xml:space="preserve"> REF _Ref140666012 \r \h </w:instrText>
            </w:r>
            <w:r w:rsidRPr="00B40C9C">
              <w:fldChar w:fldCharType="separate"/>
            </w:r>
            <w:r w:rsidR="00A770AD">
              <w:t>9.2.3.3.4</w:t>
            </w:r>
            <w:r w:rsidRPr="00B40C9C">
              <w:fldChar w:fldCharType="end"/>
            </w:r>
          </w:p>
        </w:tc>
        <w:tc>
          <w:tcPr>
            <w:tcW w:w="720" w:type="pct"/>
          </w:tcPr>
          <w:p w14:paraId="75991948" w14:textId="77777777" w:rsidR="00EF5931" w:rsidRDefault="00B40C9C">
            <w:r>
              <w:t>×</w:t>
            </w:r>
            <w:r w:rsidRPr="008A39F6">
              <w:rPr>
                <w:rStyle w:val="Superscript"/>
              </w:rPr>
              <w:t>A</w:t>
            </w:r>
          </w:p>
        </w:tc>
        <w:tc>
          <w:tcPr>
            <w:tcW w:w="524" w:type="pct"/>
          </w:tcPr>
          <w:p w14:paraId="0D6BCFED" w14:textId="77777777" w:rsidR="00EF5931" w:rsidRDefault="00B40C9C">
            <w:r>
              <w:t>×</w:t>
            </w:r>
            <w:r w:rsidRPr="008A39F6">
              <w:rPr>
                <w:rStyle w:val="Superscript"/>
              </w:rPr>
              <w:t>A</w:t>
            </w:r>
          </w:p>
        </w:tc>
        <w:tc>
          <w:tcPr>
            <w:tcW w:w="530" w:type="pct"/>
          </w:tcPr>
          <w:p w14:paraId="7C1478CE" w14:textId="77777777" w:rsidR="00EF5931" w:rsidRDefault="00EF5931"/>
        </w:tc>
        <w:tc>
          <w:tcPr>
            <w:tcW w:w="582" w:type="pct"/>
          </w:tcPr>
          <w:p w14:paraId="386B8281" w14:textId="77777777" w:rsidR="00EF5931" w:rsidRDefault="00EF5931"/>
        </w:tc>
      </w:tr>
      <w:tr w:rsidR="00B40C9C" w:rsidRPr="00B33622" w14:paraId="1690994D" w14:textId="77777777" w:rsidTr="00B40C9C">
        <w:tc>
          <w:tcPr>
            <w:tcW w:w="351" w:type="pct"/>
          </w:tcPr>
          <w:p w14:paraId="63A2AEFF" w14:textId="77777777" w:rsidR="00EF5931" w:rsidRDefault="00B40C9C">
            <w:r>
              <w:lastRenderedPageBreak/>
              <w:t>M2.8</w:t>
            </w:r>
          </w:p>
        </w:tc>
        <w:tc>
          <w:tcPr>
            <w:tcW w:w="1709" w:type="pct"/>
          </w:tcPr>
          <w:p w14:paraId="73204DD1" w14:textId="2C13D1AF" w:rsidR="00EF5931" w:rsidRDefault="000D129F">
            <w:r>
              <w:fldChar w:fldCharType="begin"/>
            </w:r>
            <w:r w:rsidR="00B40C9C">
              <w:instrText xml:space="preserve"> REF m2_8 \h </w:instrText>
            </w:r>
            <w:r>
              <w:fldChar w:fldCharType="separate"/>
            </w:r>
            <w:r w:rsidR="00A770AD">
              <w:t xml:space="preserve">When adding a new part to a package, the package implementer shall ensure that a </w:t>
            </w:r>
            <w:del w:id="4437" w:author="Makoto Murata" w:date="2015-04-04T10:26:00Z">
              <w:r w:rsidR="00A770AD" w:rsidDel="006254D6">
                <w:delText>content type</w:delText>
              </w:r>
            </w:del>
            <w:ins w:id="4438" w:author="Makoto Murata" w:date="2015-04-04T10:26:00Z">
              <w:r w:rsidR="006254D6">
                <w:t>media type</w:t>
              </w:r>
            </w:ins>
            <w:r w:rsidR="00A770AD">
              <w:t xml:space="preserve"> for that part is specified in the </w:t>
            </w:r>
            <w:del w:id="4439" w:author="Makoto Murata" w:date="2015-04-04T10:26:00Z">
              <w:r w:rsidR="00A770AD" w:rsidDel="006254D6">
                <w:delText>Content Type</w:delText>
              </w:r>
            </w:del>
            <w:del w:id="4440" w:author="Makoto Murata" w:date="2015-04-04T10:29:00Z">
              <w:r w:rsidR="00A770AD" w:rsidDel="006254D6">
                <w:delText>s stream</w:delText>
              </w:r>
            </w:del>
            <w:ins w:id="4441" w:author="Makoto Murata" w:date="2015-04-04T10:29:00Z">
              <w:r w:rsidR="006254D6">
                <w:t>Media Types stream</w:t>
              </w:r>
            </w:ins>
            <w:r w:rsidR="00A770AD">
              <w:t xml:space="preserve">;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A770AD">
              <w:t>9.2.3.4</w:t>
            </w:r>
            <w:r>
              <w:fldChar w:fldCharType="end"/>
            </w:r>
            <w:r w:rsidR="00B40C9C">
              <w:t>.</w:t>
            </w:r>
          </w:p>
        </w:tc>
        <w:tc>
          <w:tcPr>
            <w:tcW w:w="584" w:type="pct"/>
          </w:tcPr>
          <w:p w14:paraId="39563B52" w14:textId="77777777" w:rsidR="00EF5931" w:rsidRDefault="000D129F">
            <w:r w:rsidRPr="00B40C9C">
              <w:fldChar w:fldCharType="begin"/>
            </w:r>
            <w:r w:rsidR="00B40C9C" w:rsidRPr="00B40C9C">
              <w:instrText xml:space="preserve"> REF _Ref140666166 \r \h </w:instrText>
            </w:r>
            <w:r w:rsidRPr="00B40C9C">
              <w:fldChar w:fldCharType="separate"/>
            </w:r>
            <w:r w:rsidR="00A770AD">
              <w:t>9.2.3.4</w:t>
            </w:r>
            <w:r w:rsidRPr="00B40C9C">
              <w:fldChar w:fldCharType="end"/>
            </w:r>
          </w:p>
        </w:tc>
        <w:tc>
          <w:tcPr>
            <w:tcW w:w="720" w:type="pct"/>
          </w:tcPr>
          <w:p w14:paraId="3C2E7DF3" w14:textId="77777777" w:rsidR="00EF5931" w:rsidRDefault="00B40C9C">
            <w:r>
              <w:t>×</w:t>
            </w:r>
            <w:r w:rsidRPr="008A39F6">
              <w:rPr>
                <w:rStyle w:val="Superscript"/>
              </w:rPr>
              <w:t>A</w:t>
            </w:r>
          </w:p>
        </w:tc>
        <w:tc>
          <w:tcPr>
            <w:tcW w:w="524" w:type="pct"/>
          </w:tcPr>
          <w:p w14:paraId="5EA29FDA" w14:textId="77777777" w:rsidR="00EF5931" w:rsidRDefault="00EF5931"/>
        </w:tc>
        <w:tc>
          <w:tcPr>
            <w:tcW w:w="530" w:type="pct"/>
          </w:tcPr>
          <w:p w14:paraId="1FDB6077" w14:textId="77777777" w:rsidR="00EF5931" w:rsidRDefault="00EF5931"/>
        </w:tc>
        <w:tc>
          <w:tcPr>
            <w:tcW w:w="582" w:type="pct"/>
          </w:tcPr>
          <w:p w14:paraId="3E1068C8" w14:textId="77777777" w:rsidR="00EF5931" w:rsidRDefault="00EF5931"/>
        </w:tc>
      </w:tr>
      <w:tr w:rsidR="00B40C9C" w:rsidRPr="00B33622" w14:paraId="32AFB988" w14:textId="77777777" w:rsidTr="00B40C9C">
        <w:tc>
          <w:tcPr>
            <w:tcW w:w="351" w:type="pct"/>
          </w:tcPr>
          <w:p w14:paraId="4455CDE1" w14:textId="77777777" w:rsidR="00EF5931" w:rsidRDefault="00B40C9C">
            <w:r>
              <w:t>M2.9</w:t>
            </w:r>
          </w:p>
        </w:tc>
        <w:tc>
          <w:tcPr>
            <w:tcW w:w="1709" w:type="pct"/>
          </w:tcPr>
          <w:p w14:paraId="2AC7FF57" w14:textId="5B265F7C" w:rsidR="00EF5931" w:rsidRDefault="000D129F">
            <w:r>
              <w:fldChar w:fldCharType="begin"/>
            </w:r>
            <w:r w:rsidR="00B40C9C">
              <w:instrText xml:space="preserve"> REF m2_9 \h </w:instrText>
            </w:r>
            <w:r>
              <w:fldChar w:fldCharType="separate"/>
            </w:r>
            <w:r w:rsidR="00A770AD">
              <w:t xml:space="preserve">To get the </w:t>
            </w:r>
            <w:del w:id="4442" w:author="Makoto Murata" w:date="2015-04-04T10:26:00Z">
              <w:r w:rsidR="00A770AD" w:rsidDel="006254D6">
                <w:delText>content type</w:delText>
              </w:r>
            </w:del>
            <w:ins w:id="4443" w:author="Makoto Murata" w:date="2015-04-04T10:26:00Z">
              <w:r w:rsidR="006254D6">
                <w:t>media type</w:t>
              </w:r>
            </w:ins>
            <w:r w:rsidR="00A770AD">
              <w:t xml:space="preserv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A770AD">
              <w:t>9.2.3.5</w:t>
            </w:r>
            <w:r>
              <w:fldChar w:fldCharType="end"/>
            </w:r>
            <w:r w:rsidR="00B40C9C">
              <w:t>.</w:t>
            </w:r>
          </w:p>
        </w:tc>
        <w:tc>
          <w:tcPr>
            <w:tcW w:w="584" w:type="pct"/>
          </w:tcPr>
          <w:p w14:paraId="559B74D6" w14:textId="77777777" w:rsidR="00EF5931" w:rsidRDefault="000D129F">
            <w:r w:rsidRPr="00B40C9C">
              <w:fldChar w:fldCharType="begin"/>
            </w:r>
            <w:r w:rsidR="00B40C9C" w:rsidRPr="00B40C9C">
              <w:instrText xml:space="preserve"> REF _Ref129159162 \r \h </w:instrText>
            </w:r>
            <w:r w:rsidRPr="00B40C9C">
              <w:fldChar w:fldCharType="separate"/>
            </w:r>
            <w:r w:rsidR="00A770AD">
              <w:t>9.2.3.5</w:t>
            </w:r>
            <w:r w:rsidRPr="00B40C9C">
              <w:fldChar w:fldCharType="end"/>
            </w:r>
          </w:p>
        </w:tc>
        <w:tc>
          <w:tcPr>
            <w:tcW w:w="720" w:type="pct"/>
          </w:tcPr>
          <w:p w14:paraId="47DE137A" w14:textId="77777777" w:rsidR="00EF5931" w:rsidRDefault="00B40C9C">
            <w:r>
              <w:t>×</w:t>
            </w:r>
            <w:r w:rsidRPr="008A39F6">
              <w:rPr>
                <w:rStyle w:val="Superscript"/>
              </w:rPr>
              <w:t>A</w:t>
            </w:r>
          </w:p>
        </w:tc>
        <w:tc>
          <w:tcPr>
            <w:tcW w:w="524" w:type="pct"/>
          </w:tcPr>
          <w:p w14:paraId="2D9E1214" w14:textId="77777777" w:rsidR="00EF5931" w:rsidRDefault="00EF5931"/>
        </w:tc>
        <w:tc>
          <w:tcPr>
            <w:tcW w:w="530" w:type="pct"/>
          </w:tcPr>
          <w:p w14:paraId="24284C2E" w14:textId="77777777" w:rsidR="00EF5931" w:rsidRDefault="00EF5931"/>
        </w:tc>
        <w:tc>
          <w:tcPr>
            <w:tcW w:w="582" w:type="pct"/>
          </w:tcPr>
          <w:p w14:paraId="38FF3C0E" w14:textId="77777777" w:rsidR="00EF5931" w:rsidRDefault="00EF5931"/>
        </w:tc>
      </w:tr>
      <w:tr w:rsidR="00B40C9C" w:rsidRPr="00B33622" w14:paraId="50F10DE7" w14:textId="77777777" w:rsidTr="00B40C9C">
        <w:tc>
          <w:tcPr>
            <w:tcW w:w="351" w:type="pct"/>
          </w:tcPr>
          <w:p w14:paraId="1A6D6515" w14:textId="77777777" w:rsidR="00EF5931" w:rsidRDefault="00B40C9C">
            <w:r>
              <w:t>M2.10</w:t>
            </w:r>
          </w:p>
        </w:tc>
        <w:tc>
          <w:tcPr>
            <w:tcW w:w="1709" w:type="pct"/>
          </w:tcPr>
          <w:p w14:paraId="71CBA5D3" w14:textId="7C4F3EE3" w:rsidR="00EF5931" w:rsidRDefault="000D129F" w:rsidP="00C21BAD">
            <w:r>
              <w:fldChar w:fldCharType="begin"/>
            </w:r>
            <w:r w:rsidR="00B40C9C">
              <w:instrText xml:space="preserve"> REF m2_10 \h </w:instrText>
            </w:r>
            <w:r>
              <w:fldChar w:fldCharType="separate"/>
            </w:r>
            <w:r w:rsidR="00A770AD">
              <w:t>The package implementer shall not use the versioning and extensibility mechanisms defined in Part 3</w:t>
            </w:r>
            <w:r w:rsidR="00A770AD" w:rsidDel="00AF305A">
              <w:t xml:space="preserve"> </w:t>
            </w:r>
            <w:r w:rsidR="00A770AD">
              <w:t xml:space="preserve">to incorporate elements and attributes drawn from other XML-namespaces into the </w:t>
            </w:r>
            <w:del w:id="4444" w:author="Makoto Murata" w:date="2015-04-04T10:26:00Z">
              <w:r w:rsidR="00A770AD" w:rsidDel="006254D6">
                <w:delText>Content Type</w:delText>
              </w:r>
            </w:del>
            <w:del w:id="4445" w:author="Makoto Murata" w:date="2015-04-04T10:29:00Z">
              <w:r w:rsidR="00A770AD" w:rsidDel="006254D6">
                <w:delText>s stream</w:delText>
              </w:r>
            </w:del>
            <w:ins w:id="4446" w:author="Makoto Murata" w:date="2015-04-04T10:29:00Z">
              <w:r w:rsidR="006254D6">
                <w:t>Media Types stream</w:t>
              </w:r>
            </w:ins>
            <w:r w:rsidR="00A770AD">
              <w:t xml:space="preserve"> markup. </w:t>
            </w:r>
            <w:r>
              <w:fldChar w:fldCharType="end"/>
            </w:r>
          </w:p>
        </w:tc>
        <w:tc>
          <w:tcPr>
            <w:tcW w:w="584" w:type="pct"/>
          </w:tcPr>
          <w:p w14:paraId="2CA58FA2" w14:textId="77777777" w:rsidR="00EF5931" w:rsidRDefault="000D129F">
            <w:r w:rsidRPr="00B40C9C">
              <w:fldChar w:fldCharType="begin"/>
            </w:r>
            <w:r w:rsidR="00B40C9C" w:rsidRPr="00B40C9C">
              <w:instrText xml:space="preserve"> REF _Ref129159212 \r \h </w:instrText>
            </w:r>
            <w:r w:rsidRPr="00B40C9C">
              <w:fldChar w:fldCharType="separate"/>
            </w:r>
            <w:r w:rsidR="00A770AD">
              <w:t>9.2.3.6</w:t>
            </w:r>
            <w:r w:rsidRPr="00B40C9C">
              <w:fldChar w:fldCharType="end"/>
            </w:r>
          </w:p>
        </w:tc>
        <w:tc>
          <w:tcPr>
            <w:tcW w:w="720" w:type="pct"/>
          </w:tcPr>
          <w:p w14:paraId="6683F69E" w14:textId="77777777" w:rsidR="00EF5931" w:rsidRDefault="00B40C9C">
            <w:r>
              <w:t>×</w:t>
            </w:r>
            <w:r w:rsidRPr="008A39F6">
              <w:rPr>
                <w:rStyle w:val="Superscript"/>
              </w:rPr>
              <w:t>A</w:t>
            </w:r>
          </w:p>
        </w:tc>
        <w:tc>
          <w:tcPr>
            <w:tcW w:w="524" w:type="pct"/>
          </w:tcPr>
          <w:p w14:paraId="6F98F126" w14:textId="77777777" w:rsidR="00EF5931" w:rsidRDefault="00EF5931"/>
        </w:tc>
        <w:tc>
          <w:tcPr>
            <w:tcW w:w="530" w:type="pct"/>
          </w:tcPr>
          <w:p w14:paraId="59683245" w14:textId="77777777" w:rsidR="00EF5931" w:rsidRDefault="00EF5931"/>
        </w:tc>
        <w:tc>
          <w:tcPr>
            <w:tcW w:w="582" w:type="pct"/>
          </w:tcPr>
          <w:p w14:paraId="0D5D5776" w14:textId="77777777" w:rsidR="00EF5931" w:rsidRDefault="00EF5931"/>
        </w:tc>
      </w:tr>
      <w:tr w:rsidR="00B40C9C" w:rsidRPr="00B33622" w14:paraId="5D6D23FA" w14:textId="77777777" w:rsidTr="00B40C9C">
        <w:tc>
          <w:tcPr>
            <w:tcW w:w="351" w:type="pct"/>
          </w:tcPr>
          <w:p w14:paraId="4AAF2E0F" w14:textId="77777777" w:rsidR="00EF5931" w:rsidRDefault="00B40C9C">
            <w:r>
              <w:t>M2.11</w:t>
            </w:r>
          </w:p>
        </w:tc>
        <w:tc>
          <w:tcPr>
            <w:tcW w:w="1709" w:type="pct"/>
          </w:tcPr>
          <w:p w14:paraId="3D86D8CE" w14:textId="77777777" w:rsidR="00EF5931" w:rsidRDefault="000D129F">
            <w:r>
              <w:fldChar w:fldCharType="begin"/>
            </w:r>
            <w:r w:rsidR="00B40C9C">
              <w:instrText xml:space="preserve"> REF m2_11 \h </w:instrText>
            </w:r>
            <w:r>
              <w:fldChar w:fldCharType="separate"/>
            </w:r>
            <w:r w:rsidR="00A770AD">
              <w:t>The package implementer shall not mix interleaving and non-interleaving for an individual part.</w:t>
            </w:r>
            <w:r>
              <w:fldChar w:fldCharType="end"/>
            </w:r>
          </w:p>
        </w:tc>
        <w:tc>
          <w:tcPr>
            <w:tcW w:w="584" w:type="pct"/>
          </w:tcPr>
          <w:p w14:paraId="79382B21"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7ADB7816" w14:textId="77777777" w:rsidR="00EF5931" w:rsidRDefault="00B40C9C">
            <w:r>
              <w:t>×</w:t>
            </w:r>
            <w:r w:rsidRPr="008A39F6">
              <w:rPr>
                <w:rStyle w:val="Superscript"/>
              </w:rPr>
              <w:t>B</w:t>
            </w:r>
          </w:p>
        </w:tc>
        <w:tc>
          <w:tcPr>
            <w:tcW w:w="524" w:type="pct"/>
          </w:tcPr>
          <w:p w14:paraId="509AE1CC" w14:textId="77777777" w:rsidR="00EF5931" w:rsidRDefault="00EF5931"/>
        </w:tc>
        <w:tc>
          <w:tcPr>
            <w:tcW w:w="530" w:type="pct"/>
          </w:tcPr>
          <w:p w14:paraId="60D5280C" w14:textId="77777777" w:rsidR="00EF5931" w:rsidRDefault="00EF5931"/>
        </w:tc>
        <w:tc>
          <w:tcPr>
            <w:tcW w:w="582" w:type="pct"/>
          </w:tcPr>
          <w:p w14:paraId="6C6E4580" w14:textId="77777777" w:rsidR="00EF5931" w:rsidRDefault="00EF5931"/>
        </w:tc>
      </w:tr>
      <w:tr w:rsidR="00B40C9C" w:rsidRPr="00B33622" w14:paraId="58664E8C" w14:textId="77777777" w:rsidTr="00B40C9C">
        <w:tc>
          <w:tcPr>
            <w:tcW w:w="351" w:type="pct"/>
          </w:tcPr>
          <w:p w14:paraId="3F0A1DFD" w14:textId="77777777" w:rsidR="00EF5931" w:rsidRDefault="00B40C9C">
            <w:r>
              <w:t>M2.12</w:t>
            </w:r>
          </w:p>
        </w:tc>
        <w:tc>
          <w:tcPr>
            <w:tcW w:w="1709" w:type="pct"/>
          </w:tcPr>
          <w:p w14:paraId="022D4988" w14:textId="77777777" w:rsidR="00EF5931" w:rsidRDefault="000D129F">
            <w:r>
              <w:fldChar w:fldCharType="begin"/>
            </w:r>
            <w:r w:rsidR="00B40C9C">
              <w:instrText xml:space="preserve"> REF m2_12 \h </w:instrText>
            </w:r>
            <w:r>
              <w:fldChar w:fldCharType="separate"/>
            </w:r>
            <w:r w:rsidR="00A770AD">
              <w:t>The package implementer shall compare p</w:t>
            </w:r>
            <w:r w:rsidR="00A770AD" w:rsidRPr="004D00DB">
              <w:t>refix</w:t>
            </w:r>
            <w:r w:rsidR="00A770AD">
              <w:t xml:space="preserve"> </w:t>
            </w:r>
            <w:r w:rsidR="00A770AD" w:rsidRPr="004D00DB">
              <w:t>names as case-insensitive ASCII strings</w:t>
            </w:r>
            <w:r w:rsidR="00A770AD">
              <w:t xml:space="preserve">. </w:t>
            </w:r>
            <w:r>
              <w:fldChar w:fldCharType="end"/>
            </w:r>
          </w:p>
        </w:tc>
        <w:tc>
          <w:tcPr>
            <w:tcW w:w="584" w:type="pct"/>
          </w:tcPr>
          <w:p w14:paraId="1E6A98FC"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7A7BC653" w14:textId="77777777" w:rsidR="00EF5931" w:rsidRDefault="00B40C9C">
            <w:r>
              <w:t>×</w:t>
            </w:r>
          </w:p>
        </w:tc>
        <w:tc>
          <w:tcPr>
            <w:tcW w:w="524" w:type="pct"/>
          </w:tcPr>
          <w:p w14:paraId="797459A2" w14:textId="77777777" w:rsidR="00EF5931" w:rsidRDefault="00EF5931"/>
        </w:tc>
        <w:tc>
          <w:tcPr>
            <w:tcW w:w="530" w:type="pct"/>
          </w:tcPr>
          <w:p w14:paraId="7F9F82E0" w14:textId="77777777" w:rsidR="00EF5931" w:rsidRDefault="00EF5931"/>
        </w:tc>
        <w:tc>
          <w:tcPr>
            <w:tcW w:w="582" w:type="pct"/>
          </w:tcPr>
          <w:p w14:paraId="256CC24A" w14:textId="77777777" w:rsidR="00EF5931" w:rsidRDefault="00EF5931"/>
        </w:tc>
      </w:tr>
      <w:tr w:rsidR="00B40C9C" w:rsidRPr="00B33622" w14:paraId="295F76CA" w14:textId="77777777" w:rsidTr="00B40C9C">
        <w:tc>
          <w:tcPr>
            <w:tcW w:w="351" w:type="pct"/>
          </w:tcPr>
          <w:p w14:paraId="67E03D81" w14:textId="77777777" w:rsidR="00EF5931" w:rsidRDefault="00B40C9C">
            <w:r>
              <w:t>M2.13</w:t>
            </w:r>
          </w:p>
        </w:tc>
        <w:tc>
          <w:tcPr>
            <w:tcW w:w="1709" w:type="pct"/>
          </w:tcPr>
          <w:p w14:paraId="20A4663E" w14:textId="77777777" w:rsidR="00EF5931" w:rsidRDefault="000D129F">
            <w:r>
              <w:fldChar w:fldCharType="begin"/>
            </w:r>
            <w:r w:rsidR="00B40C9C">
              <w:instrText xml:space="preserve"> REF m2_13 \h </w:instrText>
            </w:r>
            <w:r>
              <w:fldChar w:fldCharType="separate"/>
            </w:r>
            <w:r w:rsidR="00A770AD">
              <w:t>The package implementer shall compare s</w:t>
            </w:r>
            <w:r w:rsidR="00A770AD" w:rsidRPr="004D00DB">
              <w:t>uffix</w:t>
            </w:r>
            <w:r w:rsidR="00A770AD">
              <w:t xml:space="preserve"> </w:t>
            </w:r>
            <w:r w:rsidR="00A770AD" w:rsidRPr="004D00DB">
              <w:t>names as case-insensitive ASCII strings</w:t>
            </w:r>
            <w:r w:rsidR="00A770AD">
              <w:t xml:space="preserve">. </w:t>
            </w:r>
            <w:r>
              <w:fldChar w:fldCharType="end"/>
            </w:r>
          </w:p>
        </w:tc>
        <w:tc>
          <w:tcPr>
            <w:tcW w:w="584" w:type="pct"/>
          </w:tcPr>
          <w:p w14:paraId="5DF30CF9"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50458BFD" w14:textId="77777777" w:rsidR="00EF5931" w:rsidRDefault="00B40C9C">
            <w:r>
              <w:t>×</w:t>
            </w:r>
            <w:r w:rsidRPr="008A39F6">
              <w:rPr>
                <w:rStyle w:val="Superscript"/>
              </w:rPr>
              <w:t>B</w:t>
            </w:r>
          </w:p>
        </w:tc>
        <w:tc>
          <w:tcPr>
            <w:tcW w:w="524" w:type="pct"/>
          </w:tcPr>
          <w:p w14:paraId="17185975" w14:textId="77777777" w:rsidR="00EF5931" w:rsidRDefault="00EF5931"/>
        </w:tc>
        <w:tc>
          <w:tcPr>
            <w:tcW w:w="530" w:type="pct"/>
          </w:tcPr>
          <w:p w14:paraId="1C2C8A3D" w14:textId="77777777" w:rsidR="00EF5931" w:rsidRDefault="00EF5931"/>
        </w:tc>
        <w:tc>
          <w:tcPr>
            <w:tcW w:w="582" w:type="pct"/>
          </w:tcPr>
          <w:p w14:paraId="73C00A7E" w14:textId="77777777" w:rsidR="00EF5931" w:rsidRDefault="00EF5931"/>
        </w:tc>
      </w:tr>
      <w:tr w:rsidR="00B40C9C" w:rsidRPr="00B33622" w14:paraId="3D936528" w14:textId="77777777" w:rsidTr="00B40C9C">
        <w:tc>
          <w:tcPr>
            <w:tcW w:w="351" w:type="pct"/>
          </w:tcPr>
          <w:p w14:paraId="4E5CF654" w14:textId="77777777" w:rsidR="00EF5931" w:rsidRDefault="00B40C9C">
            <w:r>
              <w:t>M2.14</w:t>
            </w:r>
          </w:p>
        </w:tc>
        <w:tc>
          <w:tcPr>
            <w:tcW w:w="1709" w:type="pct"/>
          </w:tcPr>
          <w:p w14:paraId="5F62D146" w14:textId="77777777" w:rsidR="00EF5931" w:rsidRDefault="000D129F">
            <w:r>
              <w:fldChar w:fldCharType="begin"/>
            </w:r>
            <w:r w:rsidR="00B40C9C">
              <w:instrText xml:space="preserve"> REF m2_14 \h </w:instrText>
            </w:r>
            <w:r>
              <w:fldChar w:fldCharType="separate"/>
            </w:r>
            <w:r w:rsidR="00A770AD">
              <w:t>The package implementer shall not allow p</w:t>
            </w:r>
            <w:r w:rsidR="00A770AD" w:rsidRPr="004D00DB">
              <w:t>ackage</w:t>
            </w:r>
            <w:r w:rsidR="00A770AD">
              <w:t>s</w:t>
            </w:r>
            <w:r w:rsidR="00A770AD" w:rsidRPr="004D00DB">
              <w:t xml:space="preserve"> </w:t>
            </w:r>
            <w:r w:rsidR="00A770AD">
              <w:t>that</w:t>
            </w:r>
            <w:r w:rsidR="00A770AD" w:rsidRPr="004D00DB">
              <w:t xml:space="preserve"> contain equivalent </w:t>
            </w:r>
            <w:r w:rsidR="00A770AD">
              <w:t xml:space="preserve">logical </w:t>
            </w:r>
            <w:r w:rsidR="00A770AD" w:rsidRPr="004D00DB">
              <w:t>item</w:t>
            </w:r>
            <w:r w:rsidR="00A770AD">
              <w:t xml:space="preserve"> </w:t>
            </w:r>
            <w:r w:rsidR="00A770AD" w:rsidRPr="004D00DB">
              <w:t>names</w:t>
            </w:r>
            <w:r w:rsidR="00A770AD">
              <w:t xml:space="preserve">. </w:t>
            </w:r>
            <w:r>
              <w:fldChar w:fldCharType="end"/>
            </w:r>
          </w:p>
        </w:tc>
        <w:tc>
          <w:tcPr>
            <w:tcW w:w="584" w:type="pct"/>
          </w:tcPr>
          <w:p w14:paraId="6D0365AF"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3660E30F" w14:textId="77777777" w:rsidR="00EF5931" w:rsidRDefault="00B40C9C">
            <w:r>
              <w:t>×</w:t>
            </w:r>
          </w:p>
        </w:tc>
        <w:tc>
          <w:tcPr>
            <w:tcW w:w="524" w:type="pct"/>
          </w:tcPr>
          <w:p w14:paraId="3DF39349" w14:textId="77777777" w:rsidR="00EF5931" w:rsidRDefault="00EF5931"/>
        </w:tc>
        <w:tc>
          <w:tcPr>
            <w:tcW w:w="530" w:type="pct"/>
          </w:tcPr>
          <w:p w14:paraId="44663362" w14:textId="77777777" w:rsidR="00EF5931" w:rsidRDefault="00EF5931"/>
        </w:tc>
        <w:tc>
          <w:tcPr>
            <w:tcW w:w="582" w:type="pct"/>
          </w:tcPr>
          <w:p w14:paraId="1FCE049B" w14:textId="77777777" w:rsidR="00EF5931" w:rsidRDefault="00EF5931"/>
        </w:tc>
      </w:tr>
      <w:tr w:rsidR="00B40C9C" w:rsidRPr="00B33622" w14:paraId="207240BD" w14:textId="77777777" w:rsidTr="00B40C9C">
        <w:tc>
          <w:tcPr>
            <w:tcW w:w="351" w:type="pct"/>
          </w:tcPr>
          <w:p w14:paraId="5A9C87DF" w14:textId="77777777" w:rsidR="00EF5931" w:rsidRDefault="00B40C9C">
            <w:r>
              <w:t>M2.15</w:t>
            </w:r>
          </w:p>
        </w:tc>
        <w:tc>
          <w:tcPr>
            <w:tcW w:w="1709" w:type="pct"/>
          </w:tcPr>
          <w:p w14:paraId="421555C5" w14:textId="77777777" w:rsidR="00EF5931" w:rsidRDefault="000D129F">
            <w:r>
              <w:fldChar w:fldCharType="begin"/>
            </w:r>
            <w:r w:rsidR="00B40C9C">
              <w:instrText xml:space="preserve"> REF m2_15 \h </w:instrText>
            </w:r>
            <w:r>
              <w:fldChar w:fldCharType="separate"/>
            </w:r>
            <w:r w:rsidR="00A770AD">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14:paraId="478845A6"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51E4DE66" w14:textId="77777777" w:rsidR="00EF5931" w:rsidRDefault="00B40C9C">
            <w:r>
              <w:t>×</w:t>
            </w:r>
            <w:r w:rsidRPr="008A39F6">
              <w:rPr>
                <w:rStyle w:val="Superscript"/>
              </w:rPr>
              <w:t>B</w:t>
            </w:r>
          </w:p>
        </w:tc>
        <w:tc>
          <w:tcPr>
            <w:tcW w:w="524" w:type="pct"/>
          </w:tcPr>
          <w:p w14:paraId="5434DAE0" w14:textId="77777777" w:rsidR="00EF5931" w:rsidRDefault="00EF5931"/>
        </w:tc>
        <w:tc>
          <w:tcPr>
            <w:tcW w:w="530" w:type="pct"/>
          </w:tcPr>
          <w:p w14:paraId="0ABDABD4" w14:textId="77777777" w:rsidR="00EF5931" w:rsidRDefault="00EF5931"/>
        </w:tc>
        <w:tc>
          <w:tcPr>
            <w:tcW w:w="582" w:type="pct"/>
          </w:tcPr>
          <w:p w14:paraId="29759F6F" w14:textId="77777777" w:rsidR="00EF5931" w:rsidRDefault="00EF5931"/>
        </w:tc>
      </w:tr>
      <w:tr w:rsidR="00B40C9C" w:rsidRPr="00B33622" w14:paraId="4668C798" w14:textId="77777777" w:rsidTr="00B40C9C">
        <w:tc>
          <w:tcPr>
            <w:tcW w:w="351" w:type="pct"/>
          </w:tcPr>
          <w:p w14:paraId="5A2A5D36" w14:textId="77777777" w:rsidR="00EF5931" w:rsidRDefault="00B40C9C">
            <w:r>
              <w:t>M2.16</w:t>
            </w:r>
          </w:p>
        </w:tc>
        <w:tc>
          <w:tcPr>
            <w:tcW w:w="1709" w:type="pct"/>
          </w:tcPr>
          <w:p w14:paraId="2646D68E" w14:textId="77777777" w:rsidR="00EF5931" w:rsidRDefault="000D129F">
            <w:r>
              <w:fldChar w:fldCharType="begin"/>
            </w:r>
            <w:r w:rsidR="00B40C9C">
              <w:instrText xml:space="preserve"> REF m2_16 \h </w:instrText>
            </w:r>
            <w:r>
              <w:fldChar w:fldCharType="separate"/>
            </w:r>
            <w:r w:rsidR="00A770AD">
              <w:t xml:space="preserve">The package implementer shall not map logical items to parts if the logical item names violate the part naming rules. </w:t>
            </w:r>
            <w:r>
              <w:fldChar w:fldCharType="end"/>
            </w:r>
          </w:p>
        </w:tc>
        <w:tc>
          <w:tcPr>
            <w:tcW w:w="584" w:type="pct"/>
          </w:tcPr>
          <w:p w14:paraId="06A1DBAF"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0A7570BD" w14:textId="77777777" w:rsidR="00EF5931" w:rsidRDefault="00B40C9C">
            <w:r w:rsidRPr="00B40C9C">
              <w:t>×</w:t>
            </w:r>
          </w:p>
        </w:tc>
        <w:tc>
          <w:tcPr>
            <w:tcW w:w="524" w:type="pct"/>
          </w:tcPr>
          <w:p w14:paraId="5672C3EC" w14:textId="77777777" w:rsidR="00EF5931" w:rsidRDefault="00EF5931"/>
        </w:tc>
        <w:tc>
          <w:tcPr>
            <w:tcW w:w="530" w:type="pct"/>
          </w:tcPr>
          <w:p w14:paraId="0BD31698" w14:textId="77777777" w:rsidR="00EF5931" w:rsidRDefault="00EF5931"/>
        </w:tc>
        <w:tc>
          <w:tcPr>
            <w:tcW w:w="582" w:type="pct"/>
          </w:tcPr>
          <w:p w14:paraId="3C16813D" w14:textId="77777777" w:rsidR="00EF5931" w:rsidRDefault="00EF5931"/>
        </w:tc>
      </w:tr>
      <w:tr w:rsidR="00B40C9C" w:rsidRPr="00B33622" w14:paraId="1A0E6BD4" w14:textId="77777777" w:rsidTr="00B40C9C">
        <w:tc>
          <w:tcPr>
            <w:tcW w:w="351" w:type="pct"/>
          </w:tcPr>
          <w:p w14:paraId="3CBDE22B" w14:textId="77777777" w:rsidR="00EF5931" w:rsidRDefault="00B40C9C">
            <w:r>
              <w:lastRenderedPageBreak/>
              <w:t>M2.17</w:t>
            </w:r>
          </w:p>
        </w:tc>
        <w:tc>
          <w:tcPr>
            <w:tcW w:w="1709" w:type="pct"/>
          </w:tcPr>
          <w:p w14:paraId="5B9A5E31" w14:textId="77777777" w:rsidR="00EF5931" w:rsidRDefault="000D129F">
            <w:r>
              <w:fldChar w:fldCharType="begin"/>
            </w:r>
            <w:r w:rsidR="00B40C9C">
              <w:instrText xml:space="preserve"> REF m2_17 \h </w:instrText>
            </w:r>
            <w:r>
              <w:fldChar w:fldCharType="separate"/>
            </w:r>
            <w:r w:rsidR="00A770AD">
              <w:t>The package implementer shall consider n</w:t>
            </w:r>
            <w:r w:rsidR="00A770AD" w:rsidRPr="00077EE2">
              <w:t xml:space="preserve">aming collisions within the set of part names </w:t>
            </w:r>
            <w:r w:rsidR="00A770AD">
              <w:t>mapped</w:t>
            </w:r>
            <w:r w:rsidR="00A770AD" w:rsidRPr="00077EE2">
              <w:t xml:space="preserve"> from </w:t>
            </w:r>
            <w:r w:rsidR="00A770AD">
              <w:t>logical</w:t>
            </w:r>
            <w:r w:rsidR="00A770AD" w:rsidRPr="00077EE2">
              <w:t xml:space="preserve"> item</w:t>
            </w:r>
            <w:r w:rsidR="00A770AD">
              <w:t xml:space="preserve"> </w:t>
            </w:r>
            <w:r w:rsidR="00A770AD" w:rsidRPr="00077EE2">
              <w:t xml:space="preserve">names </w:t>
            </w:r>
            <w:r w:rsidR="00A770AD">
              <w:t>to</w:t>
            </w:r>
            <w:r w:rsidR="00A770AD" w:rsidRPr="00077EE2">
              <w:t xml:space="preserve"> be an erro</w:t>
            </w:r>
            <w:r w:rsidR="00A770AD">
              <w:t>r.</w:t>
            </w:r>
            <w:r>
              <w:fldChar w:fldCharType="end"/>
            </w:r>
          </w:p>
        </w:tc>
        <w:tc>
          <w:tcPr>
            <w:tcW w:w="584" w:type="pct"/>
          </w:tcPr>
          <w:p w14:paraId="4C1C5E15"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77523520" w14:textId="77777777" w:rsidR="00EF5931" w:rsidRDefault="00B40C9C">
            <w:r>
              <w:t>×</w:t>
            </w:r>
          </w:p>
        </w:tc>
        <w:tc>
          <w:tcPr>
            <w:tcW w:w="524" w:type="pct"/>
          </w:tcPr>
          <w:p w14:paraId="27CD033D" w14:textId="77777777" w:rsidR="00EF5931" w:rsidRDefault="00EF5931"/>
        </w:tc>
        <w:tc>
          <w:tcPr>
            <w:tcW w:w="530" w:type="pct"/>
          </w:tcPr>
          <w:p w14:paraId="7F020350" w14:textId="77777777" w:rsidR="00EF5931" w:rsidRDefault="00EF5931"/>
        </w:tc>
        <w:tc>
          <w:tcPr>
            <w:tcW w:w="582" w:type="pct"/>
          </w:tcPr>
          <w:p w14:paraId="0B461132" w14:textId="77777777" w:rsidR="00EF5931" w:rsidRDefault="00EF5931"/>
        </w:tc>
      </w:tr>
      <w:tr w:rsidR="00B40C9C" w:rsidRPr="00B33622" w14:paraId="73D0A5FB" w14:textId="77777777" w:rsidTr="00B40C9C">
        <w:tc>
          <w:tcPr>
            <w:tcW w:w="351" w:type="pct"/>
          </w:tcPr>
          <w:p w14:paraId="364B747D" w14:textId="77777777" w:rsidR="00EF5931" w:rsidRDefault="00B40C9C">
            <w:r>
              <w:t>M2.18</w:t>
            </w:r>
          </w:p>
        </w:tc>
        <w:tc>
          <w:tcPr>
            <w:tcW w:w="1709" w:type="pct"/>
          </w:tcPr>
          <w:p w14:paraId="07C0BC66" w14:textId="77777777" w:rsidR="00EF5931" w:rsidRDefault="000D129F">
            <w:r>
              <w:fldChar w:fldCharType="begin"/>
            </w:r>
            <w:r w:rsidR="00B40C9C">
              <w:instrText xml:space="preserve"> REF  m2_18 \h </w:instrText>
            </w:r>
            <w:r>
              <w:fldChar w:fldCharType="separate"/>
            </w:r>
            <w:r w:rsidR="00A770AD">
              <w:t xml:space="preserve">When interleaved, a package implementer shall represent a part as one or more pieces, using the </w:t>
            </w:r>
            <w:r w:rsidR="00A770AD" w:rsidRPr="009928E4">
              <w:t>method described in</w:t>
            </w:r>
            <w:r w:rsidR="00A770AD">
              <w:t> §9.2.5.</w:t>
            </w:r>
            <w:r>
              <w:fldChar w:fldCharType="end"/>
            </w:r>
          </w:p>
        </w:tc>
        <w:tc>
          <w:tcPr>
            <w:tcW w:w="584" w:type="pct"/>
          </w:tcPr>
          <w:p w14:paraId="0808587E"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20" w:type="pct"/>
          </w:tcPr>
          <w:p w14:paraId="43379F88" w14:textId="77777777" w:rsidR="00EF5931" w:rsidRDefault="00B40C9C">
            <w:r>
              <w:t>×</w:t>
            </w:r>
            <w:r w:rsidRPr="008A39F6">
              <w:rPr>
                <w:rStyle w:val="Superscript"/>
              </w:rPr>
              <w:t>B</w:t>
            </w:r>
          </w:p>
        </w:tc>
        <w:tc>
          <w:tcPr>
            <w:tcW w:w="524" w:type="pct"/>
          </w:tcPr>
          <w:p w14:paraId="47F0025E" w14:textId="77777777" w:rsidR="00EF5931" w:rsidRDefault="00EF5931"/>
        </w:tc>
        <w:tc>
          <w:tcPr>
            <w:tcW w:w="530" w:type="pct"/>
          </w:tcPr>
          <w:p w14:paraId="5D97A172" w14:textId="77777777" w:rsidR="00EF5931" w:rsidRDefault="00EF5931"/>
        </w:tc>
        <w:tc>
          <w:tcPr>
            <w:tcW w:w="582" w:type="pct"/>
          </w:tcPr>
          <w:p w14:paraId="1D196F54" w14:textId="77777777" w:rsidR="00EF5931" w:rsidRDefault="00EF5931"/>
        </w:tc>
      </w:tr>
    </w:tbl>
    <w:p w14:paraId="267C7E6E" w14:textId="77777777" w:rsidR="00052EF0" w:rsidRDefault="00052EF0">
      <w:pPr>
        <w:rPr>
          <w:rStyle w:val="Emphasisstrong"/>
        </w:rPr>
      </w:pPr>
    </w:p>
    <w:p w14:paraId="110AF956" w14:textId="77777777" w:rsidR="00EF5931" w:rsidRDefault="00B40C9C">
      <w:pPr>
        <w:rPr>
          <w:rStyle w:val="Emphasisstrong"/>
        </w:rPr>
      </w:pPr>
      <w:r w:rsidRPr="00B40C9C">
        <w:rPr>
          <w:rStyle w:val="Emphasisstrong"/>
        </w:rPr>
        <w:t>Notes:</w:t>
      </w:r>
    </w:p>
    <w:p w14:paraId="6D0C14A2" w14:textId="1ADFC150" w:rsidR="00EF5931" w:rsidRDefault="00B40C9C">
      <w:r>
        <w:t xml:space="preserve">A: Only relevant if using the </w:t>
      </w:r>
      <w:del w:id="4447" w:author="Makoto Murata" w:date="2015-04-04T10:26:00Z">
        <w:r w:rsidDel="006254D6">
          <w:delText>content type</w:delText>
        </w:r>
      </w:del>
      <w:ins w:id="4448" w:author="Makoto Murata" w:date="2015-04-04T10:26:00Z">
        <w:r w:rsidR="006254D6">
          <w:t>media type</w:t>
        </w:r>
      </w:ins>
      <w:r>
        <w:t xml:space="preserve"> mapping strategy specified in the Open Packaging Conventions.</w:t>
      </w:r>
    </w:p>
    <w:p w14:paraId="03807421" w14:textId="77777777" w:rsidR="00EF5931" w:rsidRDefault="00B40C9C">
      <w:r>
        <w:t>B: Only relevant if supporting the interleaving strategy specified in the Open Packaging Conventions.</w:t>
      </w:r>
    </w:p>
    <w:p w14:paraId="71F3D167" w14:textId="77777777" w:rsidR="00EF5931" w:rsidRDefault="00B40C9C" w:rsidP="00052EF0">
      <w:pPr>
        <w:keepNext/>
      </w:pPr>
      <w:bookmarkStart w:id="4449" w:name="_Toc129429464"/>
      <w:bookmarkStart w:id="4450" w:name="_Toc139449214"/>
      <w:bookmarkStart w:id="4451" w:name="_Toc141598159"/>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4</w:t>
      </w:r>
      <w:r w:rsidR="000D129F">
        <w:fldChar w:fldCharType="end"/>
      </w:r>
      <w:r>
        <w:t xml:space="preserve">. Physical packages </w:t>
      </w:r>
      <w:bookmarkEnd w:id="4449"/>
      <w:bookmarkEnd w:id="4450"/>
      <w:r>
        <w:t>recommendations</w:t>
      </w:r>
      <w:bookmarkEnd w:id="4451"/>
    </w:p>
    <w:tbl>
      <w:tblPr>
        <w:tblStyle w:val="ElementTable"/>
        <w:tblW w:w="0" w:type="auto"/>
        <w:tblLook w:val="01E0" w:firstRow="1" w:lastRow="1" w:firstColumn="1" w:lastColumn="1" w:noHBand="0" w:noVBand="0"/>
      </w:tblPr>
      <w:tblGrid>
        <w:gridCol w:w="610"/>
        <w:gridCol w:w="2971"/>
        <w:gridCol w:w="1155"/>
        <w:gridCol w:w="1424"/>
        <w:gridCol w:w="1033"/>
        <w:gridCol w:w="1061"/>
        <w:gridCol w:w="1157"/>
      </w:tblGrid>
      <w:tr w:rsidR="00B40C9C" w:rsidRPr="00B33622" w14:paraId="542F06D5" w14:textId="77777777" w:rsidTr="00B40C9C">
        <w:trPr>
          <w:cnfStyle w:val="100000000000" w:firstRow="1" w:lastRow="0" w:firstColumn="0" w:lastColumn="0" w:oddVBand="0" w:evenVBand="0" w:oddHBand="0" w:evenHBand="0" w:firstRowFirstColumn="0" w:firstRowLastColumn="0" w:lastRowFirstColumn="0" w:lastRowLastColumn="0"/>
        </w:trPr>
        <w:tc>
          <w:tcPr>
            <w:tcW w:w="593" w:type="dxa"/>
          </w:tcPr>
          <w:p w14:paraId="31B55E32" w14:textId="77777777" w:rsidR="00EF5931" w:rsidRDefault="00B40C9C">
            <w:r>
              <w:t>ID</w:t>
            </w:r>
          </w:p>
        </w:tc>
        <w:tc>
          <w:tcPr>
            <w:tcW w:w="2971" w:type="dxa"/>
          </w:tcPr>
          <w:p w14:paraId="15EB6EB8" w14:textId="77777777" w:rsidR="00EF5931" w:rsidRDefault="00B40C9C">
            <w:r>
              <w:t>Rule</w:t>
            </w:r>
          </w:p>
        </w:tc>
        <w:tc>
          <w:tcPr>
            <w:tcW w:w="1022" w:type="dxa"/>
          </w:tcPr>
          <w:p w14:paraId="0403586C" w14:textId="77777777" w:rsidR="00EF5931" w:rsidRDefault="00B40C9C">
            <w:r>
              <w:t>Reference</w:t>
            </w:r>
          </w:p>
        </w:tc>
        <w:tc>
          <w:tcPr>
            <w:tcW w:w="1261" w:type="dxa"/>
          </w:tcPr>
          <w:p w14:paraId="0F63D6F8" w14:textId="77777777" w:rsidR="00EF5931" w:rsidRDefault="00B40C9C">
            <w:r>
              <w:t>Package Implementer</w:t>
            </w:r>
          </w:p>
        </w:tc>
        <w:tc>
          <w:tcPr>
            <w:tcW w:w="917" w:type="dxa"/>
          </w:tcPr>
          <w:p w14:paraId="043A9042" w14:textId="77777777" w:rsidR="00EF5931" w:rsidRDefault="00B40C9C">
            <w:r>
              <w:t>Format Designer</w:t>
            </w:r>
          </w:p>
        </w:tc>
        <w:tc>
          <w:tcPr>
            <w:tcW w:w="929" w:type="dxa"/>
          </w:tcPr>
          <w:p w14:paraId="55BCF53D" w14:textId="77777777" w:rsidR="00EF5931" w:rsidRDefault="00B40C9C">
            <w:r>
              <w:t>Format Producer</w:t>
            </w:r>
          </w:p>
        </w:tc>
        <w:tc>
          <w:tcPr>
            <w:tcW w:w="1020" w:type="dxa"/>
          </w:tcPr>
          <w:p w14:paraId="4D190704" w14:textId="77777777" w:rsidR="00EF5931" w:rsidRDefault="00B40C9C">
            <w:r>
              <w:t>Format Consumer</w:t>
            </w:r>
          </w:p>
        </w:tc>
      </w:tr>
      <w:tr w:rsidR="00B40C9C" w:rsidRPr="00B33622" w14:paraId="69DDDD27" w14:textId="77777777" w:rsidTr="00B40C9C">
        <w:tc>
          <w:tcPr>
            <w:tcW w:w="593" w:type="dxa"/>
          </w:tcPr>
          <w:p w14:paraId="2B26062D" w14:textId="77777777" w:rsidR="00EF5931" w:rsidRDefault="00B40C9C">
            <w:r>
              <w:t>S2.1</w:t>
            </w:r>
          </w:p>
        </w:tc>
        <w:tc>
          <w:tcPr>
            <w:tcW w:w="2971" w:type="dxa"/>
          </w:tcPr>
          <w:p w14:paraId="6CC7BC4B" w14:textId="6C4D26AE" w:rsidR="00EF5931" w:rsidRDefault="006155A2">
            <w:r>
              <w:fldChar w:fldCharType="begin"/>
            </w:r>
            <w:r>
              <w:instrText xml:space="preserve"> REF  s2_1a \h  \* MERGEFORMAT </w:instrText>
            </w:r>
            <w:r>
              <w:fldChar w:fldCharType="separate"/>
            </w:r>
            <w:r w:rsidR="00A770AD">
              <w:t xml:space="preserve">Some physical package formats have a native mechanism for representing </w:t>
            </w:r>
            <w:del w:id="4452" w:author="Makoto Murata" w:date="2015-04-04T10:26:00Z">
              <w:r w:rsidR="00A770AD" w:rsidDel="006254D6">
                <w:delText>content type</w:delText>
              </w:r>
            </w:del>
            <w:ins w:id="4453" w:author="Makoto Murata" w:date="2015-04-04T10:26:00Z">
              <w:r w:rsidR="006254D6">
                <w:t>media type</w:t>
              </w:r>
            </w:ins>
            <w:r w:rsidR="00A770AD">
              <w:t xml:space="preserve">s. </w:t>
            </w:r>
            <w:r>
              <w:fldChar w:fldCharType="end"/>
            </w:r>
            <w:r>
              <w:fldChar w:fldCharType="begin"/>
            </w:r>
            <w:r>
              <w:instrText xml:space="preserve"> REF  s2_1b \h  \* MERGEFORMAT </w:instrText>
            </w:r>
            <w:r>
              <w:fldChar w:fldCharType="separate"/>
            </w:r>
            <w:r w:rsidR="00A770AD">
              <w:t xml:space="preserve">For such packages, the package implementer should use the native mechanism to map the </w:t>
            </w:r>
            <w:del w:id="4454" w:author="Makoto Murata" w:date="2015-04-04T10:26:00Z">
              <w:r w:rsidR="00A770AD" w:rsidDel="006254D6">
                <w:delText>content type</w:delText>
              </w:r>
            </w:del>
            <w:ins w:id="4455" w:author="Makoto Murata" w:date="2015-04-04T10:26:00Z">
              <w:r w:rsidR="006254D6">
                <w:t>media type</w:t>
              </w:r>
            </w:ins>
            <w:r w:rsidR="00A770AD">
              <w:t xml:space="preserve"> for a part.</w:t>
            </w:r>
            <w:r>
              <w:fldChar w:fldCharType="end"/>
            </w:r>
          </w:p>
        </w:tc>
        <w:tc>
          <w:tcPr>
            <w:tcW w:w="1022" w:type="dxa"/>
          </w:tcPr>
          <w:p w14:paraId="458F822E" w14:textId="77777777" w:rsidR="00EF5931" w:rsidRDefault="006155A2">
            <w:r>
              <w:fldChar w:fldCharType="begin"/>
            </w:r>
            <w:r>
              <w:instrText xml:space="preserve"> REF _Ref129159669 \r \h  \* MERGEFORMAT </w:instrText>
            </w:r>
            <w:r>
              <w:fldChar w:fldCharType="separate"/>
            </w:r>
            <w:r w:rsidR="00A770AD">
              <w:t>9.2.3.2</w:t>
            </w:r>
            <w:r>
              <w:fldChar w:fldCharType="end"/>
            </w:r>
          </w:p>
        </w:tc>
        <w:tc>
          <w:tcPr>
            <w:tcW w:w="1261" w:type="dxa"/>
          </w:tcPr>
          <w:p w14:paraId="2D81FF25" w14:textId="77777777" w:rsidR="00EF5931" w:rsidRDefault="00B40C9C">
            <w:r w:rsidRPr="00B40C9C">
              <w:t>×</w:t>
            </w:r>
          </w:p>
        </w:tc>
        <w:tc>
          <w:tcPr>
            <w:tcW w:w="917" w:type="dxa"/>
          </w:tcPr>
          <w:p w14:paraId="6F25FF83" w14:textId="77777777" w:rsidR="00EF5931" w:rsidRDefault="00EF5931"/>
        </w:tc>
        <w:tc>
          <w:tcPr>
            <w:tcW w:w="929" w:type="dxa"/>
          </w:tcPr>
          <w:p w14:paraId="1FC832F6" w14:textId="77777777" w:rsidR="00EF5931" w:rsidRDefault="00EF5931"/>
        </w:tc>
        <w:tc>
          <w:tcPr>
            <w:tcW w:w="1020" w:type="dxa"/>
          </w:tcPr>
          <w:p w14:paraId="5E57D045" w14:textId="77777777" w:rsidR="00EF5931" w:rsidRDefault="00EF5931"/>
        </w:tc>
      </w:tr>
      <w:tr w:rsidR="00B40C9C" w:rsidRPr="00B33622" w14:paraId="3787C5ED" w14:textId="77777777" w:rsidTr="00B40C9C">
        <w:tc>
          <w:tcPr>
            <w:tcW w:w="593" w:type="dxa"/>
          </w:tcPr>
          <w:p w14:paraId="7F7A0532" w14:textId="77777777" w:rsidR="00EF5931" w:rsidRDefault="00B40C9C">
            <w:r>
              <w:t>S2.2</w:t>
            </w:r>
          </w:p>
        </w:tc>
        <w:tc>
          <w:tcPr>
            <w:tcW w:w="2971" w:type="dxa"/>
          </w:tcPr>
          <w:p w14:paraId="07263BD0" w14:textId="0BAFC333" w:rsidR="00EF5931" w:rsidRDefault="00B40C9C">
            <w:r>
              <w:t xml:space="preserve">If no native method of mapping a </w:t>
            </w:r>
            <w:del w:id="4456" w:author="Makoto Murata" w:date="2015-04-04T10:26:00Z">
              <w:r w:rsidDel="006254D6">
                <w:delText>content type</w:delText>
              </w:r>
            </w:del>
            <w:ins w:id="4457" w:author="Makoto Murata" w:date="2015-04-04T10:26:00Z">
              <w:r w:rsidR="006254D6">
                <w:t>media type</w:t>
              </w:r>
            </w:ins>
            <w:r>
              <w:t xml:space="preserve"> to a part exists, </w:t>
            </w:r>
            <w:r w:rsidR="006155A2">
              <w:fldChar w:fldCharType="begin"/>
            </w:r>
            <w:r w:rsidR="006155A2">
              <w:instrText xml:space="preserve"> REF  s2_2 \h  \* MERGEFORMAT </w:instrText>
            </w:r>
            <w:r w:rsidR="006155A2">
              <w:fldChar w:fldCharType="separate"/>
            </w:r>
            <w:r w:rsidR="00A770AD">
              <w:t xml:space="preserve">the package implementer should include a specially named XML </w:t>
            </w:r>
            <w:r w:rsidR="00A770AD" w:rsidRPr="00BE2D7D">
              <w:t>stream</w:t>
            </w:r>
            <w:r w:rsidR="00A770AD">
              <w:t xml:space="preserve"> in the package, called the </w:t>
            </w:r>
            <w:del w:id="4458" w:author="Makoto Murata" w:date="2015-04-04T10:26:00Z">
              <w:r w:rsidR="00A770AD" w:rsidRPr="00A770AD" w:rsidDel="006254D6">
                <w:delText xml:space="preserve">Content </w:delText>
              </w:r>
              <w:r w:rsidR="00A770AD" w:rsidDel="006254D6">
                <w:rPr>
                  <w:rStyle w:val="Term"/>
                </w:rPr>
                <w:delText>Type</w:delText>
              </w:r>
            </w:del>
            <w:del w:id="4459" w:author="Makoto Murata" w:date="2015-04-04T10:29:00Z">
              <w:r w:rsidR="00A770AD" w:rsidDel="006254D6">
                <w:rPr>
                  <w:rStyle w:val="Term"/>
                </w:rPr>
                <w:delText>s stream</w:delText>
              </w:r>
            </w:del>
            <w:ins w:id="4460" w:author="Makoto Murata" w:date="2015-04-04T10:29:00Z">
              <w:r w:rsidR="006254D6">
                <w:t>Media Types stream</w:t>
              </w:r>
            </w:ins>
            <w:r w:rsidR="006155A2">
              <w:fldChar w:fldCharType="end"/>
            </w:r>
          </w:p>
        </w:tc>
        <w:tc>
          <w:tcPr>
            <w:tcW w:w="1022" w:type="dxa"/>
          </w:tcPr>
          <w:p w14:paraId="60D15CB9" w14:textId="77777777" w:rsidR="00EF5931" w:rsidRDefault="006155A2">
            <w:r>
              <w:fldChar w:fldCharType="begin"/>
            </w:r>
            <w:r>
              <w:instrText xml:space="preserve"> REF _Ref129159669 \r \h  \* MERGEFORMAT </w:instrText>
            </w:r>
            <w:r>
              <w:fldChar w:fldCharType="separate"/>
            </w:r>
            <w:r w:rsidR="00A770AD">
              <w:t>9.2.3.2</w:t>
            </w:r>
            <w:r>
              <w:fldChar w:fldCharType="end"/>
            </w:r>
          </w:p>
        </w:tc>
        <w:tc>
          <w:tcPr>
            <w:tcW w:w="1261" w:type="dxa"/>
          </w:tcPr>
          <w:p w14:paraId="5ADF0DF5" w14:textId="77777777" w:rsidR="00EF5931" w:rsidRDefault="00B40C9C">
            <w:r w:rsidRPr="00B40C9C">
              <w:t>×</w:t>
            </w:r>
          </w:p>
        </w:tc>
        <w:tc>
          <w:tcPr>
            <w:tcW w:w="917" w:type="dxa"/>
          </w:tcPr>
          <w:p w14:paraId="3A27474C" w14:textId="77777777" w:rsidR="00EF5931" w:rsidRDefault="00EF5931"/>
        </w:tc>
        <w:tc>
          <w:tcPr>
            <w:tcW w:w="929" w:type="dxa"/>
          </w:tcPr>
          <w:p w14:paraId="0FE6F98A" w14:textId="77777777" w:rsidR="00EF5931" w:rsidRDefault="00EF5931"/>
        </w:tc>
        <w:tc>
          <w:tcPr>
            <w:tcW w:w="1020" w:type="dxa"/>
          </w:tcPr>
          <w:p w14:paraId="2AFFEF30" w14:textId="77777777" w:rsidR="00EF5931" w:rsidRDefault="00EF5931"/>
        </w:tc>
      </w:tr>
      <w:tr w:rsidR="00B40C9C" w:rsidRPr="00B33622" w14:paraId="5AE2B92A" w14:textId="77777777" w:rsidTr="00B40C9C">
        <w:tc>
          <w:tcPr>
            <w:tcW w:w="593" w:type="dxa"/>
          </w:tcPr>
          <w:p w14:paraId="6EC0E57E" w14:textId="77777777" w:rsidR="00EF5931" w:rsidRDefault="00B40C9C">
            <w:r>
              <w:lastRenderedPageBreak/>
              <w:t>S2.3</w:t>
            </w:r>
          </w:p>
        </w:tc>
        <w:tc>
          <w:tcPr>
            <w:tcW w:w="2971" w:type="dxa"/>
          </w:tcPr>
          <w:p w14:paraId="37C2D8FC" w14:textId="77777777" w:rsidR="00A770AD" w:rsidRDefault="000D129F" w:rsidP="00A770AD">
            <w:r>
              <w:fldChar w:fldCharType="begin"/>
            </w:r>
            <w:r w:rsidR="00B40C9C">
              <w:instrText xml:space="preserve"> REF  s2_3 \h  \* MERGEFORMAT </w:instrText>
            </w:r>
            <w:r>
              <w:fldChar w:fldCharType="separate"/>
            </w:r>
            <w:r w:rsidR="00A770AD">
              <w:t>If the package is intended for streaming consumption:</w:t>
            </w:r>
          </w:p>
          <w:p w14:paraId="490B1682" w14:textId="77777777" w:rsidR="00A770AD" w:rsidRDefault="00A770AD" w:rsidP="00A770AD">
            <w:r>
              <w:t>The package implementer should not allow</w:t>
            </w:r>
            <w:r w:rsidRPr="00937B98">
              <w:rPr>
                <w:rStyle w:val="Element"/>
              </w:rPr>
              <w:t xml:space="preserve"> </w:t>
            </w:r>
            <w:r>
              <w:rPr>
                <w:rStyle w:val="Element"/>
              </w:rPr>
              <w:t>Default</w:t>
            </w:r>
            <w:r w:rsidRPr="00937B98">
              <w:t xml:space="preserve"> elements; consequently, there should be one </w:t>
            </w:r>
            <w:r w:rsidRPr="00A770AD">
              <w:t>Override</w:t>
            </w:r>
            <w:r w:rsidRPr="00937B98">
              <w:t xml:space="preserve"> element </w:t>
            </w:r>
            <w:r w:rsidRPr="00A770AD">
              <w:rPr>
                <w:rStyle w:val="Element"/>
              </w:rPr>
              <w:t>for</w:t>
            </w:r>
            <w:r w:rsidRPr="00937B98">
              <w:t xml:space="preserve"> each part in the package.</w:t>
            </w:r>
          </w:p>
          <w:p w14:paraId="496B66B2" w14:textId="77777777" w:rsidR="00A770AD" w:rsidRDefault="00A770AD" w:rsidP="00A770AD">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p>
          <w:p w14:paraId="3ED2D003" w14:textId="77777777" w:rsidR="00EF5931" w:rsidRDefault="000D129F">
            <w:r>
              <w:fldChar w:fldCharType="end"/>
            </w:r>
          </w:p>
        </w:tc>
        <w:tc>
          <w:tcPr>
            <w:tcW w:w="1022" w:type="dxa"/>
          </w:tcPr>
          <w:p w14:paraId="3882E4DF"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1261" w:type="dxa"/>
          </w:tcPr>
          <w:p w14:paraId="10931A6D" w14:textId="77777777" w:rsidR="00EF5931" w:rsidRDefault="00B40C9C">
            <w:r>
              <w:t>×</w:t>
            </w:r>
            <w:r w:rsidRPr="00ED601E">
              <w:rPr>
                <w:rStyle w:val="Superscript"/>
              </w:rPr>
              <w:t>A</w:t>
            </w:r>
          </w:p>
        </w:tc>
        <w:tc>
          <w:tcPr>
            <w:tcW w:w="917" w:type="dxa"/>
          </w:tcPr>
          <w:p w14:paraId="76699226" w14:textId="77777777" w:rsidR="00EF5931" w:rsidRDefault="00EF5931"/>
        </w:tc>
        <w:tc>
          <w:tcPr>
            <w:tcW w:w="929" w:type="dxa"/>
          </w:tcPr>
          <w:p w14:paraId="4B18B1BE" w14:textId="77777777" w:rsidR="00EF5931" w:rsidRDefault="00B40C9C">
            <w:r>
              <w:t>×</w:t>
            </w:r>
            <w:r w:rsidRPr="00ED601E">
              <w:rPr>
                <w:rStyle w:val="Superscript"/>
              </w:rPr>
              <w:t>A</w:t>
            </w:r>
          </w:p>
        </w:tc>
        <w:tc>
          <w:tcPr>
            <w:tcW w:w="1020" w:type="dxa"/>
          </w:tcPr>
          <w:p w14:paraId="0D679C45" w14:textId="77777777" w:rsidR="00EF5931" w:rsidRDefault="00EF5931"/>
        </w:tc>
      </w:tr>
      <w:tr w:rsidR="00B40C9C" w:rsidRPr="00B33622" w14:paraId="00AB44C5" w14:textId="77777777" w:rsidTr="00B40C9C">
        <w:tc>
          <w:tcPr>
            <w:tcW w:w="593" w:type="dxa"/>
          </w:tcPr>
          <w:p w14:paraId="46E65FA4" w14:textId="77777777" w:rsidR="00EF5931" w:rsidRDefault="00B40C9C">
            <w:r>
              <w:t>S2.4</w:t>
            </w:r>
          </w:p>
        </w:tc>
        <w:tc>
          <w:tcPr>
            <w:tcW w:w="2971" w:type="dxa"/>
          </w:tcPr>
          <w:p w14:paraId="0EEFF930" w14:textId="77777777" w:rsidR="00EF5931" w:rsidRDefault="000D129F">
            <w:r>
              <w:fldChar w:fldCharType="begin"/>
            </w:r>
            <w:r w:rsidR="00B40C9C">
              <w:instrText xml:space="preserve"> REF  s2_4 \h </w:instrText>
            </w:r>
            <w:r>
              <w:fldChar w:fldCharType="separate"/>
            </w:r>
            <w:r w:rsidR="00A770AD">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14:paraId="27375B6A"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1261" w:type="dxa"/>
          </w:tcPr>
          <w:p w14:paraId="11BAB519" w14:textId="77777777" w:rsidR="00EF5931" w:rsidRDefault="00B40C9C">
            <w:r>
              <w:t>×</w:t>
            </w:r>
            <w:r w:rsidRPr="00ED601E">
              <w:rPr>
                <w:rStyle w:val="Superscript"/>
              </w:rPr>
              <w:t>B</w:t>
            </w:r>
          </w:p>
        </w:tc>
        <w:tc>
          <w:tcPr>
            <w:tcW w:w="917" w:type="dxa"/>
          </w:tcPr>
          <w:p w14:paraId="42C22D6A" w14:textId="77777777" w:rsidR="00EF5931" w:rsidRDefault="00EF5931"/>
        </w:tc>
        <w:tc>
          <w:tcPr>
            <w:tcW w:w="929" w:type="dxa"/>
          </w:tcPr>
          <w:p w14:paraId="2E55113A" w14:textId="77777777" w:rsidR="00EF5931" w:rsidRDefault="00EF5931"/>
        </w:tc>
        <w:tc>
          <w:tcPr>
            <w:tcW w:w="1020" w:type="dxa"/>
          </w:tcPr>
          <w:p w14:paraId="1082B01F" w14:textId="77777777" w:rsidR="00EF5931" w:rsidRDefault="00EF5931"/>
        </w:tc>
      </w:tr>
      <w:tr w:rsidR="00B40C9C" w:rsidRPr="00B33622" w14:paraId="45BA64B0" w14:textId="77777777" w:rsidTr="00B40C9C">
        <w:tc>
          <w:tcPr>
            <w:tcW w:w="593" w:type="dxa"/>
          </w:tcPr>
          <w:p w14:paraId="4579F330" w14:textId="77777777" w:rsidR="00EF5931" w:rsidRDefault="00B40C9C">
            <w:r>
              <w:t>S2.5</w:t>
            </w:r>
          </w:p>
        </w:tc>
        <w:tc>
          <w:tcPr>
            <w:tcW w:w="2971" w:type="dxa"/>
          </w:tcPr>
          <w:p w14:paraId="72734610" w14:textId="77777777" w:rsidR="00EF5931" w:rsidRDefault="000D129F">
            <w:r>
              <w:fldChar w:fldCharType="begin"/>
            </w:r>
            <w:r w:rsidR="00B40C9C">
              <w:instrText xml:space="preserve"> REF  s2_5 \h </w:instrText>
            </w:r>
            <w:r>
              <w:fldChar w:fldCharType="separate"/>
            </w:r>
            <w:r w:rsidR="00A770AD">
              <w:t>The package implementer should store pieces in their natural order for optimal efficiency.</w:t>
            </w:r>
            <w:r>
              <w:fldChar w:fldCharType="end"/>
            </w:r>
          </w:p>
        </w:tc>
        <w:tc>
          <w:tcPr>
            <w:tcW w:w="1022" w:type="dxa"/>
          </w:tcPr>
          <w:p w14:paraId="4B53C002"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1261" w:type="dxa"/>
          </w:tcPr>
          <w:p w14:paraId="66F9F1A7" w14:textId="77777777" w:rsidR="00EF5931" w:rsidRDefault="00B40C9C">
            <w:r>
              <w:t>×</w:t>
            </w:r>
            <w:r w:rsidRPr="00ED601E">
              <w:rPr>
                <w:rStyle w:val="Superscript"/>
              </w:rPr>
              <w:t>B</w:t>
            </w:r>
          </w:p>
        </w:tc>
        <w:tc>
          <w:tcPr>
            <w:tcW w:w="917" w:type="dxa"/>
          </w:tcPr>
          <w:p w14:paraId="1DB88736" w14:textId="77777777" w:rsidR="00EF5931" w:rsidRDefault="00EF5931"/>
        </w:tc>
        <w:tc>
          <w:tcPr>
            <w:tcW w:w="929" w:type="dxa"/>
          </w:tcPr>
          <w:p w14:paraId="4B27D98A" w14:textId="77777777" w:rsidR="00EF5931" w:rsidRDefault="00EF5931"/>
        </w:tc>
        <w:tc>
          <w:tcPr>
            <w:tcW w:w="1020" w:type="dxa"/>
          </w:tcPr>
          <w:p w14:paraId="52D16271" w14:textId="77777777" w:rsidR="00EF5931" w:rsidRDefault="00EF5931"/>
        </w:tc>
      </w:tr>
    </w:tbl>
    <w:p w14:paraId="1AB59366" w14:textId="77777777" w:rsidR="00052EF0" w:rsidRDefault="00052EF0">
      <w:pPr>
        <w:rPr>
          <w:rStyle w:val="Emphasisstrong"/>
        </w:rPr>
      </w:pPr>
    </w:p>
    <w:p w14:paraId="42E47344" w14:textId="77777777" w:rsidR="00EF5931" w:rsidRDefault="00B40C9C">
      <w:pPr>
        <w:rPr>
          <w:rStyle w:val="Emphasisstrong"/>
        </w:rPr>
      </w:pPr>
      <w:r w:rsidRPr="00B40C9C">
        <w:rPr>
          <w:rStyle w:val="Emphasisstrong"/>
        </w:rPr>
        <w:t>Notes:</w:t>
      </w:r>
    </w:p>
    <w:p w14:paraId="5126CEEB" w14:textId="46C6C1E2" w:rsidR="00EF5931" w:rsidRDefault="00B40C9C">
      <w:r>
        <w:t xml:space="preserve">A: Only relevant if using the </w:t>
      </w:r>
      <w:del w:id="4461" w:author="Makoto Murata" w:date="2015-04-04T10:27:00Z">
        <w:r w:rsidDel="006254D6">
          <w:delText>content type</w:delText>
        </w:r>
      </w:del>
      <w:ins w:id="4462" w:author="Makoto Murata" w:date="2015-04-04T10:27:00Z">
        <w:r w:rsidR="006254D6">
          <w:t>media type</w:t>
        </w:r>
      </w:ins>
      <w:r>
        <w:t xml:space="preserve"> mapping strategy specified in the Open Packaging Conventions.</w:t>
      </w:r>
    </w:p>
    <w:p w14:paraId="58DCF7B1" w14:textId="77777777" w:rsidR="00EF5931" w:rsidRDefault="00B40C9C">
      <w:r>
        <w:t>B: Only relevant if supporting the interleaving strategy specified in the Open Packaging Conventions.</w:t>
      </w:r>
    </w:p>
    <w:p w14:paraId="301737D7" w14:textId="77777777" w:rsidR="00EF5931" w:rsidRDefault="00B40C9C" w:rsidP="00052EF0">
      <w:pPr>
        <w:keepNext/>
      </w:pPr>
      <w:bookmarkStart w:id="4463" w:name="_Toc129429465"/>
      <w:bookmarkStart w:id="4464" w:name="_Toc139449215"/>
      <w:bookmarkStart w:id="4465" w:name="_Toc141598160"/>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5</w:t>
      </w:r>
      <w:r w:rsidR="000D129F">
        <w:fldChar w:fldCharType="end"/>
      </w:r>
      <w:r>
        <w:t>. Physical packages optional requirements</w:t>
      </w:r>
      <w:bookmarkEnd w:id="4463"/>
      <w:bookmarkEnd w:id="4464"/>
      <w:bookmarkEnd w:id="4465"/>
    </w:p>
    <w:tbl>
      <w:tblPr>
        <w:tblStyle w:val="ElementTable"/>
        <w:tblW w:w="5000" w:type="pct"/>
        <w:tblLook w:val="01E0" w:firstRow="1" w:lastRow="1" w:firstColumn="1" w:lastColumn="1" w:noHBand="0" w:noVBand="0"/>
      </w:tblPr>
      <w:tblGrid>
        <w:gridCol w:w="655"/>
        <w:gridCol w:w="3555"/>
        <w:gridCol w:w="1162"/>
        <w:gridCol w:w="1437"/>
        <w:gridCol w:w="1043"/>
        <w:gridCol w:w="1061"/>
        <w:gridCol w:w="1157"/>
      </w:tblGrid>
      <w:tr w:rsidR="00B40C9C" w:rsidRPr="00B33622" w14:paraId="583F6C86" w14:textId="77777777" w:rsidTr="00B40C9C">
        <w:trPr>
          <w:cnfStyle w:val="100000000000" w:firstRow="1" w:lastRow="0" w:firstColumn="0" w:lastColumn="0" w:oddVBand="0" w:evenVBand="0" w:oddHBand="0" w:evenHBand="0" w:firstRowFirstColumn="0" w:firstRowLastColumn="0" w:lastRowFirstColumn="0" w:lastRowLastColumn="0"/>
        </w:trPr>
        <w:tc>
          <w:tcPr>
            <w:tcW w:w="288" w:type="pct"/>
          </w:tcPr>
          <w:p w14:paraId="05C5F439" w14:textId="77777777" w:rsidR="00EF5931" w:rsidRDefault="00B40C9C">
            <w:r>
              <w:t>ID</w:t>
            </w:r>
          </w:p>
        </w:tc>
        <w:tc>
          <w:tcPr>
            <w:tcW w:w="1772" w:type="pct"/>
          </w:tcPr>
          <w:p w14:paraId="1636DC44" w14:textId="77777777" w:rsidR="00EF5931" w:rsidRDefault="00B40C9C">
            <w:r>
              <w:t>Rule</w:t>
            </w:r>
          </w:p>
        </w:tc>
        <w:tc>
          <w:tcPr>
            <w:tcW w:w="584" w:type="pct"/>
          </w:tcPr>
          <w:p w14:paraId="51ACE0F6" w14:textId="77777777" w:rsidR="00EF5931" w:rsidRDefault="00B40C9C">
            <w:r>
              <w:t>Reference</w:t>
            </w:r>
          </w:p>
        </w:tc>
        <w:tc>
          <w:tcPr>
            <w:tcW w:w="720" w:type="pct"/>
          </w:tcPr>
          <w:p w14:paraId="703F2969" w14:textId="77777777" w:rsidR="00EF5931" w:rsidRDefault="00B40C9C">
            <w:r>
              <w:t>Package Implementer</w:t>
            </w:r>
          </w:p>
        </w:tc>
        <w:tc>
          <w:tcPr>
            <w:tcW w:w="524" w:type="pct"/>
          </w:tcPr>
          <w:p w14:paraId="42249E80" w14:textId="77777777" w:rsidR="00EF5931" w:rsidRDefault="00B40C9C">
            <w:r>
              <w:t>Format Designer</w:t>
            </w:r>
          </w:p>
        </w:tc>
        <w:tc>
          <w:tcPr>
            <w:tcW w:w="530" w:type="pct"/>
          </w:tcPr>
          <w:p w14:paraId="11E169FF" w14:textId="77777777" w:rsidR="00EF5931" w:rsidRDefault="00B40C9C">
            <w:r>
              <w:t>Format Producer</w:t>
            </w:r>
          </w:p>
        </w:tc>
        <w:tc>
          <w:tcPr>
            <w:tcW w:w="582" w:type="pct"/>
          </w:tcPr>
          <w:p w14:paraId="0FAC18C8" w14:textId="77777777" w:rsidR="00EF5931" w:rsidRDefault="00B40C9C">
            <w:r>
              <w:t>Format Consumer</w:t>
            </w:r>
          </w:p>
        </w:tc>
      </w:tr>
      <w:tr w:rsidR="00B40C9C" w:rsidRPr="00B33622" w14:paraId="00DED70A" w14:textId="77777777" w:rsidTr="00B40C9C">
        <w:tc>
          <w:tcPr>
            <w:tcW w:w="288" w:type="pct"/>
          </w:tcPr>
          <w:p w14:paraId="14332F8B" w14:textId="77777777" w:rsidR="00EF5931" w:rsidRDefault="00B40C9C">
            <w:r>
              <w:t>O2.1</w:t>
            </w:r>
          </w:p>
        </w:tc>
        <w:tc>
          <w:tcPr>
            <w:tcW w:w="1772" w:type="pct"/>
          </w:tcPr>
          <w:p w14:paraId="0AB39954" w14:textId="77777777" w:rsidR="00EF5931" w:rsidRDefault="006155A2">
            <w:r>
              <w:fldChar w:fldCharType="begin"/>
            </w:r>
            <w:r>
              <w:instrText xml:space="preserve"> REF o2_1 \h  \* MERGEFORMAT </w:instrText>
            </w:r>
            <w:r>
              <w:fldChar w:fldCharType="separate"/>
            </w:r>
            <w:r w:rsidR="00A770AD">
              <w:t>The format designer specifies whether that format might use interleaving.</w:t>
            </w:r>
            <w:r>
              <w:fldChar w:fldCharType="end"/>
            </w:r>
          </w:p>
        </w:tc>
        <w:tc>
          <w:tcPr>
            <w:tcW w:w="584" w:type="pct"/>
          </w:tcPr>
          <w:p w14:paraId="270DD6FA"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58FCF5C8" w14:textId="77777777" w:rsidR="00EF5931" w:rsidRDefault="00EF5931"/>
        </w:tc>
        <w:tc>
          <w:tcPr>
            <w:tcW w:w="524" w:type="pct"/>
          </w:tcPr>
          <w:p w14:paraId="7B6DE600" w14:textId="77777777" w:rsidR="00EF5931" w:rsidRDefault="00B40C9C">
            <w:r w:rsidRPr="00B40C9C">
              <w:t>×</w:t>
            </w:r>
          </w:p>
        </w:tc>
        <w:tc>
          <w:tcPr>
            <w:tcW w:w="530" w:type="pct"/>
          </w:tcPr>
          <w:p w14:paraId="421D80DE" w14:textId="77777777" w:rsidR="00EF5931" w:rsidRDefault="00EF5931"/>
        </w:tc>
        <w:tc>
          <w:tcPr>
            <w:tcW w:w="582" w:type="pct"/>
          </w:tcPr>
          <w:p w14:paraId="00E589A9" w14:textId="77777777" w:rsidR="00EF5931" w:rsidRDefault="00EF5931"/>
        </w:tc>
      </w:tr>
      <w:tr w:rsidR="00B40C9C" w:rsidRPr="00B33622" w14:paraId="6CAE4356" w14:textId="77777777" w:rsidTr="00B40C9C">
        <w:tc>
          <w:tcPr>
            <w:tcW w:w="288" w:type="pct"/>
          </w:tcPr>
          <w:p w14:paraId="7FEC4869" w14:textId="77777777" w:rsidR="00EF5931" w:rsidRDefault="00B40C9C">
            <w:r>
              <w:t>O2.2</w:t>
            </w:r>
          </w:p>
        </w:tc>
        <w:tc>
          <w:tcPr>
            <w:tcW w:w="1772" w:type="pct"/>
          </w:tcPr>
          <w:p w14:paraId="26A2EF2C" w14:textId="77777777" w:rsidR="00EF5931" w:rsidRDefault="000D129F">
            <w:r>
              <w:fldChar w:fldCharType="begin"/>
            </w:r>
            <w:r w:rsidR="00B40C9C">
              <w:instrText xml:space="preserve"> REF o2_2 \h </w:instrText>
            </w:r>
            <w:r>
              <w:fldChar w:fldCharType="separate"/>
            </w:r>
            <w:r w:rsidR="00A770AD">
              <w:t xml:space="preserve">Optional. The package implementer might provide a physical mapping for a growth hint that might be specified by a producer. </w:t>
            </w:r>
            <w:r>
              <w:fldChar w:fldCharType="end"/>
            </w:r>
          </w:p>
        </w:tc>
        <w:tc>
          <w:tcPr>
            <w:tcW w:w="584" w:type="pct"/>
          </w:tcPr>
          <w:p w14:paraId="53BE426D" w14:textId="77777777" w:rsidR="00EF5931" w:rsidRDefault="000D129F">
            <w:r w:rsidRPr="00B40C9C">
              <w:fldChar w:fldCharType="begin"/>
            </w:r>
            <w:r w:rsidR="00B40C9C" w:rsidRPr="00B40C9C">
              <w:instrText xml:space="preserve"> REF _Ref140664264 \r \h </w:instrText>
            </w:r>
            <w:r w:rsidRPr="00B40C9C">
              <w:fldChar w:fldCharType="separate"/>
            </w:r>
            <w:r w:rsidR="00A770AD">
              <w:t>9.2.2</w:t>
            </w:r>
            <w:r w:rsidRPr="00B40C9C">
              <w:fldChar w:fldCharType="end"/>
            </w:r>
          </w:p>
        </w:tc>
        <w:tc>
          <w:tcPr>
            <w:tcW w:w="720" w:type="pct"/>
          </w:tcPr>
          <w:p w14:paraId="45072876" w14:textId="77777777" w:rsidR="00EF5931" w:rsidRDefault="00B40C9C">
            <w:r w:rsidRPr="00B40C9C">
              <w:t>×</w:t>
            </w:r>
          </w:p>
        </w:tc>
        <w:tc>
          <w:tcPr>
            <w:tcW w:w="524" w:type="pct"/>
          </w:tcPr>
          <w:p w14:paraId="3EA8210A" w14:textId="77777777" w:rsidR="00EF5931" w:rsidRDefault="00EF5931"/>
        </w:tc>
        <w:tc>
          <w:tcPr>
            <w:tcW w:w="530" w:type="pct"/>
          </w:tcPr>
          <w:p w14:paraId="5308653B" w14:textId="77777777" w:rsidR="00EF5931" w:rsidRDefault="00EF5931"/>
        </w:tc>
        <w:tc>
          <w:tcPr>
            <w:tcW w:w="582" w:type="pct"/>
          </w:tcPr>
          <w:p w14:paraId="04207828" w14:textId="77777777" w:rsidR="00EF5931" w:rsidRDefault="00EF5931"/>
        </w:tc>
      </w:tr>
      <w:tr w:rsidR="00B40C9C" w:rsidRPr="00B33622" w14:paraId="19FA1EBD" w14:textId="77777777" w:rsidTr="00B40C9C">
        <w:tc>
          <w:tcPr>
            <w:tcW w:w="288" w:type="pct"/>
          </w:tcPr>
          <w:p w14:paraId="745A2BE8" w14:textId="77777777" w:rsidR="00EF5931" w:rsidRDefault="00B40C9C">
            <w:r>
              <w:t>O2.3</w:t>
            </w:r>
          </w:p>
        </w:tc>
        <w:tc>
          <w:tcPr>
            <w:tcW w:w="1772" w:type="pct"/>
          </w:tcPr>
          <w:p w14:paraId="42535240" w14:textId="77777777" w:rsidR="00EF5931" w:rsidRDefault="000D129F">
            <w:r>
              <w:fldChar w:fldCharType="begin"/>
            </w:r>
            <w:r w:rsidR="00B40C9C">
              <w:instrText xml:space="preserve"> REF o2_3 \h </w:instrText>
            </w:r>
            <w:r>
              <w:fldChar w:fldCharType="separate"/>
            </w:r>
            <w:r w:rsidR="00A770AD">
              <w:t>Package implementer</w:t>
            </w:r>
            <w:r w:rsidR="00A770AD" w:rsidRPr="005130BC">
              <w:t xml:space="preserve">s </w:t>
            </w:r>
            <w:r w:rsidR="00A770AD">
              <w:t>might</w:t>
            </w:r>
            <w:r w:rsidR="00A770AD" w:rsidRPr="005130BC">
              <w:t xml:space="preserve"> use the common mapping solutions defined </w:t>
            </w:r>
            <w:r w:rsidR="00A770AD">
              <w:t>in this Open Packaging specification.</w:t>
            </w:r>
            <w:r>
              <w:fldChar w:fldCharType="end"/>
            </w:r>
          </w:p>
        </w:tc>
        <w:tc>
          <w:tcPr>
            <w:tcW w:w="584" w:type="pct"/>
          </w:tcPr>
          <w:p w14:paraId="11873B8B" w14:textId="77777777" w:rsidR="00EF5931" w:rsidRDefault="000D129F">
            <w:r w:rsidRPr="00B40C9C">
              <w:fldChar w:fldCharType="begin"/>
            </w:r>
            <w:r w:rsidR="00B40C9C" w:rsidRPr="00B40C9C">
              <w:instrText xml:space="preserve"> REF _Ref140663715 \r \h </w:instrText>
            </w:r>
            <w:r w:rsidRPr="00B40C9C">
              <w:fldChar w:fldCharType="separate"/>
            </w:r>
            <w:r w:rsidR="00A770AD">
              <w:t>9.2</w:t>
            </w:r>
            <w:r w:rsidRPr="00B40C9C">
              <w:fldChar w:fldCharType="end"/>
            </w:r>
          </w:p>
        </w:tc>
        <w:tc>
          <w:tcPr>
            <w:tcW w:w="720" w:type="pct"/>
          </w:tcPr>
          <w:p w14:paraId="0C03F241" w14:textId="77777777" w:rsidR="00EF5931" w:rsidRDefault="00B40C9C">
            <w:r w:rsidRPr="00B40C9C">
              <w:t>×</w:t>
            </w:r>
          </w:p>
        </w:tc>
        <w:tc>
          <w:tcPr>
            <w:tcW w:w="524" w:type="pct"/>
          </w:tcPr>
          <w:p w14:paraId="0E716848" w14:textId="77777777" w:rsidR="00EF5931" w:rsidRDefault="00EF5931"/>
        </w:tc>
        <w:tc>
          <w:tcPr>
            <w:tcW w:w="530" w:type="pct"/>
          </w:tcPr>
          <w:p w14:paraId="2FBA3C44" w14:textId="77777777" w:rsidR="00EF5931" w:rsidRDefault="00EF5931"/>
        </w:tc>
        <w:tc>
          <w:tcPr>
            <w:tcW w:w="582" w:type="pct"/>
          </w:tcPr>
          <w:p w14:paraId="16A6D9B1" w14:textId="77777777" w:rsidR="00EF5931" w:rsidRDefault="00EF5931"/>
        </w:tc>
      </w:tr>
      <w:tr w:rsidR="00B40C9C" w:rsidRPr="00B33622" w14:paraId="3A10A8F8" w14:textId="77777777" w:rsidTr="00B40C9C">
        <w:tc>
          <w:tcPr>
            <w:tcW w:w="288" w:type="pct"/>
          </w:tcPr>
          <w:p w14:paraId="2B79FE6C" w14:textId="77777777" w:rsidR="00EF5931" w:rsidRDefault="00B40C9C">
            <w:r>
              <w:t>O2.4</w:t>
            </w:r>
          </w:p>
        </w:tc>
        <w:tc>
          <w:tcPr>
            <w:tcW w:w="1772" w:type="pct"/>
          </w:tcPr>
          <w:p w14:paraId="02222CD6" w14:textId="77777777" w:rsidR="00EF5931" w:rsidRDefault="000D129F">
            <w:r>
              <w:fldChar w:fldCharType="begin"/>
            </w:r>
            <w:r w:rsidR="00B40C9C">
              <w:instrText xml:space="preserve"> REF o2_4 \h </w:instrText>
            </w:r>
            <w:r>
              <w:fldChar w:fldCharType="separate"/>
            </w:r>
            <w:r w:rsidR="00A770AD">
              <w:t xml:space="preserve">Package producers can use pre-defined </w:t>
            </w:r>
            <w:r w:rsidR="00A770AD">
              <w:rPr>
                <w:rStyle w:val="Element"/>
              </w:rPr>
              <w:t>Default</w:t>
            </w:r>
            <w:r w:rsidR="00A770AD">
              <w:t xml:space="preserve"> elements to reduce the number of </w:t>
            </w:r>
            <w:r w:rsidR="00A770AD">
              <w:rPr>
                <w:rStyle w:val="Element"/>
              </w:rPr>
              <w:t>Override</w:t>
            </w:r>
            <w:r w:rsidR="00A770AD">
              <w:t xml:space="preserve"> elements on a part, but are not required to do so. </w:t>
            </w:r>
            <w:r>
              <w:fldChar w:fldCharType="end"/>
            </w:r>
          </w:p>
        </w:tc>
        <w:tc>
          <w:tcPr>
            <w:tcW w:w="584" w:type="pct"/>
          </w:tcPr>
          <w:p w14:paraId="741EB8AC"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720" w:type="pct"/>
          </w:tcPr>
          <w:p w14:paraId="599FA1C3" w14:textId="77777777" w:rsidR="00EF5931" w:rsidRDefault="00EF5931"/>
        </w:tc>
        <w:tc>
          <w:tcPr>
            <w:tcW w:w="524" w:type="pct"/>
          </w:tcPr>
          <w:p w14:paraId="5C0D8962" w14:textId="77777777" w:rsidR="00EF5931" w:rsidRDefault="00EF5931"/>
        </w:tc>
        <w:tc>
          <w:tcPr>
            <w:tcW w:w="530" w:type="pct"/>
          </w:tcPr>
          <w:p w14:paraId="0E5C62C0" w14:textId="77777777" w:rsidR="00EF5931" w:rsidRDefault="00B40C9C">
            <w:r>
              <w:t>×</w:t>
            </w:r>
            <w:r w:rsidRPr="00ED601E">
              <w:rPr>
                <w:rStyle w:val="Superscript"/>
              </w:rPr>
              <w:t>A</w:t>
            </w:r>
          </w:p>
        </w:tc>
        <w:tc>
          <w:tcPr>
            <w:tcW w:w="582" w:type="pct"/>
          </w:tcPr>
          <w:p w14:paraId="094513AE" w14:textId="77777777" w:rsidR="00EF5931" w:rsidRDefault="00EF5931"/>
        </w:tc>
      </w:tr>
      <w:tr w:rsidR="00B40C9C" w:rsidRPr="00B33622" w14:paraId="3867F2D9" w14:textId="77777777" w:rsidTr="00B40C9C">
        <w:tc>
          <w:tcPr>
            <w:tcW w:w="288" w:type="pct"/>
          </w:tcPr>
          <w:p w14:paraId="2C2EF2C2" w14:textId="77777777" w:rsidR="00EF5931" w:rsidRDefault="00B40C9C">
            <w:r>
              <w:t>O2.5</w:t>
            </w:r>
          </w:p>
        </w:tc>
        <w:tc>
          <w:tcPr>
            <w:tcW w:w="1772" w:type="pct"/>
          </w:tcPr>
          <w:p w14:paraId="2023CCF4" w14:textId="1C359795" w:rsidR="00EF5931" w:rsidRDefault="000D129F">
            <w:r>
              <w:fldChar w:fldCharType="begin"/>
            </w:r>
            <w:r w:rsidR="00B40C9C">
              <w:instrText xml:space="preserve"> REF o2_5 \h </w:instrText>
            </w:r>
            <w:r>
              <w:fldChar w:fldCharType="separate"/>
            </w:r>
            <w:r w:rsidR="00A770AD">
              <w:t xml:space="preserve">The package implementer can define </w:t>
            </w:r>
            <w:r w:rsidR="00A770AD">
              <w:rPr>
                <w:rStyle w:val="Element"/>
              </w:rPr>
              <w:t>Default</w:t>
            </w:r>
            <w:r w:rsidR="00A770AD">
              <w:t xml:space="preserve"> </w:t>
            </w:r>
            <w:del w:id="4466" w:author="Makoto Murata" w:date="2015-04-04T10:27:00Z">
              <w:r w:rsidR="00A770AD" w:rsidDel="006254D6">
                <w:delText>content type</w:delText>
              </w:r>
            </w:del>
            <w:ins w:id="4467" w:author="Makoto Murata" w:date="2015-04-04T10:27:00Z">
              <w:r w:rsidR="006254D6">
                <w:t>media type</w:t>
              </w:r>
            </w:ins>
            <w:r w:rsidR="00A770AD">
              <w:t xml:space="preserve"> mappings even though no parts use them. </w:t>
            </w:r>
            <w:r>
              <w:fldChar w:fldCharType="end"/>
            </w:r>
          </w:p>
        </w:tc>
        <w:tc>
          <w:tcPr>
            <w:tcW w:w="584" w:type="pct"/>
          </w:tcPr>
          <w:p w14:paraId="187A6344"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720" w:type="pct"/>
          </w:tcPr>
          <w:p w14:paraId="2A3EEB24" w14:textId="77777777" w:rsidR="00EF5931" w:rsidRDefault="00B40C9C">
            <w:r>
              <w:t>×</w:t>
            </w:r>
            <w:r w:rsidRPr="00ED601E">
              <w:rPr>
                <w:rStyle w:val="Superscript"/>
              </w:rPr>
              <w:t>A</w:t>
            </w:r>
          </w:p>
        </w:tc>
        <w:tc>
          <w:tcPr>
            <w:tcW w:w="524" w:type="pct"/>
          </w:tcPr>
          <w:p w14:paraId="4ACF89D6" w14:textId="77777777" w:rsidR="00EF5931" w:rsidRDefault="00EF5931"/>
        </w:tc>
        <w:tc>
          <w:tcPr>
            <w:tcW w:w="530" w:type="pct"/>
          </w:tcPr>
          <w:p w14:paraId="16E7B4B5" w14:textId="77777777" w:rsidR="00EF5931" w:rsidRDefault="00EF5931"/>
        </w:tc>
        <w:tc>
          <w:tcPr>
            <w:tcW w:w="582" w:type="pct"/>
          </w:tcPr>
          <w:p w14:paraId="520C2EB0" w14:textId="77777777" w:rsidR="00EF5931" w:rsidRDefault="00EF5931"/>
        </w:tc>
      </w:tr>
      <w:tr w:rsidR="00B40C9C" w:rsidRPr="00B33622" w14:paraId="75C85D4A" w14:textId="77777777" w:rsidTr="00B40C9C">
        <w:tc>
          <w:tcPr>
            <w:tcW w:w="288" w:type="pct"/>
          </w:tcPr>
          <w:p w14:paraId="06DC51AB" w14:textId="77777777" w:rsidR="00EF5931" w:rsidRDefault="00B40C9C">
            <w:r>
              <w:t>O2.6</w:t>
            </w:r>
          </w:p>
        </w:tc>
        <w:tc>
          <w:tcPr>
            <w:tcW w:w="1772" w:type="pct"/>
          </w:tcPr>
          <w:p w14:paraId="4D35B0A3" w14:textId="77777777" w:rsidR="00EF5931" w:rsidRDefault="000D129F">
            <w:r>
              <w:fldChar w:fldCharType="begin"/>
            </w:r>
            <w:r w:rsidR="00B40C9C">
              <w:instrText xml:space="preserve"> REF o2_6 \h </w:instrText>
            </w:r>
            <w:r>
              <w:fldChar w:fldCharType="separate"/>
            </w:r>
            <w:r w:rsidR="00A770AD">
              <w:t xml:space="preserve">The package implementer might create a physical package containing interleaved parts and non-interleaved parts. </w:t>
            </w:r>
            <w:r>
              <w:fldChar w:fldCharType="end"/>
            </w:r>
          </w:p>
        </w:tc>
        <w:tc>
          <w:tcPr>
            <w:tcW w:w="584" w:type="pct"/>
          </w:tcPr>
          <w:p w14:paraId="1FC63ACD"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12CA9F4B" w14:textId="77777777" w:rsidR="00EF5931" w:rsidRDefault="00B40C9C">
            <w:r w:rsidRPr="00B40C9C">
              <w:t>×</w:t>
            </w:r>
          </w:p>
        </w:tc>
        <w:tc>
          <w:tcPr>
            <w:tcW w:w="524" w:type="pct"/>
          </w:tcPr>
          <w:p w14:paraId="024DCB67" w14:textId="77777777" w:rsidR="00EF5931" w:rsidRDefault="00EF5931"/>
        </w:tc>
        <w:tc>
          <w:tcPr>
            <w:tcW w:w="530" w:type="pct"/>
          </w:tcPr>
          <w:p w14:paraId="7D80E902" w14:textId="77777777" w:rsidR="00EF5931" w:rsidRDefault="00EF5931"/>
        </w:tc>
        <w:tc>
          <w:tcPr>
            <w:tcW w:w="582" w:type="pct"/>
          </w:tcPr>
          <w:p w14:paraId="5577F394" w14:textId="77777777" w:rsidR="00EF5931" w:rsidRDefault="00EF5931"/>
        </w:tc>
      </w:tr>
      <w:tr w:rsidR="00B40C9C" w:rsidRPr="00B33622" w14:paraId="39836C97" w14:textId="77777777" w:rsidTr="00B40C9C">
        <w:tc>
          <w:tcPr>
            <w:tcW w:w="288" w:type="pct"/>
          </w:tcPr>
          <w:p w14:paraId="22AFC8A2" w14:textId="77777777" w:rsidR="00EF5931" w:rsidRDefault="00B40C9C">
            <w:r>
              <w:t>O2.7</w:t>
            </w:r>
          </w:p>
        </w:tc>
        <w:tc>
          <w:tcPr>
            <w:tcW w:w="1772" w:type="pct"/>
          </w:tcPr>
          <w:p w14:paraId="4CB0C64B" w14:textId="4D82BC70" w:rsidR="00EF5931" w:rsidRDefault="000D129F">
            <w:r>
              <w:fldChar w:fldCharType="begin"/>
            </w:r>
            <w:r w:rsidR="00B40C9C">
              <w:instrText xml:space="preserve"> REF o2_7 \h </w:instrText>
            </w:r>
            <w:r>
              <w:fldChar w:fldCharType="separate"/>
            </w:r>
            <w:r w:rsidR="00A770AD">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w:t>
            </w:r>
            <w:del w:id="4468" w:author="Makoto Murata" w:date="2015-04-04T10:27:00Z">
              <w:r w:rsidR="00A770AD" w:rsidDel="006254D6">
                <w:delText>content type</w:delText>
              </w:r>
            </w:del>
            <w:ins w:id="4469" w:author="Makoto Murata" w:date="2015-04-04T10:27:00Z">
              <w:r w:rsidR="006254D6">
                <w:t>media type</w:t>
              </w:r>
            </w:ins>
            <w:r w:rsidR="00A770AD">
              <w:t xml:space="preserve">. </w:t>
            </w:r>
            <w:r>
              <w:fldChar w:fldCharType="end"/>
            </w:r>
          </w:p>
        </w:tc>
        <w:tc>
          <w:tcPr>
            <w:tcW w:w="584" w:type="pct"/>
          </w:tcPr>
          <w:p w14:paraId="34B4041D"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790E9058" w14:textId="77777777" w:rsidR="00EF5931" w:rsidRDefault="00B40C9C">
            <w:r>
              <w:t>×</w:t>
            </w:r>
            <w:r w:rsidRPr="00ED601E">
              <w:rPr>
                <w:rStyle w:val="Superscript"/>
              </w:rPr>
              <w:t>B</w:t>
            </w:r>
          </w:p>
        </w:tc>
        <w:tc>
          <w:tcPr>
            <w:tcW w:w="524" w:type="pct"/>
          </w:tcPr>
          <w:p w14:paraId="3EC46892" w14:textId="77777777" w:rsidR="00EF5931" w:rsidRDefault="00EF5931"/>
        </w:tc>
        <w:tc>
          <w:tcPr>
            <w:tcW w:w="530" w:type="pct"/>
          </w:tcPr>
          <w:p w14:paraId="0FEC7266" w14:textId="77777777" w:rsidR="00EF5931" w:rsidRDefault="00EF5931"/>
        </w:tc>
        <w:tc>
          <w:tcPr>
            <w:tcW w:w="582" w:type="pct"/>
          </w:tcPr>
          <w:p w14:paraId="7CED5FDC" w14:textId="77777777" w:rsidR="00EF5931" w:rsidRDefault="00EF5931"/>
        </w:tc>
      </w:tr>
    </w:tbl>
    <w:p w14:paraId="01E9A577" w14:textId="77777777" w:rsidR="00052EF0" w:rsidRDefault="00052EF0">
      <w:pPr>
        <w:rPr>
          <w:rStyle w:val="Emphasisstrong"/>
        </w:rPr>
      </w:pPr>
    </w:p>
    <w:p w14:paraId="7B7D7A14" w14:textId="77777777" w:rsidR="00EF5931" w:rsidRDefault="00B40C9C">
      <w:pPr>
        <w:rPr>
          <w:rStyle w:val="Emphasisstrong"/>
        </w:rPr>
      </w:pPr>
      <w:r w:rsidRPr="00B40C9C">
        <w:rPr>
          <w:rStyle w:val="Emphasisstrong"/>
        </w:rPr>
        <w:t>Notes:</w:t>
      </w:r>
    </w:p>
    <w:p w14:paraId="17C145C9" w14:textId="52B46FB3" w:rsidR="00EF5931" w:rsidRDefault="00B40C9C">
      <w:r>
        <w:t xml:space="preserve">A: Only relevant if using the </w:t>
      </w:r>
      <w:del w:id="4470" w:author="Makoto Murata" w:date="2015-04-04T10:27:00Z">
        <w:r w:rsidDel="006254D6">
          <w:delText>content type</w:delText>
        </w:r>
      </w:del>
      <w:ins w:id="4471" w:author="Makoto Murata" w:date="2015-04-04T10:27:00Z">
        <w:r w:rsidR="006254D6">
          <w:t>media type</w:t>
        </w:r>
      </w:ins>
      <w:r>
        <w:t xml:space="preserve"> mapping strategy specified in the Open Packaging Conventions.</w:t>
      </w:r>
    </w:p>
    <w:p w14:paraId="6C9EE571" w14:textId="77777777" w:rsidR="00EF5931" w:rsidRDefault="00B40C9C">
      <w:r>
        <w:t>B: Only relevant if supporting the interleaving strategy specified in the Open Packaging Conventions.</w:t>
      </w:r>
    </w:p>
    <w:p w14:paraId="26D50D73" w14:textId="77777777" w:rsidR="00EF5931" w:rsidRDefault="00B40C9C">
      <w:pPr>
        <w:pStyle w:val="Appendix2"/>
      </w:pPr>
      <w:bookmarkStart w:id="4472" w:name="_Toc142804163"/>
      <w:bookmarkStart w:id="4473" w:name="_Toc142814745"/>
      <w:bookmarkStart w:id="4474" w:name="_Toc379265884"/>
      <w:bookmarkStart w:id="4475" w:name="_Toc385397174"/>
      <w:bookmarkStart w:id="4476" w:name="_Toc391632756"/>
      <w:bookmarkStart w:id="4477" w:name="_Toc406170161"/>
      <w:r>
        <w:lastRenderedPageBreak/>
        <w:t>ZIP Physical Mapping</w:t>
      </w:r>
      <w:bookmarkEnd w:id="4472"/>
      <w:bookmarkEnd w:id="4473"/>
      <w:bookmarkEnd w:id="4474"/>
      <w:bookmarkEnd w:id="4475"/>
      <w:bookmarkEnd w:id="4476"/>
      <w:bookmarkEnd w:id="4477"/>
    </w:p>
    <w:p w14:paraId="5671AFBF" w14:textId="77777777" w:rsidR="00EF5931" w:rsidRDefault="00B40C9C">
      <w:r>
        <w:t xml:space="preserve">The requirements in </w:t>
      </w:r>
      <w:r w:rsidR="006155A2">
        <w:fldChar w:fldCharType="begin"/>
      </w:r>
      <w:r w:rsidR="006155A2">
        <w:instrText xml:space="preserve"> REF _Ref141262888 \h  \* MERGEFORMAT </w:instrText>
      </w:r>
      <w:r w:rsidR="006155A2">
        <w:fldChar w:fldCharType="separate"/>
      </w:r>
      <w:r w:rsidR="00A770AD">
        <w:t>Table G–6</w:t>
      </w:r>
      <w:r w:rsidR="006155A2">
        <w:fldChar w:fldCharType="end"/>
      </w:r>
      <w:r>
        <w:t xml:space="preserve">, </w:t>
      </w:r>
      <w:r w:rsidR="006155A2">
        <w:fldChar w:fldCharType="begin"/>
      </w:r>
      <w:r w:rsidR="006155A2">
        <w:instrText xml:space="preserve"> REF _Ref141262891 \h  \* MERGEFORMAT </w:instrText>
      </w:r>
      <w:r w:rsidR="006155A2">
        <w:fldChar w:fldCharType="separate"/>
      </w:r>
      <w:r w:rsidR="00A770AD">
        <w:t>Table G–7</w:t>
      </w:r>
      <w:r w:rsidR="006155A2">
        <w:fldChar w:fldCharType="end"/>
      </w:r>
      <w:r>
        <w:t>, and</w:t>
      </w:r>
      <w:r w:rsidR="003466AD">
        <w:t xml:space="preserve"> </w:t>
      </w:r>
      <w:r w:rsidR="003466AD">
        <w:fldChar w:fldCharType="begin"/>
      </w:r>
      <w:r w:rsidR="003466AD">
        <w:instrText xml:space="preserve"> REF _Ref294526769 \h </w:instrText>
      </w:r>
      <w:r w:rsidR="003466AD">
        <w:fldChar w:fldCharType="separate"/>
      </w:r>
      <w:r w:rsidR="00A770AD">
        <w:t xml:space="preserve">Table </w:t>
      </w:r>
      <w:r w:rsidR="00A770AD">
        <w:rPr>
          <w:noProof/>
        </w:rPr>
        <w:t>G</w:t>
      </w:r>
      <w:r w:rsidR="00A770AD">
        <w:t>–</w:t>
      </w:r>
      <w:r w:rsidR="00A770AD">
        <w:rPr>
          <w:noProof/>
        </w:rPr>
        <w:t>8</w:t>
      </w:r>
      <w:r w:rsidR="003466AD">
        <w:fldChar w:fldCharType="end"/>
      </w:r>
      <w:r w:rsidR="00134433">
        <w:t xml:space="preserve"> are only relevant when mapping to the ZIP physical package format.</w:t>
      </w:r>
    </w:p>
    <w:p w14:paraId="62700A5A" w14:textId="77777777" w:rsidR="00EF5931" w:rsidRDefault="00B40C9C" w:rsidP="00134433">
      <w:pPr>
        <w:keepNext/>
      </w:pPr>
      <w:bookmarkStart w:id="4478" w:name="_Ref141262888"/>
      <w:bookmarkStart w:id="4479" w:name="_Toc141598161"/>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6</w:t>
      </w:r>
      <w:r w:rsidR="000D129F">
        <w:fldChar w:fldCharType="end"/>
      </w:r>
      <w:bookmarkEnd w:id="4478"/>
      <w:r>
        <w:t>. ZIP physical mapping conformance requirements</w:t>
      </w:r>
      <w:bookmarkEnd w:id="4479"/>
    </w:p>
    <w:tbl>
      <w:tblPr>
        <w:tblStyle w:val="ElementTable"/>
        <w:tblW w:w="5000" w:type="pct"/>
        <w:tblLook w:val="01E0" w:firstRow="1" w:lastRow="1" w:firstColumn="1" w:lastColumn="1" w:noHBand="0" w:noVBand="0"/>
      </w:tblPr>
      <w:tblGrid>
        <w:gridCol w:w="809"/>
        <w:gridCol w:w="3422"/>
        <w:gridCol w:w="1156"/>
        <w:gridCol w:w="1430"/>
        <w:gridCol w:w="1035"/>
        <w:gridCol w:w="1061"/>
        <w:gridCol w:w="1157"/>
      </w:tblGrid>
      <w:tr w:rsidR="00B40C9C" w:rsidRPr="00B33622" w14:paraId="47A2C02B" w14:textId="77777777" w:rsidTr="00A96823">
        <w:trPr>
          <w:cnfStyle w:val="100000000000" w:firstRow="1" w:lastRow="0" w:firstColumn="0" w:lastColumn="0" w:oddVBand="0" w:evenVBand="0" w:oddHBand="0" w:evenHBand="0" w:firstRowFirstColumn="0" w:firstRowLastColumn="0" w:lastRowFirstColumn="0" w:lastRowLastColumn="0"/>
        </w:trPr>
        <w:tc>
          <w:tcPr>
            <w:tcW w:w="392" w:type="pct"/>
          </w:tcPr>
          <w:p w14:paraId="7F4A01F9" w14:textId="77777777" w:rsidR="00EF5931" w:rsidRDefault="00B40C9C">
            <w:r>
              <w:t>ID</w:t>
            </w:r>
          </w:p>
        </w:tc>
        <w:tc>
          <w:tcPr>
            <w:tcW w:w="1705" w:type="pct"/>
          </w:tcPr>
          <w:p w14:paraId="553AA125" w14:textId="77777777" w:rsidR="00EF5931" w:rsidRDefault="00B40C9C">
            <w:r>
              <w:t>Rule</w:t>
            </w:r>
          </w:p>
        </w:tc>
        <w:tc>
          <w:tcPr>
            <w:tcW w:w="580" w:type="pct"/>
          </w:tcPr>
          <w:p w14:paraId="4544F3AA" w14:textId="77777777" w:rsidR="00EF5931" w:rsidRDefault="00B40C9C">
            <w:r>
              <w:t>Reference</w:t>
            </w:r>
          </w:p>
        </w:tc>
        <w:tc>
          <w:tcPr>
            <w:tcW w:w="716" w:type="pct"/>
          </w:tcPr>
          <w:p w14:paraId="014497D4" w14:textId="77777777" w:rsidR="00EF5931" w:rsidRDefault="00B40C9C">
            <w:r>
              <w:t>Package Implementer</w:t>
            </w:r>
          </w:p>
        </w:tc>
        <w:tc>
          <w:tcPr>
            <w:tcW w:w="520" w:type="pct"/>
          </w:tcPr>
          <w:p w14:paraId="3F81560A" w14:textId="77777777" w:rsidR="00EF5931" w:rsidRDefault="00B40C9C">
            <w:r>
              <w:t>Format Designer</w:t>
            </w:r>
          </w:p>
        </w:tc>
        <w:tc>
          <w:tcPr>
            <w:tcW w:w="526" w:type="pct"/>
          </w:tcPr>
          <w:p w14:paraId="5FCE960C" w14:textId="77777777" w:rsidR="00EF5931" w:rsidRDefault="00B40C9C">
            <w:r>
              <w:t>Format Producer</w:t>
            </w:r>
          </w:p>
        </w:tc>
        <w:tc>
          <w:tcPr>
            <w:tcW w:w="561" w:type="pct"/>
          </w:tcPr>
          <w:p w14:paraId="135F3C8E" w14:textId="77777777" w:rsidR="00EF5931" w:rsidRDefault="00B40C9C">
            <w:r>
              <w:t>Format Consumer</w:t>
            </w:r>
          </w:p>
        </w:tc>
      </w:tr>
      <w:tr w:rsidR="00B40C9C" w:rsidRPr="00B33622" w14:paraId="368CE016" w14:textId="77777777" w:rsidTr="00A96823">
        <w:tc>
          <w:tcPr>
            <w:tcW w:w="392" w:type="pct"/>
          </w:tcPr>
          <w:p w14:paraId="49B30E62" w14:textId="77777777" w:rsidR="00EF5931" w:rsidRDefault="00B40C9C">
            <w:r>
              <w:t>M3.1</w:t>
            </w:r>
          </w:p>
        </w:tc>
        <w:tc>
          <w:tcPr>
            <w:tcW w:w="1705" w:type="pct"/>
          </w:tcPr>
          <w:p w14:paraId="753B9A7E" w14:textId="77777777" w:rsidR="00EF5931" w:rsidRDefault="000D129F">
            <w:r>
              <w:fldChar w:fldCharType="begin"/>
            </w:r>
            <w:r w:rsidR="00B40C9C">
              <w:instrText xml:space="preserve"> REF m3_1 \h </w:instrText>
            </w:r>
            <w:r>
              <w:fldChar w:fldCharType="separate"/>
            </w:r>
            <w:r w:rsidR="00A770AD">
              <w:t xml:space="preserve">A package implementer shall store a non-interleaved part as a single ZIP item. </w:t>
            </w:r>
            <w:r>
              <w:fldChar w:fldCharType="end"/>
            </w:r>
          </w:p>
        </w:tc>
        <w:tc>
          <w:tcPr>
            <w:tcW w:w="580" w:type="pct"/>
          </w:tcPr>
          <w:p w14:paraId="0AA2CC43"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16" w:type="pct"/>
          </w:tcPr>
          <w:p w14:paraId="2282DCD1" w14:textId="77777777" w:rsidR="00EF5931" w:rsidRDefault="00B40C9C">
            <w:r w:rsidRPr="00B40C9C">
              <w:t>×</w:t>
            </w:r>
          </w:p>
        </w:tc>
        <w:tc>
          <w:tcPr>
            <w:tcW w:w="520" w:type="pct"/>
          </w:tcPr>
          <w:p w14:paraId="115DF36E" w14:textId="77777777" w:rsidR="00EF5931" w:rsidRDefault="00EF5931"/>
        </w:tc>
        <w:tc>
          <w:tcPr>
            <w:tcW w:w="526" w:type="pct"/>
          </w:tcPr>
          <w:p w14:paraId="5C506A99" w14:textId="77777777" w:rsidR="00EF5931" w:rsidRDefault="00EF5931"/>
        </w:tc>
        <w:tc>
          <w:tcPr>
            <w:tcW w:w="561" w:type="pct"/>
          </w:tcPr>
          <w:p w14:paraId="14164CCC" w14:textId="77777777" w:rsidR="00EF5931" w:rsidRDefault="00EF5931"/>
        </w:tc>
      </w:tr>
      <w:tr w:rsidR="00B40C9C" w:rsidRPr="00B33622" w14:paraId="4ADF3FCE" w14:textId="77777777" w:rsidTr="00A96823">
        <w:tc>
          <w:tcPr>
            <w:tcW w:w="392" w:type="pct"/>
          </w:tcPr>
          <w:p w14:paraId="557D8BC0" w14:textId="77777777" w:rsidR="00EF5931" w:rsidRDefault="00B40C9C">
            <w:r>
              <w:t>M3.2</w:t>
            </w:r>
          </w:p>
        </w:tc>
        <w:tc>
          <w:tcPr>
            <w:tcW w:w="1705" w:type="pct"/>
          </w:tcPr>
          <w:p w14:paraId="4C6723D5" w14:textId="77777777" w:rsidR="00EF5931" w:rsidRDefault="000D129F">
            <w:r>
              <w:fldChar w:fldCharType="begin"/>
            </w:r>
            <w:r w:rsidR="00B40C9C">
              <w:instrText xml:space="preserve"> REF m3_2 \h </w:instrText>
            </w:r>
            <w:r>
              <w:fldChar w:fldCharType="separate"/>
            </w:r>
            <w:r w:rsidR="00A770AD">
              <w:t xml:space="preserve">ZIP item names are case-sensitive ASCII strings. Package implementers shall create ZIP item names that conform to ZIP archive-file name grammar. </w:t>
            </w:r>
            <w:r>
              <w:fldChar w:fldCharType="end"/>
            </w:r>
          </w:p>
        </w:tc>
        <w:tc>
          <w:tcPr>
            <w:tcW w:w="580" w:type="pct"/>
          </w:tcPr>
          <w:p w14:paraId="2BD68F7A" w14:textId="77777777" w:rsidR="00EF5931" w:rsidRDefault="000D129F">
            <w:r w:rsidRPr="00B40C9C">
              <w:fldChar w:fldCharType="begin"/>
            </w:r>
            <w:r w:rsidR="00B40C9C" w:rsidRPr="00B40C9C">
              <w:instrText xml:space="preserve"> REF _Ref140683706 \r \h </w:instrText>
            </w:r>
            <w:r w:rsidRPr="00B40C9C">
              <w:fldChar w:fldCharType="separate"/>
            </w:r>
            <w:r w:rsidR="00A770AD">
              <w:t>9.3.3</w:t>
            </w:r>
            <w:r w:rsidRPr="00B40C9C">
              <w:fldChar w:fldCharType="end"/>
            </w:r>
          </w:p>
        </w:tc>
        <w:tc>
          <w:tcPr>
            <w:tcW w:w="716" w:type="pct"/>
          </w:tcPr>
          <w:p w14:paraId="614B00C7" w14:textId="77777777" w:rsidR="00EF5931" w:rsidRDefault="00B40C9C">
            <w:r w:rsidRPr="00B40C9C">
              <w:t>×</w:t>
            </w:r>
          </w:p>
        </w:tc>
        <w:tc>
          <w:tcPr>
            <w:tcW w:w="520" w:type="pct"/>
          </w:tcPr>
          <w:p w14:paraId="1569BABF" w14:textId="77777777" w:rsidR="00EF5931" w:rsidRDefault="00EF5931"/>
        </w:tc>
        <w:tc>
          <w:tcPr>
            <w:tcW w:w="526" w:type="pct"/>
          </w:tcPr>
          <w:p w14:paraId="142DECCF" w14:textId="77777777" w:rsidR="00EF5931" w:rsidRDefault="00EF5931"/>
        </w:tc>
        <w:tc>
          <w:tcPr>
            <w:tcW w:w="561" w:type="pct"/>
          </w:tcPr>
          <w:p w14:paraId="40E27640" w14:textId="77777777" w:rsidR="00EF5931" w:rsidRDefault="00EF5931"/>
        </w:tc>
      </w:tr>
      <w:tr w:rsidR="00B40C9C" w:rsidRPr="00B33622" w14:paraId="15951981" w14:textId="77777777" w:rsidTr="00A96823">
        <w:tc>
          <w:tcPr>
            <w:tcW w:w="392" w:type="pct"/>
          </w:tcPr>
          <w:p w14:paraId="719F9168" w14:textId="77777777" w:rsidR="00EF5931" w:rsidRDefault="00B40C9C">
            <w:r>
              <w:t>M3.3</w:t>
            </w:r>
          </w:p>
        </w:tc>
        <w:tc>
          <w:tcPr>
            <w:tcW w:w="1705" w:type="pct"/>
          </w:tcPr>
          <w:p w14:paraId="119A3F3E" w14:textId="77777777" w:rsidR="00EF5931" w:rsidRDefault="000D129F">
            <w:r>
              <w:fldChar w:fldCharType="begin"/>
            </w:r>
            <w:r w:rsidR="00B40C9C">
              <w:instrText xml:space="preserve"> REF m3_3 \h </w:instrText>
            </w:r>
            <w:r>
              <w:fldChar w:fldCharType="separate"/>
            </w:r>
            <w:r w:rsidR="00A770AD">
              <w:t>Package implementers shall create item names that are unique within a given archive.</w:t>
            </w:r>
            <w:r>
              <w:fldChar w:fldCharType="end"/>
            </w:r>
          </w:p>
        </w:tc>
        <w:tc>
          <w:tcPr>
            <w:tcW w:w="580" w:type="pct"/>
          </w:tcPr>
          <w:p w14:paraId="6578D5C2" w14:textId="77777777" w:rsidR="00EF5931" w:rsidRDefault="000D129F">
            <w:r w:rsidRPr="00B40C9C">
              <w:fldChar w:fldCharType="begin"/>
            </w:r>
            <w:r w:rsidR="00B40C9C" w:rsidRPr="00B40C9C">
              <w:instrText xml:space="preserve"> REF _Ref140683721 \r \h </w:instrText>
            </w:r>
            <w:r w:rsidRPr="00B40C9C">
              <w:fldChar w:fldCharType="separate"/>
            </w:r>
            <w:r w:rsidR="00A770AD">
              <w:t>9.3.3</w:t>
            </w:r>
            <w:r w:rsidRPr="00B40C9C">
              <w:fldChar w:fldCharType="end"/>
            </w:r>
          </w:p>
        </w:tc>
        <w:tc>
          <w:tcPr>
            <w:tcW w:w="716" w:type="pct"/>
          </w:tcPr>
          <w:p w14:paraId="67AD6212" w14:textId="77777777" w:rsidR="00EF5931" w:rsidRDefault="00B40C9C">
            <w:r w:rsidRPr="00B40C9C">
              <w:t>×</w:t>
            </w:r>
          </w:p>
        </w:tc>
        <w:tc>
          <w:tcPr>
            <w:tcW w:w="520" w:type="pct"/>
          </w:tcPr>
          <w:p w14:paraId="01982A47" w14:textId="77777777" w:rsidR="00EF5931" w:rsidRDefault="00EF5931"/>
        </w:tc>
        <w:tc>
          <w:tcPr>
            <w:tcW w:w="526" w:type="pct"/>
          </w:tcPr>
          <w:p w14:paraId="459AA22F" w14:textId="77777777" w:rsidR="00EF5931" w:rsidRDefault="00EF5931"/>
        </w:tc>
        <w:tc>
          <w:tcPr>
            <w:tcW w:w="561" w:type="pct"/>
          </w:tcPr>
          <w:p w14:paraId="584CCE59" w14:textId="77777777" w:rsidR="00EF5931" w:rsidRDefault="00EF5931"/>
        </w:tc>
      </w:tr>
      <w:tr w:rsidR="00B40C9C" w:rsidRPr="00B33622" w14:paraId="44E45DF0" w14:textId="77777777" w:rsidTr="00A96823">
        <w:tc>
          <w:tcPr>
            <w:tcW w:w="392" w:type="pct"/>
          </w:tcPr>
          <w:p w14:paraId="1400364B" w14:textId="77777777" w:rsidR="00EF5931" w:rsidRDefault="00B40C9C">
            <w:r>
              <w:t>M3.4</w:t>
            </w:r>
          </w:p>
        </w:tc>
        <w:tc>
          <w:tcPr>
            <w:tcW w:w="1705" w:type="pct"/>
          </w:tcPr>
          <w:p w14:paraId="672F9936" w14:textId="77777777" w:rsidR="00EF5931" w:rsidRDefault="000D129F">
            <w:r>
              <w:fldChar w:fldCharType="begin"/>
            </w:r>
            <w:r w:rsidR="00B40C9C">
              <w:instrText xml:space="preserve"> REF m3_4 \h </w:instrText>
            </w:r>
            <w:r>
              <w:fldChar w:fldCharType="separate"/>
            </w:r>
            <w:r w:rsidR="00A770AD">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A770AD">
              <w:t>9.3.4</w:t>
            </w:r>
            <w:r>
              <w:fldChar w:fldCharType="end"/>
            </w:r>
            <w:r w:rsidR="00B40C9C">
              <w:t>.</w:t>
            </w:r>
          </w:p>
        </w:tc>
        <w:tc>
          <w:tcPr>
            <w:tcW w:w="580" w:type="pct"/>
          </w:tcPr>
          <w:p w14:paraId="28158EC6" w14:textId="77777777" w:rsidR="00EF5931" w:rsidRDefault="000D129F">
            <w:r w:rsidRPr="00B40C9C">
              <w:fldChar w:fldCharType="begin"/>
            </w:r>
            <w:r w:rsidR="00B40C9C" w:rsidRPr="00B40C9C">
              <w:instrText xml:space="preserve"> REF _Ref140683954 \r \h </w:instrText>
            </w:r>
            <w:r w:rsidRPr="00B40C9C">
              <w:fldChar w:fldCharType="separate"/>
            </w:r>
            <w:r w:rsidR="00A770AD">
              <w:t>9.3.4</w:t>
            </w:r>
            <w:r w:rsidRPr="00B40C9C">
              <w:fldChar w:fldCharType="end"/>
            </w:r>
          </w:p>
        </w:tc>
        <w:tc>
          <w:tcPr>
            <w:tcW w:w="716" w:type="pct"/>
          </w:tcPr>
          <w:p w14:paraId="5E1319D2" w14:textId="77777777" w:rsidR="00EF5931" w:rsidRDefault="00B40C9C">
            <w:r w:rsidRPr="00B40C9C">
              <w:t>×</w:t>
            </w:r>
          </w:p>
        </w:tc>
        <w:tc>
          <w:tcPr>
            <w:tcW w:w="520" w:type="pct"/>
          </w:tcPr>
          <w:p w14:paraId="1DD2699A" w14:textId="77777777" w:rsidR="00EF5931" w:rsidRDefault="00EF5931"/>
        </w:tc>
        <w:tc>
          <w:tcPr>
            <w:tcW w:w="526" w:type="pct"/>
          </w:tcPr>
          <w:p w14:paraId="2C2A0A65" w14:textId="77777777" w:rsidR="00EF5931" w:rsidRDefault="00EF5931"/>
        </w:tc>
        <w:tc>
          <w:tcPr>
            <w:tcW w:w="561" w:type="pct"/>
          </w:tcPr>
          <w:p w14:paraId="63DD892D" w14:textId="77777777" w:rsidR="00EF5931" w:rsidRDefault="00EF5931"/>
        </w:tc>
      </w:tr>
      <w:tr w:rsidR="00B40C9C" w:rsidRPr="00B33622" w14:paraId="199AD998" w14:textId="77777777" w:rsidTr="00A96823">
        <w:tc>
          <w:tcPr>
            <w:tcW w:w="392" w:type="pct"/>
          </w:tcPr>
          <w:p w14:paraId="07F48AD2" w14:textId="77777777" w:rsidR="00EF5931" w:rsidRDefault="00B40C9C">
            <w:r>
              <w:t>M3.5</w:t>
            </w:r>
          </w:p>
        </w:tc>
        <w:tc>
          <w:tcPr>
            <w:tcW w:w="1705" w:type="pct"/>
          </w:tcPr>
          <w:p w14:paraId="4B7E4A78" w14:textId="05D26C6A" w:rsidR="00EF5931" w:rsidRDefault="000D129F">
            <w:r>
              <w:fldChar w:fldCharType="begin"/>
            </w:r>
            <w:r w:rsidR="00B40C9C">
              <w:instrText xml:space="preserve"> REF m3_5 \h </w:instrText>
            </w:r>
            <w:r>
              <w:fldChar w:fldCharType="separate"/>
            </w:r>
            <w:r w:rsidR="00A770AD">
              <w:t xml:space="preserve">The package implementer shall not map a logical item name or complete sequence of logical item names sharing a common prefix to a part name if the logical item prefix has no corresponding </w:t>
            </w:r>
            <w:del w:id="4480" w:author="Makoto Murata" w:date="2015-04-04T10:27:00Z">
              <w:r w:rsidR="00A770AD" w:rsidDel="006254D6">
                <w:delText>content type</w:delText>
              </w:r>
            </w:del>
            <w:ins w:id="4481" w:author="Makoto Murata" w:date="2015-04-04T10:27:00Z">
              <w:r w:rsidR="006254D6">
                <w:t>media type</w:t>
              </w:r>
            </w:ins>
            <w:r w:rsidR="00A770AD">
              <w:t xml:space="preserve">. </w:t>
            </w:r>
            <w:r>
              <w:fldChar w:fldCharType="end"/>
            </w:r>
          </w:p>
        </w:tc>
        <w:tc>
          <w:tcPr>
            <w:tcW w:w="580" w:type="pct"/>
          </w:tcPr>
          <w:p w14:paraId="46FBAF91" w14:textId="77777777" w:rsidR="00EF5931" w:rsidRDefault="000D129F">
            <w:r w:rsidRPr="00B40C9C">
              <w:fldChar w:fldCharType="begin"/>
            </w:r>
            <w:r w:rsidR="00B40C9C" w:rsidRPr="00B40C9C">
              <w:instrText xml:space="preserve"> REF _Ref140683954 \r \h </w:instrText>
            </w:r>
            <w:r w:rsidRPr="00B40C9C">
              <w:fldChar w:fldCharType="separate"/>
            </w:r>
            <w:r w:rsidR="00A770AD">
              <w:t>9.3.4</w:t>
            </w:r>
            <w:r w:rsidRPr="00B40C9C">
              <w:fldChar w:fldCharType="end"/>
            </w:r>
          </w:p>
        </w:tc>
        <w:tc>
          <w:tcPr>
            <w:tcW w:w="716" w:type="pct"/>
          </w:tcPr>
          <w:p w14:paraId="408B1C93" w14:textId="77777777" w:rsidR="00EF5931" w:rsidRDefault="00B40C9C">
            <w:r w:rsidRPr="00B40C9C">
              <w:t>×</w:t>
            </w:r>
          </w:p>
        </w:tc>
        <w:tc>
          <w:tcPr>
            <w:tcW w:w="520" w:type="pct"/>
          </w:tcPr>
          <w:p w14:paraId="33D41782" w14:textId="77777777" w:rsidR="00EF5931" w:rsidRDefault="00EF5931"/>
        </w:tc>
        <w:tc>
          <w:tcPr>
            <w:tcW w:w="526" w:type="pct"/>
          </w:tcPr>
          <w:p w14:paraId="6A96A37A" w14:textId="77777777" w:rsidR="00EF5931" w:rsidRDefault="00EF5931"/>
        </w:tc>
        <w:tc>
          <w:tcPr>
            <w:tcW w:w="561" w:type="pct"/>
          </w:tcPr>
          <w:p w14:paraId="300A6393" w14:textId="77777777" w:rsidR="00EF5931" w:rsidRDefault="00EF5931"/>
        </w:tc>
      </w:tr>
      <w:tr w:rsidR="00B40C9C" w:rsidRPr="00B33622" w14:paraId="14F73BC8" w14:textId="77777777" w:rsidTr="00981A55">
        <w:tc>
          <w:tcPr>
            <w:tcW w:w="392" w:type="pct"/>
          </w:tcPr>
          <w:p w14:paraId="649A51DE" w14:textId="77777777" w:rsidR="00EF5931" w:rsidRDefault="00B40C9C">
            <w:r>
              <w:t>M3.6</w:t>
            </w:r>
          </w:p>
        </w:tc>
        <w:tc>
          <w:tcPr>
            <w:tcW w:w="1705" w:type="pct"/>
          </w:tcPr>
          <w:p w14:paraId="0F438D97" w14:textId="77777777" w:rsidR="00EF5931" w:rsidRDefault="000D129F">
            <w:r>
              <w:fldChar w:fldCharType="begin"/>
            </w:r>
            <w:r w:rsidR="00B40C9C">
              <w:instrText xml:space="preserve"> REF m3_6 \h </w:instrText>
            </w:r>
            <w:r>
              <w:fldChar w:fldCharType="separate"/>
            </w:r>
            <w:r w:rsidR="00A770AD">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A770AD">
              <w:t>9.3.5</w:t>
            </w:r>
            <w:r>
              <w:fldChar w:fldCharType="end"/>
            </w:r>
            <w:r w:rsidR="00B40C9C">
              <w:t>.</w:t>
            </w:r>
          </w:p>
        </w:tc>
        <w:tc>
          <w:tcPr>
            <w:tcW w:w="580" w:type="pct"/>
          </w:tcPr>
          <w:p w14:paraId="2D9B8876" w14:textId="77777777" w:rsidR="00EF5931" w:rsidRDefault="000D129F">
            <w:r w:rsidRPr="00B40C9C">
              <w:fldChar w:fldCharType="begin"/>
            </w:r>
            <w:r w:rsidR="00B40C9C" w:rsidRPr="00B40C9C">
              <w:instrText xml:space="preserve"> REF _Ref140684445 \r \h </w:instrText>
            </w:r>
            <w:r w:rsidRPr="00B40C9C">
              <w:fldChar w:fldCharType="separate"/>
            </w:r>
            <w:r w:rsidR="00A770AD">
              <w:t>9.3.5</w:t>
            </w:r>
            <w:r w:rsidRPr="00B40C9C">
              <w:fldChar w:fldCharType="end"/>
            </w:r>
          </w:p>
        </w:tc>
        <w:tc>
          <w:tcPr>
            <w:tcW w:w="716" w:type="pct"/>
          </w:tcPr>
          <w:p w14:paraId="42CEEFF5" w14:textId="77777777" w:rsidR="00EF5931" w:rsidRDefault="00B40C9C">
            <w:r w:rsidRPr="00B40C9C">
              <w:t>×</w:t>
            </w:r>
          </w:p>
        </w:tc>
        <w:tc>
          <w:tcPr>
            <w:tcW w:w="520" w:type="pct"/>
          </w:tcPr>
          <w:p w14:paraId="17D862B9" w14:textId="77777777" w:rsidR="00EF5931" w:rsidRDefault="00EF5931"/>
        </w:tc>
        <w:tc>
          <w:tcPr>
            <w:tcW w:w="526" w:type="pct"/>
          </w:tcPr>
          <w:p w14:paraId="63500914" w14:textId="77777777" w:rsidR="00EF5931" w:rsidRDefault="00EF5931"/>
        </w:tc>
        <w:tc>
          <w:tcPr>
            <w:tcW w:w="561" w:type="pct"/>
          </w:tcPr>
          <w:p w14:paraId="1079351C" w14:textId="77777777" w:rsidR="00EF5931" w:rsidRDefault="00EF5931"/>
        </w:tc>
      </w:tr>
      <w:tr w:rsidR="00B40C9C" w:rsidRPr="00B33622" w14:paraId="4E8788CB" w14:textId="77777777" w:rsidTr="00981A55">
        <w:tc>
          <w:tcPr>
            <w:tcW w:w="392" w:type="pct"/>
          </w:tcPr>
          <w:p w14:paraId="6BBD1B81" w14:textId="77777777" w:rsidR="00EF5931" w:rsidRDefault="00B40C9C">
            <w:r>
              <w:t>M3.7</w:t>
            </w:r>
          </w:p>
        </w:tc>
        <w:tc>
          <w:tcPr>
            <w:tcW w:w="1705" w:type="pct"/>
          </w:tcPr>
          <w:p w14:paraId="50D51860" w14:textId="77777777" w:rsidR="00EF5931" w:rsidRDefault="000D129F">
            <w:r>
              <w:fldChar w:fldCharType="begin"/>
            </w:r>
            <w:r w:rsidR="00B40C9C">
              <w:instrText xml:space="preserve"> REF m3_7 \h </w:instrText>
            </w:r>
            <w:r>
              <w:fldChar w:fldCharType="separate"/>
            </w:r>
            <w:r w:rsidR="00A770AD">
              <w:t>The package implementer shall map all ZIP items to parts except MS-DOS ZIP items, as defined in the ZIP specification, that are not MS-DOS files.</w:t>
            </w:r>
            <w:r>
              <w:fldChar w:fldCharType="end"/>
            </w:r>
          </w:p>
        </w:tc>
        <w:tc>
          <w:tcPr>
            <w:tcW w:w="580" w:type="pct"/>
          </w:tcPr>
          <w:p w14:paraId="1A15061A"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3397C426" w14:textId="77777777" w:rsidR="00EF5931" w:rsidRDefault="00B40C9C">
            <w:r w:rsidRPr="00B40C9C">
              <w:t>×</w:t>
            </w:r>
          </w:p>
        </w:tc>
        <w:tc>
          <w:tcPr>
            <w:tcW w:w="520" w:type="pct"/>
          </w:tcPr>
          <w:p w14:paraId="604CC231" w14:textId="77777777" w:rsidR="00EF5931" w:rsidRDefault="00EF5931"/>
        </w:tc>
        <w:tc>
          <w:tcPr>
            <w:tcW w:w="526" w:type="pct"/>
          </w:tcPr>
          <w:p w14:paraId="7BC2AA36" w14:textId="77777777" w:rsidR="00EF5931" w:rsidRDefault="00EF5931"/>
        </w:tc>
        <w:tc>
          <w:tcPr>
            <w:tcW w:w="561" w:type="pct"/>
          </w:tcPr>
          <w:p w14:paraId="7608E6B4" w14:textId="77777777" w:rsidR="00EF5931" w:rsidRDefault="00EF5931"/>
        </w:tc>
      </w:tr>
      <w:tr w:rsidR="00B40C9C" w:rsidRPr="00B33622" w14:paraId="7AFB38D6" w14:textId="77777777" w:rsidTr="00981A55">
        <w:tc>
          <w:tcPr>
            <w:tcW w:w="392" w:type="pct"/>
          </w:tcPr>
          <w:p w14:paraId="4097A1E6" w14:textId="77777777" w:rsidR="00EF5931" w:rsidRDefault="00B40C9C">
            <w:r>
              <w:lastRenderedPageBreak/>
              <w:t>M3.8</w:t>
            </w:r>
          </w:p>
        </w:tc>
        <w:tc>
          <w:tcPr>
            <w:tcW w:w="1705" w:type="pct"/>
          </w:tcPr>
          <w:p w14:paraId="4148380F" w14:textId="77777777" w:rsidR="00A770AD" w:rsidRDefault="000D129F" w:rsidP="00A770AD">
            <w:r>
              <w:fldChar w:fldCharType="begin"/>
            </w:r>
            <w:r w:rsidR="00B40C9C">
              <w:instrText xml:space="preserve"> REF m3_8 \h </w:instrText>
            </w:r>
            <w:r w:rsidR="00D94882">
              <w:instrText xml:space="preserve"> \* MERGEFORMAT </w:instrText>
            </w:r>
            <w:r>
              <w:fldChar w:fldCharType="separate"/>
            </w:r>
            <w:r w:rsidR="00A770AD">
              <w:t>The package implementer shall map all ZIP items to parts except MS-DOS ZIP items, as defined in the ZIP specification, that are not MS-DOS files. [M3.7]</w:t>
            </w:r>
          </w:p>
          <w:p w14:paraId="0A9B6142" w14:textId="77777777" w:rsidR="00A770AD" w:rsidRPr="00A770AD" w:rsidRDefault="00A770AD" w:rsidP="00A770AD">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A770AD">
              <w:t xml:space="preserve">end </w:t>
            </w:r>
            <w:r>
              <w:rPr>
                <w:rStyle w:val="Non-normativeBracket"/>
              </w:rPr>
              <w:t>note</w:t>
            </w:r>
            <w:r w:rsidRPr="00A770AD">
              <w:rPr>
                <w:rStyle w:val="Non-normativeBracket"/>
              </w:rPr>
              <w:t>]</w:t>
            </w:r>
          </w:p>
          <w:p w14:paraId="30E1EFE6" w14:textId="77777777" w:rsidR="00EF5931" w:rsidRDefault="00A770AD">
            <w:r>
              <w:t xml:space="preserve">In ZIP archives, the package implementer shall not exceed 65,535 bytes for the combined length of the item name, Extra field, and Comment fields. </w:t>
            </w:r>
            <w:r w:rsidR="000D129F">
              <w:fldChar w:fldCharType="end"/>
            </w:r>
          </w:p>
        </w:tc>
        <w:tc>
          <w:tcPr>
            <w:tcW w:w="580" w:type="pct"/>
          </w:tcPr>
          <w:p w14:paraId="66BD2298"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00E50B79" w14:textId="77777777" w:rsidR="00EF5931" w:rsidRDefault="00B40C9C">
            <w:r w:rsidRPr="00B40C9C">
              <w:t>×</w:t>
            </w:r>
          </w:p>
        </w:tc>
        <w:tc>
          <w:tcPr>
            <w:tcW w:w="520" w:type="pct"/>
          </w:tcPr>
          <w:p w14:paraId="6DF5C3CC" w14:textId="77777777" w:rsidR="00EF5931" w:rsidRDefault="00EF5931"/>
        </w:tc>
        <w:tc>
          <w:tcPr>
            <w:tcW w:w="526" w:type="pct"/>
          </w:tcPr>
          <w:p w14:paraId="086554B6" w14:textId="77777777" w:rsidR="00EF5931" w:rsidRDefault="00EF5931"/>
        </w:tc>
        <w:tc>
          <w:tcPr>
            <w:tcW w:w="561" w:type="pct"/>
          </w:tcPr>
          <w:p w14:paraId="326F82D7" w14:textId="77777777" w:rsidR="00EF5931" w:rsidRDefault="00EF5931"/>
        </w:tc>
      </w:tr>
      <w:tr w:rsidR="00B40C9C" w:rsidRPr="00B33622" w14:paraId="47194011" w14:textId="77777777" w:rsidTr="00981A55">
        <w:tc>
          <w:tcPr>
            <w:tcW w:w="392" w:type="pct"/>
          </w:tcPr>
          <w:p w14:paraId="12C05591" w14:textId="77777777" w:rsidR="00EF5931" w:rsidRDefault="00B40C9C">
            <w:r>
              <w:t>M3.9</w:t>
            </w:r>
          </w:p>
        </w:tc>
        <w:tc>
          <w:tcPr>
            <w:tcW w:w="1705" w:type="pct"/>
          </w:tcPr>
          <w:p w14:paraId="779F5DD6" w14:textId="77777777" w:rsidR="00EF5931" w:rsidRDefault="000D129F">
            <w:r>
              <w:fldChar w:fldCharType="begin"/>
            </w:r>
            <w:r w:rsidR="00B40C9C">
              <w:instrText xml:space="preserve"> REF m3_9 \h </w:instrText>
            </w:r>
            <w:r>
              <w:fldChar w:fldCharType="separate"/>
            </w:r>
            <w:r w:rsidR="00A770AD">
              <w:t xml:space="preserve">ZIP-based packages shall not include encryption as described in the ZIP specification. Package implementers shall enforce this restriction. </w:t>
            </w:r>
            <w:r>
              <w:fldChar w:fldCharType="end"/>
            </w:r>
          </w:p>
        </w:tc>
        <w:tc>
          <w:tcPr>
            <w:tcW w:w="580" w:type="pct"/>
          </w:tcPr>
          <w:p w14:paraId="37DFC37E"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1E5B9038" w14:textId="77777777" w:rsidR="00EF5931" w:rsidRDefault="00B40C9C">
            <w:r w:rsidRPr="00B40C9C">
              <w:t>×</w:t>
            </w:r>
          </w:p>
        </w:tc>
        <w:tc>
          <w:tcPr>
            <w:tcW w:w="520" w:type="pct"/>
          </w:tcPr>
          <w:p w14:paraId="39B866D9" w14:textId="77777777" w:rsidR="00EF5931" w:rsidRDefault="00EF5931"/>
        </w:tc>
        <w:tc>
          <w:tcPr>
            <w:tcW w:w="526" w:type="pct"/>
          </w:tcPr>
          <w:p w14:paraId="724E56A4" w14:textId="77777777" w:rsidR="00EF5931" w:rsidRDefault="00EF5931"/>
        </w:tc>
        <w:tc>
          <w:tcPr>
            <w:tcW w:w="561" w:type="pct"/>
          </w:tcPr>
          <w:p w14:paraId="425EBA2E" w14:textId="77777777" w:rsidR="00EF5931" w:rsidRDefault="00EF5931"/>
        </w:tc>
      </w:tr>
      <w:tr w:rsidR="00B40C9C" w:rsidRPr="00B33622" w14:paraId="251CE994" w14:textId="77777777" w:rsidTr="00981A55">
        <w:tc>
          <w:tcPr>
            <w:tcW w:w="392" w:type="pct"/>
          </w:tcPr>
          <w:p w14:paraId="2EBB9F59" w14:textId="77777777" w:rsidR="00EF5931" w:rsidRDefault="00B40C9C">
            <w:r>
              <w:t>M3.10</w:t>
            </w:r>
          </w:p>
        </w:tc>
        <w:tc>
          <w:tcPr>
            <w:tcW w:w="1705" w:type="pct"/>
          </w:tcPr>
          <w:p w14:paraId="6EDCE4A2" w14:textId="261B19ED" w:rsidR="00EF5931" w:rsidRDefault="000D129F">
            <w:r>
              <w:fldChar w:fldCharType="begin"/>
            </w:r>
            <w:r w:rsidR="00B40C9C">
              <w:instrText xml:space="preserve"> REF  m3_10 \h </w:instrText>
            </w:r>
            <w:r>
              <w:fldChar w:fldCharType="separate"/>
            </w:r>
            <w:r w:rsidR="00A770AD">
              <w:t xml:space="preserve">Package implementers shall store </w:t>
            </w:r>
            <w:del w:id="4482" w:author="Makoto Murata" w:date="2015-04-04T10:27:00Z">
              <w:r w:rsidR="00A770AD" w:rsidDel="006254D6">
                <w:delText>content type</w:delText>
              </w:r>
            </w:del>
            <w:ins w:id="4483" w:author="Makoto Murata" w:date="2015-04-04T10:27:00Z">
              <w:r w:rsidR="006254D6">
                <w:t>media type</w:t>
              </w:r>
            </w:ins>
            <w:r w:rsidR="00A770AD">
              <w:t xml:space="preserve"> data in an item(s) mapped to the logical item name with the prefix_name equal to “/[Content_Types].xml” or in the interleaved case to the complete sequence of logical item names with that prefix_name. </w:t>
            </w:r>
            <w:r>
              <w:fldChar w:fldCharType="end"/>
            </w:r>
          </w:p>
        </w:tc>
        <w:tc>
          <w:tcPr>
            <w:tcW w:w="580" w:type="pct"/>
          </w:tcPr>
          <w:p w14:paraId="2B3C09BF" w14:textId="77777777" w:rsidR="00EF5931" w:rsidRDefault="000D129F">
            <w:r w:rsidRPr="00B40C9C">
              <w:fldChar w:fldCharType="begin"/>
            </w:r>
            <w:r w:rsidR="00B40C9C" w:rsidRPr="00B40C9C">
              <w:instrText xml:space="preserve"> REF _Ref129159324 \r \h </w:instrText>
            </w:r>
            <w:r w:rsidRPr="00B40C9C">
              <w:fldChar w:fldCharType="separate"/>
            </w:r>
            <w:r w:rsidR="00A770AD">
              <w:t>9.3.7</w:t>
            </w:r>
            <w:r w:rsidRPr="00B40C9C">
              <w:fldChar w:fldCharType="end"/>
            </w:r>
          </w:p>
        </w:tc>
        <w:tc>
          <w:tcPr>
            <w:tcW w:w="716" w:type="pct"/>
          </w:tcPr>
          <w:p w14:paraId="394EB7A2" w14:textId="77777777" w:rsidR="00EF5931" w:rsidRDefault="00B40C9C">
            <w:r w:rsidRPr="00B40C9C">
              <w:t>×</w:t>
            </w:r>
          </w:p>
        </w:tc>
        <w:tc>
          <w:tcPr>
            <w:tcW w:w="520" w:type="pct"/>
          </w:tcPr>
          <w:p w14:paraId="1BE79420" w14:textId="77777777" w:rsidR="00EF5931" w:rsidRDefault="00EF5931"/>
        </w:tc>
        <w:tc>
          <w:tcPr>
            <w:tcW w:w="526" w:type="pct"/>
          </w:tcPr>
          <w:p w14:paraId="1E2A5409" w14:textId="77777777" w:rsidR="00EF5931" w:rsidRDefault="00EF5931"/>
        </w:tc>
        <w:tc>
          <w:tcPr>
            <w:tcW w:w="561" w:type="pct"/>
          </w:tcPr>
          <w:p w14:paraId="58E6B0E3" w14:textId="77777777" w:rsidR="00EF5931" w:rsidRDefault="00EF5931"/>
        </w:tc>
      </w:tr>
      <w:tr w:rsidR="00B40C9C" w:rsidRPr="00B33622" w14:paraId="65BB6217" w14:textId="77777777" w:rsidTr="00981A55">
        <w:tc>
          <w:tcPr>
            <w:tcW w:w="392" w:type="pct"/>
          </w:tcPr>
          <w:p w14:paraId="6139A8EE" w14:textId="77777777" w:rsidR="00EF5931" w:rsidRDefault="00B40C9C">
            <w:r>
              <w:t>M3.11</w:t>
            </w:r>
          </w:p>
        </w:tc>
        <w:tc>
          <w:tcPr>
            <w:tcW w:w="1705" w:type="pct"/>
          </w:tcPr>
          <w:p w14:paraId="7C12AE50" w14:textId="1B9CB51F" w:rsidR="00EF5931" w:rsidRDefault="000D129F">
            <w:r>
              <w:fldChar w:fldCharType="begin"/>
            </w:r>
            <w:r w:rsidR="00B40C9C">
              <w:instrText xml:space="preserve"> REF  m3_11 \h </w:instrText>
            </w:r>
            <w:r>
              <w:fldChar w:fldCharType="separate"/>
            </w:r>
            <w:r w:rsidR="00A770AD">
              <w:t xml:space="preserve">Package implementers shall not map logical item name(s) mapped to the </w:t>
            </w:r>
            <w:del w:id="4484" w:author="Makoto Murata" w:date="2015-04-04T10:27:00Z">
              <w:r w:rsidR="00A770AD" w:rsidDel="006254D6">
                <w:delText>Content Type</w:delText>
              </w:r>
            </w:del>
            <w:del w:id="4485" w:author="Makoto Murata" w:date="2015-04-04T10:29:00Z">
              <w:r w:rsidR="00A770AD" w:rsidDel="006254D6">
                <w:delText>s stream</w:delText>
              </w:r>
            </w:del>
            <w:ins w:id="4486" w:author="Makoto Murata" w:date="2015-04-04T10:29:00Z">
              <w:r w:rsidR="006254D6">
                <w:t>Media Types stream</w:t>
              </w:r>
            </w:ins>
            <w:r w:rsidR="00A770AD">
              <w:t xml:space="preserve"> in a ZIP archive to a part name.</w:t>
            </w:r>
            <w:r>
              <w:fldChar w:fldCharType="end"/>
            </w:r>
          </w:p>
        </w:tc>
        <w:tc>
          <w:tcPr>
            <w:tcW w:w="580" w:type="pct"/>
          </w:tcPr>
          <w:p w14:paraId="73B63CED" w14:textId="77777777" w:rsidR="00EF5931" w:rsidRDefault="000D129F">
            <w:r w:rsidRPr="00B40C9C">
              <w:fldChar w:fldCharType="begin"/>
            </w:r>
            <w:r w:rsidR="00B40C9C" w:rsidRPr="00B40C9C">
              <w:instrText xml:space="preserve"> REF _Ref129159324 \r \h </w:instrText>
            </w:r>
            <w:r w:rsidRPr="00B40C9C">
              <w:fldChar w:fldCharType="separate"/>
            </w:r>
            <w:r w:rsidR="00A770AD">
              <w:t>9.3.7</w:t>
            </w:r>
            <w:r w:rsidRPr="00B40C9C">
              <w:fldChar w:fldCharType="end"/>
            </w:r>
          </w:p>
        </w:tc>
        <w:tc>
          <w:tcPr>
            <w:tcW w:w="716" w:type="pct"/>
          </w:tcPr>
          <w:p w14:paraId="314C58B1" w14:textId="77777777" w:rsidR="00EF5931" w:rsidRDefault="00B40C9C">
            <w:r w:rsidRPr="00B40C9C">
              <w:t>×</w:t>
            </w:r>
          </w:p>
        </w:tc>
        <w:tc>
          <w:tcPr>
            <w:tcW w:w="520" w:type="pct"/>
          </w:tcPr>
          <w:p w14:paraId="58F35D3C" w14:textId="77777777" w:rsidR="00EF5931" w:rsidRDefault="00EF5931"/>
        </w:tc>
        <w:tc>
          <w:tcPr>
            <w:tcW w:w="526" w:type="pct"/>
          </w:tcPr>
          <w:p w14:paraId="0B4CA5F6" w14:textId="77777777" w:rsidR="00EF5931" w:rsidRDefault="00EF5931"/>
        </w:tc>
        <w:tc>
          <w:tcPr>
            <w:tcW w:w="561" w:type="pct"/>
          </w:tcPr>
          <w:p w14:paraId="168775B5" w14:textId="77777777" w:rsidR="00EF5931" w:rsidRDefault="00EF5931"/>
        </w:tc>
      </w:tr>
      <w:tr w:rsidR="00B40C9C" w:rsidRPr="00B33622" w14:paraId="00919622" w14:textId="77777777" w:rsidTr="00981A55">
        <w:tc>
          <w:tcPr>
            <w:tcW w:w="392" w:type="pct"/>
          </w:tcPr>
          <w:p w14:paraId="60AEF52E" w14:textId="77777777" w:rsidR="00EF5931" w:rsidRDefault="00B40C9C">
            <w:r>
              <w:lastRenderedPageBreak/>
              <w:t>M3.13</w:t>
            </w:r>
          </w:p>
        </w:tc>
        <w:tc>
          <w:tcPr>
            <w:tcW w:w="1705" w:type="pct"/>
          </w:tcPr>
          <w:p w14:paraId="3300C3F9" w14:textId="77777777" w:rsidR="00EF5931" w:rsidRDefault="000D129F" w:rsidP="00345B3B">
            <w:r>
              <w:fldChar w:fldCharType="begin"/>
            </w:r>
            <w:r w:rsidR="00B40C9C">
              <w:instrText xml:space="preserve"> REF  m3_13a \h </w:instrText>
            </w:r>
            <w:r>
              <w:fldChar w:fldCharType="separate"/>
            </w:r>
            <w:r w:rsidR="00A770AD" w:rsidRPr="00937B98">
              <w:t xml:space="preserve">Several substantial conditions that represent a package unfit for streaming consumption </w:t>
            </w:r>
            <w:r w:rsidR="00A770AD">
              <w:t>might</w:t>
            </w:r>
            <w:r w:rsidR="00A770AD"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A770AD">
              <w:t>9.3.9</w:t>
            </w:r>
            <w:r>
              <w:fldChar w:fldCharType="end"/>
            </w:r>
            <w:r w:rsidR="00B40C9C">
              <w:t xml:space="preserve">. </w:t>
            </w:r>
            <w:r>
              <w:fldChar w:fldCharType="begin"/>
            </w:r>
            <w:r w:rsidR="00B40C9C">
              <w:instrText xml:space="preserve"> REF  m3_13b \h </w:instrText>
            </w:r>
            <w:r>
              <w:fldChar w:fldCharType="separate"/>
            </w:r>
            <w:r w:rsidR="00A770AD">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14:paraId="3F6AEE44" w14:textId="77777777" w:rsidR="00EF5931" w:rsidRDefault="000D129F">
            <w:r w:rsidRPr="00B40C9C">
              <w:fldChar w:fldCharType="begin"/>
            </w:r>
            <w:r w:rsidR="00B40C9C" w:rsidRPr="00B40C9C">
              <w:instrText xml:space="preserve"> REF _Ref140725900 \r \h </w:instrText>
            </w:r>
            <w:r w:rsidRPr="00B40C9C">
              <w:fldChar w:fldCharType="separate"/>
            </w:r>
            <w:r w:rsidR="00A770AD">
              <w:t>9.3.9</w:t>
            </w:r>
            <w:r w:rsidRPr="00B40C9C">
              <w:fldChar w:fldCharType="end"/>
            </w:r>
          </w:p>
        </w:tc>
        <w:tc>
          <w:tcPr>
            <w:tcW w:w="716" w:type="pct"/>
          </w:tcPr>
          <w:p w14:paraId="04437322" w14:textId="77777777" w:rsidR="00EF5931" w:rsidRDefault="00B40C9C">
            <w:r w:rsidRPr="00B40C9C">
              <w:t>×</w:t>
            </w:r>
          </w:p>
        </w:tc>
        <w:tc>
          <w:tcPr>
            <w:tcW w:w="520" w:type="pct"/>
          </w:tcPr>
          <w:p w14:paraId="2AA49D52" w14:textId="77777777" w:rsidR="00EF5931" w:rsidRDefault="00EF5931"/>
        </w:tc>
        <w:tc>
          <w:tcPr>
            <w:tcW w:w="526" w:type="pct"/>
          </w:tcPr>
          <w:p w14:paraId="08340E96" w14:textId="77777777" w:rsidR="00EF5931" w:rsidRDefault="00EF5931"/>
        </w:tc>
        <w:tc>
          <w:tcPr>
            <w:tcW w:w="561" w:type="pct"/>
          </w:tcPr>
          <w:p w14:paraId="50204205" w14:textId="77777777" w:rsidR="00EF5931" w:rsidRDefault="00EF5931"/>
        </w:tc>
      </w:tr>
      <w:tr w:rsidR="00B40C9C" w:rsidRPr="00B33622" w14:paraId="03B7F73F" w14:textId="77777777" w:rsidTr="00981A55">
        <w:tc>
          <w:tcPr>
            <w:tcW w:w="392" w:type="pct"/>
          </w:tcPr>
          <w:p w14:paraId="6C39416F" w14:textId="77777777" w:rsidR="00EF5931" w:rsidRDefault="00B40C9C">
            <w:r>
              <w:t>M3.14</w:t>
            </w:r>
          </w:p>
        </w:tc>
        <w:tc>
          <w:tcPr>
            <w:tcW w:w="1705" w:type="pct"/>
          </w:tcPr>
          <w:p w14:paraId="6B902A2C" w14:textId="77777777" w:rsidR="00EF5931" w:rsidRDefault="006155A2">
            <w:r>
              <w:fldChar w:fldCharType="begin"/>
            </w:r>
            <w:r>
              <w:instrText xml:space="preserve"> REF  m3_14 \h  \* MERGEFORMAT </w:instrText>
            </w:r>
            <w:r>
              <w:fldChar w:fldCharType="separate"/>
            </w:r>
            <w:r w:rsidR="00A770AD">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A770AD" w:rsidRPr="00A770AD">
              <w:t xml:space="preserve">, </w:t>
            </w:r>
            <w:r w:rsidR="00A770AD" w:rsidRPr="00B4392F">
              <w:rPr>
                <w:rFonts w:cstheme="minorBidi"/>
                <w:lang w:eastAsia="en-US"/>
              </w:rPr>
              <w:t xml:space="preserve">when the Data Descriptor exists, except as described in </w:t>
            </w:r>
            <w:r w:rsidR="00A770AD">
              <w:t xml:space="preserve">Table </w:t>
            </w:r>
            <w:r w:rsidR="00A770AD">
              <w:rPr>
                <w:noProof/>
              </w:rPr>
              <w:t>B</w:t>
            </w:r>
            <w:r w:rsidR="00A770AD">
              <w:t>–</w:t>
            </w:r>
            <w:r w:rsidR="00A770AD">
              <w:rPr>
                <w:noProof/>
              </w:rPr>
              <w:t>5</w:t>
            </w:r>
            <w:r w:rsidR="00A770AD" w:rsidRPr="00B4392F">
              <w:rPr>
                <w:rFonts w:cstheme="minorBidi"/>
                <w:lang w:eastAsia="en-US"/>
              </w:rPr>
              <w:t xml:space="preserve"> for bit 3 of general-purpose bit flags</w:t>
            </w:r>
            <w:r w:rsidR="00A770AD">
              <w:t xml:space="preserve">. </w:t>
            </w:r>
            <w:r>
              <w:fldChar w:fldCharType="end"/>
            </w:r>
          </w:p>
        </w:tc>
        <w:tc>
          <w:tcPr>
            <w:tcW w:w="580" w:type="pct"/>
          </w:tcPr>
          <w:p w14:paraId="14AEC01D" w14:textId="77777777" w:rsidR="00EF5931" w:rsidRDefault="000D129F">
            <w:r>
              <w:fldChar w:fldCharType="begin"/>
            </w:r>
            <w:r w:rsidR="00A96823">
              <w:instrText xml:space="preserve"> REF _Ref143335318 \n \h </w:instrText>
            </w:r>
            <w:r>
              <w:fldChar w:fldCharType="separate"/>
            </w:r>
            <w:r w:rsidR="00A770AD">
              <w:t>Annex B</w:t>
            </w:r>
            <w:r>
              <w:fldChar w:fldCharType="end"/>
            </w:r>
          </w:p>
        </w:tc>
        <w:tc>
          <w:tcPr>
            <w:tcW w:w="716" w:type="pct"/>
          </w:tcPr>
          <w:p w14:paraId="0F0CE231" w14:textId="77777777" w:rsidR="00EF5931" w:rsidRDefault="00B40C9C">
            <w:r w:rsidRPr="00B40C9C">
              <w:t>×</w:t>
            </w:r>
          </w:p>
        </w:tc>
        <w:tc>
          <w:tcPr>
            <w:tcW w:w="520" w:type="pct"/>
          </w:tcPr>
          <w:p w14:paraId="7C4E3A7A" w14:textId="77777777" w:rsidR="00EF5931" w:rsidRDefault="00EF5931"/>
        </w:tc>
        <w:tc>
          <w:tcPr>
            <w:tcW w:w="526" w:type="pct"/>
          </w:tcPr>
          <w:p w14:paraId="602661DD" w14:textId="77777777" w:rsidR="00EF5931" w:rsidRDefault="00EF5931"/>
        </w:tc>
        <w:tc>
          <w:tcPr>
            <w:tcW w:w="561" w:type="pct"/>
          </w:tcPr>
          <w:p w14:paraId="3B854BC1" w14:textId="77777777" w:rsidR="00EF5931" w:rsidRDefault="00EF5931"/>
        </w:tc>
      </w:tr>
      <w:tr w:rsidR="00A96823" w:rsidRPr="00B33622" w14:paraId="51A5FDC5" w14:textId="77777777" w:rsidTr="00981A55">
        <w:tc>
          <w:tcPr>
            <w:tcW w:w="392" w:type="pct"/>
          </w:tcPr>
          <w:p w14:paraId="4394CDFB" w14:textId="77777777" w:rsidR="00EF5931" w:rsidRDefault="00A96823">
            <w:r>
              <w:t>M3.15</w:t>
            </w:r>
          </w:p>
        </w:tc>
        <w:tc>
          <w:tcPr>
            <w:tcW w:w="1705" w:type="pct"/>
          </w:tcPr>
          <w:p w14:paraId="3EAEE276" w14:textId="77777777" w:rsidR="00EF5931" w:rsidRDefault="000D129F" w:rsidP="00345B3B">
            <w:r w:rsidRPr="00A96823">
              <w:fldChar w:fldCharType="begin"/>
            </w:r>
            <w:r w:rsidR="00A96823" w:rsidRPr="00A96823">
              <w:instrText xml:space="preserve"> REF  m3_15 \h </w:instrText>
            </w:r>
            <w:r w:rsidRPr="00A96823">
              <w:fldChar w:fldCharType="separate"/>
            </w:r>
            <w:r w:rsidR="00A770AD">
              <w:t xml:space="preserve">During consumption of a package, a "Yes" value for a field in a table in Annex B </w:t>
            </w:r>
            <w:r w:rsidR="00A770AD" w:rsidRPr="00492EEB">
              <w:t xml:space="preserve">indicates a package implementer shall support reading the ZIP archive containing this record or field, however, support </w:t>
            </w:r>
            <w:r w:rsidR="00A770AD">
              <w:t>might</w:t>
            </w:r>
            <w:r w:rsidR="00A770AD" w:rsidRPr="00492EEB">
              <w:t xml:space="preserve"> mean ignoring. </w:t>
            </w:r>
            <w:r w:rsidRPr="00A96823">
              <w:fldChar w:fldCharType="end"/>
            </w:r>
          </w:p>
        </w:tc>
        <w:tc>
          <w:tcPr>
            <w:tcW w:w="580" w:type="pct"/>
          </w:tcPr>
          <w:p w14:paraId="56329F42"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6F14915F" w14:textId="77777777" w:rsidR="00EF5931" w:rsidRDefault="00A96823">
            <w:r w:rsidRPr="00B40C9C">
              <w:t>×</w:t>
            </w:r>
          </w:p>
        </w:tc>
        <w:tc>
          <w:tcPr>
            <w:tcW w:w="520" w:type="pct"/>
          </w:tcPr>
          <w:p w14:paraId="0319E705" w14:textId="77777777" w:rsidR="00EF5931" w:rsidRDefault="00EF5931"/>
        </w:tc>
        <w:tc>
          <w:tcPr>
            <w:tcW w:w="526" w:type="pct"/>
          </w:tcPr>
          <w:p w14:paraId="13C067E3" w14:textId="77777777" w:rsidR="00EF5931" w:rsidRDefault="00EF5931"/>
        </w:tc>
        <w:tc>
          <w:tcPr>
            <w:tcW w:w="561" w:type="pct"/>
          </w:tcPr>
          <w:p w14:paraId="575E245E" w14:textId="77777777" w:rsidR="00EF5931" w:rsidRDefault="00EF5931"/>
        </w:tc>
      </w:tr>
      <w:tr w:rsidR="00A96823" w:rsidRPr="00B33622" w14:paraId="7AA73D51" w14:textId="77777777" w:rsidTr="00981A55">
        <w:tc>
          <w:tcPr>
            <w:tcW w:w="392" w:type="pct"/>
          </w:tcPr>
          <w:p w14:paraId="68053D50" w14:textId="77777777" w:rsidR="00EF5931" w:rsidRDefault="00A96823">
            <w:r>
              <w:t>M3.16</w:t>
            </w:r>
          </w:p>
        </w:tc>
        <w:tc>
          <w:tcPr>
            <w:tcW w:w="1705" w:type="pct"/>
          </w:tcPr>
          <w:p w14:paraId="2C0E2298" w14:textId="77777777" w:rsidR="00EF5931" w:rsidRDefault="000D129F">
            <w:r w:rsidRPr="00A96823">
              <w:fldChar w:fldCharType="begin"/>
            </w:r>
            <w:r w:rsidR="00A96823" w:rsidRPr="00A96823">
              <w:instrText xml:space="preserve"> REF  m3_16 \h </w:instrText>
            </w:r>
            <w:r w:rsidRPr="00A96823">
              <w:fldChar w:fldCharType="separate"/>
            </w:r>
            <w:r w:rsidR="00A770AD" w:rsidRPr="00492EEB">
              <w:t xml:space="preserve">During production of a package, a “Yes” value for a field in a table in </w:t>
            </w:r>
            <w:r w:rsidR="00A770AD">
              <w:t xml:space="preserve">Annex B </w:t>
            </w:r>
            <w:r w:rsidR="00A770AD" w:rsidRPr="00492EEB">
              <w:t>indicates that the package implementer shall write out this record or field.</w:t>
            </w:r>
            <w:r w:rsidRPr="00A96823">
              <w:fldChar w:fldCharType="end"/>
            </w:r>
          </w:p>
        </w:tc>
        <w:tc>
          <w:tcPr>
            <w:tcW w:w="580" w:type="pct"/>
          </w:tcPr>
          <w:p w14:paraId="3551F6B7"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247287A0" w14:textId="77777777" w:rsidR="00EF5931" w:rsidRDefault="00A96823">
            <w:r w:rsidRPr="00B40C9C">
              <w:t>×</w:t>
            </w:r>
          </w:p>
        </w:tc>
        <w:tc>
          <w:tcPr>
            <w:tcW w:w="520" w:type="pct"/>
          </w:tcPr>
          <w:p w14:paraId="58C9C0FE" w14:textId="77777777" w:rsidR="00EF5931" w:rsidRDefault="00EF5931"/>
        </w:tc>
        <w:tc>
          <w:tcPr>
            <w:tcW w:w="526" w:type="pct"/>
          </w:tcPr>
          <w:p w14:paraId="4EFDAF22" w14:textId="77777777" w:rsidR="00EF5931" w:rsidRDefault="00EF5931"/>
        </w:tc>
        <w:tc>
          <w:tcPr>
            <w:tcW w:w="561" w:type="pct"/>
          </w:tcPr>
          <w:p w14:paraId="7534838A" w14:textId="77777777" w:rsidR="00EF5931" w:rsidRDefault="00EF5931"/>
        </w:tc>
      </w:tr>
      <w:tr w:rsidR="00A96823" w:rsidRPr="00B33622" w14:paraId="53EBBD92" w14:textId="77777777" w:rsidTr="00A96823">
        <w:tc>
          <w:tcPr>
            <w:tcW w:w="392" w:type="pct"/>
          </w:tcPr>
          <w:p w14:paraId="7CE833C0" w14:textId="77777777" w:rsidR="00EF5931" w:rsidRDefault="00A96823">
            <w:r>
              <w:t>M3.17</w:t>
            </w:r>
          </w:p>
        </w:tc>
        <w:tc>
          <w:tcPr>
            <w:tcW w:w="1705" w:type="pct"/>
          </w:tcPr>
          <w:p w14:paraId="7316392B" w14:textId="77777777" w:rsidR="00EF5931" w:rsidRDefault="000D129F">
            <w:r w:rsidRPr="00A96823">
              <w:fldChar w:fldCharType="begin"/>
            </w:r>
            <w:r w:rsidR="00A96823" w:rsidRPr="00A96823">
              <w:instrText xml:space="preserve"> REF  m3_17 \h </w:instrText>
            </w:r>
            <w:r w:rsidRPr="00A96823">
              <w:fldChar w:fldCharType="separate"/>
            </w:r>
            <w:r w:rsidR="00A770AD">
              <w:t xml:space="preserve">A “No” value for a field in a table in Annex B </w:t>
            </w:r>
            <w:r w:rsidR="00A770AD" w:rsidRPr="00492EEB">
              <w:t xml:space="preserve">indicates the package implementer </w:t>
            </w:r>
            <w:r w:rsidR="00A770AD">
              <w:t>should</w:t>
            </w:r>
            <w:r w:rsidR="00A770AD" w:rsidRPr="00492EEB">
              <w:t xml:space="preserve"> not use this record or field. </w:t>
            </w:r>
            <w:r w:rsidRPr="00A96823">
              <w:fldChar w:fldCharType="end"/>
            </w:r>
          </w:p>
        </w:tc>
        <w:tc>
          <w:tcPr>
            <w:tcW w:w="580" w:type="pct"/>
          </w:tcPr>
          <w:p w14:paraId="369C2088"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1E98C944" w14:textId="77777777" w:rsidR="00EF5931" w:rsidRDefault="00A96823">
            <w:r w:rsidRPr="00B40C9C">
              <w:t>×</w:t>
            </w:r>
          </w:p>
        </w:tc>
        <w:tc>
          <w:tcPr>
            <w:tcW w:w="520" w:type="pct"/>
          </w:tcPr>
          <w:p w14:paraId="666DF098" w14:textId="77777777" w:rsidR="00EF5931" w:rsidRDefault="00EF5931"/>
        </w:tc>
        <w:tc>
          <w:tcPr>
            <w:tcW w:w="526" w:type="pct"/>
          </w:tcPr>
          <w:p w14:paraId="22B3EE95" w14:textId="77777777" w:rsidR="00EF5931" w:rsidRDefault="00EF5931"/>
        </w:tc>
        <w:tc>
          <w:tcPr>
            <w:tcW w:w="561" w:type="pct"/>
          </w:tcPr>
          <w:p w14:paraId="6BD48B2A" w14:textId="77777777" w:rsidR="00EF5931" w:rsidRDefault="00EF5931"/>
        </w:tc>
      </w:tr>
      <w:tr w:rsidR="00A96823" w:rsidRPr="00B33622" w14:paraId="41D3F055" w14:textId="77777777" w:rsidTr="00A96823">
        <w:tc>
          <w:tcPr>
            <w:tcW w:w="392" w:type="pct"/>
          </w:tcPr>
          <w:p w14:paraId="15D478DC" w14:textId="77777777" w:rsidR="00EF5931" w:rsidRDefault="00A96823">
            <w:r>
              <w:lastRenderedPageBreak/>
              <w:t>M3.18</w:t>
            </w:r>
          </w:p>
        </w:tc>
        <w:tc>
          <w:tcPr>
            <w:tcW w:w="1705" w:type="pct"/>
          </w:tcPr>
          <w:p w14:paraId="132D5C34" w14:textId="77777777" w:rsidR="00EF5931" w:rsidRDefault="000D129F">
            <w:r w:rsidRPr="00A96823">
              <w:fldChar w:fldCharType="begin"/>
            </w:r>
            <w:r w:rsidR="00A96823" w:rsidRPr="00A96823">
              <w:instrText xml:space="preserve"> REF  m3_18 \h </w:instrText>
            </w:r>
            <w:r w:rsidRPr="00A96823">
              <w:fldChar w:fldCharType="separate"/>
            </w:r>
            <w:r w:rsidR="00A770AD">
              <w:t xml:space="preserve">A “Partially, details below” value for a record in a table in Annex B </w:t>
            </w:r>
            <w:r w:rsidR="00A770AD" w:rsidRPr="00492EEB">
              <w:t xml:space="preserve">indicates that the record contains fields that might not be supported by package implementers during production or consumption. See the details in the corresponding table to determine requirements. </w:t>
            </w:r>
            <w:r w:rsidRPr="00A96823">
              <w:fldChar w:fldCharType="end"/>
            </w:r>
          </w:p>
        </w:tc>
        <w:tc>
          <w:tcPr>
            <w:tcW w:w="580" w:type="pct"/>
          </w:tcPr>
          <w:p w14:paraId="4E36E6EB"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2B45AFC5" w14:textId="77777777" w:rsidR="00EF5931" w:rsidRDefault="00A96823">
            <w:r w:rsidRPr="00B40C9C">
              <w:t>×</w:t>
            </w:r>
          </w:p>
        </w:tc>
        <w:tc>
          <w:tcPr>
            <w:tcW w:w="520" w:type="pct"/>
          </w:tcPr>
          <w:p w14:paraId="2B74EFB6" w14:textId="77777777" w:rsidR="00EF5931" w:rsidRDefault="00EF5931"/>
        </w:tc>
        <w:tc>
          <w:tcPr>
            <w:tcW w:w="526" w:type="pct"/>
          </w:tcPr>
          <w:p w14:paraId="401CD61C" w14:textId="77777777" w:rsidR="00EF5931" w:rsidRDefault="00EF5931"/>
        </w:tc>
        <w:tc>
          <w:tcPr>
            <w:tcW w:w="561" w:type="pct"/>
          </w:tcPr>
          <w:p w14:paraId="2D4EC478" w14:textId="77777777" w:rsidR="00EF5931" w:rsidRDefault="00EF5931"/>
        </w:tc>
      </w:tr>
      <w:tr w:rsidR="00A96823" w:rsidRPr="00B33622" w14:paraId="2E1A5259" w14:textId="77777777" w:rsidTr="00A96823">
        <w:tc>
          <w:tcPr>
            <w:tcW w:w="392" w:type="pct"/>
          </w:tcPr>
          <w:p w14:paraId="7AB7C451" w14:textId="77777777" w:rsidR="00EF5931" w:rsidRDefault="00A96823">
            <w:r>
              <w:t>M3.19</w:t>
            </w:r>
          </w:p>
        </w:tc>
        <w:tc>
          <w:tcPr>
            <w:tcW w:w="1705" w:type="pct"/>
          </w:tcPr>
          <w:p w14:paraId="76F356A7" w14:textId="77777777" w:rsidR="00EF5931" w:rsidRDefault="000D129F">
            <w:r w:rsidRPr="00A96823">
              <w:fldChar w:fldCharType="begin"/>
            </w:r>
            <w:r w:rsidR="00A96823" w:rsidRPr="00A96823">
              <w:instrText xml:space="preserve"> REF  m3_19 \h </w:instrText>
            </w:r>
            <w:r w:rsidRPr="00A96823">
              <w:fldChar w:fldCharType="separate"/>
            </w:r>
            <w:r w:rsidR="00A770AD">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14:paraId="70502EFD"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4F279685" w14:textId="77777777" w:rsidR="00EF5931" w:rsidRDefault="00A96823">
            <w:r w:rsidRPr="00B40C9C">
              <w:t>×</w:t>
            </w:r>
          </w:p>
        </w:tc>
        <w:tc>
          <w:tcPr>
            <w:tcW w:w="520" w:type="pct"/>
          </w:tcPr>
          <w:p w14:paraId="3CC65AD6" w14:textId="77777777" w:rsidR="00EF5931" w:rsidRDefault="00EF5931"/>
        </w:tc>
        <w:tc>
          <w:tcPr>
            <w:tcW w:w="526" w:type="pct"/>
          </w:tcPr>
          <w:p w14:paraId="20979A83" w14:textId="77777777" w:rsidR="00EF5931" w:rsidRDefault="00EF5931"/>
        </w:tc>
        <w:tc>
          <w:tcPr>
            <w:tcW w:w="561" w:type="pct"/>
          </w:tcPr>
          <w:p w14:paraId="730F541A" w14:textId="77777777" w:rsidR="00EF5931" w:rsidRDefault="00EF5931"/>
        </w:tc>
      </w:tr>
      <w:tr w:rsidR="00A96823" w:rsidRPr="00B33622" w14:paraId="5FEF6475" w14:textId="77777777" w:rsidTr="00A96823">
        <w:tc>
          <w:tcPr>
            <w:tcW w:w="392" w:type="pct"/>
          </w:tcPr>
          <w:p w14:paraId="42D5DF32" w14:textId="77777777" w:rsidR="00EF5931" w:rsidRDefault="00A96823" w:rsidP="00744191">
            <w:r>
              <w:t>M3.</w:t>
            </w:r>
            <w:r w:rsidR="00744191">
              <w:t>20</w:t>
            </w:r>
          </w:p>
        </w:tc>
        <w:tc>
          <w:tcPr>
            <w:tcW w:w="1705" w:type="pct"/>
          </w:tcPr>
          <w:p w14:paraId="21E06A37" w14:textId="77777777" w:rsidR="00EF5931" w:rsidRDefault="000D129F">
            <w:r w:rsidRPr="00A96823">
              <w:fldChar w:fldCharType="begin"/>
            </w:r>
            <w:r w:rsidR="00A96823" w:rsidRPr="00A96823">
              <w:instrText xml:space="preserve"> REF m3_20 \h </w:instrText>
            </w:r>
            <w:r w:rsidRPr="00A96823">
              <w:fldChar w:fldCharType="separate"/>
            </w:r>
            <w:r w:rsidR="00A770AD">
              <w:t>The package implementer shall ensure that all 64-bit stream record sizes and offsets have the high-order bit = 0.</w:t>
            </w:r>
            <w:r w:rsidRPr="00A96823">
              <w:fldChar w:fldCharType="end"/>
            </w:r>
          </w:p>
        </w:tc>
        <w:tc>
          <w:tcPr>
            <w:tcW w:w="580" w:type="pct"/>
          </w:tcPr>
          <w:p w14:paraId="39578CC8"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6EC0B576" w14:textId="77777777" w:rsidR="00EF5931" w:rsidRDefault="00A96823">
            <w:r w:rsidRPr="00B40C9C">
              <w:t>×</w:t>
            </w:r>
          </w:p>
        </w:tc>
        <w:tc>
          <w:tcPr>
            <w:tcW w:w="520" w:type="pct"/>
          </w:tcPr>
          <w:p w14:paraId="71FE63C7" w14:textId="77777777" w:rsidR="00EF5931" w:rsidRDefault="00EF5931"/>
        </w:tc>
        <w:tc>
          <w:tcPr>
            <w:tcW w:w="526" w:type="pct"/>
          </w:tcPr>
          <w:p w14:paraId="4746C97F" w14:textId="77777777" w:rsidR="00EF5931" w:rsidRDefault="00EF5931"/>
        </w:tc>
        <w:tc>
          <w:tcPr>
            <w:tcW w:w="561" w:type="pct"/>
          </w:tcPr>
          <w:p w14:paraId="01ACDEE3" w14:textId="77777777" w:rsidR="00EF5931" w:rsidRDefault="00EF5931"/>
        </w:tc>
      </w:tr>
      <w:tr w:rsidR="00744191" w:rsidRPr="00B33622" w14:paraId="3C7BFBBA" w14:textId="77777777" w:rsidTr="00A96823">
        <w:tc>
          <w:tcPr>
            <w:tcW w:w="392" w:type="pct"/>
          </w:tcPr>
          <w:p w14:paraId="7DEDCCF8" w14:textId="77777777" w:rsidR="00744191" w:rsidRDefault="00744191" w:rsidP="00744191">
            <w:r>
              <w:t>M3.21</w:t>
            </w:r>
          </w:p>
        </w:tc>
        <w:tc>
          <w:tcPr>
            <w:tcW w:w="1705" w:type="pct"/>
          </w:tcPr>
          <w:p w14:paraId="26DD4F97" w14:textId="77777777" w:rsidR="00744191" w:rsidRPr="00A96823" w:rsidRDefault="000D129F">
            <w:r>
              <w:fldChar w:fldCharType="begin"/>
            </w:r>
            <w:r w:rsidR="00744191">
              <w:instrText xml:space="preserve"> REF  m3_21</w:instrText>
            </w:r>
            <w:r w:rsidR="007E13A7">
              <w:instrText xml:space="preserve"> \h</w:instrText>
            </w:r>
            <w:r w:rsidR="00744191">
              <w:instrText xml:space="preserve"> </w:instrText>
            </w:r>
            <w:r>
              <w:fldChar w:fldCharType="separate"/>
            </w:r>
            <w:r w:rsidR="00A770AD">
              <w:t xml:space="preserve">The package implementer shall ensure that all fields that contain “number of entries” do not exceed </w:t>
            </w:r>
            <w:r w:rsidR="00A770AD" w:rsidRPr="00492EEB">
              <w:rPr>
                <w:rStyle w:val="Attributevalue"/>
              </w:rPr>
              <w:t>2,147,483,647</w:t>
            </w:r>
            <w:r w:rsidR="00A770AD">
              <w:t>.</w:t>
            </w:r>
            <w:r>
              <w:fldChar w:fldCharType="end"/>
            </w:r>
          </w:p>
        </w:tc>
        <w:tc>
          <w:tcPr>
            <w:tcW w:w="580" w:type="pct"/>
          </w:tcPr>
          <w:p w14:paraId="13431353" w14:textId="77777777" w:rsidR="00744191" w:rsidRPr="00A96823" w:rsidRDefault="000D129F">
            <w:r>
              <w:fldChar w:fldCharType="begin"/>
            </w:r>
            <w:r w:rsidR="00744191">
              <w:instrText xml:space="preserve"> REF _Ref143334472 \w \h </w:instrText>
            </w:r>
            <w:r>
              <w:fldChar w:fldCharType="separate"/>
            </w:r>
            <w:r w:rsidR="00A770AD">
              <w:t>Annex B</w:t>
            </w:r>
            <w:r>
              <w:fldChar w:fldCharType="end"/>
            </w:r>
          </w:p>
        </w:tc>
        <w:tc>
          <w:tcPr>
            <w:tcW w:w="716" w:type="pct"/>
          </w:tcPr>
          <w:p w14:paraId="0F4904DD" w14:textId="77777777" w:rsidR="00744191" w:rsidRPr="00B40C9C" w:rsidRDefault="00744191">
            <w:r>
              <w:t>x</w:t>
            </w:r>
          </w:p>
        </w:tc>
        <w:tc>
          <w:tcPr>
            <w:tcW w:w="520" w:type="pct"/>
          </w:tcPr>
          <w:p w14:paraId="7F4C3E1D" w14:textId="77777777" w:rsidR="00744191" w:rsidRDefault="00744191"/>
        </w:tc>
        <w:tc>
          <w:tcPr>
            <w:tcW w:w="526" w:type="pct"/>
          </w:tcPr>
          <w:p w14:paraId="2AF7E8B4" w14:textId="77777777" w:rsidR="00744191" w:rsidRDefault="00744191"/>
        </w:tc>
        <w:tc>
          <w:tcPr>
            <w:tcW w:w="561" w:type="pct"/>
          </w:tcPr>
          <w:p w14:paraId="03A71923" w14:textId="77777777" w:rsidR="00744191" w:rsidRDefault="00744191"/>
        </w:tc>
      </w:tr>
    </w:tbl>
    <w:p w14:paraId="7B74E842" w14:textId="77777777" w:rsidR="00052EF0" w:rsidRDefault="00052EF0">
      <w:pPr>
        <w:rPr>
          <w:b/>
        </w:rPr>
      </w:pPr>
    </w:p>
    <w:p w14:paraId="4EFF1613" w14:textId="77777777" w:rsidR="00EF5931" w:rsidRDefault="00B40C9C">
      <w:r w:rsidRPr="00052EF0">
        <w:rPr>
          <w:b/>
        </w:rPr>
        <w:t>Notes</w:t>
      </w:r>
      <w:r>
        <w:t>:</w:t>
      </w:r>
    </w:p>
    <w:p w14:paraId="2AFEB889" w14:textId="77777777" w:rsidR="00EF5931" w:rsidRDefault="00B40C9C">
      <w:r>
        <w:t>A: Only relevant if supporting the interleaving strategy specified in the Open Packaging Conventions.</w:t>
      </w:r>
    </w:p>
    <w:p w14:paraId="08FA2D40" w14:textId="77777777" w:rsidR="00EF5931" w:rsidRDefault="00B40C9C" w:rsidP="000F31E2">
      <w:pPr>
        <w:keepNext/>
      </w:pPr>
      <w:bookmarkStart w:id="4487" w:name="_Ref141262891"/>
      <w:bookmarkStart w:id="4488" w:name="_Toc141598162"/>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7</w:t>
      </w:r>
      <w:r w:rsidR="000D129F">
        <w:fldChar w:fldCharType="end"/>
      </w:r>
      <w:bookmarkEnd w:id="4487"/>
      <w:r>
        <w:t>. ZIP physical mapping recommendations</w:t>
      </w:r>
      <w:bookmarkEnd w:id="4488"/>
    </w:p>
    <w:tbl>
      <w:tblPr>
        <w:tblStyle w:val="ElementTable"/>
        <w:tblW w:w="5000" w:type="pct"/>
        <w:tblLook w:val="01E0" w:firstRow="1" w:lastRow="1" w:firstColumn="1" w:lastColumn="1" w:noHBand="0" w:noVBand="0"/>
      </w:tblPr>
      <w:tblGrid>
        <w:gridCol w:w="751"/>
        <w:gridCol w:w="3489"/>
        <w:gridCol w:w="1155"/>
        <w:gridCol w:w="1424"/>
        <w:gridCol w:w="1033"/>
        <w:gridCol w:w="1061"/>
        <w:gridCol w:w="1157"/>
      </w:tblGrid>
      <w:tr w:rsidR="00B40C9C" w:rsidRPr="00B33622" w14:paraId="0A3B44DF" w14:textId="77777777" w:rsidTr="00981A55">
        <w:trPr>
          <w:cnfStyle w:val="100000000000" w:firstRow="1" w:lastRow="0" w:firstColumn="0" w:lastColumn="0" w:oddVBand="0" w:evenVBand="0" w:oddHBand="0" w:evenHBand="0" w:firstRowFirstColumn="0" w:firstRowLastColumn="0" w:lastRowFirstColumn="0" w:lastRowLastColumn="0"/>
        </w:trPr>
        <w:tc>
          <w:tcPr>
            <w:tcW w:w="392" w:type="pct"/>
          </w:tcPr>
          <w:p w14:paraId="00A69CB0" w14:textId="77777777" w:rsidR="00EF5931" w:rsidRDefault="00B40C9C">
            <w:r>
              <w:t>ID</w:t>
            </w:r>
          </w:p>
        </w:tc>
        <w:tc>
          <w:tcPr>
            <w:tcW w:w="1751" w:type="pct"/>
          </w:tcPr>
          <w:p w14:paraId="12D5B467" w14:textId="77777777" w:rsidR="00EF5931" w:rsidRDefault="00B40C9C">
            <w:r>
              <w:t>Rule</w:t>
            </w:r>
          </w:p>
        </w:tc>
        <w:tc>
          <w:tcPr>
            <w:tcW w:w="567" w:type="pct"/>
          </w:tcPr>
          <w:p w14:paraId="2B768A31" w14:textId="77777777" w:rsidR="00EF5931" w:rsidRDefault="00B40C9C">
            <w:r>
              <w:t>Reference</w:t>
            </w:r>
          </w:p>
        </w:tc>
        <w:tc>
          <w:tcPr>
            <w:tcW w:w="704" w:type="pct"/>
          </w:tcPr>
          <w:p w14:paraId="7DA056AC" w14:textId="77777777" w:rsidR="00EF5931" w:rsidRDefault="00B40C9C">
            <w:r>
              <w:t>Package Implementer</w:t>
            </w:r>
          </w:p>
        </w:tc>
        <w:tc>
          <w:tcPr>
            <w:tcW w:w="507" w:type="pct"/>
          </w:tcPr>
          <w:p w14:paraId="0B29F704" w14:textId="77777777" w:rsidR="00EF5931" w:rsidRDefault="00B40C9C">
            <w:r>
              <w:t>Format Designer</w:t>
            </w:r>
          </w:p>
        </w:tc>
        <w:tc>
          <w:tcPr>
            <w:tcW w:w="515" w:type="pct"/>
          </w:tcPr>
          <w:p w14:paraId="63F60D52" w14:textId="77777777" w:rsidR="00EF5931" w:rsidRDefault="00B40C9C">
            <w:r>
              <w:t>Format Producer</w:t>
            </w:r>
          </w:p>
        </w:tc>
        <w:tc>
          <w:tcPr>
            <w:tcW w:w="564" w:type="pct"/>
          </w:tcPr>
          <w:p w14:paraId="7169FDD2" w14:textId="77777777" w:rsidR="00EF5931" w:rsidRDefault="00B40C9C">
            <w:r>
              <w:t>Format Consumer</w:t>
            </w:r>
          </w:p>
        </w:tc>
      </w:tr>
      <w:tr w:rsidR="00981A55" w:rsidRPr="00B33622" w14:paraId="0EE42AD3" w14:textId="77777777" w:rsidTr="00981A55">
        <w:tblPrEx>
          <w:tblLook w:val="04A0" w:firstRow="1" w:lastRow="0" w:firstColumn="1" w:lastColumn="0" w:noHBand="0" w:noVBand="1"/>
        </w:tblPrEx>
        <w:tc>
          <w:tcPr>
            <w:tcW w:w="392" w:type="pct"/>
          </w:tcPr>
          <w:p w14:paraId="1ECDE1ED" w14:textId="77777777" w:rsidR="00EF5931" w:rsidRDefault="00981A55">
            <w:r>
              <w:t>S3.1</w:t>
            </w:r>
          </w:p>
        </w:tc>
        <w:tc>
          <w:tcPr>
            <w:tcW w:w="1751" w:type="pct"/>
          </w:tcPr>
          <w:p w14:paraId="5B60FC71" w14:textId="77777777" w:rsidR="00EF5931" w:rsidRDefault="000D129F">
            <w:r w:rsidRPr="00981A55">
              <w:fldChar w:fldCharType="begin"/>
            </w:r>
            <w:r w:rsidR="00981A55" w:rsidRPr="00981A55">
              <w:instrText xml:space="preserve"> REF s3_1 \h </w:instrText>
            </w:r>
            <w:r w:rsidRPr="00981A55">
              <w:fldChar w:fldCharType="separate"/>
            </w:r>
            <w:r w:rsidR="00A770AD">
              <w:t xml:space="preserve">Package implementers should restrict part naming to accommodate file system limitations when naming parts to be stored as ZIP items. </w:t>
            </w:r>
            <w:r w:rsidRPr="00981A55">
              <w:fldChar w:fldCharType="end"/>
            </w:r>
          </w:p>
        </w:tc>
        <w:tc>
          <w:tcPr>
            <w:tcW w:w="567" w:type="pct"/>
          </w:tcPr>
          <w:p w14:paraId="32C14F7F" w14:textId="77777777" w:rsidR="00EF5931" w:rsidRDefault="000D129F">
            <w:r w:rsidRPr="00981A55">
              <w:fldChar w:fldCharType="begin"/>
            </w:r>
            <w:r w:rsidR="00981A55" w:rsidRPr="00981A55">
              <w:instrText xml:space="preserve"> REF _Ref140685377 \r \h </w:instrText>
            </w:r>
            <w:r w:rsidRPr="00981A55">
              <w:fldChar w:fldCharType="separate"/>
            </w:r>
            <w:r w:rsidR="00A770AD">
              <w:t>9.3.6</w:t>
            </w:r>
            <w:r w:rsidRPr="00981A55">
              <w:fldChar w:fldCharType="end"/>
            </w:r>
          </w:p>
        </w:tc>
        <w:tc>
          <w:tcPr>
            <w:tcW w:w="704" w:type="pct"/>
          </w:tcPr>
          <w:p w14:paraId="3D1389D0" w14:textId="77777777" w:rsidR="00EF5931" w:rsidRDefault="00981A55">
            <w:r>
              <w:t>×</w:t>
            </w:r>
          </w:p>
        </w:tc>
        <w:tc>
          <w:tcPr>
            <w:tcW w:w="507" w:type="pct"/>
          </w:tcPr>
          <w:p w14:paraId="319ABFC3" w14:textId="77777777" w:rsidR="00EF5931" w:rsidRDefault="00EF5931"/>
        </w:tc>
        <w:tc>
          <w:tcPr>
            <w:tcW w:w="515" w:type="pct"/>
          </w:tcPr>
          <w:p w14:paraId="18BB7575" w14:textId="77777777" w:rsidR="00EF5931" w:rsidRDefault="00EF5931"/>
        </w:tc>
        <w:tc>
          <w:tcPr>
            <w:tcW w:w="564" w:type="pct"/>
          </w:tcPr>
          <w:p w14:paraId="6A95C645" w14:textId="77777777" w:rsidR="00EF5931" w:rsidRDefault="00EF5931"/>
        </w:tc>
      </w:tr>
      <w:tr w:rsidR="00981A55" w:rsidRPr="00B33622" w14:paraId="3DF0AE30" w14:textId="77777777" w:rsidTr="00981A55">
        <w:tblPrEx>
          <w:tblLook w:val="04A0" w:firstRow="1" w:lastRow="0" w:firstColumn="1" w:lastColumn="0" w:noHBand="0" w:noVBand="1"/>
        </w:tblPrEx>
        <w:tc>
          <w:tcPr>
            <w:tcW w:w="392" w:type="pct"/>
          </w:tcPr>
          <w:p w14:paraId="624B8763" w14:textId="77777777" w:rsidR="00EF5931" w:rsidRDefault="00981A55">
            <w:r>
              <w:lastRenderedPageBreak/>
              <w:t>S</w:t>
            </w:r>
            <w:r w:rsidRPr="00981A55">
              <w:t>3.2</w:t>
            </w:r>
          </w:p>
        </w:tc>
        <w:tc>
          <w:tcPr>
            <w:tcW w:w="1751" w:type="pct"/>
          </w:tcPr>
          <w:p w14:paraId="0695DDA6" w14:textId="77777777" w:rsidR="00EF5931" w:rsidRDefault="006155A2">
            <w:r>
              <w:fldChar w:fldCharType="begin"/>
            </w:r>
            <w:r>
              <w:instrText xml:space="preserve"> REF  m3_12 \h  \* MERGEFORMAT </w:instrText>
            </w:r>
            <w:r>
              <w:fldChar w:fldCharType="separate"/>
            </w:r>
            <w:r w:rsidR="00A770AD">
              <w:t xml:space="preserve">If a growth hint is used for an interleaved part, the package implementer should store the Extra field containing the growth hint padding with the item that represents the first piece of the part. </w:t>
            </w:r>
            <w:r>
              <w:fldChar w:fldCharType="end"/>
            </w:r>
          </w:p>
        </w:tc>
        <w:tc>
          <w:tcPr>
            <w:tcW w:w="567" w:type="pct"/>
          </w:tcPr>
          <w:p w14:paraId="3E64E65F" w14:textId="77777777" w:rsidR="00EF5931" w:rsidRDefault="000D129F">
            <w:r w:rsidRPr="00981A55">
              <w:fldChar w:fldCharType="begin"/>
            </w:r>
            <w:r w:rsidR="00981A55" w:rsidRPr="00981A55">
              <w:instrText xml:space="preserve"> REF _Ref129159327 \r \h </w:instrText>
            </w:r>
            <w:r w:rsidRPr="00981A55">
              <w:fldChar w:fldCharType="separate"/>
            </w:r>
            <w:r w:rsidR="00A770AD">
              <w:t>9.3.8</w:t>
            </w:r>
            <w:r w:rsidRPr="00981A55">
              <w:fldChar w:fldCharType="end"/>
            </w:r>
          </w:p>
        </w:tc>
        <w:tc>
          <w:tcPr>
            <w:tcW w:w="704" w:type="pct"/>
          </w:tcPr>
          <w:p w14:paraId="3FE6A5C6" w14:textId="77777777" w:rsidR="00EF5931" w:rsidRDefault="00981A55">
            <w:r>
              <w:t>×</w:t>
            </w:r>
          </w:p>
        </w:tc>
        <w:tc>
          <w:tcPr>
            <w:tcW w:w="507" w:type="pct"/>
          </w:tcPr>
          <w:p w14:paraId="0E727FEA" w14:textId="77777777" w:rsidR="00EF5931" w:rsidRDefault="00EF5931"/>
        </w:tc>
        <w:tc>
          <w:tcPr>
            <w:tcW w:w="515" w:type="pct"/>
          </w:tcPr>
          <w:p w14:paraId="59A1E576" w14:textId="77777777" w:rsidR="00EF5931" w:rsidRDefault="00EF5931"/>
        </w:tc>
        <w:tc>
          <w:tcPr>
            <w:tcW w:w="564" w:type="pct"/>
          </w:tcPr>
          <w:p w14:paraId="32ECB536" w14:textId="77777777" w:rsidR="00EF5931" w:rsidRDefault="00EF5931"/>
        </w:tc>
      </w:tr>
    </w:tbl>
    <w:p w14:paraId="55572B8C" w14:textId="77777777" w:rsidR="00134433" w:rsidRDefault="00134433">
      <w:bookmarkStart w:id="4489" w:name="_Ref141262893"/>
      <w:bookmarkStart w:id="4490" w:name="_Toc141598163"/>
      <w:bookmarkStart w:id="4491" w:name="_Ref197263653"/>
    </w:p>
    <w:p w14:paraId="0C2E77F9" w14:textId="77777777" w:rsidR="00EF5931" w:rsidRDefault="00B40C9C" w:rsidP="00134433">
      <w:pPr>
        <w:keepNext/>
      </w:pPr>
      <w:bookmarkStart w:id="4492" w:name="_Ref294526769"/>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8</w:t>
      </w:r>
      <w:r w:rsidR="000D129F">
        <w:fldChar w:fldCharType="end"/>
      </w:r>
      <w:bookmarkEnd w:id="4489"/>
      <w:bookmarkEnd w:id="4492"/>
      <w:r>
        <w:t>. ZIP physical mapping optional requirements</w:t>
      </w:r>
      <w:bookmarkEnd w:id="4490"/>
      <w:bookmarkEnd w:id="4491"/>
    </w:p>
    <w:tbl>
      <w:tblPr>
        <w:tblStyle w:val="ElementTable"/>
        <w:tblW w:w="5000" w:type="pct"/>
        <w:tblLook w:val="01E0" w:firstRow="1" w:lastRow="1" w:firstColumn="1" w:lastColumn="1" w:noHBand="0" w:noVBand="0"/>
      </w:tblPr>
      <w:tblGrid>
        <w:gridCol w:w="655"/>
        <w:gridCol w:w="3548"/>
        <w:gridCol w:w="1165"/>
        <w:gridCol w:w="1439"/>
        <w:gridCol w:w="1045"/>
        <w:gridCol w:w="1061"/>
        <w:gridCol w:w="1157"/>
      </w:tblGrid>
      <w:tr w:rsidR="00B40C9C" w:rsidRPr="00B33622" w14:paraId="2C97404A" w14:textId="77777777" w:rsidTr="00A96823">
        <w:trPr>
          <w:cnfStyle w:val="100000000000" w:firstRow="1" w:lastRow="0" w:firstColumn="0" w:lastColumn="0" w:oddVBand="0" w:evenVBand="0" w:oddHBand="0" w:evenHBand="0" w:firstRowFirstColumn="0" w:firstRowLastColumn="0" w:lastRowFirstColumn="0" w:lastRowLastColumn="0"/>
        </w:trPr>
        <w:tc>
          <w:tcPr>
            <w:tcW w:w="318" w:type="pct"/>
          </w:tcPr>
          <w:p w14:paraId="6DBD4453" w14:textId="77777777" w:rsidR="00EF5931" w:rsidRDefault="00B40C9C">
            <w:r>
              <w:t>ID</w:t>
            </w:r>
          </w:p>
        </w:tc>
        <w:tc>
          <w:tcPr>
            <w:tcW w:w="1764" w:type="pct"/>
          </w:tcPr>
          <w:p w14:paraId="10F31F30" w14:textId="77777777" w:rsidR="00EF5931" w:rsidRDefault="00B40C9C">
            <w:r>
              <w:t>Rule</w:t>
            </w:r>
          </w:p>
        </w:tc>
        <w:tc>
          <w:tcPr>
            <w:tcW w:w="581" w:type="pct"/>
          </w:tcPr>
          <w:p w14:paraId="5A0031CD" w14:textId="77777777" w:rsidR="00EF5931" w:rsidRDefault="00B40C9C">
            <w:r>
              <w:t>Reference</w:t>
            </w:r>
          </w:p>
        </w:tc>
        <w:tc>
          <w:tcPr>
            <w:tcW w:w="717" w:type="pct"/>
          </w:tcPr>
          <w:p w14:paraId="54837C9C" w14:textId="77777777" w:rsidR="00EF5931" w:rsidRDefault="00B40C9C">
            <w:r>
              <w:t>Package Implementer</w:t>
            </w:r>
          </w:p>
        </w:tc>
        <w:tc>
          <w:tcPr>
            <w:tcW w:w="521" w:type="pct"/>
          </w:tcPr>
          <w:p w14:paraId="53503F2B" w14:textId="77777777" w:rsidR="00EF5931" w:rsidRDefault="00B40C9C">
            <w:r>
              <w:t>Format Designer</w:t>
            </w:r>
          </w:p>
        </w:tc>
        <w:tc>
          <w:tcPr>
            <w:tcW w:w="527" w:type="pct"/>
          </w:tcPr>
          <w:p w14:paraId="48942DEF" w14:textId="77777777" w:rsidR="00EF5931" w:rsidRDefault="00B40C9C">
            <w:r>
              <w:t>Format Producer</w:t>
            </w:r>
          </w:p>
        </w:tc>
        <w:tc>
          <w:tcPr>
            <w:tcW w:w="572" w:type="pct"/>
          </w:tcPr>
          <w:p w14:paraId="77B31771" w14:textId="77777777" w:rsidR="00EF5931" w:rsidRDefault="00B40C9C">
            <w:r>
              <w:t>Format Consumer</w:t>
            </w:r>
          </w:p>
        </w:tc>
      </w:tr>
      <w:tr w:rsidR="00B40C9C" w:rsidRPr="00B33622" w14:paraId="43ED1D68" w14:textId="77777777" w:rsidTr="006E5B07">
        <w:tc>
          <w:tcPr>
            <w:tcW w:w="292" w:type="pct"/>
          </w:tcPr>
          <w:p w14:paraId="418A22A3" w14:textId="77777777" w:rsidR="00EF5931" w:rsidRDefault="00B40C9C">
            <w:r>
              <w:t>O3.1</w:t>
            </w:r>
          </w:p>
        </w:tc>
        <w:tc>
          <w:tcPr>
            <w:tcW w:w="1767" w:type="pct"/>
          </w:tcPr>
          <w:p w14:paraId="6B5F9331" w14:textId="77777777" w:rsidR="00EF5931" w:rsidRDefault="000D129F">
            <w:r>
              <w:fldChar w:fldCharType="begin"/>
            </w:r>
            <w:r w:rsidR="00B40C9C">
              <w:instrText xml:space="preserve"> REF o3_1 \h </w:instrText>
            </w:r>
            <w:r>
              <w:fldChar w:fldCharType="separate"/>
            </w:r>
            <w:r w:rsidR="00A770AD">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14:paraId="4C9E9FAF"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20" w:type="pct"/>
          </w:tcPr>
          <w:p w14:paraId="7C60D12A" w14:textId="77777777" w:rsidR="00EF5931" w:rsidRDefault="00B40C9C">
            <w:r w:rsidRPr="00B40C9C">
              <w:t>×</w:t>
            </w:r>
          </w:p>
        </w:tc>
        <w:tc>
          <w:tcPr>
            <w:tcW w:w="524" w:type="pct"/>
          </w:tcPr>
          <w:p w14:paraId="29453B3C" w14:textId="77777777" w:rsidR="00EF5931" w:rsidRDefault="00EF5931"/>
        </w:tc>
        <w:tc>
          <w:tcPr>
            <w:tcW w:w="530" w:type="pct"/>
          </w:tcPr>
          <w:p w14:paraId="5FFE33C1" w14:textId="77777777" w:rsidR="00EF5931" w:rsidRDefault="00EF5931"/>
        </w:tc>
        <w:tc>
          <w:tcPr>
            <w:tcW w:w="582" w:type="pct"/>
          </w:tcPr>
          <w:p w14:paraId="36144D7A" w14:textId="77777777" w:rsidR="00EF5931" w:rsidRDefault="00EF5931"/>
        </w:tc>
      </w:tr>
      <w:tr w:rsidR="00A96823" w:rsidRPr="00B33622" w14:paraId="409DA20D" w14:textId="77777777" w:rsidTr="006E5B07">
        <w:tc>
          <w:tcPr>
            <w:tcW w:w="300" w:type="pct"/>
          </w:tcPr>
          <w:p w14:paraId="7A8E01AF" w14:textId="77777777" w:rsidR="00EF5931" w:rsidRDefault="00A96823">
            <w:r>
              <w:t>O3.2</w:t>
            </w:r>
          </w:p>
        </w:tc>
        <w:tc>
          <w:tcPr>
            <w:tcW w:w="1759" w:type="pct"/>
          </w:tcPr>
          <w:p w14:paraId="34E38DC9" w14:textId="77777777" w:rsidR="00EF5931" w:rsidRDefault="000D129F">
            <w:r w:rsidRPr="00A96823">
              <w:fldChar w:fldCharType="begin"/>
            </w:r>
            <w:r w:rsidR="00A96823" w:rsidRPr="00A96823">
              <w:instrText xml:space="preserve"> REF o3_2 \h </w:instrText>
            </w:r>
            <w:r w:rsidRPr="00A96823">
              <w:fldChar w:fldCharType="separate"/>
            </w:r>
            <w:r w:rsidR="00A770AD">
              <w:t xml:space="preserve">An “Optional” value for a record in a table in Annex B </w:t>
            </w:r>
            <w:r w:rsidR="00A770AD" w:rsidRPr="00492EEB">
              <w:t xml:space="preserve">indicates that package implementers might write this record during production. </w:t>
            </w:r>
            <w:r w:rsidRPr="00A96823">
              <w:fldChar w:fldCharType="end"/>
            </w:r>
          </w:p>
        </w:tc>
        <w:tc>
          <w:tcPr>
            <w:tcW w:w="584" w:type="pct"/>
          </w:tcPr>
          <w:p w14:paraId="18C33190"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20" w:type="pct"/>
          </w:tcPr>
          <w:p w14:paraId="1351171D" w14:textId="77777777" w:rsidR="00EF5931" w:rsidRDefault="00A96823">
            <w:r w:rsidRPr="00B40C9C">
              <w:t>×</w:t>
            </w:r>
          </w:p>
        </w:tc>
        <w:tc>
          <w:tcPr>
            <w:tcW w:w="524" w:type="pct"/>
          </w:tcPr>
          <w:p w14:paraId="28F0770C" w14:textId="77777777" w:rsidR="00EF5931" w:rsidRDefault="00EF5931"/>
        </w:tc>
        <w:tc>
          <w:tcPr>
            <w:tcW w:w="530" w:type="pct"/>
          </w:tcPr>
          <w:p w14:paraId="2C13D416" w14:textId="77777777" w:rsidR="00EF5931" w:rsidRDefault="00EF5931"/>
        </w:tc>
        <w:tc>
          <w:tcPr>
            <w:tcW w:w="582" w:type="pct"/>
          </w:tcPr>
          <w:p w14:paraId="0FBC29D6" w14:textId="77777777" w:rsidR="00EF5931" w:rsidRDefault="00EF5931"/>
        </w:tc>
      </w:tr>
    </w:tbl>
    <w:p w14:paraId="7A5EA61C" w14:textId="77777777" w:rsidR="00EF5931" w:rsidRDefault="00B40C9C">
      <w:pPr>
        <w:pStyle w:val="Appendix2"/>
      </w:pPr>
      <w:bookmarkStart w:id="4493" w:name="_Toc140835895"/>
      <w:bookmarkStart w:id="4494" w:name="_Toc140835896"/>
      <w:bookmarkStart w:id="4495" w:name="_Toc142804164"/>
      <w:bookmarkStart w:id="4496" w:name="_Toc142814746"/>
      <w:bookmarkStart w:id="4497" w:name="_Toc379265885"/>
      <w:bookmarkStart w:id="4498" w:name="_Toc385397175"/>
      <w:bookmarkStart w:id="4499" w:name="_Toc391632757"/>
      <w:bookmarkStart w:id="4500" w:name="_Toc406170162"/>
      <w:bookmarkEnd w:id="4493"/>
      <w:bookmarkEnd w:id="4494"/>
      <w:r>
        <w:t>Core Properties</w:t>
      </w:r>
      <w:bookmarkEnd w:id="4495"/>
      <w:bookmarkEnd w:id="4496"/>
      <w:bookmarkEnd w:id="4497"/>
      <w:bookmarkEnd w:id="4498"/>
      <w:bookmarkEnd w:id="4499"/>
      <w:bookmarkEnd w:id="4500"/>
    </w:p>
    <w:p w14:paraId="1C1774C3" w14:textId="77777777" w:rsidR="00EF5931" w:rsidRDefault="00B40C9C">
      <w:r>
        <w:t xml:space="preserve">The requirements in </w:t>
      </w:r>
      <w:r w:rsidR="000D129F">
        <w:fldChar w:fldCharType="begin"/>
      </w:r>
      <w:r>
        <w:instrText xml:space="preserve"> REF _Ref141263616 \h </w:instrText>
      </w:r>
      <w:r w:rsidR="000D129F">
        <w:fldChar w:fldCharType="separate"/>
      </w:r>
      <w:r w:rsidR="00A770AD">
        <w:t xml:space="preserve">Table </w:t>
      </w:r>
      <w:r w:rsidR="00A770AD">
        <w:rPr>
          <w:noProof/>
        </w:rPr>
        <w:t>G</w:t>
      </w:r>
      <w:r w:rsidR="00A770AD" w:rsidRPr="00B40C9C">
        <w:t>–</w:t>
      </w:r>
      <w:r w:rsidR="00A770AD">
        <w:rPr>
          <w:noProof/>
        </w:rPr>
        <w:t>9</w:t>
      </w:r>
      <w:r w:rsidR="000D129F">
        <w:fldChar w:fldCharType="end"/>
      </w:r>
      <w:r>
        <w:t xml:space="preserve"> are only relevant if using the core properties feature.</w:t>
      </w:r>
    </w:p>
    <w:p w14:paraId="4AE72898" w14:textId="77777777" w:rsidR="00EF5931" w:rsidRDefault="00B40C9C" w:rsidP="00F65D31">
      <w:pPr>
        <w:keepNext/>
      </w:pPr>
      <w:bookmarkStart w:id="4501" w:name="_Ref141263616"/>
      <w:bookmarkStart w:id="4502" w:name="_Toc129429466"/>
      <w:bookmarkStart w:id="4503" w:name="_Toc139449216"/>
      <w:bookmarkStart w:id="4504" w:name="_Toc141598164"/>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rsidRPr="00B40C9C">
        <w:t>–</w:t>
      </w:r>
      <w:r w:rsidR="000D129F">
        <w:fldChar w:fldCharType="begin"/>
      </w:r>
      <w:r w:rsidR="00EA15CE">
        <w:instrText xml:space="preserve"> SEQ Table \* ARABIC </w:instrText>
      </w:r>
      <w:r w:rsidR="000D129F">
        <w:fldChar w:fldCharType="separate"/>
      </w:r>
      <w:r w:rsidR="00A770AD">
        <w:rPr>
          <w:noProof/>
        </w:rPr>
        <w:t>9</w:t>
      </w:r>
      <w:r w:rsidR="000D129F">
        <w:fldChar w:fldCharType="end"/>
      </w:r>
      <w:bookmarkEnd w:id="4501"/>
      <w:r w:rsidRPr="00B40C9C">
        <w:t>. Core properties conformance requirements</w:t>
      </w:r>
      <w:bookmarkEnd w:id="4502"/>
      <w:bookmarkEnd w:id="4503"/>
      <w:bookmarkEnd w:id="4504"/>
      <w:r w:rsidRPr="00B40C9C">
        <w:tab/>
      </w:r>
    </w:p>
    <w:tbl>
      <w:tblPr>
        <w:tblStyle w:val="ElementTable"/>
        <w:tblW w:w="5000" w:type="pct"/>
        <w:tblLook w:val="01E0" w:firstRow="1" w:lastRow="1" w:firstColumn="1" w:lastColumn="1" w:noHBand="0" w:noVBand="0"/>
      </w:tblPr>
      <w:tblGrid>
        <w:gridCol w:w="758"/>
        <w:gridCol w:w="3434"/>
        <w:gridCol w:w="1168"/>
        <w:gridCol w:w="1442"/>
        <w:gridCol w:w="1045"/>
        <w:gridCol w:w="1061"/>
        <w:gridCol w:w="1162"/>
      </w:tblGrid>
      <w:tr w:rsidR="00B40C9C" w:rsidRPr="00B33622" w14:paraId="2C6909A5" w14:textId="77777777" w:rsidTr="00E03743">
        <w:trPr>
          <w:cnfStyle w:val="100000000000" w:firstRow="1" w:lastRow="0" w:firstColumn="0" w:lastColumn="0" w:oddVBand="0" w:evenVBand="0" w:oddHBand="0" w:evenHBand="0" w:firstRowFirstColumn="0" w:firstRowLastColumn="0" w:lastRowFirstColumn="0" w:lastRowLastColumn="0"/>
        </w:trPr>
        <w:tc>
          <w:tcPr>
            <w:tcW w:w="377" w:type="pct"/>
          </w:tcPr>
          <w:p w14:paraId="210D1B33" w14:textId="77777777" w:rsidR="00EF5931" w:rsidRDefault="00B40C9C">
            <w:r>
              <w:t>ID</w:t>
            </w:r>
          </w:p>
        </w:tc>
        <w:tc>
          <w:tcPr>
            <w:tcW w:w="1705" w:type="pct"/>
          </w:tcPr>
          <w:p w14:paraId="0ED92E0D" w14:textId="77777777" w:rsidR="00EF5931" w:rsidRDefault="00B40C9C">
            <w:r>
              <w:t>Rule</w:t>
            </w:r>
          </w:p>
        </w:tc>
        <w:tc>
          <w:tcPr>
            <w:tcW w:w="580" w:type="pct"/>
          </w:tcPr>
          <w:p w14:paraId="3CC856E1" w14:textId="77777777" w:rsidR="00EF5931" w:rsidRDefault="00B40C9C">
            <w:r>
              <w:t>Reference</w:t>
            </w:r>
          </w:p>
        </w:tc>
        <w:tc>
          <w:tcPr>
            <w:tcW w:w="716" w:type="pct"/>
          </w:tcPr>
          <w:p w14:paraId="6CB9CB61" w14:textId="77777777" w:rsidR="00EF5931" w:rsidRDefault="00B40C9C">
            <w:r>
              <w:t>Package Implementer</w:t>
            </w:r>
          </w:p>
        </w:tc>
        <w:tc>
          <w:tcPr>
            <w:tcW w:w="519" w:type="pct"/>
          </w:tcPr>
          <w:p w14:paraId="2EBC39AE" w14:textId="77777777" w:rsidR="00EF5931" w:rsidRDefault="00B40C9C">
            <w:r>
              <w:t>Format Designer</w:t>
            </w:r>
          </w:p>
        </w:tc>
        <w:tc>
          <w:tcPr>
            <w:tcW w:w="526" w:type="pct"/>
          </w:tcPr>
          <w:p w14:paraId="05FDA25B" w14:textId="77777777" w:rsidR="00EF5931" w:rsidRDefault="00B40C9C">
            <w:r>
              <w:t>Format Producer</w:t>
            </w:r>
          </w:p>
        </w:tc>
        <w:tc>
          <w:tcPr>
            <w:tcW w:w="577" w:type="pct"/>
          </w:tcPr>
          <w:p w14:paraId="6E4A1DE0" w14:textId="77777777" w:rsidR="00EF5931" w:rsidRDefault="00B40C9C">
            <w:r>
              <w:t>Format Consumer</w:t>
            </w:r>
          </w:p>
        </w:tc>
      </w:tr>
      <w:tr w:rsidR="00B40C9C" w:rsidRPr="00B33622" w14:paraId="7D122A1D" w14:textId="77777777" w:rsidTr="00E03743">
        <w:tc>
          <w:tcPr>
            <w:tcW w:w="377" w:type="pct"/>
          </w:tcPr>
          <w:p w14:paraId="54A3CEBD" w14:textId="77777777" w:rsidR="00EF5931" w:rsidRDefault="00B40C9C">
            <w:r>
              <w:t>M4.1</w:t>
            </w:r>
          </w:p>
        </w:tc>
        <w:tc>
          <w:tcPr>
            <w:tcW w:w="1705" w:type="pct"/>
          </w:tcPr>
          <w:p w14:paraId="2B3F13A9" w14:textId="77777777" w:rsidR="00EF5931" w:rsidRDefault="000D129F">
            <w:r>
              <w:fldChar w:fldCharType="begin"/>
            </w:r>
            <w:r w:rsidR="00B40C9C">
              <w:instrText xml:space="preserve"> REF m4_1 \h </w:instrText>
            </w:r>
            <w:r>
              <w:fldChar w:fldCharType="separate"/>
            </w:r>
            <w:r w:rsidR="00A770AD">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14:paraId="2DE1FC8F" w14:textId="77777777" w:rsidR="00EF5931" w:rsidRDefault="000D129F">
            <w:r w:rsidRPr="00B40C9C">
              <w:fldChar w:fldCharType="begin"/>
            </w:r>
            <w:r w:rsidR="00B40C9C" w:rsidRPr="00B40C9C">
              <w:instrText xml:space="preserve"> REF _Ref140727087 \r \h </w:instrText>
            </w:r>
            <w:r w:rsidRPr="00B40C9C">
              <w:fldChar w:fldCharType="separate"/>
            </w:r>
            <w:r w:rsidR="00A770AD">
              <w:t>10.3</w:t>
            </w:r>
            <w:r w:rsidRPr="00B40C9C">
              <w:fldChar w:fldCharType="end"/>
            </w:r>
          </w:p>
        </w:tc>
        <w:tc>
          <w:tcPr>
            <w:tcW w:w="716" w:type="pct"/>
          </w:tcPr>
          <w:p w14:paraId="51A2BC56" w14:textId="77777777" w:rsidR="00EF5931" w:rsidRDefault="00EF5931"/>
        </w:tc>
        <w:tc>
          <w:tcPr>
            <w:tcW w:w="519" w:type="pct"/>
          </w:tcPr>
          <w:p w14:paraId="6B200688" w14:textId="77777777" w:rsidR="00EF5931" w:rsidRDefault="00B40C9C">
            <w:r w:rsidRPr="00B40C9C">
              <w:t>×</w:t>
            </w:r>
          </w:p>
        </w:tc>
        <w:tc>
          <w:tcPr>
            <w:tcW w:w="526" w:type="pct"/>
          </w:tcPr>
          <w:p w14:paraId="46A780B3" w14:textId="77777777" w:rsidR="00EF5931" w:rsidRDefault="00B40C9C">
            <w:r w:rsidRPr="00B40C9C">
              <w:t>×</w:t>
            </w:r>
          </w:p>
        </w:tc>
        <w:tc>
          <w:tcPr>
            <w:tcW w:w="577" w:type="pct"/>
          </w:tcPr>
          <w:p w14:paraId="23011F15" w14:textId="77777777" w:rsidR="00EF5931" w:rsidRDefault="00B40C9C">
            <w:r w:rsidRPr="00B40C9C">
              <w:t>×</w:t>
            </w:r>
          </w:p>
        </w:tc>
      </w:tr>
      <w:tr w:rsidR="00B40C9C" w:rsidRPr="00B33622" w14:paraId="2F78D5C1" w14:textId="77777777" w:rsidTr="00E03743">
        <w:tc>
          <w:tcPr>
            <w:tcW w:w="377" w:type="pct"/>
          </w:tcPr>
          <w:p w14:paraId="3CE6914C" w14:textId="77777777" w:rsidR="00EF5931" w:rsidRDefault="00B40C9C">
            <w:r>
              <w:lastRenderedPageBreak/>
              <w:t>M4.2</w:t>
            </w:r>
          </w:p>
        </w:tc>
        <w:tc>
          <w:tcPr>
            <w:tcW w:w="1705" w:type="pct"/>
          </w:tcPr>
          <w:p w14:paraId="7460E6B3" w14:textId="77777777" w:rsidR="00EF5931" w:rsidRDefault="000D129F">
            <w:r>
              <w:fldChar w:fldCharType="begin"/>
            </w:r>
            <w:r w:rsidR="00B40C9C">
              <w:instrText xml:space="preserve"> REF m4_2 \h </w:instrText>
            </w:r>
            <w:r>
              <w:fldChar w:fldCharType="separate"/>
            </w:r>
            <w:r w:rsidR="00A770AD" w:rsidRPr="00FE7589">
              <w:t>The</w:t>
            </w:r>
            <w:r w:rsidR="00A770AD">
              <w:t xml:space="preserve"> format designer shall not specify and the format producer shall not create</w:t>
            </w:r>
            <w:r w:rsidR="00A770AD" w:rsidRPr="00FE7589">
              <w:t xml:space="preserve"> Core Properties </w:t>
            </w:r>
            <w:r w:rsidR="00A770AD">
              <w:t xml:space="preserve">that </w:t>
            </w:r>
            <w:r w:rsidR="00A770AD" w:rsidRPr="00FE7589">
              <w:t>use the</w:t>
            </w:r>
            <w:r w:rsidR="00A770AD">
              <w:t xml:space="preserve"> Markup</w:t>
            </w:r>
            <w:r w:rsidR="00A770AD" w:rsidRPr="00FE7589">
              <w:t xml:space="preserve"> </w:t>
            </w:r>
            <w:r w:rsidR="00A770AD">
              <w:t>Compatibility</w:t>
            </w:r>
            <w:r w:rsidR="00A770AD" w:rsidRPr="00FE7589">
              <w:t xml:space="preserve"> namespace as defined in </w:t>
            </w:r>
            <w:r w:rsidR="00A770AD">
              <w:t xml:space="preserve">Annex E. A format consumer shall consider the use of the Markup Compatibility namespace to be an error. </w:t>
            </w:r>
            <w:r>
              <w:fldChar w:fldCharType="end"/>
            </w:r>
          </w:p>
        </w:tc>
        <w:tc>
          <w:tcPr>
            <w:tcW w:w="580" w:type="pct"/>
          </w:tcPr>
          <w:p w14:paraId="447F55EA" w14:textId="77777777" w:rsidR="00EF5931" w:rsidRDefault="006155A2">
            <w:r>
              <w:fldChar w:fldCharType="begin"/>
            </w:r>
            <w:r>
              <w:instrText xml:space="preserve"> REF _Ref129246663 \r \h  \* MERGEFORMAT </w:instrText>
            </w:r>
            <w:r>
              <w:fldChar w:fldCharType="separate"/>
            </w:r>
            <w:r w:rsidR="00A770AD">
              <w:t>10.4</w:t>
            </w:r>
            <w:r>
              <w:fldChar w:fldCharType="end"/>
            </w:r>
          </w:p>
        </w:tc>
        <w:tc>
          <w:tcPr>
            <w:tcW w:w="716" w:type="pct"/>
          </w:tcPr>
          <w:p w14:paraId="640FD9A2" w14:textId="77777777" w:rsidR="00EF5931" w:rsidRDefault="00EF5931"/>
        </w:tc>
        <w:tc>
          <w:tcPr>
            <w:tcW w:w="519" w:type="pct"/>
          </w:tcPr>
          <w:p w14:paraId="4F1CFDB5" w14:textId="77777777" w:rsidR="00EF5931" w:rsidRDefault="00B40C9C">
            <w:r w:rsidRPr="00B40C9C">
              <w:t>×</w:t>
            </w:r>
          </w:p>
        </w:tc>
        <w:tc>
          <w:tcPr>
            <w:tcW w:w="526" w:type="pct"/>
          </w:tcPr>
          <w:p w14:paraId="263DEB23" w14:textId="77777777" w:rsidR="00EF5931" w:rsidRDefault="00B40C9C">
            <w:r w:rsidRPr="00B40C9C">
              <w:t>×</w:t>
            </w:r>
          </w:p>
        </w:tc>
        <w:tc>
          <w:tcPr>
            <w:tcW w:w="577" w:type="pct"/>
          </w:tcPr>
          <w:p w14:paraId="30726426" w14:textId="77777777" w:rsidR="00EF5931" w:rsidRDefault="00B40C9C">
            <w:r w:rsidRPr="00B40C9C">
              <w:t>×</w:t>
            </w:r>
          </w:p>
        </w:tc>
      </w:tr>
      <w:tr w:rsidR="00B40C9C" w:rsidRPr="00B33622" w14:paraId="713925E1" w14:textId="77777777" w:rsidTr="00E03743">
        <w:tc>
          <w:tcPr>
            <w:tcW w:w="377" w:type="pct"/>
          </w:tcPr>
          <w:p w14:paraId="49AD1FAF" w14:textId="77777777" w:rsidR="00EF5931" w:rsidRDefault="00B40C9C">
            <w:r>
              <w:t>M4.3</w:t>
            </w:r>
          </w:p>
        </w:tc>
        <w:tc>
          <w:tcPr>
            <w:tcW w:w="1705" w:type="pct"/>
          </w:tcPr>
          <w:p w14:paraId="11A55CDC" w14:textId="77777777" w:rsidR="00EF5931" w:rsidRDefault="000D129F">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r w:rsidR="00A770AD">
              <w:t xml:space="preserve">Producers shall not create a document element that contains refinements to the Dublin Core elements, except for the two specified in the schema: </w:t>
            </w:r>
            <w:r w:rsidR="00A770AD" w:rsidRPr="00A770AD">
              <w:t>&lt;dcterms:created&gt;</w:t>
            </w:r>
            <w:r w:rsidR="00A770AD">
              <w:t xml:space="preserve"> and </w:t>
            </w:r>
            <w:r w:rsidR="00A770AD" w:rsidRPr="00A770AD">
              <w:t>&lt;dcterms:modified&gt;</w:t>
            </w:r>
            <w:r w:rsidR="00A770AD">
              <w:t>. Consumers shall consider a document element that violates this constraint to be an error.</w:t>
            </w:r>
            <w:r>
              <w:fldChar w:fldCharType="end"/>
            </w:r>
          </w:p>
        </w:tc>
        <w:tc>
          <w:tcPr>
            <w:tcW w:w="580" w:type="pct"/>
          </w:tcPr>
          <w:p w14:paraId="0FE82710" w14:textId="77777777" w:rsidR="00EF5931" w:rsidRDefault="000D129F">
            <w:r>
              <w:fldChar w:fldCharType="begin"/>
            </w:r>
            <w:r w:rsidR="00E03743">
              <w:instrText xml:space="preserve"> REF _Ref145907258 \w \h </w:instrText>
            </w:r>
            <w:r>
              <w:fldChar w:fldCharType="separate"/>
            </w:r>
            <w:r w:rsidR="00A770AD">
              <w:t>10.5</w:t>
            </w:r>
            <w:r>
              <w:fldChar w:fldCharType="end"/>
            </w:r>
          </w:p>
        </w:tc>
        <w:tc>
          <w:tcPr>
            <w:tcW w:w="716" w:type="pct"/>
          </w:tcPr>
          <w:p w14:paraId="582F3AB2" w14:textId="77777777" w:rsidR="00EF5931" w:rsidRDefault="00EF5931"/>
        </w:tc>
        <w:tc>
          <w:tcPr>
            <w:tcW w:w="519" w:type="pct"/>
          </w:tcPr>
          <w:p w14:paraId="26EBAD1C" w14:textId="77777777" w:rsidR="00EF5931" w:rsidRDefault="00EF5931"/>
        </w:tc>
        <w:tc>
          <w:tcPr>
            <w:tcW w:w="526" w:type="pct"/>
          </w:tcPr>
          <w:p w14:paraId="3A5CDAF9" w14:textId="77777777" w:rsidR="00EF5931" w:rsidRDefault="00B40C9C">
            <w:r w:rsidRPr="00B40C9C">
              <w:t>×</w:t>
            </w:r>
          </w:p>
        </w:tc>
        <w:tc>
          <w:tcPr>
            <w:tcW w:w="577" w:type="pct"/>
          </w:tcPr>
          <w:p w14:paraId="17494718" w14:textId="77777777" w:rsidR="00EF5931" w:rsidRDefault="00B40C9C">
            <w:r w:rsidRPr="00B40C9C">
              <w:t>×</w:t>
            </w:r>
          </w:p>
        </w:tc>
      </w:tr>
      <w:tr w:rsidR="00E03743" w:rsidRPr="00B33622" w14:paraId="0A2FFB8E" w14:textId="77777777" w:rsidTr="00E03743">
        <w:tc>
          <w:tcPr>
            <w:tcW w:w="377" w:type="pct"/>
          </w:tcPr>
          <w:p w14:paraId="386F117D" w14:textId="77777777" w:rsidR="00EF5931" w:rsidRDefault="00E03743">
            <w:r>
              <w:t>M4.4</w:t>
            </w:r>
          </w:p>
        </w:tc>
        <w:tc>
          <w:tcPr>
            <w:tcW w:w="1705" w:type="pct"/>
          </w:tcPr>
          <w:p w14:paraId="17FEBFDB" w14:textId="77777777" w:rsidR="00EF5931" w:rsidRDefault="006155A2">
            <w:r>
              <w:fldChar w:fldCharType="begin"/>
            </w:r>
            <w:r>
              <w:instrText xml:space="preserve"> REF m4_4 \h Producers shall not create a document element that contains the xml:lang attribute. Consumers shall consider a document element that violates this constraint to be an error. \* MERGEFORMAT </w:instrText>
            </w:r>
            <w:r>
              <w:fldChar w:fldCharType="separate"/>
            </w:r>
            <w:r w:rsidR="00A770AD">
              <w:t xml:space="preserve">Producers shall not create a document element that contains the </w:t>
            </w:r>
            <w:r w:rsidR="00A770AD" w:rsidRPr="009D6639">
              <w:rPr>
                <w:rStyle w:val="Attribute"/>
              </w:rPr>
              <w:t>xml:lang</w:t>
            </w:r>
            <w:r w:rsidR="00A770AD" w:rsidRPr="009D6639">
              <w:t xml:space="preserve"> attribute</w:t>
            </w:r>
            <w:r w:rsidR="00A770AD" w:rsidRPr="00E947FE">
              <w:t xml:space="preserve"> at any other location than on the </w:t>
            </w:r>
            <w:r w:rsidR="00A770AD" w:rsidRPr="00E947FE">
              <w:rPr>
                <w:rStyle w:val="Element"/>
              </w:rPr>
              <w:t>keywords</w:t>
            </w:r>
            <w:r w:rsidR="00A770AD" w:rsidRPr="00E947FE">
              <w:t xml:space="preserve"> or </w:t>
            </w:r>
            <w:r w:rsidR="00A770AD" w:rsidRPr="00E947FE">
              <w:rPr>
                <w:rStyle w:val="Element"/>
              </w:rPr>
              <w:t>value</w:t>
            </w:r>
            <w:r w:rsidR="00A770AD" w:rsidRPr="00E947FE">
              <w:t xml:space="preserve"> elements</w:t>
            </w:r>
            <w:r w:rsidR="00A770AD" w:rsidRPr="009D6639">
              <w:t>. Consumers shall consider a document element that violates this constraint to be an error.</w:t>
            </w:r>
            <w:r>
              <w:fldChar w:fldCharType="end"/>
            </w:r>
          </w:p>
        </w:tc>
        <w:tc>
          <w:tcPr>
            <w:tcW w:w="580" w:type="pct"/>
          </w:tcPr>
          <w:p w14:paraId="2312E710" w14:textId="77777777" w:rsidR="00EF5931" w:rsidRDefault="000D129F">
            <w:r w:rsidRPr="00E03743">
              <w:fldChar w:fldCharType="begin"/>
            </w:r>
            <w:r w:rsidR="00E03743" w:rsidRPr="00E03743">
              <w:instrText xml:space="preserve"> REF _Ref145907258 \w \h </w:instrText>
            </w:r>
            <w:r w:rsidRPr="00E03743">
              <w:fldChar w:fldCharType="separate"/>
            </w:r>
            <w:r w:rsidR="00A770AD">
              <w:t>10.5</w:t>
            </w:r>
            <w:r w:rsidRPr="00E03743">
              <w:fldChar w:fldCharType="end"/>
            </w:r>
          </w:p>
        </w:tc>
        <w:tc>
          <w:tcPr>
            <w:tcW w:w="716" w:type="pct"/>
          </w:tcPr>
          <w:p w14:paraId="273714A0" w14:textId="77777777" w:rsidR="00EF5931" w:rsidRDefault="00EF5931"/>
        </w:tc>
        <w:tc>
          <w:tcPr>
            <w:tcW w:w="519" w:type="pct"/>
          </w:tcPr>
          <w:p w14:paraId="071F005E" w14:textId="77777777" w:rsidR="00EF5931" w:rsidRDefault="00EF5931"/>
        </w:tc>
        <w:tc>
          <w:tcPr>
            <w:tcW w:w="526" w:type="pct"/>
          </w:tcPr>
          <w:p w14:paraId="4B5DB924" w14:textId="77777777" w:rsidR="00EF5931" w:rsidRDefault="00E03743">
            <w:r w:rsidRPr="00B40C9C">
              <w:t>×</w:t>
            </w:r>
          </w:p>
        </w:tc>
        <w:tc>
          <w:tcPr>
            <w:tcW w:w="577" w:type="pct"/>
          </w:tcPr>
          <w:p w14:paraId="65946D3F" w14:textId="77777777" w:rsidR="00EF5931" w:rsidRDefault="00E03743">
            <w:r w:rsidRPr="00B40C9C">
              <w:t>×</w:t>
            </w:r>
          </w:p>
        </w:tc>
      </w:tr>
      <w:tr w:rsidR="00E03743" w:rsidRPr="00B33622" w14:paraId="025C436E" w14:textId="77777777" w:rsidTr="00E03743">
        <w:tc>
          <w:tcPr>
            <w:tcW w:w="377" w:type="pct"/>
          </w:tcPr>
          <w:p w14:paraId="6DD23F1D" w14:textId="77777777" w:rsidR="00EF5931" w:rsidRDefault="00E03743">
            <w:r>
              <w:t>M4.5</w:t>
            </w:r>
          </w:p>
        </w:tc>
        <w:tc>
          <w:tcPr>
            <w:tcW w:w="1705" w:type="pct"/>
          </w:tcPr>
          <w:p w14:paraId="35CC3525" w14:textId="77777777" w:rsidR="00EF5931" w:rsidRDefault="000D129F">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r w:rsidR="00A770AD">
              <w:t xml:space="preserve">Producers shall not create a document element that contains the </w:t>
            </w:r>
            <w:r w:rsidR="00A770AD">
              <w:rPr>
                <w:rStyle w:val="Attribute"/>
              </w:rPr>
              <w:t>xsi:type</w:t>
            </w:r>
            <w:r w:rsidR="00A770AD">
              <w:t xml:space="preserve"> attribute, except for a </w:t>
            </w:r>
            <w:r w:rsidR="00A770AD" w:rsidRPr="00A770AD">
              <w:t>&lt;dcterms:created&gt;</w:t>
            </w:r>
            <w:r w:rsidR="00A770AD">
              <w:t xml:space="preserve"> or </w:t>
            </w:r>
            <w:r w:rsidR="00A770AD" w:rsidRPr="00A770AD">
              <w:t>&lt;dcterms:modified&gt;</w:t>
            </w:r>
            <w:r w:rsidR="00A770AD">
              <w:t xml:space="preserve"> element where the </w:t>
            </w:r>
            <w:r w:rsidR="00A770AD">
              <w:rPr>
                <w:rStyle w:val="Attribute"/>
              </w:rPr>
              <w:t>xsi:type</w:t>
            </w:r>
            <w:r w:rsidR="00A770AD">
              <w:t xml:space="preserve"> attribute</w:t>
            </w:r>
            <w:r w:rsidR="00A770AD" w:rsidDel="00B10F8D">
              <w:t xml:space="preserve"> </w:t>
            </w:r>
            <w:r w:rsidR="00A770AD">
              <w:t xml:space="preserve"> shall be present and shall hold the value dcterms:W3CDTF, where </w:t>
            </w:r>
            <w:r w:rsidR="00A770AD" w:rsidRPr="008079F9">
              <w:rPr>
                <w:rStyle w:val="Attributevalue"/>
              </w:rPr>
              <w:t>dcterms</w:t>
            </w:r>
            <w:r w:rsidR="00A770AD">
              <w:t xml:space="preserve"> is the namespace prefix of the Dublin Core namespace. Consumers shall consider a document element that violates this constraint to be an error.</w:t>
            </w:r>
            <w:r w:rsidRPr="00E03743">
              <w:fldChar w:fldCharType="end"/>
            </w:r>
          </w:p>
        </w:tc>
        <w:tc>
          <w:tcPr>
            <w:tcW w:w="580" w:type="pct"/>
          </w:tcPr>
          <w:p w14:paraId="761F9EC9" w14:textId="77777777" w:rsidR="00EF5931" w:rsidRDefault="000D129F">
            <w:r w:rsidRPr="00E03743">
              <w:fldChar w:fldCharType="begin"/>
            </w:r>
            <w:r w:rsidR="00E03743" w:rsidRPr="00E03743">
              <w:instrText xml:space="preserve"> REF _Ref145907258 \w \h </w:instrText>
            </w:r>
            <w:r w:rsidRPr="00E03743">
              <w:fldChar w:fldCharType="separate"/>
            </w:r>
            <w:r w:rsidR="00A770AD">
              <w:t>10.5</w:t>
            </w:r>
            <w:r w:rsidRPr="00E03743">
              <w:fldChar w:fldCharType="end"/>
            </w:r>
          </w:p>
        </w:tc>
        <w:tc>
          <w:tcPr>
            <w:tcW w:w="716" w:type="pct"/>
          </w:tcPr>
          <w:p w14:paraId="361B76C3" w14:textId="77777777" w:rsidR="00EF5931" w:rsidRDefault="00EF5931"/>
        </w:tc>
        <w:tc>
          <w:tcPr>
            <w:tcW w:w="519" w:type="pct"/>
          </w:tcPr>
          <w:p w14:paraId="56A7E67D" w14:textId="77777777" w:rsidR="00EF5931" w:rsidRDefault="00EF5931"/>
        </w:tc>
        <w:tc>
          <w:tcPr>
            <w:tcW w:w="526" w:type="pct"/>
          </w:tcPr>
          <w:p w14:paraId="0242267A" w14:textId="77777777" w:rsidR="00EF5931" w:rsidRDefault="00E03743">
            <w:r w:rsidRPr="00B40C9C">
              <w:t>×</w:t>
            </w:r>
          </w:p>
        </w:tc>
        <w:tc>
          <w:tcPr>
            <w:tcW w:w="577" w:type="pct"/>
          </w:tcPr>
          <w:p w14:paraId="3ECABA5C" w14:textId="77777777" w:rsidR="00EF5931" w:rsidRDefault="00E03743">
            <w:r w:rsidRPr="00B40C9C">
              <w:t>×</w:t>
            </w:r>
          </w:p>
        </w:tc>
      </w:tr>
    </w:tbl>
    <w:p w14:paraId="28937B93" w14:textId="77777777" w:rsidR="00EF5931" w:rsidRDefault="00B40C9C">
      <w:pPr>
        <w:pStyle w:val="Appendix2"/>
      </w:pPr>
      <w:bookmarkStart w:id="4505" w:name="_Toc140835901"/>
      <w:bookmarkStart w:id="4506" w:name="_Toc142804165"/>
      <w:bookmarkStart w:id="4507" w:name="_Toc142814747"/>
      <w:bookmarkStart w:id="4508" w:name="_Toc379265886"/>
      <w:bookmarkStart w:id="4509" w:name="_Toc385397176"/>
      <w:bookmarkStart w:id="4510" w:name="_Toc391632758"/>
      <w:bookmarkStart w:id="4511" w:name="_Toc406170163"/>
      <w:bookmarkStart w:id="4512" w:name="_Toc129429467"/>
      <w:bookmarkStart w:id="4513" w:name="_Toc139449217"/>
      <w:bookmarkEnd w:id="4505"/>
      <w:r>
        <w:t>Thumbnail</w:t>
      </w:r>
      <w:bookmarkEnd w:id="4506"/>
      <w:bookmarkEnd w:id="4507"/>
      <w:bookmarkEnd w:id="4508"/>
      <w:bookmarkEnd w:id="4509"/>
      <w:bookmarkEnd w:id="4510"/>
      <w:bookmarkEnd w:id="4511"/>
    </w:p>
    <w:p w14:paraId="3CF87B1D" w14:textId="77777777" w:rsidR="00EF5931" w:rsidRDefault="00B40C9C">
      <w:r>
        <w:t xml:space="preserve">The requirements in </w:t>
      </w:r>
      <w:r w:rsidR="000D129F">
        <w:fldChar w:fldCharType="begin"/>
      </w:r>
      <w:r>
        <w:instrText xml:space="preserve"> REF _Ref141263887 \h </w:instrText>
      </w:r>
      <w:r w:rsidR="000D129F">
        <w:fldChar w:fldCharType="separate"/>
      </w:r>
      <w:r w:rsidR="00A770AD">
        <w:t xml:space="preserve">Table </w:t>
      </w:r>
      <w:r w:rsidR="00A770AD">
        <w:rPr>
          <w:noProof/>
        </w:rPr>
        <w:t>G</w:t>
      </w:r>
      <w:r w:rsidR="00A770AD">
        <w:t>–</w:t>
      </w:r>
      <w:r w:rsidR="00A770AD">
        <w:rPr>
          <w:noProof/>
        </w:rPr>
        <w:t>10</w:t>
      </w:r>
      <w:r w:rsidR="000D129F">
        <w:fldChar w:fldCharType="end"/>
      </w:r>
      <w:r>
        <w:t xml:space="preserve"> and </w:t>
      </w:r>
      <w:r w:rsidR="0066091E">
        <w:fldChar w:fldCharType="begin"/>
      </w:r>
      <w:r w:rsidR="0066091E">
        <w:instrText xml:space="preserve"> REF _Ref294526844 \h </w:instrText>
      </w:r>
      <w:r w:rsidR="0066091E">
        <w:fldChar w:fldCharType="separate"/>
      </w:r>
      <w:r w:rsidR="00A770AD">
        <w:t xml:space="preserve">Table </w:t>
      </w:r>
      <w:r w:rsidR="00A770AD">
        <w:rPr>
          <w:noProof/>
        </w:rPr>
        <w:t>G</w:t>
      </w:r>
      <w:r w:rsidR="00A770AD" w:rsidRPr="00B40C9C">
        <w:t>–</w:t>
      </w:r>
      <w:r w:rsidR="00A770AD">
        <w:rPr>
          <w:noProof/>
        </w:rPr>
        <w:t>11</w:t>
      </w:r>
      <w:r w:rsidR="0066091E">
        <w:fldChar w:fldCharType="end"/>
      </w:r>
      <w:r>
        <w:t xml:space="preserve"> are only relevant if using the thumbnail feature.</w:t>
      </w:r>
    </w:p>
    <w:p w14:paraId="2397E7AC" w14:textId="77777777" w:rsidR="00EF5931" w:rsidRDefault="00B40C9C" w:rsidP="00134433">
      <w:pPr>
        <w:keepNext/>
      </w:pPr>
      <w:bookmarkStart w:id="4514" w:name="_Ref141263887"/>
      <w:bookmarkStart w:id="4515" w:name="_Toc141598165"/>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10</w:t>
      </w:r>
      <w:r w:rsidR="000D129F">
        <w:fldChar w:fldCharType="end"/>
      </w:r>
      <w:bookmarkEnd w:id="4514"/>
      <w:r>
        <w:t>. Thumbnail conformance requirements</w:t>
      </w:r>
      <w:bookmarkEnd w:id="4515"/>
    </w:p>
    <w:tbl>
      <w:tblPr>
        <w:tblStyle w:val="ElementTable"/>
        <w:tblW w:w="5000" w:type="pct"/>
        <w:tblLook w:val="01E0" w:firstRow="1" w:lastRow="1" w:firstColumn="1" w:lastColumn="1" w:noHBand="0" w:noVBand="0"/>
      </w:tblPr>
      <w:tblGrid>
        <w:gridCol w:w="708"/>
        <w:gridCol w:w="3442"/>
        <w:gridCol w:w="1176"/>
        <w:gridCol w:w="1450"/>
        <w:gridCol w:w="1055"/>
        <w:gridCol w:w="1067"/>
        <w:gridCol w:w="1172"/>
      </w:tblGrid>
      <w:tr w:rsidR="00B40C9C" w:rsidRPr="00B33622" w14:paraId="6F93E8D0"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159F66B0" w14:textId="77777777" w:rsidR="00EF5931" w:rsidRDefault="00B40C9C">
            <w:r>
              <w:t>ID</w:t>
            </w:r>
          </w:p>
        </w:tc>
        <w:tc>
          <w:tcPr>
            <w:tcW w:w="1709" w:type="pct"/>
          </w:tcPr>
          <w:p w14:paraId="1F332011" w14:textId="77777777" w:rsidR="00EF5931" w:rsidRDefault="00B40C9C">
            <w:r>
              <w:t>Rule</w:t>
            </w:r>
          </w:p>
        </w:tc>
        <w:tc>
          <w:tcPr>
            <w:tcW w:w="584" w:type="pct"/>
          </w:tcPr>
          <w:p w14:paraId="0761F383" w14:textId="77777777" w:rsidR="00EF5931" w:rsidRDefault="00B40C9C">
            <w:r>
              <w:t>Reference</w:t>
            </w:r>
          </w:p>
        </w:tc>
        <w:tc>
          <w:tcPr>
            <w:tcW w:w="720" w:type="pct"/>
          </w:tcPr>
          <w:p w14:paraId="53C79911" w14:textId="77777777" w:rsidR="00EF5931" w:rsidRDefault="00B40C9C">
            <w:r>
              <w:t>Package Implementer</w:t>
            </w:r>
          </w:p>
        </w:tc>
        <w:tc>
          <w:tcPr>
            <w:tcW w:w="524" w:type="pct"/>
          </w:tcPr>
          <w:p w14:paraId="2B480F06" w14:textId="77777777" w:rsidR="00EF5931" w:rsidRDefault="00B40C9C">
            <w:r>
              <w:t>Format Designer</w:t>
            </w:r>
          </w:p>
        </w:tc>
        <w:tc>
          <w:tcPr>
            <w:tcW w:w="530" w:type="pct"/>
          </w:tcPr>
          <w:p w14:paraId="06751799" w14:textId="77777777" w:rsidR="00EF5931" w:rsidRDefault="00B40C9C">
            <w:r>
              <w:t>Format Producer</w:t>
            </w:r>
          </w:p>
        </w:tc>
        <w:tc>
          <w:tcPr>
            <w:tcW w:w="582" w:type="pct"/>
          </w:tcPr>
          <w:p w14:paraId="551707D2" w14:textId="77777777" w:rsidR="00EF5931" w:rsidRDefault="00B40C9C">
            <w:r>
              <w:t>Format Consumer</w:t>
            </w:r>
          </w:p>
        </w:tc>
      </w:tr>
      <w:tr w:rsidR="00B40C9C" w:rsidRPr="00B33622" w14:paraId="181CE5B0" w14:textId="77777777" w:rsidTr="006E5B07">
        <w:tc>
          <w:tcPr>
            <w:tcW w:w="351" w:type="pct"/>
          </w:tcPr>
          <w:p w14:paraId="1857787D" w14:textId="77777777" w:rsidR="00EF5931" w:rsidRDefault="00B40C9C">
            <w:r>
              <w:t>M5.1</w:t>
            </w:r>
          </w:p>
        </w:tc>
        <w:tc>
          <w:tcPr>
            <w:tcW w:w="1709" w:type="pct"/>
          </w:tcPr>
          <w:p w14:paraId="6EB60FE0" w14:textId="77777777" w:rsidR="00EF5931" w:rsidRDefault="006155A2">
            <w:r>
              <w:fldChar w:fldCharType="begin"/>
            </w:r>
            <w:r>
              <w:instrText xml:space="preserve"> REF m5_1 \h  \* MERGEFORMAT </w:instrText>
            </w:r>
            <w:r>
              <w:fldChar w:fldCharType="separate"/>
            </w:r>
            <w:r w:rsidR="00A770AD">
              <w:t xml:space="preserve">The format designer shall specify thumbnail parts that are identified by either a part relationship or a package relationship. The producer shall build the package accordingly. </w:t>
            </w:r>
            <w:r>
              <w:fldChar w:fldCharType="end"/>
            </w:r>
          </w:p>
        </w:tc>
        <w:tc>
          <w:tcPr>
            <w:tcW w:w="584" w:type="pct"/>
          </w:tcPr>
          <w:p w14:paraId="598BF49E" w14:textId="77777777" w:rsidR="00EF5931" w:rsidRDefault="00494327">
            <w:r>
              <w:fldChar w:fldCharType="begin"/>
            </w:r>
            <w:r>
              <w:instrText xml:space="preserve"> REF _Ref143335472 \r \h </w:instrText>
            </w:r>
            <w:r>
              <w:fldChar w:fldCharType="separate"/>
            </w:r>
            <w:r w:rsidR="00A770AD">
              <w:t>11</w:t>
            </w:r>
            <w:r>
              <w:fldChar w:fldCharType="end"/>
            </w:r>
          </w:p>
        </w:tc>
        <w:tc>
          <w:tcPr>
            <w:tcW w:w="720" w:type="pct"/>
          </w:tcPr>
          <w:p w14:paraId="69342F22" w14:textId="77777777" w:rsidR="00EF5931" w:rsidRDefault="00EF5931"/>
        </w:tc>
        <w:tc>
          <w:tcPr>
            <w:tcW w:w="524" w:type="pct"/>
          </w:tcPr>
          <w:p w14:paraId="12010E1C" w14:textId="77777777" w:rsidR="00EF5931" w:rsidRDefault="00B40C9C">
            <w:r w:rsidRPr="00B40C9C">
              <w:t>×</w:t>
            </w:r>
          </w:p>
        </w:tc>
        <w:tc>
          <w:tcPr>
            <w:tcW w:w="530" w:type="pct"/>
          </w:tcPr>
          <w:p w14:paraId="4D870B15" w14:textId="77777777" w:rsidR="00EF5931" w:rsidRDefault="00B40C9C">
            <w:r w:rsidRPr="00B40C9C">
              <w:t>×</w:t>
            </w:r>
          </w:p>
        </w:tc>
        <w:tc>
          <w:tcPr>
            <w:tcW w:w="582" w:type="pct"/>
          </w:tcPr>
          <w:p w14:paraId="50C10656" w14:textId="77777777" w:rsidR="00EF5931" w:rsidRDefault="00EF5931"/>
        </w:tc>
      </w:tr>
    </w:tbl>
    <w:p w14:paraId="27A45F9D" w14:textId="77777777" w:rsidR="00134433" w:rsidRDefault="00134433">
      <w:bookmarkStart w:id="4516" w:name="_Ref141263889"/>
      <w:bookmarkStart w:id="4517" w:name="_Toc141598166"/>
    </w:p>
    <w:p w14:paraId="67F4D93B" w14:textId="77777777" w:rsidR="00EF5931" w:rsidRDefault="00B40C9C" w:rsidP="00F65D31">
      <w:pPr>
        <w:keepNext/>
      </w:pPr>
      <w:bookmarkStart w:id="4518" w:name="_Ref294526844"/>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rsidRPr="00B40C9C">
        <w:t>–</w:t>
      </w:r>
      <w:r w:rsidR="000D129F">
        <w:fldChar w:fldCharType="begin"/>
      </w:r>
      <w:r w:rsidR="00EA15CE">
        <w:instrText xml:space="preserve"> SEQ Table \* ARABIC </w:instrText>
      </w:r>
      <w:r w:rsidR="000D129F">
        <w:fldChar w:fldCharType="separate"/>
      </w:r>
      <w:r w:rsidR="00A770AD">
        <w:rPr>
          <w:noProof/>
        </w:rPr>
        <w:t>11</w:t>
      </w:r>
      <w:r w:rsidR="000D129F">
        <w:fldChar w:fldCharType="end"/>
      </w:r>
      <w:bookmarkEnd w:id="4516"/>
      <w:bookmarkEnd w:id="4518"/>
      <w:r w:rsidRPr="00B40C9C">
        <w:t>. Thumbnail optional requirements</w:t>
      </w:r>
      <w:bookmarkEnd w:id="4517"/>
    </w:p>
    <w:tbl>
      <w:tblPr>
        <w:tblStyle w:val="ElementTable"/>
        <w:tblW w:w="5000" w:type="pct"/>
        <w:tblLook w:val="01E0" w:firstRow="1" w:lastRow="1" w:firstColumn="1" w:lastColumn="1" w:noHBand="0" w:noVBand="0"/>
      </w:tblPr>
      <w:tblGrid>
        <w:gridCol w:w="696"/>
        <w:gridCol w:w="3454"/>
        <w:gridCol w:w="1176"/>
        <w:gridCol w:w="1450"/>
        <w:gridCol w:w="1055"/>
        <w:gridCol w:w="1067"/>
        <w:gridCol w:w="1172"/>
      </w:tblGrid>
      <w:tr w:rsidR="00B40C9C" w:rsidRPr="00B33622" w14:paraId="51ED4BBF" w14:textId="77777777" w:rsidTr="00A96823">
        <w:trPr>
          <w:cnfStyle w:val="100000000000" w:firstRow="1" w:lastRow="0" w:firstColumn="0" w:lastColumn="0" w:oddVBand="0" w:evenVBand="0" w:oddHBand="0" w:evenHBand="0" w:firstRowFirstColumn="0" w:firstRowLastColumn="0" w:lastRowFirstColumn="0" w:lastRowLastColumn="0"/>
        </w:trPr>
        <w:tc>
          <w:tcPr>
            <w:tcW w:w="345" w:type="pct"/>
          </w:tcPr>
          <w:p w14:paraId="373EAC69" w14:textId="77777777" w:rsidR="00EF5931" w:rsidRDefault="00B40C9C">
            <w:r>
              <w:t>ID</w:t>
            </w:r>
          </w:p>
        </w:tc>
        <w:tc>
          <w:tcPr>
            <w:tcW w:w="1715" w:type="pct"/>
          </w:tcPr>
          <w:p w14:paraId="7A691B45" w14:textId="77777777" w:rsidR="00EF5931" w:rsidRDefault="00B40C9C">
            <w:r>
              <w:t>Rule</w:t>
            </w:r>
          </w:p>
        </w:tc>
        <w:tc>
          <w:tcPr>
            <w:tcW w:w="584" w:type="pct"/>
          </w:tcPr>
          <w:p w14:paraId="2D48322F" w14:textId="77777777" w:rsidR="00EF5931" w:rsidRDefault="00B40C9C">
            <w:r>
              <w:t>Reference</w:t>
            </w:r>
          </w:p>
        </w:tc>
        <w:tc>
          <w:tcPr>
            <w:tcW w:w="720" w:type="pct"/>
          </w:tcPr>
          <w:p w14:paraId="45BA0253" w14:textId="77777777" w:rsidR="00EF5931" w:rsidRDefault="00B40C9C">
            <w:r>
              <w:t>Package Implementer</w:t>
            </w:r>
          </w:p>
        </w:tc>
        <w:tc>
          <w:tcPr>
            <w:tcW w:w="524" w:type="pct"/>
          </w:tcPr>
          <w:p w14:paraId="0BF80E69" w14:textId="77777777" w:rsidR="00EF5931" w:rsidRDefault="00B40C9C">
            <w:r>
              <w:t>Format Designer</w:t>
            </w:r>
          </w:p>
        </w:tc>
        <w:tc>
          <w:tcPr>
            <w:tcW w:w="530" w:type="pct"/>
          </w:tcPr>
          <w:p w14:paraId="464D86F8" w14:textId="77777777" w:rsidR="00EF5931" w:rsidRDefault="00B40C9C">
            <w:r>
              <w:t>Format Producer</w:t>
            </w:r>
          </w:p>
        </w:tc>
        <w:tc>
          <w:tcPr>
            <w:tcW w:w="582" w:type="pct"/>
          </w:tcPr>
          <w:p w14:paraId="273FB41C" w14:textId="77777777" w:rsidR="00EF5931" w:rsidRDefault="00B40C9C">
            <w:r>
              <w:t>Format Consumer</w:t>
            </w:r>
          </w:p>
        </w:tc>
      </w:tr>
      <w:tr w:rsidR="00B40C9C" w:rsidRPr="00B33622" w14:paraId="0949482A" w14:textId="77777777" w:rsidTr="00A96823">
        <w:tc>
          <w:tcPr>
            <w:tcW w:w="345" w:type="pct"/>
          </w:tcPr>
          <w:p w14:paraId="177FB35C" w14:textId="77777777" w:rsidR="00EF5931" w:rsidRDefault="00B40C9C">
            <w:r>
              <w:t>O5.1</w:t>
            </w:r>
          </w:p>
        </w:tc>
        <w:tc>
          <w:tcPr>
            <w:tcW w:w="1715" w:type="pct"/>
          </w:tcPr>
          <w:p w14:paraId="19108327" w14:textId="77777777" w:rsidR="00EF5931" w:rsidRDefault="006155A2" w:rsidP="00B357DE">
            <w:r>
              <w:fldChar w:fldCharType="begin"/>
            </w:r>
            <w:r>
              <w:instrText xml:space="preserve"> REF  o5_1 \h  \* MERGEFORMAT </w:instrText>
            </w:r>
            <w:r>
              <w:fldChar w:fldCharType="separate"/>
            </w:r>
            <w:r w:rsidR="00A770AD">
              <w:t xml:space="preserve">The format designer might allow images, called </w:t>
            </w:r>
            <w:r w:rsidR="00A770AD" w:rsidRPr="00A770AD">
              <w:t>thumbnails</w:t>
            </w:r>
            <w:r w:rsidR="00A770AD">
              <w:t xml:space="preserve">, to be used to help end-users identify parts of a package or a package as a whole. These images can be generated by the producer and stored as parts. </w:t>
            </w:r>
            <w:r>
              <w:fldChar w:fldCharType="end"/>
            </w:r>
          </w:p>
        </w:tc>
        <w:tc>
          <w:tcPr>
            <w:tcW w:w="584" w:type="pct"/>
          </w:tcPr>
          <w:p w14:paraId="29842185" w14:textId="77777777" w:rsidR="00EF5931" w:rsidRDefault="000D129F">
            <w:r>
              <w:fldChar w:fldCharType="begin"/>
            </w:r>
            <w:r w:rsidR="000A09CA">
              <w:instrText xml:space="preserve"> REF _Ref143335472 \n \h </w:instrText>
            </w:r>
            <w:r>
              <w:fldChar w:fldCharType="separate"/>
            </w:r>
            <w:r w:rsidR="00A770AD">
              <w:t>11</w:t>
            </w:r>
            <w:r>
              <w:fldChar w:fldCharType="end"/>
            </w:r>
          </w:p>
        </w:tc>
        <w:tc>
          <w:tcPr>
            <w:tcW w:w="720" w:type="pct"/>
          </w:tcPr>
          <w:p w14:paraId="4D06C78D" w14:textId="77777777" w:rsidR="00EF5931" w:rsidRDefault="00EF5931"/>
        </w:tc>
        <w:tc>
          <w:tcPr>
            <w:tcW w:w="524" w:type="pct"/>
          </w:tcPr>
          <w:p w14:paraId="18225D11" w14:textId="77777777" w:rsidR="00EF5931" w:rsidRDefault="00B40C9C">
            <w:r w:rsidRPr="00B40C9C">
              <w:t>×</w:t>
            </w:r>
          </w:p>
        </w:tc>
        <w:tc>
          <w:tcPr>
            <w:tcW w:w="530" w:type="pct"/>
          </w:tcPr>
          <w:p w14:paraId="79591DC7" w14:textId="77777777" w:rsidR="00EF5931" w:rsidRDefault="00B40C9C">
            <w:r w:rsidRPr="00B40C9C">
              <w:t>×</w:t>
            </w:r>
          </w:p>
        </w:tc>
        <w:tc>
          <w:tcPr>
            <w:tcW w:w="582" w:type="pct"/>
          </w:tcPr>
          <w:p w14:paraId="6AD85BDE" w14:textId="77777777" w:rsidR="00EF5931" w:rsidRDefault="00EF5931"/>
        </w:tc>
      </w:tr>
    </w:tbl>
    <w:p w14:paraId="5B62381E" w14:textId="77777777" w:rsidR="00EF5931" w:rsidRDefault="00B40C9C">
      <w:pPr>
        <w:pStyle w:val="Appendix2"/>
      </w:pPr>
      <w:bookmarkStart w:id="4519" w:name="_Toc142804166"/>
      <w:bookmarkStart w:id="4520" w:name="_Toc142814748"/>
      <w:bookmarkStart w:id="4521" w:name="_Toc379265887"/>
      <w:bookmarkStart w:id="4522" w:name="_Toc385397177"/>
      <w:bookmarkStart w:id="4523" w:name="_Toc391632759"/>
      <w:bookmarkStart w:id="4524" w:name="_Toc406170164"/>
      <w:r>
        <w:t>Digital Signatures</w:t>
      </w:r>
      <w:bookmarkEnd w:id="4519"/>
      <w:bookmarkEnd w:id="4520"/>
      <w:bookmarkEnd w:id="4521"/>
      <w:bookmarkEnd w:id="4522"/>
      <w:bookmarkEnd w:id="4523"/>
      <w:bookmarkEnd w:id="4524"/>
    </w:p>
    <w:p w14:paraId="620FADF7" w14:textId="77777777" w:rsidR="00EF5931" w:rsidRDefault="00B40C9C">
      <w:r>
        <w:t xml:space="preserve">The requirements in </w:t>
      </w:r>
      <w:r w:rsidR="006155A2">
        <w:fldChar w:fldCharType="begin"/>
      </w:r>
      <w:r w:rsidR="006155A2">
        <w:instrText xml:space="preserve"> REF _Ref141597720 \h  \* MERGEFORMAT </w:instrText>
      </w:r>
      <w:r w:rsidR="006155A2">
        <w:fldChar w:fldCharType="separate"/>
      </w:r>
      <w:r w:rsidR="00A770AD" w:rsidRPr="00A770AD">
        <w:t>Table G–12</w:t>
      </w:r>
      <w:r w:rsidR="006155A2">
        <w:fldChar w:fldCharType="end"/>
      </w:r>
      <w:r>
        <w:t xml:space="preserve">, </w:t>
      </w:r>
      <w:r w:rsidR="006C3E24">
        <w:fldChar w:fldCharType="begin"/>
      </w:r>
      <w:r w:rsidR="006C3E24">
        <w:instrText xml:space="preserve"> REF _Ref286486800 \h </w:instrText>
      </w:r>
      <w:r w:rsidR="006C3E24">
        <w:fldChar w:fldCharType="separate"/>
      </w:r>
      <w:r w:rsidR="00A770AD" w:rsidRPr="00E03743">
        <w:rPr>
          <w:lang w:val="fr-CA"/>
        </w:rPr>
        <w:t xml:space="preserve">Table </w:t>
      </w:r>
      <w:r w:rsidR="00A770AD">
        <w:rPr>
          <w:noProof/>
          <w:lang w:val="fr-CA"/>
        </w:rPr>
        <w:t>G</w:t>
      </w:r>
      <w:r w:rsidR="00A770AD" w:rsidRPr="00E03743">
        <w:rPr>
          <w:lang w:val="fr-CA"/>
        </w:rPr>
        <w:t>–</w:t>
      </w:r>
      <w:r w:rsidR="00A770AD">
        <w:rPr>
          <w:noProof/>
          <w:lang w:val="fr-CA"/>
        </w:rPr>
        <w:t>13</w:t>
      </w:r>
      <w:r w:rsidR="006C3E24">
        <w:fldChar w:fldCharType="end"/>
      </w:r>
      <w:r w:rsidR="006C3E24">
        <w:t xml:space="preserve">, and </w:t>
      </w:r>
      <w:r w:rsidR="006C3E24">
        <w:fldChar w:fldCharType="begin"/>
      </w:r>
      <w:r w:rsidR="006C3E24">
        <w:instrText xml:space="preserve"> REF _Ref286486866 \h </w:instrText>
      </w:r>
      <w:r w:rsidR="006C3E24">
        <w:fldChar w:fldCharType="separate"/>
      </w:r>
      <w:r w:rsidR="00A770AD">
        <w:t xml:space="preserve">Table </w:t>
      </w:r>
      <w:r w:rsidR="00A770AD">
        <w:rPr>
          <w:noProof/>
        </w:rPr>
        <w:t>G</w:t>
      </w:r>
      <w:r w:rsidR="00A770AD">
        <w:t>–</w:t>
      </w:r>
      <w:r w:rsidR="00A770AD">
        <w:rPr>
          <w:noProof/>
        </w:rPr>
        <w:t>14</w:t>
      </w:r>
      <w:r w:rsidR="006C3E24">
        <w:fldChar w:fldCharType="end"/>
      </w:r>
      <w:r>
        <w:t xml:space="preserve"> are only relevant if using the digital signatures feature.</w:t>
      </w:r>
    </w:p>
    <w:p w14:paraId="0E91B91F" w14:textId="77777777" w:rsidR="00EF5931" w:rsidRDefault="00B40C9C" w:rsidP="000C7D6A">
      <w:pPr>
        <w:keepNext/>
        <w:rPr>
          <w:lang w:val="fr-CA"/>
        </w:rPr>
      </w:pPr>
      <w:bookmarkStart w:id="4525" w:name="_Ref141597720"/>
      <w:bookmarkStart w:id="4526" w:name="_Toc141598167"/>
      <w:r w:rsidRPr="00681B6A">
        <w:rPr>
          <w:lang w:val="fr-CA"/>
        </w:rPr>
        <w:t xml:space="preserve">Table </w:t>
      </w:r>
      <w:r w:rsidR="000D129F">
        <w:fldChar w:fldCharType="begin"/>
      </w:r>
      <w:r w:rsidR="00D123BE" w:rsidRPr="00681B6A">
        <w:rPr>
          <w:lang w:val="fr-CA"/>
        </w:rPr>
        <w:instrText xml:space="preserve"> STYLEREF  \s "Appendix 1" \n \t </w:instrText>
      </w:r>
      <w:r w:rsidR="000D129F">
        <w:fldChar w:fldCharType="separate"/>
      </w:r>
      <w:r w:rsidR="00A770AD">
        <w:rPr>
          <w:noProof/>
          <w:lang w:val="fr-CA"/>
        </w:rPr>
        <w:t>G</w:t>
      </w:r>
      <w:r w:rsidR="000D129F">
        <w:fldChar w:fldCharType="end"/>
      </w:r>
      <w:r w:rsidRPr="00681B6A">
        <w:rPr>
          <w:lang w:val="fr-CA"/>
        </w:rPr>
        <w:t>–</w:t>
      </w:r>
      <w:r w:rsidR="000D129F">
        <w:fldChar w:fldCharType="begin"/>
      </w:r>
      <w:r w:rsidRPr="00681B6A">
        <w:rPr>
          <w:lang w:val="fr-CA"/>
        </w:rPr>
        <w:instrText xml:space="preserve"> SEQ Table \* ARABIC </w:instrText>
      </w:r>
      <w:r w:rsidR="000D129F">
        <w:fldChar w:fldCharType="separate"/>
      </w:r>
      <w:r w:rsidR="00A770AD">
        <w:rPr>
          <w:noProof/>
          <w:lang w:val="fr-CA"/>
        </w:rPr>
        <w:t>12</w:t>
      </w:r>
      <w:r w:rsidR="000D129F">
        <w:fldChar w:fldCharType="end"/>
      </w:r>
      <w:bookmarkEnd w:id="4525"/>
      <w:r w:rsidRPr="00681B6A">
        <w:rPr>
          <w:lang w:val="fr-CA"/>
        </w:rPr>
        <w:t>. Digital Signatures conformance requirements</w:t>
      </w:r>
      <w:bookmarkEnd w:id="4526"/>
    </w:p>
    <w:tbl>
      <w:tblPr>
        <w:tblStyle w:val="ElementTable"/>
        <w:tblW w:w="5000" w:type="pct"/>
        <w:tblLook w:val="01E0" w:firstRow="1" w:lastRow="1" w:firstColumn="1" w:lastColumn="1" w:noHBand="0" w:noVBand="0"/>
      </w:tblPr>
      <w:tblGrid>
        <w:gridCol w:w="809"/>
        <w:gridCol w:w="3318"/>
        <w:gridCol w:w="1159"/>
        <w:gridCol w:w="1471"/>
        <w:gridCol w:w="1038"/>
        <w:gridCol w:w="1061"/>
        <w:gridCol w:w="1214"/>
      </w:tblGrid>
      <w:tr w:rsidR="00B40C9C" w:rsidRPr="00B33622" w14:paraId="6CD24B5E"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07778C51" w14:textId="77777777" w:rsidR="00EF5931" w:rsidRDefault="00B40C9C">
            <w:r>
              <w:t>ID</w:t>
            </w:r>
          </w:p>
        </w:tc>
        <w:tc>
          <w:tcPr>
            <w:tcW w:w="1656" w:type="pct"/>
          </w:tcPr>
          <w:p w14:paraId="104EBFCB" w14:textId="77777777" w:rsidR="00EF5931" w:rsidRDefault="00B40C9C">
            <w:r>
              <w:t>Rule</w:t>
            </w:r>
          </w:p>
        </w:tc>
        <w:tc>
          <w:tcPr>
            <w:tcW w:w="584" w:type="pct"/>
          </w:tcPr>
          <w:p w14:paraId="38208359" w14:textId="77777777" w:rsidR="00EF5931" w:rsidRDefault="00B40C9C">
            <w:r>
              <w:t>Reference</w:t>
            </w:r>
          </w:p>
        </w:tc>
        <w:tc>
          <w:tcPr>
            <w:tcW w:w="739" w:type="pct"/>
          </w:tcPr>
          <w:p w14:paraId="525BB470" w14:textId="77777777" w:rsidR="00EF5931" w:rsidRDefault="00B40C9C">
            <w:r>
              <w:t>Package Implementer</w:t>
            </w:r>
          </w:p>
        </w:tc>
        <w:tc>
          <w:tcPr>
            <w:tcW w:w="524" w:type="pct"/>
          </w:tcPr>
          <w:p w14:paraId="232614FD" w14:textId="77777777" w:rsidR="00EF5931" w:rsidRDefault="00B40C9C">
            <w:r>
              <w:t>Format Designer</w:t>
            </w:r>
          </w:p>
        </w:tc>
        <w:tc>
          <w:tcPr>
            <w:tcW w:w="530" w:type="pct"/>
          </w:tcPr>
          <w:p w14:paraId="070001C2" w14:textId="77777777" w:rsidR="00EF5931" w:rsidRDefault="00B40C9C">
            <w:r>
              <w:t>Format Producer</w:t>
            </w:r>
          </w:p>
        </w:tc>
        <w:tc>
          <w:tcPr>
            <w:tcW w:w="616" w:type="pct"/>
          </w:tcPr>
          <w:p w14:paraId="26502CC5" w14:textId="77777777" w:rsidR="00EF5931" w:rsidRDefault="00B40C9C">
            <w:r>
              <w:t>Format Consumer</w:t>
            </w:r>
          </w:p>
        </w:tc>
      </w:tr>
      <w:tr w:rsidR="00B40C9C" w:rsidRPr="00B33622" w14:paraId="5CF5E818" w14:textId="77777777" w:rsidTr="006E5B07">
        <w:tc>
          <w:tcPr>
            <w:tcW w:w="351" w:type="pct"/>
          </w:tcPr>
          <w:p w14:paraId="5AA25221" w14:textId="77777777" w:rsidR="00EF5931" w:rsidRDefault="00B40C9C">
            <w:r>
              <w:t>M6.1</w:t>
            </w:r>
          </w:p>
        </w:tc>
        <w:tc>
          <w:tcPr>
            <w:tcW w:w="1656" w:type="pct"/>
          </w:tcPr>
          <w:p w14:paraId="203594EE" w14:textId="77777777" w:rsidR="00EF5931" w:rsidRDefault="006155A2">
            <w:r>
              <w:fldChar w:fldCharType="begin"/>
            </w:r>
            <w:r>
              <w:instrText xml:space="preserve"> REF m6_1 \h  \* MERGEFORMAT </w:instrText>
            </w:r>
            <w:r>
              <w:fldChar w:fldCharType="separate"/>
            </w:r>
            <w:r w:rsidR="00A770AD">
              <w:t xml:space="preserve">The package implementer shall include only one Digital Signature Origin part in a package and it shall be targeted from the package root using the well-defined relationship type specified in Annex E. </w:t>
            </w:r>
            <w:r>
              <w:fldChar w:fldCharType="end"/>
            </w:r>
          </w:p>
        </w:tc>
        <w:tc>
          <w:tcPr>
            <w:tcW w:w="584" w:type="pct"/>
          </w:tcPr>
          <w:p w14:paraId="429F393D"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7163BDA3" w14:textId="77777777" w:rsidR="00EF5931" w:rsidRDefault="00B40C9C">
            <w:r w:rsidRPr="00B40C9C">
              <w:t>×</w:t>
            </w:r>
          </w:p>
        </w:tc>
        <w:tc>
          <w:tcPr>
            <w:tcW w:w="524" w:type="pct"/>
          </w:tcPr>
          <w:p w14:paraId="1A6F064F" w14:textId="77777777" w:rsidR="00EF5931" w:rsidRDefault="00EF5931"/>
        </w:tc>
        <w:tc>
          <w:tcPr>
            <w:tcW w:w="530" w:type="pct"/>
          </w:tcPr>
          <w:p w14:paraId="3051D459" w14:textId="77777777" w:rsidR="00EF5931" w:rsidRDefault="00EF5931"/>
        </w:tc>
        <w:tc>
          <w:tcPr>
            <w:tcW w:w="616" w:type="pct"/>
          </w:tcPr>
          <w:p w14:paraId="4E4C3764" w14:textId="77777777" w:rsidR="00EF5931" w:rsidRDefault="00EF5931"/>
        </w:tc>
      </w:tr>
      <w:tr w:rsidR="00B40C9C" w:rsidRPr="00B33622" w14:paraId="591D469A" w14:textId="77777777" w:rsidTr="006E5B07">
        <w:tc>
          <w:tcPr>
            <w:tcW w:w="351" w:type="pct"/>
          </w:tcPr>
          <w:p w14:paraId="60D5C8B8" w14:textId="77777777" w:rsidR="00EF5931" w:rsidRDefault="00B40C9C">
            <w:r>
              <w:lastRenderedPageBreak/>
              <w:t>M6.2</w:t>
            </w:r>
          </w:p>
        </w:tc>
        <w:tc>
          <w:tcPr>
            <w:tcW w:w="1656" w:type="pct"/>
          </w:tcPr>
          <w:p w14:paraId="0482192F" w14:textId="77777777" w:rsidR="00EF5931" w:rsidRDefault="000D129F">
            <w:r>
              <w:fldChar w:fldCharType="begin"/>
            </w:r>
            <w:r w:rsidR="00B40C9C">
              <w:instrText xml:space="preserve"> REF m6_2 \h </w:instrText>
            </w:r>
            <w:r>
              <w:fldChar w:fldCharType="separate"/>
            </w:r>
            <w:r w:rsidR="00A770AD">
              <w:t xml:space="preserve">When creating the first Digital Signature XML Signature part, the package implementer shall create the Digital Signature Origin part, if it does not exist, in order to specify a relationship to that Digital Signature XML Signature part. </w:t>
            </w:r>
            <w:r>
              <w:fldChar w:fldCharType="end"/>
            </w:r>
          </w:p>
        </w:tc>
        <w:tc>
          <w:tcPr>
            <w:tcW w:w="584" w:type="pct"/>
          </w:tcPr>
          <w:p w14:paraId="0E0CC77D"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1B4DCEB8" w14:textId="77777777" w:rsidR="00EF5931" w:rsidRDefault="00B40C9C">
            <w:r w:rsidRPr="00B40C9C">
              <w:t>×</w:t>
            </w:r>
          </w:p>
        </w:tc>
        <w:tc>
          <w:tcPr>
            <w:tcW w:w="524" w:type="pct"/>
          </w:tcPr>
          <w:p w14:paraId="13002730" w14:textId="77777777" w:rsidR="00EF5931" w:rsidRDefault="00EF5931"/>
        </w:tc>
        <w:tc>
          <w:tcPr>
            <w:tcW w:w="530" w:type="pct"/>
          </w:tcPr>
          <w:p w14:paraId="07EC14B6" w14:textId="77777777" w:rsidR="00EF5931" w:rsidRDefault="00EF5931"/>
        </w:tc>
        <w:tc>
          <w:tcPr>
            <w:tcW w:w="616" w:type="pct"/>
          </w:tcPr>
          <w:p w14:paraId="06E34D68" w14:textId="77777777" w:rsidR="00EF5931" w:rsidRDefault="00EF5931"/>
        </w:tc>
      </w:tr>
      <w:tr w:rsidR="00B40C9C" w:rsidRPr="00B33622" w14:paraId="35573035" w14:textId="77777777" w:rsidTr="006E5B07">
        <w:tc>
          <w:tcPr>
            <w:tcW w:w="351" w:type="pct"/>
          </w:tcPr>
          <w:p w14:paraId="532A6826" w14:textId="77777777" w:rsidR="00EF5931" w:rsidRDefault="00B40C9C">
            <w:r>
              <w:t>M6.3</w:t>
            </w:r>
          </w:p>
        </w:tc>
        <w:tc>
          <w:tcPr>
            <w:tcW w:w="1656" w:type="pct"/>
          </w:tcPr>
          <w:p w14:paraId="1CEA4A5B" w14:textId="77777777" w:rsidR="00EF5931" w:rsidRDefault="000D129F">
            <w:r>
              <w:fldChar w:fldCharType="begin"/>
            </w:r>
            <w:r w:rsidR="00B40C9C">
              <w:instrText xml:space="preserve"> REF m6_3 \h </w:instrText>
            </w:r>
            <w:r>
              <w:fldChar w:fldCharType="separate"/>
            </w:r>
            <w:r w:rsidR="00A770AD">
              <w:t xml:space="preserve">The producer shall create Digital Signature XML Signature parts that have a relationship from the Digital Signature Origin part and the consumer shall use that relationship to locate signature information within the package. </w:t>
            </w:r>
            <w:r>
              <w:fldChar w:fldCharType="end"/>
            </w:r>
          </w:p>
        </w:tc>
        <w:tc>
          <w:tcPr>
            <w:tcW w:w="584" w:type="pct"/>
          </w:tcPr>
          <w:p w14:paraId="633342A6"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4090BFFC" w14:textId="77777777" w:rsidR="00EF5931" w:rsidRDefault="00EF5931"/>
        </w:tc>
        <w:tc>
          <w:tcPr>
            <w:tcW w:w="524" w:type="pct"/>
          </w:tcPr>
          <w:p w14:paraId="0C21ECAF" w14:textId="77777777" w:rsidR="00EF5931" w:rsidRDefault="00EF5931"/>
        </w:tc>
        <w:tc>
          <w:tcPr>
            <w:tcW w:w="530" w:type="pct"/>
          </w:tcPr>
          <w:p w14:paraId="0C81A9A7" w14:textId="77777777" w:rsidR="00EF5931" w:rsidRDefault="00B40C9C">
            <w:r w:rsidRPr="00B40C9C">
              <w:t>×</w:t>
            </w:r>
          </w:p>
        </w:tc>
        <w:tc>
          <w:tcPr>
            <w:tcW w:w="616" w:type="pct"/>
          </w:tcPr>
          <w:p w14:paraId="6556285C" w14:textId="77777777" w:rsidR="00EF5931" w:rsidRDefault="00B40C9C">
            <w:r w:rsidRPr="00B40C9C">
              <w:t>×</w:t>
            </w:r>
          </w:p>
        </w:tc>
      </w:tr>
      <w:tr w:rsidR="00B40C9C" w:rsidRPr="00B33622" w14:paraId="3E020320" w14:textId="77777777" w:rsidTr="006E5B07">
        <w:tc>
          <w:tcPr>
            <w:tcW w:w="351" w:type="pct"/>
          </w:tcPr>
          <w:p w14:paraId="6CE13279" w14:textId="77777777" w:rsidR="00EF5931" w:rsidRDefault="00B40C9C">
            <w:r>
              <w:t>M6.4</w:t>
            </w:r>
          </w:p>
        </w:tc>
        <w:tc>
          <w:tcPr>
            <w:tcW w:w="1656" w:type="pct"/>
          </w:tcPr>
          <w:p w14:paraId="165A4844" w14:textId="77777777" w:rsidR="00EF5931" w:rsidRDefault="000D129F">
            <w:r>
              <w:fldChar w:fldCharType="begin"/>
            </w:r>
            <w:r w:rsidR="00B40C9C">
              <w:instrText xml:space="preserve"> REF m6_4 \h </w:instrText>
            </w:r>
            <w:r>
              <w:fldChar w:fldCharType="separate"/>
            </w:r>
            <w:r w:rsidR="00A770AD" w:rsidRPr="00177CC8">
              <w:t>If the certificate is represented as a separate part</w:t>
            </w:r>
            <w:r w:rsidR="00A770AD">
              <w:t xml:space="preserve"> within the package</w:t>
            </w:r>
            <w:r w:rsidR="00A770AD" w:rsidRPr="00177CC8">
              <w:t xml:space="preserve">, </w:t>
            </w:r>
            <w:r w:rsidR="00A770AD">
              <w:t>the producer</w:t>
            </w:r>
            <w:r w:rsidR="00A770AD" w:rsidRPr="00177CC8">
              <w:t xml:space="preserve"> </w:t>
            </w:r>
            <w:r w:rsidR="00A770AD">
              <w:t>shall</w:t>
            </w:r>
            <w:r w:rsidR="00A770AD" w:rsidRPr="00177CC8">
              <w:t xml:space="preserve"> target</w:t>
            </w:r>
            <w:r w:rsidR="00A770AD">
              <w:t xml:space="preserve"> that certificate</w:t>
            </w:r>
            <w:r w:rsidR="00A770AD" w:rsidRPr="00177CC8">
              <w:t xml:space="preserve"> from the appropriate </w:t>
            </w:r>
            <w:r w:rsidR="00A770AD">
              <w:t>Digital Signature XML Signature</w:t>
            </w:r>
            <w:r w:rsidR="00A770AD" w:rsidRPr="00177CC8">
              <w:t xml:space="preserve"> part by a </w:t>
            </w:r>
            <w:r w:rsidR="00A770AD">
              <w:t xml:space="preserve">Digital Signature Certificate </w:t>
            </w:r>
            <w:r w:rsidR="00A770AD" w:rsidRPr="00177CC8">
              <w:t xml:space="preserve">relationship </w:t>
            </w:r>
            <w:r w:rsidR="00A770AD">
              <w:t>as specified in</w:t>
            </w:r>
            <w:r w:rsidR="00A770AD" w:rsidRPr="009928E4">
              <w:t xml:space="preserve"> </w:t>
            </w:r>
            <w:r w:rsidR="00A770AD">
              <w:t xml:space="preserve">Annex E and the consumer shall use that relationship to locate the certificate. </w:t>
            </w:r>
            <w:r>
              <w:fldChar w:fldCharType="end"/>
            </w:r>
          </w:p>
        </w:tc>
        <w:tc>
          <w:tcPr>
            <w:tcW w:w="584" w:type="pct"/>
          </w:tcPr>
          <w:p w14:paraId="2093195E" w14:textId="77777777" w:rsidR="00EF5931" w:rsidRDefault="000D129F">
            <w:r w:rsidRPr="00B40C9C">
              <w:fldChar w:fldCharType="begin"/>
            </w:r>
            <w:r w:rsidR="00B40C9C" w:rsidRPr="00B40C9C">
              <w:instrText xml:space="preserve"> REF _Ref129246639 \r \h </w:instrText>
            </w:r>
            <w:r w:rsidRPr="00B40C9C">
              <w:fldChar w:fldCharType="separate"/>
            </w:r>
            <w:r w:rsidR="00A770AD">
              <w:t>12.3.4</w:t>
            </w:r>
            <w:r w:rsidRPr="00B40C9C">
              <w:fldChar w:fldCharType="end"/>
            </w:r>
          </w:p>
        </w:tc>
        <w:tc>
          <w:tcPr>
            <w:tcW w:w="739" w:type="pct"/>
          </w:tcPr>
          <w:p w14:paraId="4640FB9F" w14:textId="77777777" w:rsidR="00EF5931" w:rsidRDefault="00EF5931"/>
        </w:tc>
        <w:tc>
          <w:tcPr>
            <w:tcW w:w="524" w:type="pct"/>
          </w:tcPr>
          <w:p w14:paraId="4601DFBF" w14:textId="77777777" w:rsidR="00EF5931" w:rsidRDefault="00EF5931"/>
        </w:tc>
        <w:tc>
          <w:tcPr>
            <w:tcW w:w="530" w:type="pct"/>
          </w:tcPr>
          <w:p w14:paraId="50F18C2F" w14:textId="77777777" w:rsidR="00EF5931" w:rsidRDefault="00B40C9C">
            <w:r w:rsidRPr="00B40C9C">
              <w:t>×</w:t>
            </w:r>
          </w:p>
        </w:tc>
        <w:tc>
          <w:tcPr>
            <w:tcW w:w="616" w:type="pct"/>
          </w:tcPr>
          <w:p w14:paraId="5D9BD332" w14:textId="77777777" w:rsidR="00EF5931" w:rsidRDefault="00B40C9C">
            <w:r w:rsidRPr="00B40C9C">
              <w:t>×</w:t>
            </w:r>
          </w:p>
        </w:tc>
      </w:tr>
      <w:tr w:rsidR="00B40C9C" w:rsidRPr="00B33622" w14:paraId="01F10617" w14:textId="77777777" w:rsidTr="006E5B07">
        <w:tc>
          <w:tcPr>
            <w:tcW w:w="351" w:type="pct"/>
          </w:tcPr>
          <w:p w14:paraId="6E3EB3EB" w14:textId="77777777" w:rsidR="00EF5931" w:rsidRDefault="00B40C9C">
            <w:r>
              <w:t>M6.5</w:t>
            </w:r>
          </w:p>
        </w:tc>
        <w:tc>
          <w:tcPr>
            <w:tcW w:w="1656" w:type="pct"/>
          </w:tcPr>
          <w:p w14:paraId="768941A4" w14:textId="77777777" w:rsidR="00EF5931" w:rsidRDefault="000D129F">
            <w:r>
              <w:fldChar w:fldCharType="begin"/>
            </w:r>
            <w:r w:rsidR="00B40C9C">
              <w:instrText xml:space="preserve"> REF m6_5 \h </w:instrText>
            </w:r>
            <w:r>
              <w:fldChar w:fldCharType="separate"/>
            </w:r>
            <w:r w:rsidR="00A770AD">
              <w:t>The producer shall create</w:t>
            </w:r>
            <w:r w:rsidR="00A770AD" w:rsidRPr="00037A61">
              <w:rPr>
                <w:rStyle w:val="Element"/>
              </w:rPr>
              <w:t xml:space="preserve"> Reference</w:t>
            </w:r>
            <w:r w:rsidR="00A770AD" w:rsidRPr="00037A61">
              <w:t xml:space="preserve"> elements within a </w:t>
            </w:r>
            <w:r w:rsidR="00A770AD">
              <w:rPr>
                <w:rStyle w:val="Element"/>
              </w:rPr>
              <w:t>SignedInfo</w:t>
            </w:r>
            <w:r w:rsidR="00A770AD" w:rsidRPr="00037A61">
              <w:t xml:space="preserve"> element that reference elements within the same </w:t>
            </w:r>
            <w:r w:rsidR="00A770AD">
              <w:rPr>
                <w:rStyle w:val="Element"/>
              </w:rPr>
              <w:t>Signature</w:t>
            </w:r>
            <w:r w:rsidR="00A770AD" w:rsidRPr="00037A61">
              <w:t xml:space="preserve"> element. The consumer shall consider </w:t>
            </w:r>
            <w:r w:rsidR="00A770AD">
              <w:rPr>
                <w:rStyle w:val="Element"/>
              </w:rPr>
              <w:t>Reference</w:t>
            </w:r>
            <w:r w:rsidR="00A770AD" w:rsidRPr="00037A61">
              <w:t xml:space="preserve"> elements within a </w:t>
            </w:r>
            <w:r w:rsidR="00A770AD">
              <w:rPr>
                <w:rStyle w:val="Element"/>
              </w:rPr>
              <w:t>SignedInfo</w:t>
            </w:r>
            <w:r w:rsidR="00A770AD" w:rsidRPr="00037A61">
              <w:t xml:space="preserve"> element that reference any resources outside the same </w:t>
            </w:r>
            <w:r w:rsidR="00A770AD">
              <w:rPr>
                <w:rStyle w:val="Element"/>
              </w:rPr>
              <w:t>Signature</w:t>
            </w:r>
            <w:r w:rsidR="00A770AD" w:rsidRPr="00037A61">
              <w:t xml:space="preserve"> element to be in error. </w:t>
            </w:r>
            <w:r>
              <w:fldChar w:fldCharType="end"/>
            </w:r>
          </w:p>
        </w:tc>
        <w:tc>
          <w:tcPr>
            <w:tcW w:w="584" w:type="pct"/>
          </w:tcPr>
          <w:p w14:paraId="0AA839C7"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72BD2AE2" w14:textId="77777777" w:rsidR="00EF5931" w:rsidRDefault="00EF5931"/>
        </w:tc>
        <w:tc>
          <w:tcPr>
            <w:tcW w:w="524" w:type="pct"/>
          </w:tcPr>
          <w:p w14:paraId="5E2304A7" w14:textId="77777777" w:rsidR="00EF5931" w:rsidRDefault="00EF5931"/>
        </w:tc>
        <w:tc>
          <w:tcPr>
            <w:tcW w:w="530" w:type="pct"/>
          </w:tcPr>
          <w:p w14:paraId="007671E2" w14:textId="77777777" w:rsidR="00EF5931" w:rsidRDefault="00B40C9C">
            <w:r w:rsidRPr="00B40C9C">
              <w:t>×</w:t>
            </w:r>
          </w:p>
        </w:tc>
        <w:tc>
          <w:tcPr>
            <w:tcW w:w="616" w:type="pct"/>
          </w:tcPr>
          <w:p w14:paraId="5AFB9E34" w14:textId="77777777" w:rsidR="00EF5931" w:rsidRDefault="00B40C9C">
            <w:r w:rsidRPr="00B40C9C">
              <w:t>×</w:t>
            </w:r>
          </w:p>
        </w:tc>
      </w:tr>
      <w:tr w:rsidR="00B40C9C" w:rsidRPr="00B33622" w14:paraId="30343A14" w14:textId="77777777" w:rsidTr="006E5B07">
        <w:tc>
          <w:tcPr>
            <w:tcW w:w="351" w:type="pct"/>
          </w:tcPr>
          <w:p w14:paraId="16834D17" w14:textId="77777777" w:rsidR="00EF5931" w:rsidRDefault="00B40C9C">
            <w:r>
              <w:lastRenderedPageBreak/>
              <w:t>M6.6</w:t>
            </w:r>
          </w:p>
        </w:tc>
        <w:tc>
          <w:tcPr>
            <w:tcW w:w="1656" w:type="pct"/>
          </w:tcPr>
          <w:p w14:paraId="46312FB1" w14:textId="77777777" w:rsidR="00EF5931" w:rsidRDefault="000D129F">
            <w:r>
              <w:fldChar w:fldCharType="begin"/>
            </w:r>
            <w:r w:rsidR="00B40C9C">
              <w:instrText xml:space="preserve"> REF m6_6 \h </w:instrText>
            </w:r>
            <w:r>
              <w:fldChar w:fldCharType="separate"/>
            </w:r>
            <w:r w:rsidR="00A770AD" w:rsidRPr="00037A61">
              <w:t>The producer shall not create a reference to a package</w:t>
            </w:r>
            <w:r w:rsidR="00A770AD" w:rsidRPr="00037A61">
              <w:noBreakHyphen/>
              <w:t xml:space="preserve">specific </w:t>
            </w:r>
            <w:r w:rsidR="00A770AD">
              <w:rPr>
                <w:rStyle w:val="Element"/>
              </w:rPr>
              <w:t>Object</w:t>
            </w:r>
            <w:r w:rsidR="00A770AD" w:rsidRPr="00037A61">
              <w:t xml:space="preserve"> element that contains a transform other than a canonicalization transform. The consumer shall consider a reference to a package</w:t>
            </w:r>
            <w:r w:rsidR="00A770AD" w:rsidRPr="00037A61">
              <w:noBreakHyphen/>
              <w:t xml:space="preserve">specific </w:t>
            </w:r>
            <w:r w:rsidR="00A770AD">
              <w:rPr>
                <w:rStyle w:val="Element"/>
              </w:rPr>
              <w:t>Object</w:t>
            </w:r>
            <w:r w:rsidR="00A770AD" w:rsidRPr="00037A61">
              <w:t xml:space="preserve"> element that contains a transform other than a canonical transform to be an error. </w:t>
            </w:r>
            <w:r>
              <w:fldChar w:fldCharType="end"/>
            </w:r>
          </w:p>
        </w:tc>
        <w:tc>
          <w:tcPr>
            <w:tcW w:w="584" w:type="pct"/>
          </w:tcPr>
          <w:p w14:paraId="67FF7CF4"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F698CCF" w14:textId="77777777" w:rsidR="00EF5931" w:rsidRDefault="00EF5931"/>
        </w:tc>
        <w:tc>
          <w:tcPr>
            <w:tcW w:w="524" w:type="pct"/>
          </w:tcPr>
          <w:p w14:paraId="1F4BB7D2" w14:textId="77777777" w:rsidR="00EF5931" w:rsidRDefault="00EF5931"/>
        </w:tc>
        <w:tc>
          <w:tcPr>
            <w:tcW w:w="530" w:type="pct"/>
          </w:tcPr>
          <w:p w14:paraId="36D7A5DE" w14:textId="77777777" w:rsidR="00EF5931" w:rsidRDefault="00B40C9C">
            <w:r w:rsidRPr="00B40C9C">
              <w:t>×</w:t>
            </w:r>
          </w:p>
        </w:tc>
        <w:tc>
          <w:tcPr>
            <w:tcW w:w="616" w:type="pct"/>
          </w:tcPr>
          <w:p w14:paraId="0A03006E" w14:textId="77777777" w:rsidR="00EF5931" w:rsidRDefault="00B40C9C">
            <w:r w:rsidRPr="00B40C9C">
              <w:t>×</w:t>
            </w:r>
          </w:p>
        </w:tc>
      </w:tr>
      <w:tr w:rsidR="00B40C9C" w:rsidRPr="00B33622" w14:paraId="659C3FE4" w14:textId="77777777" w:rsidTr="006E5B07">
        <w:tc>
          <w:tcPr>
            <w:tcW w:w="351" w:type="pct"/>
          </w:tcPr>
          <w:p w14:paraId="5EA4DAFE" w14:textId="77777777" w:rsidR="00EF5931" w:rsidRDefault="00B40C9C">
            <w:r>
              <w:t>M6.7</w:t>
            </w:r>
          </w:p>
        </w:tc>
        <w:tc>
          <w:tcPr>
            <w:tcW w:w="1656" w:type="pct"/>
          </w:tcPr>
          <w:p w14:paraId="75723848" w14:textId="77777777" w:rsidR="00EF5931" w:rsidRDefault="000D129F">
            <w:r>
              <w:fldChar w:fldCharType="begin"/>
            </w:r>
            <w:r w:rsidR="00B40C9C">
              <w:instrText xml:space="preserve"> REF m6_7 \h </w:instrText>
            </w:r>
            <w:r>
              <w:fldChar w:fldCharType="separate"/>
            </w:r>
            <w:r w:rsidR="00A770AD">
              <w:t xml:space="preserve">The producer shall create one and only one package-specific </w:t>
            </w:r>
            <w:r w:rsidR="00A770AD">
              <w:rPr>
                <w:rStyle w:val="Element"/>
              </w:rPr>
              <w:t>Object</w:t>
            </w:r>
            <w:r w:rsidR="00A770AD" w:rsidRPr="00037A61">
              <w:t xml:space="preserve"> element in the </w:t>
            </w:r>
            <w:r w:rsidR="00A770AD">
              <w:rPr>
                <w:rStyle w:val="Element"/>
              </w:rPr>
              <w:t>Signature</w:t>
            </w:r>
            <w:r w:rsidR="00A770AD" w:rsidRPr="00037A61">
              <w:t xml:space="preserve"> element. The consumer shall consider zero or more than one package-specific </w:t>
            </w:r>
            <w:r w:rsidR="00A770AD">
              <w:rPr>
                <w:rStyle w:val="Element"/>
              </w:rPr>
              <w:t>Object</w:t>
            </w:r>
            <w:r w:rsidR="00A770AD" w:rsidRPr="00037A61">
              <w:t xml:space="preserve"> element in the </w:t>
            </w:r>
            <w:r w:rsidR="00A770AD">
              <w:rPr>
                <w:rStyle w:val="Element"/>
              </w:rPr>
              <w:t>Signature</w:t>
            </w:r>
            <w:r w:rsidR="00A770AD" w:rsidRPr="00037A61">
              <w:t xml:space="preserve"> element to be an error. </w:t>
            </w:r>
            <w:r>
              <w:fldChar w:fldCharType="end"/>
            </w:r>
          </w:p>
        </w:tc>
        <w:tc>
          <w:tcPr>
            <w:tcW w:w="584" w:type="pct"/>
          </w:tcPr>
          <w:p w14:paraId="39E62595"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D3C8FAF" w14:textId="77777777" w:rsidR="00EF5931" w:rsidRDefault="00EF5931"/>
        </w:tc>
        <w:tc>
          <w:tcPr>
            <w:tcW w:w="524" w:type="pct"/>
          </w:tcPr>
          <w:p w14:paraId="2760FC26" w14:textId="77777777" w:rsidR="00EF5931" w:rsidRDefault="00EF5931"/>
        </w:tc>
        <w:tc>
          <w:tcPr>
            <w:tcW w:w="530" w:type="pct"/>
          </w:tcPr>
          <w:p w14:paraId="4EB613E6" w14:textId="77777777" w:rsidR="00EF5931" w:rsidRDefault="00B40C9C">
            <w:r w:rsidRPr="00B40C9C">
              <w:t>×</w:t>
            </w:r>
          </w:p>
        </w:tc>
        <w:tc>
          <w:tcPr>
            <w:tcW w:w="616" w:type="pct"/>
          </w:tcPr>
          <w:p w14:paraId="3A262D15" w14:textId="77777777" w:rsidR="00EF5931" w:rsidRDefault="00B40C9C">
            <w:r w:rsidRPr="00B40C9C">
              <w:t>×</w:t>
            </w:r>
          </w:p>
        </w:tc>
      </w:tr>
      <w:tr w:rsidR="00B40C9C" w:rsidRPr="00B33622" w14:paraId="52B53A34" w14:textId="77777777" w:rsidTr="006E5B07">
        <w:tc>
          <w:tcPr>
            <w:tcW w:w="351" w:type="pct"/>
          </w:tcPr>
          <w:p w14:paraId="364BEFAF" w14:textId="77777777" w:rsidR="00EF5931" w:rsidRDefault="00B40C9C">
            <w:r>
              <w:t>M6.8</w:t>
            </w:r>
          </w:p>
        </w:tc>
        <w:tc>
          <w:tcPr>
            <w:tcW w:w="1656" w:type="pct"/>
          </w:tcPr>
          <w:p w14:paraId="1A36EEF5" w14:textId="77777777" w:rsidR="00EF5931" w:rsidRDefault="000D129F">
            <w:r>
              <w:fldChar w:fldCharType="begin"/>
            </w:r>
            <w:r w:rsidR="00B40C9C">
              <w:instrText xml:space="preserve"> REF m6_8 \h </w:instrText>
            </w:r>
            <w:r>
              <w:fldChar w:fldCharType="separate"/>
            </w:r>
            <w:r w:rsidR="00A770AD">
              <w:t xml:space="preserve">The producer shall create package-specific </w:t>
            </w:r>
            <w:r w:rsidR="00A770AD" w:rsidRPr="00430EA7">
              <w:rPr>
                <w:rStyle w:val="Element"/>
              </w:rPr>
              <w:t>Object</w:t>
            </w:r>
            <w:r w:rsidR="00A770AD">
              <w:t xml:space="preserve"> elements that contain exactly one </w:t>
            </w:r>
            <w:r w:rsidR="00A770AD">
              <w:rPr>
                <w:rStyle w:val="Element"/>
              </w:rPr>
              <w:t>Manifest</w:t>
            </w:r>
            <w:r w:rsidR="00A770AD" w:rsidRPr="00037A61">
              <w:t xml:space="preserve"> </w:t>
            </w:r>
            <w:r w:rsidR="00A770AD">
              <w:t xml:space="preserve">element </w:t>
            </w:r>
            <w:r w:rsidR="00A770AD" w:rsidRPr="00037A61">
              <w:t xml:space="preserve">and </w:t>
            </w:r>
            <w:r w:rsidR="00A770AD">
              <w:t>exactly one</w:t>
            </w:r>
            <w:r w:rsidR="00A770AD">
              <w:rPr>
                <w:rStyle w:val="Element"/>
              </w:rPr>
              <w:t xml:space="preserve"> SignatureProperties </w:t>
            </w:r>
            <w:r w:rsidR="00A770AD" w:rsidRPr="00037A61">
              <w:t xml:space="preserve">element. </w:t>
            </w:r>
            <w:r w:rsidR="00A770AD">
              <w:t>[</w:t>
            </w:r>
            <w:r w:rsidR="00A770AD" w:rsidRPr="00DC64B9">
              <w:rPr>
                <w:rStyle w:val="Non-normativeBracket"/>
              </w:rPr>
              <w:t>Note:</w:t>
            </w:r>
            <w:r w:rsidR="00A770AD">
              <w:t xml:space="preserve"> This </w:t>
            </w:r>
            <w:r w:rsidR="00A770AD" w:rsidRPr="00DC64B9">
              <w:rPr>
                <w:rStyle w:val="Element"/>
              </w:rPr>
              <w:t>SignatureProperties</w:t>
            </w:r>
            <w:r w:rsidR="00A770AD">
              <w:t xml:space="preserve"> element can contain multiple </w:t>
            </w:r>
            <w:r w:rsidR="00A770AD" w:rsidRPr="00DC64B9">
              <w:rPr>
                <w:rStyle w:val="Element"/>
              </w:rPr>
              <w:t>SignatureProperty</w:t>
            </w:r>
            <w:r w:rsidR="00A770AD">
              <w:t xml:space="preserve"> elements. </w:t>
            </w:r>
            <w:r w:rsidR="00A770AD" w:rsidRPr="00DC64B9">
              <w:rPr>
                <w:rStyle w:val="Non-normativeBracket"/>
              </w:rPr>
              <w:t>end note</w:t>
            </w:r>
            <w:r w:rsidR="00A770AD">
              <w:t xml:space="preserve">] </w:t>
            </w:r>
            <w:r w:rsidR="00A770AD" w:rsidRPr="00037A61">
              <w:t xml:space="preserve">The consumer shall consider package-specific </w:t>
            </w:r>
            <w:r w:rsidR="00A770AD">
              <w:rPr>
                <w:rStyle w:val="Element"/>
              </w:rPr>
              <w:t>Object</w:t>
            </w:r>
            <w:r w:rsidR="00A770AD" w:rsidRPr="00037A61">
              <w:t xml:space="preserve"> elements that contain other types of elements to be an error. </w:t>
            </w:r>
            <w:r>
              <w:fldChar w:fldCharType="end"/>
            </w:r>
          </w:p>
        </w:tc>
        <w:tc>
          <w:tcPr>
            <w:tcW w:w="584" w:type="pct"/>
          </w:tcPr>
          <w:p w14:paraId="4879F370"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097CDFA4" w14:textId="77777777" w:rsidR="00EF5931" w:rsidRDefault="00EF5931"/>
        </w:tc>
        <w:tc>
          <w:tcPr>
            <w:tcW w:w="524" w:type="pct"/>
          </w:tcPr>
          <w:p w14:paraId="169C42CA" w14:textId="77777777" w:rsidR="00EF5931" w:rsidRDefault="00EF5931"/>
        </w:tc>
        <w:tc>
          <w:tcPr>
            <w:tcW w:w="530" w:type="pct"/>
          </w:tcPr>
          <w:p w14:paraId="03BAF94E" w14:textId="77777777" w:rsidR="00EF5931" w:rsidRDefault="00B40C9C">
            <w:r w:rsidRPr="00B40C9C">
              <w:t>×</w:t>
            </w:r>
          </w:p>
        </w:tc>
        <w:tc>
          <w:tcPr>
            <w:tcW w:w="616" w:type="pct"/>
          </w:tcPr>
          <w:p w14:paraId="36FAE879" w14:textId="77777777" w:rsidR="00EF5931" w:rsidRDefault="00B40C9C">
            <w:r w:rsidRPr="00B40C9C">
              <w:t>×</w:t>
            </w:r>
          </w:p>
        </w:tc>
      </w:tr>
      <w:tr w:rsidR="00B40C9C" w:rsidRPr="00B33622" w14:paraId="7AB7A199" w14:textId="77777777" w:rsidTr="006E5B07">
        <w:tc>
          <w:tcPr>
            <w:tcW w:w="351" w:type="pct"/>
          </w:tcPr>
          <w:p w14:paraId="0D86CB57" w14:textId="77777777" w:rsidR="00EF5931" w:rsidRDefault="00B40C9C">
            <w:r>
              <w:t>M6.9</w:t>
            </w:r>
          </w:p>
        </w:tc>
        <w:tc>
          <w:tcPr>
            <w:tcW w:w="1656" w:type="pct"/>
          </w:tcPr>
          <w:p w14:paraId="0733720B" w14:textId="77777777" w:rsidR="00EF5931" w:rsidRDefault="000D129F">
            <w:r>
              <w:fldChar w:fldCharType="begin"/>
            </w:r>
            <w:r w:rsidR="00B40C9C">
              <w:instrText xml:space="preserve"> REF m6_9 \h </w:instrText>
            </w:r>
            <w:r>
              <w:fldChar w:fldCharType="separate"/>
            </w:r>
            <w:r w:rsidR="00A770AD">
              <w:t>The producer shall create</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reference with their </w:t>
            </w:r>
            <w:r w:rsidR="00A770AD" w:rsidRPr="00037A61">
              <w:rPr>
                <w:rStyle w:val="Attribute"/>
              </w:rPr>
              <w:t>URI</w:t>
            </w:r>
            <w:r w:rsidR="00A770AD" w:rsidRPr="00037A61">
              <w:t xml:space="preserve"> attribute only parts within the package. The consumer shall consider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reference resources outside the package to be an error. </w:t>
            </w:r>
            <w:r>
              <w:fldChar w:fldCharType="end"/>
            </w:r>
          </w:p>
        </w:tc>
        <w:tc>
          <w:tcPr>
            <w:tcW w:w="584" w:type="pct"/>
          </w:tcPr>
          <w:p w14:paraId="5BAAD4A1"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3AC0D03" w14:textId="77777777" w:rsidR="00EF5931" w:rsidRDefault="00EF5931"/>
        </w:tc>
        <w:tc>
          <w:tcPr>
            <w:tcW w:w="524" w:type="pct"/>
          </w:tcPr>
          <w:p w14:paraId="3A7C14D7" w14:textId="77777777" w:rsidR="00EF5931" w:rsidRDefault="00EF5931"/>
        </w:tc>
        <w:tc>
          <w:tcPr>
            <w:tcW w:w="530" w:type="pct"/>
          </w:tcPr>
          <w:p w14:paraId="45385366" w14:textId="77777777" w:rsidR="00EF5931" w:rsidRDefault="00B40C9C">
            <w:r w:rsidRPr="00B40C9C">
              <w:t>×</w:t>
            </w:r>
          </w:p>
        </w:tc>
        <w:tc>
          <w:tcPr>
            <w:tcW w:w="616" w:type="pct"/>
          </w:tcPr>
          <w:p w14:paraId="1CE43AFC" w14:textId="77777777" w:rsidR="00EF5931" w:rsidRDefault="00B40C9C">
            <w:r w:rsidRPr="00B40C9C">
              <w:t>×</w:t>
            </w:r>
          </w:p>
        </w:tc>
      </w:tr>
      <w:tr w:rsidR="00B40C9C" w:rsidRPr="00B33622" w14:paraId="49C1321A" w14:textId="77777777" w:rsidTr="006E5B07">
        <w:tc>
          <w:tcPr>
            <w:tcW w:w="351" w:type="pct"/>
          </w:tcPr>
          <w:p w14:paraId="71BF526E" w14:textId="77777777" w:rsidR="00EF5931" w:rsidRDefault="00B40C9C">
            <w:r>
              <w:lastRenderedPageBreak/>
              <w:t>M6.10</w:t>
            </w:r>
          </w:p>
        </w:tc>
        <w:tc>
          <w:tcPr>
            <w:tcW w:w="1656" w:type="pct"/>
          </w:tcPr>
          <w:p w14:paraId="53CA3CDF" w14:textId="5AB081BB" w:rsidR="00EF5931" w:rsidRDefault="000D129F">
            <w:r>
              <w:fldChar w:fldCharType="begin"/>
            </w:r>
            <w:r w:rsidR="00B40C9C">
              <w:instrText xml:space="preserve"> REF m6_10 \h </w:instrText>
            </w:r>
            <w:r>
              <w:fldChar w:fldCharType="separate"/>
            </w:r>
            <w:r w:rsidR="00A770AD" w:rsidRPr="00037A61">
              <w:t xml:space="preserve">The producer shall create relative references to the local parts that have query components that specifies the part </w:t>
            </w:r>
            <w:del w:id="4527" w:author="Makoto Murata" w:date="2015-04-04T10:27:00Z">
              <w:r w:rsidR="00A770AD" w:rsidRPr="00037A61" w:rsidDel="006254D6">
                <w:delText>content type</w:delText>
              </w:r>
            </w:del>
            <w:ins w:id="4528" w:author="Makoto Murata" w:date="2015-04-04T10:27:00Z">
              <w:r w:rsidR="006254D6">
                <w:t>media type</w:t>
              </w:r>
            </w:ins>
            <w:r w:rsidR="00A770AD" w:rsidRPr="00037A61">
              <w:t xml:space="preserve"> as described in</w:t>
            </w:r>
            <w:r w:rsidR="00A770AD">
              <w:t> §12.3.5.7</w:t>
            </w:r>
            <w:r w:rsidR="00A770AD" w:rsidRPr="00037A61">
              <w:t xml:space="preserve">. </w:t>
            </w:r>
            <w:r w:rsidR="00A770AD">
              <w:t>T</w:t>
            </w:r>
            <w:r w:rsidR="00A770AD" w:rsidRPr="00A00AD9">
              <w:t xml:space="preserve">he relative reference excluding the query component shall conform to the part name grammar. </w:t>
            </w:r>
            <w:r w:rsidR="00A770AD" w:rsidRPr="00037A61">
              <w:t xml:space="preserve">The consumer shall consider a relative reference to a local part that has a query component that incorrectly specifies the part </w:t>
            </w:r>
            <w:del w:id="4529" w:author="Makoto Murata" w:date="2015-04-04T10:27:00Z">
              <w:r w:rsidR="00A770AD" w:rsidRPr="00037A61" w:rsidDel="006254D6">
                <w:delText>content type</w:delText>
              </w:r>
            </w:del>
            <w:ins w:id="4530" w:author="Makoto Murata" w:date="2015-04-04T10:27:00Z">
              <w:r w:rsidR="006254D6">
                <w:t>media type</w:t>
              </w:r>
            </w:ins>
            <w:r w:rsidR="00A770AD" w:rsidRPr="00037A61">
              <w:t xml:space="preserve"> to be an error. </w:t>
            </w:r>
            <w:r>
              <w:fldChar w:fldCharType="end"/>
            </w:r>
          </w:p>
        </w:tc>
        <w:tc>
          <w:tcPr>
            <w:tcW w:w="584" w:type="pct"/>
          </w:tcPr>
          <w:p w14:paraId="108E1B0B"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36B03B48" w14:textId="77777777" w:rsidR="00EF5931" w:rsidRDefault="00EF5931"/>
        </w:tc>
        <w:tc>
          <w:tcPr>
            <w:tcW w:w="524" w:type="pct"/>
          </w:tcPr>
          <w:p w14:paraId="21DEFB2C" w14:textId="77777777" w:rsidR="00EF5931" w:rsidRDefault="00EF5931"/>
        </w:tc>
        <w:tc>
          <w:tcPr>
            <w:tcW w:w="530" w:type="pct"/>
          </w:tcPr>
          <w:p w14:paraId="02567B70" w14:textId="77777777" w:rsidR="00EF5931" w:rsidRDefault="00B40C9C">
            <w:r w:rsidRPr="00B40C9C">
              <w:t>×</w:t>
            </w:r>
          </w:p>
        </w:tc>
        <w:tc>
          <w:tcPr>
            <w:tcW w:w="616" w:type="pct"/>
          </w:tcPr>
          <w:p w14:paraId="4ACA30DC" w14:textId="77777777" w:rsidR="00EF5931" w:rsidRDefault="00B40C9C">
            <w:r w:rsidRPr="00B40C9C">
              <w:t>×</w:t>
            </w:r>
          </w:p>
        </w:tc>
      </w:tr>
      <w:tr w:rsidR="00B40C9C" w:rsidRPr="00B33622" w14:paraId="79D16BB4" w14:textId="77777777" w:rsidTr="006E5B07">
        <w:tc>
          <w:tcPr>
            <w:tcW w:w="351" w:type="pct"/>
          </w:tcPr>
          <w:p w14:paraId="13ABF98C" w14:textId="77777777" w:rsidR="00EF5931" w:rsidRDefault="00B40C9C">
            <w:r>
              <w:t>M6.11</w:t>
            </w:r>
          </w:p>
        </w:tc>
        <w:tc>
          <w:tcPr>
            <w:tcW w:w="1656" w:type="pct"/>
          </w:tcPr>
          <w:p w14:paraId="47912B21" w14:textId="2E644C25" w:rsidR="00EF5931" w:rsidRDefault="000D129F">
            <w:r>
              <w:fldChar w:fldCharType="begin"/>
            </w:r>
            <w:r w:rsidR="00B40C9C">
              <w:instrText xml:space="preserve"> REF m6_11 \h </w:instrText>
            </w:r>
            <w:r>
              <w:fldChar w:fldCharType="separate"/>
            </w:r>
            <w:r w:rsidR="00A770AD" w:rsidRPr="00037A61">
              <w:t xml:space="preserve">The producer shall create </w:t>
            </w:r>
            <w:r w:rsidR="00A770AD">
              <w:rPr>
                <w:rStyle w:val="Element"/>
              </w:rPr>
              <w:t>Reference</w:t>
            </w:r>
            <w:r w:rsidR="00A770AD" w:rsidRPr="00037A61">
              <w:t xml:space="preserve"> elements with a query component that specifies the </w:t>
            </w:r>
            <w:del w:id="4531" w:author="Makoto Murata" w:date="2015-04-04T10:27:00Z">
              <w:r w:rsidR="00A770AD" w:rsidRPr="00037A61" w:rsidDel="006254D6">
                <w:delText>content type</w:delText>
              </w:r>
            </w:del>
            <w:ins w:id="4532" w:author="Makoto Murata" w:date="2015-04-04T10:27:00Z">
              <w:r w:rsidR="006254D6">
                <w:t>media type</w:t>
              </w:r>
            </w:ins>
            <w:r w:rsidR="00A770AD" w:rsidRPr="00037A61">
              <w:t xml:space="preserve"> that matches the </w:t>
            </w:r>
            <w:del w:id="4533" w:author="Makoto Murata" w:date="2015-04-04T10:27:00Z">
              <w:r w:rsidR="00A770AD" w:rsidRPr="00037A61" w:rsidDel="006254D6">
                <w:delText>content type</w:delText>
              </w:r>
            </w:del>
            <w:ins w:id="4534" w:author="Makoto Murata" w:date="2015-04-04T10:27:00Z">
              <w:r w:rsidR="006254D6">
                <w:t>media type</w:t>
              </w:r>
            </w:ins>
            <w:r w:rsidR="00A770AD" w:rsidRPr="00037A61">
              <w:t xml:space="preserve"> of the referenced part. The consumer shall consider signature validation to fail if the part </w:t>
            </w:r>
            <w:del w:id="4535" w:author="Makoto Murata" w:date="2015-04-04T10:27:00Z">
              <w:r w:rsidR="00A770AD" w:rsidRPr="00037A61" w:rsidDel="006254D6">
                <w:delText>content type</w:delText>
              </w:r>
            </w:del>
            <w:ins w:id="4536" w:author="Makoto Murata" w:date="2015-04-04T10:27:00Z">
              <w:r w:rsidR="006254D6">
                <w:t>media type</w:t>
              </w:r>
            </w:ins>
            <w:r w:rsidR="00A770AD" w:rsidRPr="00037A61">
              <w:t xml:space="preserve"> </w:t>
            </w:r>
            <w:r w:rsidR="00A770AD">
              <w:t xml:space="preserve">compared in a case-sensitive manner to </w:t>
            </w:r>
            <w:r w:rsidR="00A770AD" w:rsidRPr="00037A61">
              <w:t xml:space="preserve">the </w:t>
            </w:r>
            <w:del w:id="4537" w:author="Makoto Murata" w:date="2015-04-04T10:27:00Z">
              <w:r w:rsidR="00A770AD" w:rsidRPr="00037A61" w:rsidDel="006254D6">
                <w:delText>content type</w:delText>
              </w:r>
            </w:del>
            <w:ins w:id="4538" w:author="Makoto Murata" w:date="2015-04-04T10:27:00Z">
              <w:r w:rsidR="006254D6">
                <w:t>media type</w:t>
              </w:r>
            </w:ins>
            <w:r w:rsidR="00A770AD" w:rsidRPr="00037A61">
              <w:t xml:space="preserve"> specified in the query component of the part reference</w:t>
            </w:r>
            <w:r w:rsidR="00A770AD">
              <w:t xml:space="preserve"> </w:t>
            </w:r>
            <w:r w:rsidR="00A770AD" w:rsidRPr="002646B1">
              <w:t>does not match</w:t>
            </w:r>
            <w:r w:rsidR="00A770AD" w:rsidRPr="00037A61">
              <w:t xml:space="preserve">. </w:t>
            </w:r>
            <w:r>
              <w:fldChar w:fldCharType="end"/>
            </w:r>
          </w:p>
        </w:tc>
        <w:tc>
          <w:tcPr>
            <w:tcW w:w="584" w:type="pct"/>
          </w:tcPr>
          <w:p w14:paraId="27305E77"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05A4CE08" w14:textId="77777777" w:rsidR="00EF5931" w:rsidRDefault="00EF5931"/>
        </w:tc>
        <w:tc>
          <w:tcPr>
            <w:tcW w:w="524" w:type="pct"/>
          </w:tcPr>
          <w:p w14:paraId="1E80B15F" w14:textId="77777777" w:rsidR="00EF5931" w:rsidRDefault="00EF5931"/>
        </w:tc>
        <w:tc>
          <w:tcPr>
            <w:tcW w:w="530" w:type="pct"/>
          </w:tcPr>
          <w:p w14:paraId="4A214049" w14:textId="77777777" w:rsidR="00EF5931" w:rsidRDefault="00B40C9C">
            <w:r w:rsidRPr="00B40C9C">
              <w:t>×</w:t>
            </w:r>
          </w:p>
        </w:tc>
        <w:tc>
          <w:tcPr>
            <w:tcW w:w="616" w:type="pct"/>
          </w:tcPr>
          <w:p w14:paraId="78AC01E3" w14:textId="77777777" w:rsidR="00EF5931" w:rsidRDefault="00B40C9C">
            <w:r w:rsidRPr="00B40C9C">
              <w:t>×</w:t>
            </w:r>
          </w:p>
        </w:tc>
      </w:tr>
      <w:tr w:rsidR="00B40C9C" w:rsidRPr="00B33622" w14:paraId="37AC996F" w14:textId="77777777" w:rsidTr="006E5B07">
        <w:tc>
          <w:tcPr>
            <w:tcW w:w="351" w:type="pct"/>
          </w:tcPr>
          <w:p w14:paraId="721DDD89" w14:textId="77777777" w:rsidR="00EF5931" w:rsidRDefault="00B40C9C">
            <w:r>
              <w:t>M6.12</w:t>
            </w:r>
          </w:p>
        </w:tc>
        <w:tc>
          <w:tcPr>
            <w:tcW w:w="1656" w:type="pct"/>
          </w:tcPr>
          <w:p w14:paraId="7EC8C86D" w14:textId="5CE100EC" w:rsidR="00EF5931" w:rsidRDefault="000D129F">
            <w:r>
              <w:fldChar w:fldCharType="begin"/>
            </w:r>
            <w:r w:rsidR="00B40C9C">
              <w:instrText xml:space="preserve"> REF m6_12 \h </w:instrText>
            </w:r>
            <w:r w:rsidR="00942519">
              <w:instrText xml:space="preserve"> \* MERGEFORMAT </w:instrText>
            </w:r>
            <w:r>
              <w:fldChar w:fldCharType="separate"/>
            </w:r>
            <w:r w:rsidR="00A770AD">
              <w:t>The producer shall not create</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contain transforms other than the canonicalization transform and relationships transform. The consumer shall consider</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contain transforms other than the canonicalization transform and relationships transform to be in error. </w:t>
            </w:r>
            <w:r>
              <w:fldChar w:fldCharType="end"/>
            </w:r>
          </w:p>
        </w:tc>
        <w:tc>
          <w:tcPr>
            <w:tcW w:w="584" w:type="pct"/>
          </w:tcPr>
          <w:p w14:paraId="77BE00F2"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F372DCA" w14:textId="77777777" w:rsidR="00EF5931" w:rsidRDefault="00EF5931"/>
        </w:tc>
        <w:tc>
          <w:tcPr>
            <w:tcW w:w="524" w:type="pct"/>
          </w:tcPr>
          <w:p w14:paraId="12E46B30" w14:textId="77777777" w:rsidR="00EF5931" w:rsidRDefault="00EF5931"/>
        </w:tc>
        <w:tc>
          <w:tcPr>
            <w:tcW w:w="530" w:type="pct"/>
          </w:tcPr>
          <w:p w14:paraId="5FF0CAE1" w14:textId="77777777" w:rsidR="00EF5931" w:rsidRDefault="00B40C9C">
            <w:r w:rsidRPr="00B40C9C">
              <w:t>×</w:t>
            </w:r>
          </w:p>
        </w:tc>
        <w:tc>
          <w:tcPr>
            <w:tcW w:w="616" w:type="pct"/>
          </w:tcPr>
          <w:p w14:paraId="33A40DA7" w14:textId="77777777" w:rsidR="00EF5931" w:rsidRDefault="00B40C9C">
            <w:r w:rsidRPr="00B40C9C">
              <w:t>×</w:t>
            </w:r>
          </w:p>
        </w:tc>
      </w:tr>
      <w:tr w:rsidR="00B40C9C" w:rsidRPr="00B33622" w14:paraId="16F21963" w14:textId="77777777" w:rsidTr="006E5B07">
        <w:tc>
          <w:tcPr>
            <w:tcW w:w="351" w:type="pct"/>
          </w:tcPr>
          <w:p w14:paraId="73870206" w14:textId="77777777" w:rsidR="00EF5931" w:rsidRDefault="00B40C9C">
            <w:r>
              <w:lastRenderedPageBreak/>
              <w:t>M6.13</w:t>
            </w:r>
          </w:p>
        </w:tc>
        <w:tc>
          <w:tcPr>
            <w:tcW w:w="1656" w:type="pct"/>
          </w:tcPr>
          <w:p w14:paraId="1D65A40E" w14:textId="77777777" w:rsidR="00EF5931" w:rsidRDefault="000D129F">
            <w:r>
              <w:fldChar w:fldCharType="begin"/>
            </w:r>
            <w:r w:rsidR="00B40C9C">
              <w:instrText xml:space="preserve"> REF m6_13 \h </w:instrText>
            </w:r>
            <w:r>
              <w:fldChar w:fldCharType="separate"/>
            </w:r>
            <w:r w:rsidR="00A770AD">
              <w:t>A producer that uses an optional relationships transform shall follow it</w:t>
            </w:r>
            <w:r w:rsidR="00A770AD" w:rsidRPr="00037A61">
              <w:t xml:space="preserve"> by a canonicalization transform. The consumer shall consider any relationships transform that is not followed by a canonicalization transform to be an error. </w:t>
            </w:r>
            <w:r>
              <w:fldChar w:fldCharType="end"/>
            </w:r>
          </w:p>
        </w:tc>
        <w:tc>
          <w:tcPr>
            <w:tcW w:w="584" w:type="pct"/>
          </w:tcPr>
          <w:p w14:paraId="5F537AEF"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20A01877" w14:textId="77777777" w:rsidR="00EF5931" w:rsidRDefault="00EF5931"/>
        </w:tc>
        <w:tc>
          <w:tcPr>
            <w:tcW w:w="524" w:type="pct"/>
          </w:tcPr>
          <w:p w14:paraId="38D74773" w14:textId="77777777" w:rsidR="00EF5931" w:rsidRDefault="00EF5931"/>
        </w:tc>
        <w:tc>
          <w:tcPr>
            <w:tcW w:w="530" w:type="pct"/>
          </w:tcPr>
          <w:p w14:paraId="35DCE5CA" w14:textId="77777777" w:rsidR="00EF5931" w:rsidRDefault="00B40C9C">
            <w:r w:rsidRPr="00B40C9C">
              <w:t>×</w:t>
            </w:r>
          </w:p>
        </w:tc>
        <w:tc>
          <w:tcPr>
            <w:tcW w:w="616" w:type="pct"/>
          </w:tcPr>
          <w:p w14:paraId="76683625" w14:textId="77777777" w:rsidR="00EF5931" w:rsidRDefault="00B40C9C">
            <w:r w:rsidRPr="00B40C9C">
              <w:t>×</w:t>
            </w:r>
          </w:p>
        </w:tc>
      </w:tr>
      <w:tr w:rsidR="00B40C9C" w:rsidRPr="00B33622" w14:paraId="1AD8946F" w14:textId="77777777" w:rsidTr="006E5B07">
        <w:tc>
          <w:tcPr>
            <w:tcW w:w="351" w:type="pct"/>
          </w:tcPr>
          <w:p w14:paraId="60C4ACD3" w14:textId="77777777" w:rsidR="00EF5931" w:rsidRDefault="00B40C9C">
            <w:r>
              <w:t>M6.14</w:t>
            </w:r>
          </w:p>
        </w:tc>
        <w:tc>
          <w:tcPr>
            <w:tcW w:w="1656" w:type="pct"/>
          </w:tcPr>
          <w:p w14:paraId="74270DE4" w14:textId="77777777" w:rsidR="00EF5931" w:rsidRDefault="000D129F">
            <w:r>
              <w:fldChar w:fldCharType="begin"/>
            </w:r>
            <w:r w:rsidR="00B40C9C">
              <w:instrText xml:space="preserve"> REF m6_14 \h </w:instrText>
            </w:r>
            <w:r>
              <w:fldChar w:fldCharType="separate"/>
            </w:r>
            <w:r w:rsidR="00A770AD" w:rsidRPr="001A5032">
              <w:t>The</w:t>
            </w:r>
            <w:r w:rsidR="00A770AD" w:rsidRPr="00037A61">
              <w:t xml:space="preserve"> producer shall create </w:t>
            </w:r>
            <w:r w:rsidR="00A770AD">
              <w:t>exactly one</w:t>
            </w:r>
            <w:r w:rsidR="00A770AD" w:rsidRPr="00037A61">
              <w:t xml:space="preserve"> </w:t>
            </w:r>
            <w:r w:rsidR="00A770AD">
              <w:rPr>
                <w:rStyle w:val="Element"/>
              </w:rPr>
              <w:t>SignatureProperty</w:t>
            </w:r>
            <w:r w:rsidR="00A770AD" w:rsidRPr="00037A61">
              <w:t xml:space="preserve"> element </w:t>
            </w:r>
            <w:r w:rsidR="00A770AD">
              <w:t xml:space="preserve">with the </w:t>
            </w:r>
            <w:r w:rsidR="00A770AD" w:rsidRPr="00DC64B9">
              <w:rPr>
                <w:rStyle w:val="Attribute"/>
              </w:rPr>
              <w:t>Id</w:t>
            </w:r>
            <w:r w:rsidR="00A770AD">
              <w:t xml:space="preserve"> attribute value set to </w:t>
            </w:r>
            <w:r w:rsidR="00A770AD" w:rsidRPr="00DC64B9">
              <w:rPr>
                <w:rStyle w:val="Attributevalue"/>
              </w:rPr>
              <w:t>idSignatureTime</w:t>
            </w:r>
            <w:r w:rsidR="00A770AD">
              <w:t>.</w:t>
            </w:r>
            <w:r w:rsidR="00A770AD" w:rsidRPr="00037A61">
              <w:t xml:space="preserve"> </w:t>
            </w:r>
            <w:r w:rsidR="00A770AD">
              <w:t xml:space="preserve">The </w:t>
            </w:r>
            <w:r w:rsidR="00A770AD" w:rsidRPr="00FF7794">
              <w:rPr>
                <w:rStyle w:val="Attribute"/>
              </w:rPr>
              <w:t>Target</w:t>
            </w:r>
            <w:r w:rsidR="00A770AD">
              <w:t xml:space="preserve"> attribute value of this element shall be either empty or contain a fragment reference to the value of the </w:t>
            </w:r>
            <w:r w:rsidR="00A770AD" w:rsidRPr="00FF7794">
              <w:rPr>
                <w:rStyle w:val="Attribute"/>
              </w:rPr>
              <w:t>Id</w:t>
            </w:r>
            <w:r w:rsidR="00A770AD">
              <w:t xml:space="preserve"> attribute of the root </w:t>
            </w:r>
            <w:r w:rsidR="00A770AD" w:rsidRPr="00FF7794">
              <w:rPr>
                <w:rStyle w:val="Element"/>
              </w:rPr>
              <w:t>Signature</w:t>
            </w:r>
            <w:r w:rsidR="00A770AD">
              <w:t xml:space="preserve"> element. A </w:t>
            </w:r>
            <w:r w:rsidR="00A770AD" w:rsidRPr="00FF7794">
              <w:rPr>
                <w:rStyle w:val="Element"/>
              </w:rPr>
              <w:t>SignatureProperty</w:t>
            </w:r>
            <w:r w:rsidR="00A770AD">
              <w:t xml:space="preserve"> element shall contain exactly one </w:t>
            </w:r>
            <w:r w:rsidR="00A770AD">
              <w:rPr>
                <w:rStyle w:val="Element"/>
              </w:rPr>
              <w:t>SignatureTime</w:t>
            </w:r>
            <w:r w:rsidR="00A770AD" w:rsidRPr="00037A61">
              <w:t xml:space="preserve"> </w:t>
            </w:r>
            <w:r w:rsidR="00A770AD">
              <w:t xml:space="preserve">child </w:t>
            </w:r>
            <w:r w:rsidR="00A770AD" w:rsidRPr="00037A61">
              <w:t xml:space="preserve">element. The consumer shall consider a </w:t>
            </w:r>
            <w:r w:rsidR="00A770AD">
              <w:rPr>
                <w:rStyle w:val="Element"/>
              </w:rPr>
              <w:t>SignatureProperty</w:t>
            </w:r>
            <w:r w:rsidR="00A770AD" w:rsidRPr="00037A61">
              <w:t xml:space="preserve"> element that does not contain a </w:t>
            </w:r>
            <w:r w:rsidR="00A770AD">
              <w:rPr>
                <w:rStyle w:val="Element"/>
              </w:rPr>
              <w:t>SignatureTime</w:t>
            </w:r>
            <w:r w:rsidR="00A770AD" w:rsidRPr="00037A61">
              <w:t xml:space="preserve"> element </w:t>
            </w:r>
            <w:r w:rsidR="00A770AD">
              <w:t xml:space="preserve">or whose </w:t>
            </w:r>
            <w:r w:rsidR="00A770AD" w:rsidRPr="00FF7794">
              <w:rPr>
                <w:rStyle w:val="Attribute"/>
              </w:rPr>
              <w:t>Target</w:t>
            </w:r>
            <w:r w:rsidR="00A770AD">
              <w:t xml:space="preserve"> attribute value is not empty or does not contain a fragment reference the </w:t>
            </w:r>
            <w:r w:rsidR="00A770AD" w:rsidRPr="00FF7794">
              <w:rPr>
                <w:rStyle w:val="Attribute"/>
              </w:rPr>
              <w:t>Id</w:t>
            </w:r>
            <w:r w:rsidR="00A770AD">
              <w:t xml:space="preserve"> attribute of the ancestor </w:t>
            </w:r>
            <w:r w:rsidR="00A770AD" w:rsidRPr="00FF7794">
              <w:rPr>
                <w:rStyle w:val="Element"/>
              </w:rPr>
              <w:t>Signature</w:t>
            </w:r>
            <w:r w:rsidR="00A770AD">
              <w:t xml:space="preserve"> element</w:t>
            </w:r>
            <w:r w:rsidR="00A770AD" w:rsidRPr="00037A61">
              <w:t xml:space="preserve"> to be in error.</w:t>
            </w:r>
            <w:r>
              <w:fldChar w:fldCharType="end"/>
            </w:r>
          </w:p>
        </w:tc>
        <w:tc>
          <w:tcPr>
            <w:tcW w:w="584" w:type="pct"/>
          </w:tcPr>
          <w:p w14:paraId="194CCB9B"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322BC2D0" w14:textId="77777777" w:rsidR="00EF5931" w:rsidRDefault="00EF5931"/>
        </w:tc>
        <w:tc>
          <w:tcPr>
            <w:tcW w:w="524" w:type="pct"/>
          </w:tcPr>
          <w:p w14:paraId="53DD86AB" w14:textId="77777777" w:rsidR="00EF5931" w:rsidRDefault="00EF5931"/>
        </w:tc>
        <w:tc>
          <w:tcPr>
            <w:tcW w:w="530" w:type="pct"/>
          </w:tcPr>
          <w:p w14:paraId="7484378B" w14:textId="77777777" w:rsidR="00EF5931" w:rsidRDefault="00B40C9C">
            <w:r w:rsidRPr="00B40C9C">
              <w:t>×</w:t>
            </w:r>
          </w:p>
        </w:tc>
        <w:tc>
          <w:tcPr>
            <w:tcW w:w="616" w:type="pct"/>
          </w:tcPr>
          <w:p w14:paraId="0F53BF24" w14:textId="77777777" w:rsidR="00EF5931" w:rsidRDefault="00B40C9C">
            <w:r w:rsidRPr="00B40C9C">
              <w:t>×</w:t>
            </w:r>
          </w:p>
        </w:tc>
      </w:tr>
      <w:tr w:rsidR="00B40C9C" w:rsidRPr="00B33622" w14:paraId="2A2A93E4" w14:textId="77777777" w:rsidTr="006E5B07">
        <w:tc>
          <w:tcPr>
            <w:tcW w:w="351" w:type="pct"/>
          </w:tcPr>
          <w:p w14:paraId="01C31D53" w14:textId="77777777" w:rsidR="00EF5931" w:rsidRDefault="00B40C9C">
            <w:r>
              <w:t>M6.15</w:t>
            </w:r>
          </w:p>
        </w:tc>
        <w:tc>
          <w:tcPr>
            <w:tcW w:w="1656" w:type="pct"/>
          </w:tcPr>
          <w:p w14:paraId="3548B911" w14:textId="77777777" w:rsidR="00EF5931" w:rsidRPr="00CA07A3" w:rsidRDefault="006155A2" w:rsidP="009D3537">
            <w:r>
              <w:fldChar w:fldCharType="begin"/>
            </w:r>
            <w:r>
              <w:instrText xml:space="preserve"> REF  m6_15 \h  \* MERGEFORMAT </w:instrText>
            </w:r>
            <w:r>
              <w:fldChar w:fldCharType="separate"/>
            </w:r>
            <w:r w:rsidR="00A770AD">
              <w:t xml:space="preserve">The producer shall create a </w:t>
            </w:r>
            <w:r w:rsidR="00A770AD" w:rsidRPr="00A770AD">
              <w:t>Signature</w:t>
            </w:r>
            <w:r w:rsidR="00A770AD">
              <w:t xml:space="preserve"> element that contains </w:t>
            </w:r>
            <w:r w:rsidR="00A770AD" w:rsidRPr="0044461D">
              <w:t xml:space="preserve">exactly </w:t>
            </w:r>
            <w:r w:rsidR="00A770AD">
              <w:t xml:space="preserve">one local-data, package-specific </w:t>
            </w:r>
            <w:r w:rsidR="00A770AD" w:rsidRPr="00A770AD">
              <w:t>Object</w:t>
            </w:r>
            <w:r w:rsidR="00A770AD">
              <w:t xml:space="preserve"> element and zero or more application</w:t>
            </w:r>
            <w:r w:rsidR="00A770AD">
              <w:noBreakHyphen/>
              <w:t xml:space="preserve">defined </w:t>
            </w:r>
            <w:r w:rsidR="00A770AD" w:rsidRPr="00A770AD">
              <w:t>Object</w:t>
            </w:r>
            <w:r w:rsidR="00A770AD">
              <w:t xml:space="preserve"> elements. If a </w:t>
            </w:r>
            <w:r w:rsidR="00A770AD" w:rsidRPr="00A770AD">
              <w:t>Signature</w:t>
            </w:r>
            <w:r w:rsidR="00A770AD">
              <w:t xml:space="preserve"> element violates this constraint, a consumer shall consider this an error.</w:t>
            </w:r>
            <w:r>
              <w:fldChar w:fldCharType="end"/>
            </w:r>
          </w:p>
        </w:tc>
        <w:tc>
          <w:tcPr>
            <w:tcW w:w="584" w:type="pct"/>
          </w:tcPr>
          <w:p w14:paraId="41F098B2" w14:textId="77777777" w:rsidR="00EF5931" w:rsidRDefault="000D129F">
            <w:r w:rsidRPr="00B40C9C">
              <w:fldChar w:fldCharType="begin"/>
            </w:r>
            <w:r w:rsidR="00B40C9C" w:rsidRPr="00B40C9C">
              <w:instrText xml:space="preserve"> REF _Ref129246587 \r \h </w:instrText>
            </w:r>
            <w:r w:rsidRPr="00B40C9C">
              <w:fldChar w:fldCharType="separate"/>
            </w:r>
            <w:r w:rsidR="00A770AD">
              <w:t>12.3.5.3</w:t>
            </w:r>
            <w:r w:rsidRPr="00B40C9C">
              <w:fldChar w:fldCharType="end"/>
            </w:r>
          </w:p>
        </w:tc>
        <w:tc>
          <w:tcPr>
            <w:tcW w:w="739" w:type="pct"/>
          </w:tcPr>
          <w:p w14:paraId="461EB523" w14:textId="77777777" w:rsidR="00EF5931" w:rsidRDefault="00EF5931"/>
        </w:tc>
        <w:tc>
          <w:tcPr>
            <w:tcW w:w="524" w:type="pct"/>
          </w:tcPr>
          <w:p w14:paraId="2317DCB4" w14:textId="77777777" w:rsidR="00EF5931" w:rsidRDefault="00EF5931"/>
        </w:tc>
        <w:tc>
          <w:tcPr>
            <w:tcW w:w="530" w:type="pct"/>
          </w:tcPr>
          <w:p w14:paraId="657AA8D3" w14:textId="77777777" w:rsidR="00EF5931" w:rsidRDefault="00B40C9C">
            <w:r w:rsidRPr="00B40C9C">
              <w:t>×</w:t>
            </w:r>
          </w:p>
        </w:tc>
        <w:tc>
          <w:tcPr>
            <w:tcW w:w="616" w:type="pct"/>
          </w:tcPr>
          <w:p w14:paraId="2DAB92C6" w14:textId="77777777" w:rsidR="00EF5931" w:rsidRDefault="00B40C9C">
            <w:r w:rsidRPr="00B40C9C">
              <w:t>×</w:t>
            </w:r>
          </w:p>
        </w:tc>
      </w:tr>
      <w:tr w:rsidR="00B40C9C" w:rsidRPr="00B33622" w14:paraId="5CD91009" w14:textId="77777777" w:rsidTr="006E5B07">
        <w:tc>
          <w:tcPr>
            <w:tcW w:w="351" w:type="pct"/>
          </w:tcPr>
          <w:p w14:paraId="3E786320" w14:textId="77777777" w:rsidR="00EF5931" w:rsidRDefault="00B40C9C">
            <w:r>
              <w:lastRenderedPageBreak/>
              <w:t>M6.16</w:t>
            </w:r>
          </w:p>
        </w:tc>
        <w:tc>
          <w:tcPr>
            <w:tcW w:w="1656" w:type="pct"/>
          </w:tcPr>
          <w:p w14:paraId="2B7F9F8A" w14:textId="77777777" w:rsidR="00EF5931" w:rsidRDefault="006155A2">
            <w:r>
              <w:fldChar w:fldCharType="begin"/>
            </w:r>
            <w:r>
              <w:instrText xml:space="preserve"> REF  m6_16 \h  \* MERGEFORMAT </w:instrText>
            </w:r>
            <w:r>
              <w:fldChar w:fldCharType="separate"/>
            </w:r>
            <w:r w:rsidR="00A770AD" w:rsidRPr="00116CEA">
              <w:t xml:space="preserve">The producer shall create a </w:t>
            </w:r>
            <w:r w:rsidR="00A770AD" w:rsidRPr="00116CEA">
              <w:rPr>
                <w:rStyle w:val="Element"/>
              </w:rPr>
              <w:t>SignedInfo</w:t>
            </w:r>
            <w:r w:rsidR="00A770AD" w:rsidRPr="00116CEA">
              <w:t xml:space="preserve"> element that contains exactly one reference to the </w:t>
            </w:r>
            <w:r w:rsidR="00A770AD" w:rsidRPr="00A770AD">
              <w:rPr>
                <w:rStyle w:val="Element"/>
              </w:rPr>
              <w:t>package-specific</w:t>
            </w:r>
            <w:r w:rsidR="00A770AD" w:rsidRPr="00116CEA">
              <w:t xml:space="preserve"> </w:t>
            </w:r>
            <w:r w:rsidR="00A770AD" w:rsidRPr="00A770AD">
              <w:t>Object</w:t>
            </w:r>
            <w:r w:rsidR="00A770AD" w:rsidRPr="00116CEA">
              <w:t xml:space="preserve"> element. The consumer shall consider it an error if </w:t>
            </w:r>
            <w:r w:rsidR="00A770AD" w:rsidRPr="00A770AD">
              <w:rPr>
                <w:rStyle w:val="Element"/>
              </w:rPr>
              <w:t>a</w:t>
            </w:r>
            <w:r w:rsidR="00A770AD" w:rsidRPr="00116CEA">
              <w:t xml:space="preserve"> </w:t>
            </w:r>
            <w:r w:rsidR="00A770AD" w:rsidRPr="00A770AD">
              <w:t>SignedInfo</w:t>
            </w:r>
            <w:r w:rsidR="00A770AD" w:rsidRPr="00116CEA">
              <w:t xml:space="preserve"> element does not contain a reference to the </w:t>
            </w:r>
            <w:r w:rsidR="00A770AD" w:rsidRPr="00A770AD">
              <w:rPr>
                <w:rStyle w:val="Element"/>
              </w:rPr>
              <w:t>package-specific</w:t>
            </w:r>
            <w:r w:rsidR="00A770AD" w:rsidRPr="00116CEA">
              <w:t xml:space="preserve"> </w:t>
            </w:r>
            <w:r w:rsidR="00A770AD" w:rsidRPr="00A770AD">
              <w:t>Object</w:t>
            </w:r>
            <w:r w:rsidR="00A770AD" w:rsidRPr="00116CEA">
              <w:t xml:space="preserve"> element.</w:t>
            </w:r>
            <w:r>
              <w:fldChar w:fldCharType="end"/>
            </w:r>
          </w:p>
        </w:tc>
        <w:tc>
          <w:tcPr>
            <w:tcW w:w="584" w:type="pct"/>
          </w:tcPr>
          <w:p w14:paraId="5A182D99" w14:textId="77777777" w:rsidR="00EF5931" w:rsidRDefault="000D129F">
            <w:r w:rsidRPr="00B40C9C">
              <w:fldChar w:fldCharType="begin"/>
            </w:r>
            <w:r w:rsidR="00B40C9C" w:rsidRPr="00B40C9C">
              <w:instrText xml:space="preserve"> REF _Ref129246583 \r \h </w:instrText>
            </w:r>
            <w:r w:rsidRPr="00B40C9C">
              <w:fldChar w:fldCharType="separate"/>
            </w:r>
            <w:r w:rsidR="00A770AD">
              <w:t>12.3.5.4</w:t>
            </w:r>
            <w:r w:rsidRPr="00B40C9C">
              <w:fldChar w:fldCharType="end"/>
            </w:r>
          </w:p>
        </w:tc>
        <w:tc>
          <w:tcPr>
            <w:tcW w:w="739" w:type="pct"/>
          </w:tcPr>
          <w:p w14:paraId="6C9A36D2" w14:textId="77777777" w:rsidR="00EF5931" w:rsidRDefault="00EF5931"/>
        </w:tc>
        <w:tc>
          <w:tcPr>
            <w:tcW w:w="524" w:type="pct"/>
          </w:tcPr>
          <w:p w14:paraId="73361A3C" w14:textId="77777777" w:rsidR="00EF5931" w:rsidRDefault="00EF5931"/>
        </w:tc>
        <w:tc>
          <w:tcPr>
            <w:tcW w:w="530" w:type="pct"/>
          </w:tcPr>
          <w:p w14:paraId="7D996B0D" w14:textId="77777777" w:rsidR="00EF5931" w:rsidRDefault="00B40C9C">
            <w:r w:rsidRPr="00B40C9C">
              <w:t>×</w:t>
            </w:r>
          </w:p>
        </w:tc>
        <w:tc>
          <w:tcPr>
            <w:tcW w:w="616" w:type="pct"/>
          </w:tcPr>
          <w:p w14:paraId="01ACCA49" w14:textId="77777777" w:rsidR="00EF5931" w:rsidRDefault="00B40C9C">
            <w:r w:rsidRPr="00B40C9C">
              <w:t>×</w:t>
            </w:r>
          </w:p>
        </w:tc>
      </w:tr>
      <w:tr w:rsidR="00B40C9C" w:rsidRPr="00B33622" w14:paraId="40C06A1F" w14:textId="77777777" w:rsidTr="006E5B07">
        <w:tc>
          <w:tcPr>
            <w:tcW w:w="351" w:type="pct"/>
          </w:tcPr>
          <w:p w14:paraId="0E4907FC" w14:textId="77777777" w:rsidR="00EF5931" w:rsidRDefault="00B40C9C">
            <w:r>
              <w:t>M6.17</w:t>
            </w:r>
          </w:p>
        </w:tc>
        <w:tc>
          <w:tcPr>
            <w:tcW w:w="1656" w:type="pct"/>
          </w:tcPr>
          <w:p w14:paraId="22C40971" w14:textId="77777777" w:rsidR="00EF5931" w:rsidRDefault="006155A2">
            <w:r>
              <w:fldChar w:fldCharType="begin"/>
            </w:r>
            <w:r>
              <w:instrText xml:space="preserve"> REF  m6_17 \h  \* MERGEFORMAT </w:instrText>
            </w:r>
            <w:r>
              <w:fldChar w:fldCharType="separate"/>
            </w:r>
            <w:r w:rsidR="00A770AD" w:rsidRPr="00EB0B0B">
              <w:t>Package producers and consumers shall support RSA-SHA1 algorithms to produce or validate signatures.</w:t>
            </w:r>
            <w:r>
              <w:fldChar w:fldCharType="end"/>
            </w:r>
          </w:p>
        </w:tc>
        <w:tc>
          <w:tcPr>
            <w:tcW w:w="584" w:type="pct"/>
          </w:tcPr>
          <w:p w14:paraId="55AB050C" w14:textId="77777777" w:rsidR="00EF5931" w:rsidRDefault="000D129F">
            <w:r w:rsidRPr="00B40C9C">
              <w:fldChar w:fldCharType="begin"/>
            </w:r>
            <w:r w:rsidR="00B40C9C" w:rsidRPr="00B40C9C">
              <w:instrText xml:space="preserve"> REF _Ref129246578 \r \h </w:instrText>
            </w:r>
            <w:r w:rsidRPr="00B40C9C">
              <w:fldChar w:fldCharType="separate"/>
            </w:r>
            <w:r w:rsidR="00A770AD">
              <w:t>12.3.5.6</w:t>
            </w:r>
            <w:r w:rsidRPr="00B40C9C">
              <w:fldChar w:fldCharType="end"/>
            </w:r>
          </w:p>
        </w:tc>
        <w:tc>
          <w:tcPr>
            <w:tcW w:w="739" w:type="pct"/>
          </w:tcPr>
          <w:p w14:paraId="1CED84C3" w14:textId="77777777" w:rsidR="00EF5931" w:rsidRDefault="00EF5931"/>
        </w:tc>
        <w:tc>
          <w:tcPr>
            <w:tcW w:w="524" w:type="pct"/>
          </w:tcPr>
          <w:p w14:paraId="5F0AF9CA" w14:textId="77777777" w:rsidR="00EF5931" w:rsidRDefault="00EF5931"/>
        </w:tc>
        <w:tc>
          <w:tcPr>
            <w:tcW w:w="530" w:type="pct"/>
          </w:tcPr>
          <w:p w14:paraId="431DA921" w14:textId="77777777" w:rsidR="00EF5931" w:rsidRDefault="00B40C9C">
            <w:r w:rsidRPr="00B40C9C">
              <w:t>×</w:t>
            </w:r>
          </w:p>
        </w:tc>
        <w:tc>
          <w:tcPr>
            <w:tcW w:w="616" w:type="pct"/>
          </w:tcPr>
          <w:p w14:paraId="63EE1C4C" w14:textId="77777777" w:rsidR="00EF5931" w:rsidRDefault="00B40C9C">
            <w:r w:rsidRPr="00B40C9C">
              <w:t>×</w:t>
            </w:r>
          </w:p>
        </w:tc>
      </w:tr>
      <w:tr w:rsidR="00B40C9C" w:rsidRPr="00B33622" w14:paraId="714531ED" w14:textId="77777777" w:rsidTr="006E5B07">
        <w:tc>
          <w:tcPr>
            <w:tcW w:w="351" w:type="pct"/>
          </w:tcPr>
          <w:p w14:paraId="30B41149" w14:textId="77777777" w:rsidR="00EF5931" w:rsidRDefault="00B40C9C">
            <w:r>
              <w:t>M6.18</w:t>
            </w:r>
          </w:p>
        </w:tc>
        <w:tc>
          <w:tcPr>
            <w:tcW w:w="1656" w:type="pct"/>
          </w:tcPr>
          <w:p w14:paraId="0707F830" w14:textId="77777777" w:rsidR="00EF5931" w:rsidRDefault="006155A2">
            <w:r>
              <w:fldChar w:fldCharType="begin"/>
            </w:r>
            <w:r>
              <w:instrText xml:space="preserve"> REF m6_18 \h  \* MERGEFORMAT </w:instrText>
            </w:r>
            <w:r>
              <w:fldChar w:fldCharType="separate"/>
            </w:r>
            <w:r w:rsidR="00A770AD">
              <w:t xml:space="preserve">The producer shall create a </w:t>
            </w:r>
            <w:r w:rsidR="00A770AD">
              <w:rPr>
                <w:rStyle w:val="Element"/>
              </w:rPr>
              <w:t>Reference</w:t>
            </w:r>
            <w:r w:rsidR="00A770AD" w:rsidRPr="00A770AD">
              <w:rPr>
                <w:rStyle w:val="Element"/>
              </w:rPr>
              <w:t xml:space="preserve"> </w:t>
            </w:r>
            <w:r w:rsidR="00A770AD">
              <w:t xml:space="preserve">element within a </w:t>
            </w:r>
            <w:r w:rsidR="00A770AD">
              <w:rPr>
                <w:rStyle w:val="Element"/>
              </w:rPr>
              <w:t>Manifest</w:t>
            </w:r>
            <w:r w:rsidR="00A770AD">
              <w:t xml:space="preserve"> element with a </w:t>
            </w:r>
            <w:r w:rsidR="00A770AD" w:rsidRPr="00772036">
              <w:rPr>
                <w:rStyle w:val="Attribute"/>
              </w:rPr>
              <w:t>URI</w:t>
            </w:r>
            <w:r w:rsidR="00A770AD">
              <w:t xml:space="preserve"> attribute and that attribute shall contain a part name, without a fragment identifier. The consumer shall consider a </w:t>
            </w:r>
            <w:r w:rsidR="00A770AD">
              <w:rPr>
                <w:rStyle w:val="Element"/>
              </w:rPr>
              <w:t>Reference</w:t>
            </w:r>
            <w:r w:rsidR="00A770AD">
              <w:t xml:space="preserve"> element with a </w:t>
            </w:r>
            <w:r w:rsidR="00A770AD" w:rsidRPr="00A770AD">
              <w:rPr>
                <w:rStyle w:val="Attribute"/>
              </w:rPr>
              <w:t>URI</w:t>
            </w:r>
            <w:r w:rsidR="00A770AD">
              <w:t xml:space="preserve"> attribute that does not contain a part name to be an error. </w:t>
            </w:r>
            <w:r>
              <w:fldChar w:fldCharType="end"/>
            </w:r>
          </w:p>
        </w:tc>
        <w:tc>
          <w:tcPr>
            <w:tcW w:w="584" w:type="pct"/>
          </w:tcPr>
          <w:p w14:paraId="57C8F4AC" w14:textId="77777777" w:rsidR="00EF5931" w:rsidRDefault="000D129F" w:rsidP="002F7219">
            <w:r w:rsidRPr="00B40C9C">
              <w:fldChar w:fldCharType="begin"/>
            </w:r>
            <w:r w:rsidR="00B40C9C" w:rsidRPr="00B40C9C">
              <w:instrText xml:space="preserve"> REF _Ref140741965 \r \h </w:instrText>
            </w:r>
            <w:r w:rsidRPr="00B40C9C">
              <w:fldChar w:fldCharType="separate"/>
            </w:r>
            <w:r w:rsidR="00A770AD">
              <w:t>12.3.5.7</w:t>
            </w:r>
            <w:r w:rsidRPr="00B40C9C">
              <w:fldChar w:fldCharType="end"/>
            </w:r>
          </w:p>
        </w:tc>
        <w:tc>
          <w:tcPr>
            <w:tcW w:w="739" w:type="pct"/>
          </w:tcPr>
          <w:p w14:paraId="535F3CE8" w14:textId="77777777" w:rsidR="00EF5931" w:rsidRDefault="00EF5931"/>
        </w:tc>
        <w:tc>
          <w:tcPr>
            <w:tcW w:w="524" w:type="pct"/>
          </w:tcPr>
          <w:p w14:paraId="07B062A2" w14:textId="77777777" w:rsidR="00EF5931" w:rsidRDefault="00EF5931"/>
        </w:tc>
        <w:tc>
          <w:tcPr>
            <w:tcW w:w="530" w:type="pct"/>
          </w:tcPr>
          <w:p w14:paraId="14C485DE" w14:textId="77777777" w:rsidR="00EF5931" w:rsidRDefault="00B40C9C">
            <w:r w:rsidRPr="00B40C9C">
              <w:t>×</w:t>
            </w:r>
          </w:p>
        </w:tc>
        <w:tc>
          <w:tcPr>
            <w:tcW w:w="616" w:type="pct"/>
          </w:tcPr>
          <w:p w14:paraId="52506526" w14:textId="77777777" w:rsidR="00EF5931" w:rsidRDefault="00B40C9C">
            <w:r w:rsidRPr="00B40C9C">
              <w:t>×</w:t>
            </w:r>
          </w:p>
        </w:tc>
      </w:tr>
      <w:tr w:rsidR="00B40C9C" w:rsidRPr="00B33622" w14:paraId="493E5507" w14:textId="77777777" w:rsidTr="006E5B07">
        <w:tc>
          <w:tcPr>
            <w:tcW w:w="351" w:type="pct"/>
          </w:tcPr>
          <w:p w14:paraId="06994A1C" w14:textId="77777777" w:rsidR="00EF5931" w:rsidRDefault="00B40C9C">
            <w:r>
              <w:t>M6.19</w:t>
            </w:r>
          </w:p>
        </w:tc>
        <w:tc>
          <w:tcPr>
            <w:tcW w:w="1656" w:type="pct"/>
          </w:tcPr>
          <w:p w14:paraId="1B464089" w14:textId="77777777" w:rsidR="00A770AD" w:rsidRDefault="000D129F">
            <w:r>
              <w:fldChar w:fldCharType="begin"/>
            </w:r>
            <w:r w:rsidR="00B40C9C">
              <w:instrText xml:space="preserve"> REF m6_19a \h </w:instrText>
            </w:r>
            <w:r>
              <w:fldChar w:fldCharType="separate"/>
            </w:r>
            <w:r w:rsidR="00A770AD">
              <w:t>The following transforms shall be supported by producers and consumers of packages with digital signatures</w:t>
            </w:r>
            <w:r>
              <w:fldChar w:fldCharType="end"/>
            </w:r>
            <w:r>
              <w:fldChar w:fldCharType="begin"/>
            </w:r>
            <w:r w:rsidR="00B40C9C">
              <w:instrText xml:space="preserve"> REF m6_19b \h </w:instrText>
            </w:r>
            <w:r>
              <w:fldChar w:fldCharType="separate"/>
            </w:r>
            <w:r w:rsidR="00A770AD">
              <w:t xml:space="preserve">: </w:t>
            </w:r>
          </w:p>
          <w:p w14:paraId="7126976A" w14:textId="77777777" w:rsidR="00A770AD" w:rsidRDefault="00A770AD">
            <w:pPr>
              <w:pStyle w:val="a0"/>
            </w:pPr>
            <w:r>
              <w:t>XML Canonicalization (c14n)</w:t>
            </w:r>
          </w:p>
          <w:p w14:paraId="708BC0EE" w14:textId="77777777" w:rsidR="00A770AD" w:rsidRDefault="00A770AD">
            <w:pPr>
              <w:pStyle w:val="a0"/>
            </w:pPr>
            <w:r>
              <w:t>XML Canonicalization with Comments (c14n with comments)</w:t>
            </w:r>
          </w:p>
          <w:p w14:paraId="3C755B61" w14:textId="77777777" w:rsidR="00A770AD" w:rsidRDefault="00A770AD">
            <w:pPr>
              <w:pStyle w:val="a0"/>
            </w:pPr>
            <w:r>
              <w:t>Relationships transform (package-specific)</w:t>
            </w:r>
          </w:p>
          <w:p w14:paraId="409E85A4" w14:textId="77777777" w:rsidR="00EF5931" w:rsidRDefault="00A770AD">
            <w:r>
              <w:t xml:space="preserve">Consumers validating signed packages shall fail the validation if other transforms are encountered. Relationships transforms shall only be supported by producers and consumers when the </w:t>
            </w:r>
            <w:r w:rsidRPr="006D0CFB">
              <w:rPr>
                <w:rStyle w:val="Element"/>
              </w:rPr>
              <w:t>Transform</w:t>
            </w:r>
            <w:r>
              <w:t xml:space="preserve"> element is a descendant element of a </w:t>
            </w:r>
            <w:r w:rsidRPr="006D0CFB">
              <w:rPr>
                <w:rStyle w:val="Element"/>
              </w:rPr>
              <w:t>Manifest</w:t>
            </w:r>
            <w:r>
              <w:t xml:space="preserve"> element </w:t>
            </w:r>
            <w:r w:rsidR="000D129F">
              <w:fldChar w:fldCharType="end"/>
            </w:r>
          </w:p>
        </w:tc>
        <w:tc>
          <w:tcPr>
            <w:tcW w:w="584" w:type="pct"/>
          </w:tcPr>
          <w:p w14:paraId="1C79BCD9" w14:textId="77777777" w:rsidR="00EF5931" w:rsidRDefault="000D129F">
            <w:r w:rsidRPr="00B40C9C">
              <w:fldChar w:fldCharType="begin"/>
            </w:r>
            <w:r w:rsidR="00B40C9C" w:rsidRPr="00B40C9C">
              <w:instrText xml:space="preserve"> REF _Ref140742276 \r \h </w:instrText>
            </w:r>
            <w:r w:rsidRPr="00B40C9C">
              <w:fldChar w:fldCharType="separate"/>
            </w:r>
            <w:r w:rsidR="00A770AD">
              <w:t>12.3.5.8</w:t>
            </w:r>
            <w:r w:rsidRPr="00B40C9C">
              <w:fldChar w:fldCharType="end"/>
            </w:r>
          </w:p>
        </w:tc>
        <w:tc>
          <w:tcPr>
            <w:tcW w:w="739" w:type="pct"/>
          </w:tcPr>
          <w:p w14:paraId="054E8343" w14:textId="77777777" w:rsidR="00EF5931" w:rsidRDefault="00EF5931"/>
        </w:tc>
        <w:tc>
          <w:tcPr>
            <w:tcW w:w="524" w:type="pct"/>
          </w:tcPr>
          <w:p w14:paraId="300E5E2F" w14:textId="77777777" w:rsidR="00EF5931" w:rsidRDefault="00EF5931"/>
        </w:tc>
        <w:tc>
          <w:tcPr>
            <w:tcW w:w="530" w:type="pct"/>
          </w:tcPr>
          <w:p w14:paraId="323FF76F" w14:textId="77777777" w:rsidR="00EF5931" w:rsidRDefault="00B40C9C">
            <w:r w:rsidRPr="00B40C9C">
              <w:t>×</w:t>
            </w:r>
          </w:p>
        </w:tc>
        <w:tc>
          <w:tcPr>
            <w:tcW w:w="616" w:type="pct"/>
          </w:tcPr>
          <w:p w14:paraId="5B04264E" w14:textId="77777777" w:rsidR="00EF5931" w:rsidRDefault="00B40C9C">
            <w:r w:rsidRPr="00B40C9C">
              <w:t>×</w:t>
            </w:r>
          </w:p>
        </w:tc>
      </w:tr>
      <w:tr w:rsidR="00B40C9C" w:rsidRPr="00B33622" w14:paraId="0314977F" w14:textId="77777777" w:rsidTr="006E5B07">
        <w:tc>
          <w:tcPr>
            <w:tcW w:w="351" w:type="pct"/>
          </w:tcPr>
          <w:p w14:paraId="7750CD73" w14:textId="77777777" w:rsidR="00EF5931" w:rsidRDefault="00B40C9C">
            <w:r>
              <w:lastRenderedPageBreak/>
              <w:t>M6.20</w:t>
            </w:r>
          </w:p>
        </w:tc>
        <w:tc>
          <w:tcPr>
            <w:tcW w:w="1656" w:type="pct"/>
          </w:tcPr>
          <w:p w14:paraId="71E6A1CC" w14:textId="77777777" w:rsidR="00EF5931" w:rsidRDefault="000D129F" w:rsidP="009D3537">
            <w:r>
              <w:fldChar w:fldCharType="begin"/>
            </w:r>
            <w:r w:rsidR="00B40C9C">
              <w:instrText xml:space="preserve"> REF m6_20 \h </w:instrText>
            </w:r>
            <w:r>
              <w:fldChar w:fldCharType="separate"/>
            </w:r>
            <w:r w:rsidR="00A770AD">
              <w:t xml:space="preserve">Producers shall create application-defined </w:t>
            </w:r>
            <w:r w:rsidR="00A770AD">
              <w:rPr>
                <w:rStyle w:val="Element"/>
              </w:rPr>
              <w:t>Object</w:t>
            </w:r>
            <w:r w:rsidR="00A770AD">
              <w:t xml:space="preserve"> elements that contain XML-compliant data; consumers shall treat data that is not XML-compliant as an error.</w:t>
            </w:r>
            <w:r>
              <w:fldChar w:fldCharType="end"/>
            </w:r>
          </w:p>
        </w:tc>
        <w:tc>
          <w:tcPr>
            <w:tcW w:w="584" w:type="pct"/>
          </w:tcPr>
          <w:p w14:paraId="37D9F40A" w14:textId="77777777" w:rsidR="00EF5931" w:rsidRDefault="006155A2">
            <w:r>
              <w:fldChar w:fldCharType="begin"/>
            </w:r>
            <w:r>
              <w:instrText xml:space="preserve"> REF _Ref129246292 \r \h  \* MERGEFORMAT </w:instrText>
            </w:r>
            <w:r>
              <w:fldChar w:fldCharType="separate"/>
            </w:r>
            <w:r w:rsidR="00A770AD">
              <w:t>12.3.5.15</w:t>
            </w:r>
            <w:r>
              <w:fldChar w:fldCharType="end"/>
            </w:r>
          </w:p>
        </w:tc>
        <w:tc>
          <w:tcPr>
            <w:tcW w:w="739" w:type="pct"/>
          </w:tcPr>
          <w:p w14:paraId="3F73F0E2" w14:textId="77777777" w:rsidR="00EF5931" w:rsidRDefault="00EF5931"/>
        </w:tc>
        <w:tc>
          <w:tcPr>
            <w:tcW w:w="524" w:type="pct"/>
          </w:tcPr>
          <w:p w14:paraId="5DECF25B" w14:textId="77777777" w:rsidR="00EF5931" w:rsidRDefault="00EF5931"/>
        </w:tc>
        <w:tc>
          <w:tcPr>
            <w:tcW w:w="530" w:type="pct"/>
          </w:tcPr>
          <w:p w14:paraId="661A683F" w14:textId="77777777" w:rsidR="00EF5931" w:rsidRDefault="00B40C9C">
            <w:r w:rsidRPr="00B40C9C">
              <w:t>×</w:t>
            </w:r>
          </w:p>
        </w:tc>
        <w:tc>
          <w:tcPr>
            <w:tcW w:w="616" w:type="pct"/>
          </w:tcPr>
          <w:p w14:paraId="1E1E14E7" w14:textId="77777777" w:rsidR="00EF5931" w:rsidRDefault="00B40C9C">
            <w:r w:rsidRPr="00B40C9C">
              <w:t>×</w:t>
            </w:r>
          </w:p>
        </w:tc>
      </w:tr>
      <w:tr w:rsidR="00B40C9C" w:rsidRPr="00B33622" w14:paraId="6CBB0E19" w14:textId="77777777" w:rsidTr="006E5B07">
        <w:tc>
          <w:tcPr>
            <w:tcW w:w="351" w:type="pct"/>
          </w:tcPr>
          <w:p w14:paraId="480491BE" w14:textId="77777777" w:rsidR="00EF5931" w:rsidRDefault="00B40C9C">
            <w:r>
              <w:t>M6.21</w:t>
            </w:r>
          </w:p>
        </w:tc>
        <w:tc>
          <w:tcPr>
            <w:tcW w:w="1656" w:type="pct"/>
          </w:tcPr>
          <w:p w14:paraId="7257FF1D" w14:textId="77777777" w:rsidR="00EF5931" w:rsidRDefault="000D129F">
            <w:r>
              <w:fldChar w:fldCharType="begin"/>
            </w:r>
            <w:r w:rsidR="0097067F">
              <w:instrText xml:space="preserve"> REF m6_21 \h </w:instrText>
            </w:r>
            <w:r>
              <w:fldChar w:fldCharType="separate"/>
            </w:r>
            <w:r w:rsidR="00A770AD">
              <w:t xml:space="preserve">Producers and consumers shall use the certificate embedded in the Digital Signature XML Signature part when it is specified. </w:t>
            </w:r>
            <w:r>
              <w:fldChar w:fldCharType="end"/>
            </w:r>
            <w:r w:rsidR="006155A2">
              <w:fldChar w:fldCharType="begin"/>
            </w:r>
            <w:r w:rsidR="006155A2">
              <w:instrText xml:space="preserve"> REF  m6_21 \h  \* MERGEFORMAT </w:instrText>
            </w:r>
            <w:r w:rsidR="006155A2">
              <w:fldChar w:fldCharType="separate"/>
            </w:r>
            <w:r w:rsidR="00A770AD">
              <w:t xml:space="preserve">Producers and consumers shall use the certificate embedded in the Digital Signature XML Signature part when it is specified. </w:t>
            </w:r>
            <w:r w:rsidR="006155A2">
              <w:fldChar w:fldCharType="end"/>
            </w:r>
          </w:p>
        </w:tc>
        <w:tc>
          <w:tcPr>
            <w:tcW w:w="584" w:type="pct"/>
          </w:tcPr>
          <w:p w14:paraId="34E2EB41" w14:textId="77777777" w:rsidR="00EF5931" w:rsidRDefault="006155A2">
            <w:r>
              <w:fldChar w:fldCharType="begin"/>
            </w:r>
            <w:r>
              <w:instrText xml:space="preserve"> REF _Ref129246284 \r \h  \* MERGEFORMAT </w:instrText>
            </w:r>
            <w:r>
              <w:fldChar w:fldCharType="separate"/>
            </w:r>
            <w:r w:rsidR="00A770AD">
              <w:t>12.3.5.16</w:t>
            </w:r>
            <w:r>
              <w:fldChar w:fldCharType="end"/>
            </w:r>
          </w:p>
        </w:tc>
        <w:tc>
          <w:tcPr>
            <w:tcW w:w="739" w:type="pct"/>
          </w:tcPr>
          <w:p w14:paraId="0067EFDD" w14:textId="77777777" w:rsidR="00EF5931" w:rsidRDefault="00EF5931"/>
        </w:tc>
        <w:tc>
          <w:tcPr>
            <w:tcW w:w="524" w:type="pct"/>
          </w:tcPr>
          <w:p w14:paraId="2E699D32" w14:textId="77777777" w:rsidR="00EF5931" w:rsidRDefault="00EF5931"/>
        </w:tc>
        <w:tc>
          <w:tcPr>
            <w:tcW w:w="530" w:type="pct"/>
          </w:tcPr>
          <w:p w14:paraId="24C04B94" w14:textId="77777777" w:rsidR="00EF5931" w:rsidRDefault="00B40C9C">
            <w:r w:rsidRPr="00B40C9C">
              <w:t>×</w:t>
            </w:r>
          </w:p>
        </w:tc>
        <w:tc>
          <w:tcPr>
            <w:tcW w:w="616" w:type="pct"/>
          </w:tcPr>
          <w:p w14:paraId="0020286A" w14:textId="77777777" w:rsidR="00EF5931" w:rsidRDefault="00B40C9C">
            <w:r w:rsidRPr="00B40C9C">
              <w:t>×</w:t>
            </w:r>
          </w:p>
        </w:tc>
      </w:tr>
      <w:tr w:rsidR="00B40C9C" w:rsidRPr="00B33622" w14:paraId="478F60A1" w14:textId="77777777" w:rsidTr="006E5B07">
        <w:tc>
          <w:tcPr>
            <w:tcW w:w="351" w:type="pct"/>
          </w:tcPr>
          <w:p w14:paraId="5F18B9A3" w14:textId="77777777" w:rsidR="00EF5931" w:rsidRDefault="00B40C9C">
            <w:r>
              <w:t>M6.22</w:t>
            </w:r>
          </w:p>
        </w:tc>
        <w:tc>
          <w:tcPr>
            <w:tcW w:w="1656" w:type="pct"/>
          </w:tcPr>
          <w:p w14:paraId="5296814C" w14:textId="77777777" w:rsidR="00EF5931" w:rsidRDefault="006155A2">
            <w:r>
              <w:fldChar w:fldCharType="begin"/>
            </w:r>
            <w:r>
              <w:instrText xml:space="preserve"> REF  m6_22 \h  \* MERGEFORMAT </w:instrText>
            </w:r>
            <w:r>
              <w:fldChar w:fldCharType="separate"/>
            </w:r>
            <w:r w:rsidR="00A770AD" w:rsidRPr="006058C4">
              <w:t xml:space="preserve">The producer shall not create a </w:t>
            </w:r>
            <w:r w:rsidR="00A770AD" w:rsidRPr="006058C4">
              <w:rPr>
                <w:rStyle w:val="Element"/>
              </w:rPr>
              <w:t>Manifest</w:t>
            </w:r>
            <w:r w:rsidR="00A770AD" w:rsidRPr="00A770AD">
              <w:rPr>
                <w:rStyle w:val="Element"/>
              </w:rPr>
              <w:t xml:space="preserve"> </w:t>
            </w:r>
            <w:r w:rsidR="00A770AD" w:rsidRPr="006058C4">
              <w:t xml:space="preserve">element that references any data outside of the package. The consumer shall consider a </w:t>
            </w:r>
            <w:r w:rsidR="00A770AD" w:rsidRPr="006058C4">
              <w:rPr>
                <w:rStyle w:val="Element"/>
              </w:rPr>
              <w:t xml:space="preserve">Manifest </w:t>
            </w:r>
            <w:r w:rsidR="00A770AD" w:rsidRPr="006058C4">
              <w:t>element that references data outside of the package to be in error.</w:t>
            </w:r>
            <w:r>
              <w:fldChar w:fldCharType="end"/>
            </w:r>
          </w:p>
        </w:tc>
        <w:tc>
          <w:tcPr>
            <w:tcW w:w="584" w:type="pct"/>
          </w:tcPr>
          <w:p w14:paraId="72EB2DB4" w14:textId="77777777" w:rsidR="00EF5931" w:rsidRDefault="006155A2">
            <w:r>
              <w:fldChar w:fldCharType="begin"/>
            </w:r>
            <w:r>
              <w:instrText xml:space="preserve"> REF _Ref129246202 \r \h  \* MERGEFORMAT </w:instrText>
            </w:r>
            <w:r>
              <w:fldChar w:fldCharType="separate"/>
            </w:r>
            <w:r w:rsidR="00A770AD">
              <w:t>12.3.5.17</w:t>
            </w:r>
            <w:r>
              <w:fldChar w:fldCharType="end"/>
            </w:r>
          </w:p>
        </w:tc>
        <w:tc>
          <w:tcPr>
            <w:tcW w:w="739" w:type="pct"/>
          </w:tcPr>
          <w:p w14:paraId="43453E36" w14:textId="77777777" w:rsidR="00EF5931" w:rsidRDefault="00EF5931"/>
        </w:tc>
        <w:tc>
          <w:tcPr>
            <w:tcW w:w="524" w:type="pct"/>
          </w:tcPr>
          <w:p w14:paraId="52708624" w14:textId="77777777" w:rsidR="00EF5931" w:rsidRDefault="00EF5931"/>
        </w:tc>
        <w:tc>
          <w:tcPr>
            <w:tcW w:w="530" w:type="pct"/>
          </w:tcPr>
          <w:p w14:paraId="41D6FBD4" w14:textId="77777777" w:rsidR="00EF5931" w:rsidRDefault="00B40C9C">
            <w:r w:rsidRPr="00B40C9C">
              <w:t>×</w:t>
            </w:r>
          </w:p>
        </w:tc>
        <w:tc>
          <w:tcPr>
            <w:tcW w:w="616" w:type="pct"/>
          </w:tcPr>
          <w:p w14:paraId="6F87CB4E" w14:textId="77777777" w:rsidR="00EF5931" w:rsidRDefault="00B40C9C">
            <w:r w:rsidRPr="00B40C9C">
              <w:t>×</w:t>
            </w:r>
          </w:p>
        </w:tc>
      </w:tr>
      <w:tr w:rsidR="00B40C9C" w:rsidRPr="00B33622" w14:paraId="021FB886" w14:textId="77777777" w:rsidTr="006E5B07">
        <w:tc>
          <w:tcPr>
            <w:tcW w:w="351" w:type="pct"/>
          </w:tcPr>
          <w:p w14:paraId="627ACC8A" w14:textId="77777777" w:rsidR="00EF5931" w:rsidRDefault="00B40C9C">
            <w:r>
              <w:t>M6.23</w:t>
            </w:r>
          </w:p>
        </w:tc>
        <w:tc>
          <w:tcPr>
            <w:tcW w:w="1656" w:type="pct"/>
          </w:tcPr>
          <w:p w14:paraId="1C05B1FC" w14:textId="77777777" w:rsidR="00EF5931" w:rsidRDefault="006155A2">
            <w:r>
              <w:fldChar w:fldCharType="begin"/>
            </w:r>
            <w:r>
              <w:instrText xml:space="preserve"> REF  m6_23 \h  \* MERGEFORMAT </w:instrText>
            </w:r>
            <w:r>
              <w:fldChar w:fldCharType="separate"/>
            </w:r>
            <w:r w:rsidR="00A770AD">
              <w:t xml:space="preserve">The producer shall create a data/time format that conforms to the syntax described in the W3C Note "Date and Time Formats". The consumer shall consider a format that does not conform to the syntax described in that WC3 note to be in error. </w:t>
            </w:r>
            <w:r>
              <w:fldChar w:fldCharType="end"/>
            </w:r>
          </w:p>
        </w:tc>
        <w:tc>
          <w:tcPr>
            <w:tcW w:w="584" w:type="pct"/>
          </w:tcPr>
          <w:p w14:paraId="2189E0F2" w14:textId="77777777" w:rsidR="00EF5931" w:rsidRDefault="006155A2">
            <w:r>
              <w:fldChar w:fldCharType="begin"/>
            </w:r>
            <w:r>
              <w:instrText xml:space="preserve"> REF _Ref129246199 \r \h  \* MERGEFORMAT </w:instrText>
            </w:r>
            <w:r>
              <w:fldChar w:fldCharType="separate"/>
            </w:r>
            <w:r w:rsidR="00A770AD">
              <w:t>12.3.5.21</w:t>
            </w:r>
            <w:r>
              <w:fldChar w:fldCharType="end"/>
            </w:r>
          </w:p>
        </w:tc>
        <w:tc>
          <w:tcPr>
            <w:tcW w:w="739" w:type="pct"/>
          </w:tcPr>
          <w:p w14:paraId="418779EF" w14:textId="77777777" w:rsidR="00EF5931" w:rsidRDefault="00EF5931"/>
        </w:tc>
        <w:tc>
          <w:tcPr>
            <w:tcW w:w="524" w:type="pct"/>
          </w:tcPr>
          <w:p w14:paraId="055D8D62" w14:textId="77777777" w:rsidR="00EF5931" w:rsidRDefault="00EF5931"/>
        </w:tc>
        <w:tc>
          <w:tcPr>
            <w:tcW w:w="530" w:type="pct"/>
          </w:tcPr>
          <w:p w14:paraId="7105ADFC" w14:textId="77777777" w:rsidR="00EF5931" w:rsidRDefault="00B40C9C">
            <w:r w:rsidRPr="00B40C9C">
              <w:t>×</w:t>
            </w:r>
          </w:p>
        </w:tc>
        <w:tc>
          <w:tcPr>
            <w:tcW w:w="616" w:type="pct"/>
          </w:tcPr>
          <w:p w14:paraId="01F07E08" w14:textId="77777777" w:rsidR="00EF5931" w:rsidRDefault="00B40C9C">
            <w:r w:rsidRPr="00B40C9C">
              <w:t>×</w:t>
            </w:r>
          </w:p>
        </w:tc>
      </w:tr>
      <w:tr w:rsidR="00B40C9C" w:rsidRPr="00B33622" w14:paraId="39539B0E" w14:textId="77777777" w:rsidTr="006E5B07">
        <w:tc>
          <w:tcPr>
            <w:tcW w:w="351" w:type="pct"/>
          </w:tcPr>
          <w:p w14:paraId="15F6A854" w14:textId="77777777" w:rsidR="00EF5931" w:rsidRDefault="00B40C9C">
            <w:r>
              <w:t>M6.24</w:t>
            </w:r>
          </w:p>
        </w:tc>
        <w:tc>
          <w:tcPr>
            <w:tcW w:w="1656" w:type="pct"/>
          </w:tcPr>
          <w:p w14:paraId="32A4591B" w14:textId="77777777" w:rsidR="00EF5931" w:rsidRDefault="000D129F">
            <w:r>
              <w:fldChar w:fldCharType="begin"/>
            </w:r>
            <w:r w:rsidR="00B40C9C">
              <w:instrText xml:space="preserve"> REF  m6_24 \h </w:instrText>
            </w:r>
            <w:r>
              <w:fldChar w:fldCharType="separate"/>
            </w:r>
            <w:r w:rsidR="00A770AD">
              <w:t xml:space="preserve">The producer shall create a value that conforms to the format specified in the </w:t>
            </w:r>
            <w:r w:rsidR="00A770AD">
              <w:rPr>
                <w:rStyle w:val="Element"/>
              </w:rPr>
              <w:t>Format</w:t>
            </w:r>
            <w:r w:rsidR="00A770AD">
              <w:t xml:space="preserve"> element. The consumer shall consider a value that does not conform to that format to be in error. </w:t>
            </w:r>
            <w:r>
              <w:fldChar w:fldCharType="end"/>
            </w:r>
          </w:p>
        </w:tc>
        <w:tc>
          <w:tcPr>
            <w:tcW w:w="584" w:type="pct"/>
          </w:tcPr>
          <w:p w14:paraId="65FB34AC" w14:textId="77777777" w:rsidR="00EF5931" w:rsidRDefault="006155A2">
            <w:r>
              <w:fldChar w:fldCharType="begin"/>
            </w:r>
            <w:r>
              <w:instrText xml:space="preserve"> REF _Ref129246196 \r \h  \* MERGEFORMAT </w:instrText>
            </w:r>
            <w:r>
              <w:fldChar w:fldCharType="separate"/>
            </w:r>
            <w:r w:rsidR="00A770AD">
              <w:t>12.3.5.22</w:t>
            </w:r>
            <w:r>
              <w:fldChar w:fldCharType="end"/>
            </w:r>
          </w:p>
        </w:tc>
        <w:tc>
          <w:tcPr>
            <w:tcW w:w="739" w:type="pct"/>
          </w:tcPr>
          <w:p w14:paraId="71208645" w14:textId="77777777" w:rsidR="00EF5931" w:rsidRDefault="00EF5931"/>
        </w:tc>
        <w:tc>
          <w:tcPr>
            <w:tcW w:w="524" w:type="pct"/>
          </w:tcPr>
          <w:p w14:paraId="07CBF277" w14:textId="77777777" w:rsidR="00EF5931" w:rsidRDefault="00EF5931"/>
        </w:tc>
        <w:tc>
          <w:tcPr>
            <w:tcW w:w="530" w:type="pct"/>
          </w:tcPr>
          <w:p w14:paraId="36217A33" w14:textId="77777777" w:rsidR="00EF5931" w:rsidRDefault="00B40C9C">
            <w:r w:rsidRPr="00B40C9C">
              <w:t>×</w:t>
            </w:r>
          </w:p>
        </w:tc>
        <w:tc>
          <w:tcPr>
            <w:tcW w:w="616" w:type="pct"/>
          </w:tcPr>
          <w:p w14:paraId="3D59CE7E" w14:textId="77777777" w:rsidR="00EF5931" w:rsidRDefault="00B40C9C">
            <w:r w:rsidRPr="00B40C9C">
              <w:t>×</w:t>
            </w:r>
          </w:p>
        </w:tc>
      </w:tr>
      <w:tr w:rsidR="00B40C9C" w:rsidRPr="00B33622" w14:paraId="1EC3EAB2" w14:textId="77777777" w:rsidTr="006E5B07">
        <w:tc>
          <w:tcPr>
            <w:tcW w:w="351" w:type="pct"/>
          </w:tcPr>
          <w:p w14:paraId="57703569" w14:textId="77777777" w:rsidR="00EF5931" w:rsidRDefault="00B40C9C">
            <w:r>
              <w:t>M6.25</w:t>
            </w:r>
          </w:p>
        </w:tc>
        <w:tc>
          <w:tcPr>
            <w:tcW w:w="1656" w:type="pct"/>
          </w:tcPr>
          <w:p w14:paraId="06BDE85F" w14:textId="77777777" w:rsidR="00EF5931" w:rsidRDefault="000D129F">
            <w:r>
              <w:fldChar w:fldCharType="begin"/>
            </w:r>
            <w:r w:rsidR="00B40C9C">
              <w:instrText xml:space="preserve"> REF m6_25 \h </w:instrText>
            </w:r>
            <w:r>
              <w:fldChar w:fldCharType="separate"/>
            </w:r>
            <w:r w:rsidR="00A770AD">
              <w:t xml:space="preserve">To sign a subset of relationships, the producer shall use the package-specific relationships transform. The consumer shall use the package-specific relationships transform to validate the signature when a subset of relationships are signed. </w:t>
            </w:r>
            <w:r>
              <w:fldChar w:fldCharType="end"/>
            </w:r>
          </w:p>
        </w:tc>
        <w:tc>
          <w:tcPr>
            <w:tcW w:w="584" w:type="pct"/>
          </w:tcPr>
          <w:p w14:paraId="3E883537" w14:textId="77777777" w:rsidR="00EF5931" w:rsidRDefault="000D129F">
            <w:r w:rsidRPr="00B40C9C">
              <w:fldChar w:fldCharType="begin"/>
            </w:r>
            <w:r w:rsidR="00B40C9C" w:rsidRPr="00B40C9C">
              <w:instrText xml:space="preserve"> REF _Ref129246190 \r \h </w:instrText>
            </w:r>
            <w:r w:rsidRPr="00B40C9C">
              <w:fldChar w:fldCharType="separate"/>
            </w:r>
            <w:r w:rsidR="00A770AD">
              <w:t>12.3.5.24</w:t>
            </w:r>
            <w:r w:rsidRPr="00B40C9C">
              <w:fldChar w:fldCharType="end"/>
            </w:r>
          </w:p>
        </w:tc>
        <w:tc>
          <w:tcPr>
            <w:tcW w:w="739" w:type="pct"/>
          </w:tcPr>
          <w:p w14:paraId="0A6E5B5F" w14:textId="77777777" w:rsidR="00EF5931" w:rsidRDefault="00EF5931"/>
        </w:tc>
        <w:tc>
          <w:tcPr>
            <w:tcW w:w="524" w:type="pct"/>
          </w:tcPr>
          <w:p w14:paraId="46B3FD90" w14:textId="77777777" w:rsidR="00EF5931" w:rsidRDefault="00EF5931"/>
        </w:tc>
        <w:tc>
          <w:tcPr>
            <w:tcW w:w="530" w:type="pct"/>
          </w:tcPr>
          <w:p w14:paraId="0213640B" w14:textId="77777777" w:rsidR="00EF5931" w:rsidRDefault="00B40C9C">
            <w:r w:rsidRPr="00B40C9C">
              <w:t>×</w:t>
            </w:r>
          </w:p>
        </w:tc>
        <w:tc>
          <w:tcPr>
            <w:tcW w:w="616" w:type="pct"/>
          </w:tcPr>
          <w:p w14:paraId="3CF1AE99" w14:textId="77777777" w:rsidR="00EF5931" w:rsidRDefault="00B40C9C">
            <w:r w:rsidRPr="00B40C9C">
              <w:t>×</w:t>
            </w:r>
          </w:p>
        </w:tc>
      </w:tr>
      <w:tr w:rsidR="00B40C9C" w:rsidRPr="00B33622" w14:paraId="0CC03B49" w14:textId="77777777" w:rsidTr="006E5B07">
        <w:tc>
          <w:tcPr>
            <w:tcW w:w="351" w:type="pct"/>
          </w:tcPr>
          <w:p w14:paraId="5D0F613D" w14:textId="77777777" w:rsidR="00EF5931" w:rsidRDefault="00B40C9C">
            <w:r>
              <w:lastRenderedPageBreak/>
              <w:t>M6.26</w:t>
            </w:r>
          </w:p>
        </w:tc>
        <w:tc>
          <w:tcPr>
            <w:tcW w:w="1656" w:type="pct"/>
          </w:tcPr>
          <w:p w14:paraId="3212524E" w14:textId="77777777" w:rsidR="00EF5931" w:rsidRDefault="000D129F">
            <w:r>
              <w:fldChar w:fldCharType="begin"/>
            </w:r>
            <w:r w:rsidR="00B40C9C">
              <w:instrText xml:space="preserve"> REF m6_26 \h </w:instrText>
            </w:r>
            <w:r>
              <w:fldChar w:fldCharType="separate"/>
            </w:r>
            <w:r w:rsidR="00A770AD">
              <w:t xml:space="preserve">Producers shall specify a canonicalization transform immediately following a relationships transform and consumers that encounter a relationships transform that is not immediately followed by a canonicalization transform shall generate an error. </w:t>
            </w:r>
            <w:r>
              <w:fldChar w:fldCharType="end"/>
            </w:r>
          </w:p>
        </w:tc>
        <w:tc>
          <w:tcPr>
            <w:tcW w:w="584" w:type="pct"/>
          </w:tcPr>
          <w:p w14:paraId="03EC3875" w14:textId="77777777" w:rsidR="00EF5931" w:rsidRDefault="000D129F">
            <w:r w:rsidRPr="00B40C9C">
              <w:fldChar w:fldCharType="begin"/>
            </w:r>
            <w:r w:rsidR="00B40C9C" w:rsidRPr="00B40C9C">
              <w:instrText xml:space="preserve"> REF _Ref129246190 \r \h </w:instrText>
            </w:r>
            <w:r w:rsidRPr="00B40C9C">
              <w:fldChar w:fldCharType="separate"/>
            </w:r>
            <w:r w:rsidR="00A770AD">
              <w:t>12.3.5.24</w:t>
            </w:r>
            <w:r w:rsidRPr="00B40C9C">
              <w:fldChar w:fldCharType="end"/>
            </w:r>
          </w:p>
        </w:tc>
        <w:tc>
          <w:tcPr>
            <w:tcW w:w="739" w:type="pct"/>
          </w:tcPr>
          <w:p w14:paraId="183E83DF" w14:textId="77777777" w:rsidR="00EF5931" w:rsidRDefault="00EF5931"/>
        </w:tc>
        <w:tc>
          <w:tcPr>
            <w:tcW w:w="524" w:type="pct"/>
          </w:tcPr>
          <w:p w14:paraId="3155D1A9" w14:textId="77777777" w:rsidR="00EF5931" w:rsidRDefault="00EF5931"/>
        </w:tc>
        <w:tc>
          <w:tcPr>
            <w:tcW w:w="530" w:type="pct"/>
          </w:tcPr>
          <w:p w14:paraId="44591D75" w14:textId="77777777" w:rsidR="00EF5931" w:rsidRDefault="00B40C9C">
            <w:r w:rsidRPr="00B40C9C">
              <w:t>×</w:t>
            </w:r>
          </w:p>
        </w:tc>
        <w:tc>
          <w:tcPr>
            <w:tcW w:w="616" w:type="pct"/>
          </w:tcPr>
          <w:p w14:paraId="29CBDBE9" w14:textId="77777777" w:rsidR="00EF5931" w:rsidRDefault="00B40C9C">
            <w:r w:rsidRPr="00B40C9C">
              <w:t>×</w:t>
            </w:r>
          </w:p>
        </w:tc>
      </w:tr>
      <w:tr w:rsidR="00B40C9C" w:rsidRPr="00B33622" w14:paraId="0655F4B7" w14:textId="77777777" w:rsidTr="006E5B07">
        <w:tc>
          <w:tcPr>
            <w:tcW w:w="351" w:type="pct"/>
          </w:tcPr>
          <w:p w14:paraId="45AF177E" w14:textId="77777777" w:rsidR="00EF5931" w:rsidRDefault="00B40C9C">
            <w:r>
              <w:t>M6.27</w:t>
            </w:r>
          </w:p>
        </w:tc>
        <w:tc>
          <w:tcPr>
            <w:tcW w:w="1656" w:type="pct"/>
          </w:tcPr>
          <w:p w14:paraId="69250A8C" w14:textId="77777777" w:rsidR="00EF5931" w:rsidRDefault="00B40C9C">
            <w:r>
              <w:t xml:space="preserve">When applying a relationships transform for digital signatures, the </w:t>
            </w:r>
            <w:r w:rsidR="000D129F">
              <w:fldChar w:fldCharType="begin"/>
            </w:r>
            <w:r>
              <w:instrText xml:space="preserve"> REF m6_27 \h </w:instrText>
            </w:r>
            <w:r w:rsidR="000D129F">
              <w:fldChar w:fldCharType="separate"/>
            </w:r>
            <w:r w:rsidR="00A770AD">
              <w:t>package implementer shall r</w:t>
            </w:r>
            <w:r w:rsidR="00A770AD" w:rsidRPr="00037A61">
              <w:t xml:space="preserve">emove all </w:t>
            </w:r>
            <w:r w:rsidR="00A770AD">
              <w:rPr>
                <w:rStyle w:val="Element"/>
              </w:rPr>
              <w:t>Relationship</w:t>
            </w:r>
            <w:r w:rsidR="00A770AD" w:rsidRPr="00037A61">
              <w:t xml:space="preserve"> elements </w:t>
            </w:r>
            <w:r w:rsidR="00A770AD">
              <w:t>that do not have either</w:t>
            </w:r>
            <w:r w:rsidR="00A770AD" w:rsidRPr="006058C4">
              <w:t xml:space="preserve"> </w:t>
            </w:r>
            <w:r w:rsidR="00A770AD" w:rsidRPr="00037A61">
              <w:t xml:space="preserve">an </w:t>
            </w:r>
            <w:r w:rsidR="00A770AD" w:rsidRPr="00037A61">
              <w:rPr>
                <w:rStyle w:val="Attribute"/>
              </w:rPr>
              <w:t>Id</w:t>
            </w:r>
            <w:r w:rsidR="00A770AD" w:rsidRPr="00037A61" w:rsidDel="009C44F1">
              <w:t xml:space="preserve"> </w:t>
            </w:r>
            <w:r w:rsidR="00A770AD" w:rsidRPr="00037A61">
              <w:t>value that match</w:t>
            </w:r>
            <w:r w:rsidR="00A770AD">
              <w:t>es</w:t>
            </w:r>
            <w:r w:rsidR="00A770AD" w:rsidRPr="00037A61">
              <w:t xml:space="preserve"> any </w:t>
            </w:r>
            <w:r w:rsidR="00A770AD" w:rsidRPr="00037A61">
              <w:rPr>
                <w:rStyle w:val="Attribute"/>
              </w:rPr>
              <w:t>SourceId</w:t>
            </w:r>
            <w:r w:rsidR="00A770AD" w:rsidRPr="00037A61">
              <w:t xml:space="preserve"> value</w:t>
            </w:r>
            <w:r w:rsidR="00A770AD">
              <w:t xml:space="preserve"> or</w:t>
            </w:r>
            <w:r w:rsidR="00A770AD" w:rsidRPr="00037A61">
              <w:t xml:space="preserve"> a </w:t>
            </w:r>
            <w:r w:rsidR="00A770AD" w:rsidRPr="00037A61">
              <w:rPr>
                <w:rStyle w:val="Attribute"/>
              </w:rPr>
              <w:t>Type</w:t>
            </w:r>
            <w:r w:rsidR="00A770AD" w:rsidRPr="00037A61">
              <w:t xml:space="preserve"> value that match</w:t>
            </w:r>
            <w:r w:rsidR="00A770AD">
              <w:t>es</w:t>
            </w:r>
            <w:r w:rsidR="00A770AD" w:rsidRPr="00037A61">
              <w:t xml:space="preserve"> any </w:t>
            </w:r>
            <w:r w:rsidR="00A770AD" w:rsidRPr="00037A61">
              <w:rPr>
                <w:rStyle w:val="Attribute"/>
              </w:rPr>
              <w:t>SourceType</w:t>
            </w:r>
            <w:r w:rsidR="00A770AD" w:rsidRPr="00037A61">
              <w:t xml:space="preserve"> value</w:t>
            </w:r>
            <w:r w:rsidR="00A770AD">
              <w:t xml:space="preserve">, among the </w:t>
            </w:r>
            <w:r w:rsidR="00A770AD" w:rsidRPr="00037A61">
              <w:rPr>
                <w:rStyle w:val="Attribute"/>
              </w:rPr>
              <w:t>SourceId</w:t>
            </w:r>
            <w:r w:rsidR="00A770AD" w:rsidRPr="00037A61">
              <w:t xml:space="preserve"> </w:t>
            </w:r>
            <w:r w:rsidR="00A770AD">
              <w:t xml:space="preserve">and </w:t>
            </w:r>
            <w:r w:rsidR="00A770AD" w:rsidRPr="00037A61">
              <w:rPr>
                <w:rStyle w:val="Attribute"/>
              </w:rPr>
              <w:t>SourceType</w:t>
            </w:r>
            <w:r w:rsidR="00A770AD" w:rsidRPr="00037A61">
              <w:t xml:space="preserve"> </w:t>
            </w:r>
            <w:r w:rsidR="00A770AD">
              <w:t>values</w:t>
            </w:r>
            <w:r w:rsidR="00A770AD" w:rsidRPr="00037A61">
              <w:t xml:space="preserve"> specified in the transform definition. Producers and consumers shall compare values as case-sensitive Unicode strings. </w:t>
            </w:r>
            <w:r w:rsidR="000D129F">
              <w:fldChar w:fldCharType="end"/>
            </w:r>
          </w:p>
        </w:tc>
        <w:tc>
          <w:tcPr>
            <w:tcW w:w="584" w:type="pct"/>
          </w:tcPr>
          <w:p w14:paraId="4D128B87" w14:textId="77777777" w:rsidR="00EF5931" w:rsidRDefault="000D129F">
            <w:r w:rsidRPr="00B40C9C">
              <w:fldChar w:fldCharType="begin"/>
            </w:r>
            <w:r w:rsidR="00B40C9C" w:rsidRPr="00B40C9C">
              <w:instrText xml:space="preserve"> REF _Ref129246186 \r \h </w:instrText>
            </w:r>
            <w:r w:rsidRPr="00B40C9C">
              <w:fldChar w:fldCharType="separate"/>
            </w:r>
            <w:r w:rsidR="00A770AD">
              <w:t>12.3.5.25</w:t>
            </w:r>
            <w:r w:rsidRPr="00B40C9C">
              <w:fldChar w:fldCharType="end"/>
            </w:r>
          </w:p>
        </w:tc>
        <w:tc>
          <w:tcPr>
            <w:tcW w:w="739" w:type="pct"/>
          </w:tcPr>
          <w:p w14:paraId="5B7F9EBF" w14:textId="77777777" w:rsidR="00EF5931" w:rsidRDefault="00EF5931"/>
        </w:tc>
        <w:tc>
          <w:tcPr>
            <w:tcW w:w="524" w:type="pct"/>
          </w:tcPr>
          <w:p w14:paraId="49F9E405" w14:textId="77777777" w:rsidR="00EF5931" w:rsidRDefault="00EF5931"/>
        </w:tc>
        <w:tc>
          <w:tcPr>
            <w:tcW w:w="530" w:type="pct"/>
          </w:tcPr>
          <w:p w14:paraId="12AD7D78" w14:textId="77777777" w:rsidR="00EF5931" w:rsidRDefault="00B40C9C">
            <w:r w:rsidRPr="00B40C9C">
              <w:t>×</w:t>
            </w:r>
          </w:p>
        </w:tc>
        <w:tc>
          <w:tcPr>
            <w:tcW w:w="616" w:type="pct"/>
          </w:tcPr>
          <w:p w14:paraId="24B31C6B" w14:textId="77777777" w:rsidR="00EF5931" w:rsidRDefault="00B40C9C">
            <w:r w:rsidRPr="00B40C9C">
              <w:t>×</w:t>
            </w:r>
          </w:p>
        </w:tc>
      </w:tr>
      <w:tr w:rsidR="00B40C9C" w:rsidRPr="00B33622" w14:paraId="27EE248B" w14:textId="77777777" w:rsidTr="006E5B07">
        <w:tc>
          <w:tcPr>
            <w:tcW w:w="351" w:type="pct"/>
          </w:tcPr>
          <w:p w14:paraId="2A99BAAB" w14:textId="77777777" w:rsidR="00EF5931" w:rsidRDefault="00B40C9C">
            <w:r>
              <w:t>M6.28</w:t>
            </w:r>
          </w:p>
        </w:tc>
        <w:tc>
          <w:tcPr>
            <w:tcW w:w="1656" w:type="pct"/>
          </w:tcPr>
          <w:p w14:paraId="669AEFB6" w14:textId="77777777" w:rsidR="00EF5931" w:rsidRDefault="000D129F">
            <w:r>
              <w:fldChar w:fldCharType="begin"/>
            </w:r>
            <w:r w:rsidR="00B40C9C">
              <w:instrText xml:space="preserve"> REF m6_28 \h </w:instrText>
            </w:r>
            <w:r>
              <w:fldChar w:fldCharType="separate"/>
            </w:r>
            <w:r w:rsidR="00A770AD">
              <w:t xml:space="preserve">When signing </w:t>
            </w:r>
            <w:r w:rsidR="00A770AD">
              <w:rPr>
                <w:rStyle w:val="Element"/>
              </w:rPr>
              <w:t>Object element</w:t>
            </w:r>
            <w:r w:rsidR="00A770AD">
              <w:t xml:space="preserve"> data, package implementers shall follow the generic r</w:t>
            </w:r>
            <w:r w:rsidR="00A770AD" w:rsidRPr="008C3C5A">
              <w:t>eference</w:t>
            </w:r>
            <w:r w:rsidR="00A770AD">
              <w:t xml:space="preserve"> creation algorithm described in §3.1 of the W3C Recommendation “</w:t>
            </w:r>
            <w:r w:rsidR="00A770AD" w:rsidRPr="00AA3B71">
              <w:t>XML-Signature Syntax and Processing</w:t>
            </w:r>
            <w:r w:rsidR="00A770AD">
              <w:t xml:space="preserve">”. </w:t>
            </w:r>
            <w:r>
              <w:fldChar w:fldCharType="end"/>
            </w:r>
          </w:p>
        </w:tc>
        <w:tc>
          <w:tcPr>
            <w:tcW w:w="584" w:type="pct"/>
          </w:tcPr>
          <w:p w14:paraId="60EAFECB" w14:textId="77777777" w:rsidR="00EF5931" w:rsidRDefault="000D129F">
            <w:r w:rsidRPr="00B40C9C">
              <w:fldChar w:fldCharType="begin"/>
            </w:r>
            <w:r w:rsidR="00B40C9C" w:rsidRPr="00B40C9C">
              <w:instrText xml:space="preserve"> REF _Ref140818781 \r \h </w:instrText>
            </w:r>
            <w:r w:rsidRPr="00B40C9C">
              <w:fldChar w:fldCharType="separate"/>
            </w:r>
            <w:r w:rsidR="00A770AD">
              <w:t>12.5</w:t>
            </w:r>
            <w:r w:rsidRPr="00B40C9C">
              <w:fldChar w:fldCharType="end"/>
            </w:r>
          </w:p>
        </w:tc>
        <w:tc>
          <w:tcPr>
            <w:tcW w:w="739" w:type="pct"/>
          </w:tcPr>
          <w:p w14:paraId="323D9E3E" w14:textId="77777777" w:rsidR="00EF5931" w:rsidRDefault="00B40C9C">
            <w:r w:rsidRPr="00B40C9C">
              <w:t>×</w:t>
            </w:r>
          </w:p>
        </w:tc>
        <w:tc>
          <w:tcPr>
            <w:tcW w:w="524" w:type="pct"/>
          </w:tcPr>
          <w:p w14:paraId="00EC8AF7" w14:textId="77777777" w:rsidR="00EF5931" w:rsidRDefault="00EF5931"/>
        </w:tc>
        <w:tc>
          <w:tcPr>
            <w:tcW w:w="530" w:type="pct"/>
          </w:tcPr>
          <w:p w14:paraId="0D9BE26D" w14:textId="77777777" w:rsidR="00EF5931" w:rsidRDefault="00EF5931"/>
        </w:tc>
        <w:tc>
          <w:tcPr>
            <w:tcW w:w="616" w:type="pct"/>
          </w:tcPr>
          <w:p w14:paraId="304A2805" w14:textId="77777777" w:rsidR="00EF5931" w:rsidRDefault="00EF5931"/>
        </w:tc>
      </w:tr>
      <w:tr w:rsidR="00B40C9C" w:rsidRPr="00B33622" w14:paraId="5768371E" w14:textId="77777777" w:rsidTr="006E5B07">
        <w:tc>
          <w:tcPr>
            <w:tcW w:w="351" w:type="pct"/>
          </w:tcPr>
          <w:p w14:paraId="75FCA6B9" w14:textId="77777777" w:rsidR="00EF5931" w:rsidRDefault="00B40C9C">
            <w:r>
              <w:t>M6.29</w:t>
            </w:r>
          </w:p>
        </w:tc>
        <w:tc>
          <w:tcPr>
            <w:tcW w:w="1656" w:type="pct"/>
          </w:tcPr>
          <w:p w14:paraId="7894EE91" w14:textId="43B12584" w:rsidR="00EF5931" w:rsidRDefault="000D129F">
            <w:r>
              <w:fldChar w:fldCharType="begin"/>
            </w:r>
            <w:r w:rsidR="00B40C9C">
              <w:instrText xml:space="preserve"> REF m6_29 \h </w:instrText>
            </w:r>
            <w:r>
              <w:fldChar w:fldCharType="separate"/>
            </w:r>
            <w:r w:rsidR="00A770AD">
              <w:t xml:space="preserve">When validating digital signatures, consumers shall verify the </w:t>
            </w:r>
            <w:del w:id="4539" w:author="Makoto Murata" w:date="2015-04-04T10:27:00Z">
              <w:r w:rsidR="00A770AD" w:rsidDel="006254D6">
                <w:delText>content type</w:delText>
              </w:r>
            </w:del>
            <w:ins w:id="4540" w:author="Makoto Murata" w:date="2015-04-04T10:27:00Z">
              <w:r w:rsidR="006254D6">
                <w:t>media type</w:t>
              </w:r>
            </w:ins>
            <w:r w:rsidR="00A770AD">
              <w:t xml:space="preserve"> and the digest contained in each </w:t>
            </w:r>
            <w:r w:rsidR="00A770AD">
              <w:rPr>
                <w:rStyle w:val="Element"/>
              </w:rPr>
              <w:t>Reference</w:t>
            </w:r>
            <w:r w:rsidR="00A770AD">
              <w:t xml:space="preserve"> descendant element of the </w:t>
            </w:r>
            <w:r w:rsidR="00A770AD">
              <w:rPr>
                <w:rStyle w:val="Element"/>
              </w:rPr>
              <w:t>SignedInfo</w:t>
            </w:r>
            <w:r w:rsidR="00A770AD">
              <w:t xml:space="preserve"> element, and validate the signature calculated using the </w:t>
            </w:r>
            <w:r w:rsidR="00A770AD">
              <w:rPr>
                <w:rStyle w:val="Element"/>
              </w:rPr>
              <w:t>SignedInfo</w:t>
            </w:r>
            <w:r w:rsidR="00A770AD">
              <w:t xml:space="preserve"> element. </w:t>
            </w:r>
            <w:r>
              <w:fldChar w:fldCharType="end"/>
            </w:r>
          </w:p>
        </w:tc>
        <w:tc>
          <w:tcPr>
            <w:tcW w:w="584" w:type="pct"/>
          </w:tcPr>
          <w:p w14:paraId="049133BB" w14:textId="77777777" w:rsidR="00EF5931" w:rsidRDefault="000D129F">
            <w:r w:rsidRPr="00B40C9C">
              <w:fldChar w:fldCharType="begin"/>
            </w:r>
            <w:r w:rsidR="00B40C9C" w:rsidRPr="00B40C9C">
              <w:instrText xml:space="preserve"> REF _Ref129246100 \r \h </w:instrText>
            </w:r>
            <w:r w:rsidRPr="00B40C9C">
              <w:fldChar w:fldCharType="separate"/>
            </w:r>
            <w:r w:rsidR="00A770AD">
              <w:t>12.6</w:t>
            </w:r>
            <w:r w:rsidRPr="00B40C9C">
              <w:fldChar w:fldCharType="end"/>
            </w:r>
          </w:p>
        </w:tc>
        <w:tc>
          <w:tcPr>
            <w:tcW w:w="739" w:type="pct"/>
          </w:tcPr>
          <w:p w14:paraId="517A3492" w14:textId="77777777" w:rsidR="00EF5931" w:rsidRDefault="00EF5931"/>
        </w:tc>
        <w:tc>
          <w:tcPr>
            <w:tcW w:w="524" w:type="pct"/>
          </w:tcPr>
          <w:p w14:paraId="583FA240" w14:textId="77777777" w:rsidR="00EF5931" w:rsidRDefault="00EF5931"/>
        </w:tc>
        <w:tc>
          <w:tcPr>
            <w:tcW w:w="530" w:type="pct"/>
          </w:tcPr>
          <w:p w14:paraId="1C404998" w14:textId="77777777" w:rsidR="00EF5931" w:rsidRDefault="00EF5931"/>
        </w:tc>
        <w:tc>
          <w:tcPr>
            <w:tcW w:w="616" w:type="pct"/>
          </w:tcPr>
          <w:p w14:paraId="6954059D" w14:textId="77777777" w:rsidR="00EF5931" w:rsidRDefault="00B40C9C">
            <w:r w:rsidRPr="00B40C9C">
              <w:t>×</w:t>
            </w:r>
          </w:p>
        </w:tc>
      </w:tr>
      <w:tr w:rsidR="00B40C9C" w:rsidRPr="00B33622" w14:paraId="743A486C" w14:textId="77777777" w:rsidTr="006E5B07">
        <w:tc>
          <w:tcPr>
            <w:tcW w:w="351" w:type="pct"/>
          </w:tcPr>
          <w:p w14:paraId="541766FE" w14:textId="77777777" w:rsidR="00EF5931" w:rsidRDefault="00B40C9C">
            <w:r>
              <w:lastRenderedPageBreak/>
              <w:t>M6.30</w:t>
            </w:r>
          </w:p>
        </w:tc>
        <w:tc>
          <w:tcPr>
            <w:tcW w:w="1656" w:type="pct"/>
          </w:tcPr>
          <w:p w14:paraId="20D70A19" w14:textId="77777777" w:rsidR="00EF5931" w:rsidRDefault="006155A2">
            <w:r>
              <w:fldChar w:fldCharType="begin"/>
            </w:r>
            <w:r>
              <w:instrText xml:space="preserve"> REF m6_30 \h  \* MERGEFORMAT </w:instrText>
            </w:r>
            <w:r>
              <w:fldChar w:fldCharType="separate"/>
            </w:r>
            <w:r w:rsidR="00A770AD">
              <w:t>The package implementer shall c</w:t>
            </w:r>
            <w:r w:rsidR="00A770AD" w:rsidRPr="00037A61">
              <w:t xml:space="preserve">ompare the generated digest value against the </w:t>
            </w:r>
            <w:r w:rsidR="00A770AD">
              <w:rPr>
                <w:rStyle w:val="Element"/>
              </w:rPr>
              <w:t>DigestValue</w:t>
            </w:r>
            <w:r w:rsidR="00A770AD" w:rsidRPr="00037A61">
              <w:t xml:space="preserve"> element in the </w:t>
            </w:r>
            <w:r w:rsidR="00A770AD">
              <w:rPr>
                <w:rStyle w:val="Element"/>
              </w:rPr>
              <w:t>Reference</w:t>
            </w:r>
            <w:r w:rsidR="00A770AD" w:rsidRPr="00037A61">
              <w:t xml:space="preserve"> element of the </w:t>
            </w:r>
            <w:r w:rsidR="00A770AD" w:rsidRPr="00CF7F14">
              <w:rPr>
                <w:rStyle w:val="Element"/>
              </w:rPr>
              <w:t>SignedInfo</w:t>
            </w:r>
            <w:r w:rsidR="00A770AD" w:rsidRPr="00037A61">
              <w:t xml:space="preserve"> element. Package implementers shall consider references invalid if there is any mismatch. </w:t>
            </w:r>
            <w:r>
              <w:fldChar w:fldCharType="end"/>
            </w:r>
          </w:p>
        </w:tc>
        <w:tc>
          <w:tcPr>
            <w:tcW w:w="584" w:type="pct"/>
          </w:tcPr>
          <w:p w14:paraId="74AB232A" w14:textId="77777777" w:rsidR="00EF5931" w:rsidRDefault="000D129F">
            <w:r w:rsidRPr="00B40C9C">
              <w:fldChar w:fldCharType="begin"/>
            </w:r>
            <w:r w:rsidR="00B40C9C" w:rsidRPr="00B40C9C">
              <w:instrText xml:space="preserve"> REF _Ref129246100 \r \h </w:instrText>
            </w:r>
            <w:r w:rsidRPr="00B40C9C">
              <w:fldChar w:fldCharType="separate"/>
            </w:r>
            <w:r w:rsidR="00A770AD">
              <w:t>12.6</w:t>
            </w:r>
            <w:r w:rsidRPr="00B40C9C">
              <w:fldChar w:fldCharType="end"/>
            </w:r>
          </w:p>
        </w:tc>
        <w:tc>
          <w:tcPr>
            <w:tcW w:w="739" w:type="pct"/>
          </w:tcPr>
          <w:p w14:paraId="64710A67" w14:textId="77777777" w:rsidR="00EF5931" w:rsidRDefault="00B40C9C">
            <w:r w:rsidRPr="00B40C9C">
              <w:t>×</w:t>
            </w:r>
          </w:p>
        </w:tc>
        <w:tc>
          <w:tcPr>
            <w:tcW w:w="524" w:type="pct"/>
          </w:tcPr>
          <w:p w14:paraId="5FA8ECE7" w14:textId="77777777" w:rsidR="00EF5931" w:rsidRDefault="00EF5931"/>
        </w:tc>
        <w:tc>
          <w:tcPr>
            <w:tcW w:w="530" w:type="pct"/>
          </w:tcPr>
          <w:p w14:paraId="6E9551CD" w14:textId="77777777" w:rsidR="00EF5931" w:rsidRDefault="00EF5931"/>
        </w:tc>
        <w:tc>
          <w:tcPr>
            <w:tcW w:w="616" w:type="pct"/>
          </w:tcPr>
          <w:p w14:paraId="71701749" w14:textId="77777777" w:rsidR="00EF5931" w:rsidRDefault="00EF5931"/>
        </w:tc>
      </w:tr>
      <w:tr w:rsidR="00B40C9C" w:rsidRPr="00B33622" w14:paraId="3DC3168B" w14:textId="77777777" w:rsidTr="006E5B07">
        <w:tc>
          <w:tcPr>
            <w:tcW w:w="351" w:type="pct"/>
          </w:tcPr>
          <w:p w14:paraId="7AF94FA4" w14:textId="77777777" w:rsidR="00EF5931" w:rsidRDefault="00B40C9C">
            <w:r>
              <w:t>M6.31</w:t>
            </w:r>
          </w:p>
        </w:tc>
        <w:tc>
          <w:tcPr>
            <w:tcW w:w="1656" w:type="pct"/>
          </w:tcPr>
          <w:p w14:paraId="497142E2" w14:textId="77777777" w:rsidR="00EF5931" w:rsidRDefault="000D129F">
            <w:r>
              <w:fldChar w:fldCharType="begin"/>
            </w:r>
            <w:r w:rsidR="00B40C9C">
              <w:instrText xml:space="preserve"> REF m6_31 \h </w:instrText>
            </w:r>
            <w:r>
              <w:fldChar w:fldCharType="separate"/>
            </w:r>
            <w:r w:rsidR="00A770AD">
              <w:t>S</w:t>
            </w:r>
            <w:r w:rsidR="00A770AD" w:rsidRPr="006A1676">
              <w:t xml:space="preserve">treaming consumers that maintain signatures </w:t>
            </w:r>
            <w:r w:rsidR="00A770AD">
              <w:t>shall</w:t>
            </w:r>
            <w:r w:rsidR="00A770AD" w:rsidRPr="006A1676">
              <w:t xml:space="preserve"> be able to cache </w:t>
            </w:r>
            <w:r w:rsidR="00A770AD">
              <w:t xml:space="preserve">the </w:t>
            </w:r>
            <w:r w:rsidR="00A770AD" w:rsidRPr="006A1676">
              <w:t>parts necessary for detecting and processing signatures</w:t>
            </w:r>
            <w:r w:rsidR="00A770AD">
              <w:t>.</w:t>
            </w:r>
            <w:r>
              <w:fldChar w:fldCharType="end"/>
            </w:r>
          </w:p>
        </w:tc>
        <w:tc>
          <w:tcPr>
            <w:tcW w:w="584" w:type="pct"/>
          </w:tcPr>
          <w:p w14:paraId="191FBF21" w14:textId="77777777" w:rsidR="00EF5931" w:rsidRDefault="00A054EB">
            <w:r>
              <w:fldChar w:fldCharType="begin"/>
            </w:r>
            <w:r>
              <w:instrText xml:space="preserve"> REF _Ref354573119 \r \h </w:instrText>
            </w:r>
            <w:r>
              <w:fldChar w:fldCharType="separate"/>
            </w:r>
            <w:r w:rsidR="00A770AD">
              <w:t>12.6.2</w:t>
            </w:r>
            <w:r>
              <w:fldChar w:fldCharType="end"/>
            </w:r>
          </w:p>
        </w:tc>
        <w:tc>
          <w:tcPr>
            <w:tcW w:w="739" w:type="pct"/>
          </w:tcPr>
          <w:p w14:paraId="71F42575" w14:textId="77777777" w:rsidR="00EF5931" w:rsidRDefault="00EF5931"/>
        </w:tc>
        <w:tc>
          <w:tcPr>
            <w:tcW w:w="524" w:type="pct"/>
          </w:tcPr>
          <w:p w14:paraId="3E4DFCDB" w14:textId="77777777" w:rsidR="00EF5931" w:rsidRDefault="00EF5931"/>
        </w:tc>
        <w:tc>
          <w:tcPr>
            <w:tcW w:w="530" w:type="pct"/>
          </w:tcPr>
          <w:p w14:paraId="50EA2111" w14:textId="77777777" w:rsidR="00EF5931" w:rsidRDefault="00EF5931"/>
        </w:tc>
        <w:tc>
          <w:tcPr>
            <w:tcW w:w="616" w:type="pct"/>
          </w:tcPr>
          <w:p w14:paraId="41037C44" w14:textId="77777777" w:rsidR="00EF5931" w:rsidRDefault="00B40C9C">
            <w:r w:rsidRPr="00B40C9C">
              <w:t>×</w:t>
            </w:r>
          </w:p>
        </w:tc>
      </w:tr>
      <w:tr w:rsidR="00B40C9C" w:rsidRPr="00B33622" w14:paraId="04B8A090" w14:textId="77777777" w:rsidTr="006E5B07">
        <w:tc>
          <w:tcPr>
            <w:tcW w:w="351" w:type="pct"/>
          </w:tcPr>
          <w:p w14:paraId="0044A42C" w14:textId="77777777" w:rsidR="00EF5931" w:rsidRDefault="00B40C9C">
            <w:r>
              <w:t>M6.32</w:t>
            </w:r>
          </w:p>
        </w:tc>
        <w:tc>
          <w:tcPr>
            <w:tcW w:w="1656" w:type="pct"/>
          </w:tcPr>
          <w:p w14:paraId="645ADF02" w14:textId="77777777" w:rsidR="00EF5931" w:rsidRDefault="000D129F">
            <w:r>
              <w:fldChar w:fldCharType="begin"/>
            </w:r>
            <w:r w:rsidR="00B40C9C">
              <w:instrText xml:space="preserve"> REF m6_32 \h </w:instrText>
            </w:r>
            <w:r>
              <w:fldChar w:fldCharType="separate"/>
            </w:r>
            <w:r w:rsidR="00A770AD" w:rsidRPr="00746001">
              <w:t>The</w:t>
            </w:r>
            <w:r w:rsidR="00A770AD">
              <w:t xml:space="preserve"> package implementer shall not use the</w:t>
            </w:r>
            <w:r w:rsidR="00A770AD" w:rsidRPr="00746001">
              <w:t xml:space="preserve"> </w:t>
            </w:r>
            <w:r w:rsidR="00A770AD">
              <w:t>Markup Compatibility</w:t>
            </w:r>
            <w:r w:rsidR="00A770AD" w:rsidRPr="00746001">
              <w:t xml:space="preserve"> namespace, as </w:t>
            </w:r>
            <w:r w:rsidR="00A770AD">
              <w:t>specified</w:t>
            </w:r>
            <w:r w:rsidR="00A770AD" w:rsidRPr="00746001">
              <w:t xml:space="preserve"> in </w:t>
            </w:r>
            <w:r w:rsidR="00A770AD">
              <w:t>Annex E</w:t>
            </w:r>
            <w:r w:rsidR="00A770AD" w:rsidRPr="00746001">
              <w:t xml:space="preserve"> within the package-specific </w:t>
            </w:r>
            <w:r w:rsidR="00A770AD">
              <w:rPr>
                <w:rStyle w:val="Element"/>
              </w:rPr>
              <w:t>Object</w:t>
            </w:r>
            <w:r w:rsidR="00A770AD" w:rsidRPr="00746001">
              <w:t xml:space="preserve"> element</w:t>
            </w:r>
            <w:r w:rsidR="00A770AD">
              <w:t xml:space="preserve">. The package implementer shall consider the use of the Markup Compatibility namespace within the </w:t>
            </w:r>
            <w:r w:rsidR="00A770AD" w:rsidRPr="00746001">
              <w:t xml:space="preserve">package-specific </w:t>
            </w:r>
            <w:r w:rsidR="00A770AD">
              <w:rPr>
                <w:rStyle w:val="Element"/>
              </w:rPr>
              <w:t>Object</w:t>
            </w:r>
            <w:r w:rsidR="00A770AD" w:rsidRPr="00746001">
              <w:t xml:space="preserve"> element</w:t>
            </w:r>
            <w:r w:rsidR="00A770AD">
              <w:t xml:space="preserve"> to be an error. </w:t>
            </w:r>
            <w:r>
              <w:fldChar w:fldCharType="end"/>
            </w:r>
          </w:p>
        </w:tc>
        <w:tc>
          <w:tcPr>
            <w:tcW w:w="584" w:type="pct"/>
          </w:tcPr>
          <w:p w14:paraId="0D2A4452" w14:textId="77777777" w:rsidR="00EF5931" w:rsidRDefault="000D129F">
            <w:r w:rsidRPr="00B40C9C">
              <w:fldChar w:fldCharType="begin"/>
            </w:r>
            <w:r w:rsidR="00B40C9C" w:rsidRPr="00B40C9C">
              <w:instrText xml:space="preserve"> REF _Ref129246086 \r \h </w:instrText>
            </w:r>
            <w:r w:rsidRPr="00B40C9C">
              <w:fldChar w:fldCharType="separate"/>
            </w:r>
            <w:r w:rsidR="00A770AD">
              <w:t>12.7.3</w:t>
            </w:r>
            <w:r w:rsidRPr="00B40C9C">
              <w:fldChar w:fldCharType="end"/>
            </w:r>
          </w:p>
        </w:tc>
        <w:tc>
          <w:tcPr>
            <w:tcW w:w="739" w:type="pct"/>
          </w:tcPr>
          <w:p w14:paraId="298BB191" w14:textId="77777777" w:rsidR="00EF5931" w:rsidRDefault="00B40C9C">
            <w:r w:rsidRPr="00B40C9C">
              <w:t>×</w:t>
            </w:r>
          </w:p>
        </w:tc>
        <w:tc>
          <w:tcPr>
            <w:tcW w:w="524" w:type="pct"/>
          </w:tcPr>
          <w:p w14:paraId="6F27CEDB" w14:textId="77777777" w:rsidR="00EF5931" w:rsidRDefault="00EF5931"/>
        </w:tc>
        <w:tc>
          <w:tcPr>
            <w:tcW w:w="530" w:type="pct"/>
          </w:tcPr>
          <w:p w14:paraId="653796D3" w14:textId="77777777" w:rsidR="00EF5931" w:rsidRDefault="00EF5931"/>
        </w:tc>
        <w:tc>
          <w:tcPr>
            <w:tcW w:w="616" w:type="pct"/>
          </w:tcPr>
          <w:p w14:paraId="20A212D1" w14:textId="77777777" w:rsidR="00EF5931" w:rsidRDefault="00EF5931"/>
        </w:tc>
      </w:tr>
      <w:tr w:rsidR="00B40C9C" w:rsidRPr="00B33622" w14:paraId="44A54346" w14:textId="77777777" w:rsidTr="006E5B07">
        <w:tc>
          <w:tcPr>
            <w:tcW w:w="351" w:type="pct"/>
          </w:tcPr>
          <w:p w14:paraId="39F4767A" w14:textId="77777777" w:rsidR="00EF5931" w:rsidRDefault="00B40C9C">
            <w:r>
              <w:t>M6.33</w:t>
            </w:r>
          </w:p>
        </w:tc>
        <w:tc>
          <w:tcPr>
            <w:tcW w:w="1656" w:type="pct"/>
          </w:tcPr>
          <w:p w14:paraId="7271E8B4" w14:textId="77777777" w:rsidR="00EF5931" w:rsidRDefault="000D129F">
            <w:r>
              <w:fldChar w:fldCharType="begin"/>
            </w:r>
            <w:r w:rsidR="00B40C9C">
              <w:instrText xml:space="preserve"> REF m6_33 \h </w:instrText>
            </w:r>
            <w:r>
              <w:fldChar w:fldCharType="separate"/>
            </w:r>
            <w:r w:rsidR="00A770AD" w:rsidRPr="00746001">
              <w:t xml:space="preserve">If an application allows for a single part to contain information that might not be fully understood by all implementations, then the </w:t>
            </w:r>
            <w:r w:rsidR="00A770AD">
              <w:t>format designer</w:t>
            </w:r>
            <w:r w:rsidR="00A770AD" w:rsidRPr="00746001">
              <w:t> </w:t>
            </w:r>
            <w:r w:rsidR="00A770AD">
              <w:t>shall</w:t>
            </w:r>
            <w:r w:rsidR="00A770AD" w:rsidRPr="00746001">
              <w:t xml:space="preserve"> carefully design </w:t>
            </w:r>
            <w:r w:rsidR="00A770AD">
              <w:t>the</w:t>
            </w:r>
            <w:r w:rsidR="00A770AD" w:rsidRPr="00746001">
              <w:t xml:space="preserve"> signing and verification policies to account for the possibility of different implementations being used for each action in the sequence of content creation, content signing, and signature verification</w:t>
            </w:r>
            <w:r w:rsidR="00A770AD">
              <w:t xml:space="preserve">. Producers and consumers shall account for this possibility in their signing and verification processing. </w:t>
            </w:r>
            <w:r>
              <w:fldChar w:fldCharType="end"/>
            </w:r>
          </w:p>
        </w:tc>
        <w:tc>
          <w:tcPr>
            <w:tcW w:w="584" w:type="pct"/>
          </w:tcPr>
          <w:p w14:paraId="16F93F0C" w14:textId="77777777" w:rsidR="00EF5931" w:rsidRDefault="000D129F">
            <w:r w:rsidRPr="00B40C9C">
              <w:fldChar w:fldCharType="begin"/>
            </w:r>
            <w:r w:rsidR="00B40C9C" w:rsidRPr="00B40C9C">
              <w:instrText xml:space="preserve"> REF _Ref129246086 \r \h </w:instrText>
            </w:r>
            <w:r w:rsidRPr="00B40C9C">
              <w:fldChar w:fldCharType="separate"/>
            </w:r>
            <w:r w:rsidR="00A770AD">
              <w:t>12.7.3</w:t>
            </w:r>
            <w:r w:rsidRPr="00B40C9C">
              <w:fldChar w:fldCharType="end"/>
            </w:r>
          </w:p>
        </w:tc>
        <w:tc>
          <w:tcPr>
            <w:tcW w:w="739" w:type="pct"/>
          </w:tcPr>
          <w:p w14:paraId="72F47A5C" w14:textId="77777777" w:rsidR="00EF5931" w:rsidRDefault="00EF5931"/>
        </w:tc>
        <w:tc>
          <w:tcPr>
            <w:tcW w:w="524" w:type="pct"/>
          </w:tcPr>
          <w:p w14:paraId="280714CF" w14:textId="77777777" w:rsidR="00EF5931" w:rsidRDefault="00B40C9C">
            <w:r w:rsidRPr="00B40C9C">
              <w:t>×</w:t>
            </w:r>
          </w:p>
        </w:tc>
        <w:tc>
          <w:tcPr>
            <w:tcW w:w="530" w:type="pct"/>
          </w:tcPr>
          <w:p w14:paraId="32B60691" w14:textId="77777777" w:rsidR="00EF5931" w:rsidRDefault="00B40C9C">
            <w:r w:rsidRPr="00B40C9C">
              <w:t>×</w:t>
            </w:r>
          </w:p>
        </w:tc>
        <w:tc>
          <w:tcPr>
            <w:tcW w:w="616" w:type="pct"/>
          </w:tcPr>
          <w:p w14:paraId="0C26B974" w14:textId="77777777" w:rsidR="00EF5931" w:rsidRDefault="00B40C9C">
            <w:r w:rsidRPr="00B40C9C">
              <w:t>×</w:t>
            </w:r>
          </w:p>
        </w:tc>
      </w:tr>
      <w:tr w:rsidR="00B40C9C" w:rsidRPr="00B33622" w14:paraId="1F5D9540" w14:textId="77777777" w:rsidTr="006E5B07">
        <w:tc>
          <w:tcPr>
            <w:tcW w:w="351" w:type="pct"/>
          </w:tcPr>
          <w:p w14:paraId="1312ADBF" w14:textId="77777777" w:rsidR="00EF5931" w:rsidRDefault="00B40C9C">
            <w:r>
              <w:lastRenderedPageBreak/>
              <w:t>M6.34</w:t>
            </w:r>
          </w:p>
        </w:tc>
        <w:tc>
          <w:tcPr>
            <w:tcW w:w="1656" w:type="pct"/>
          </w:tcPr>
          <w:p w14:paraId="0F813A29" w14:textId="77777777" w:rsidR="00A770AD" w:rsidRDefault="000D129F" w:rsidP="00A770AD">
            <w:r w:rsidRPr="00B40C9C">
              <w:fldChar w:fldCharType="begin"/>
            </w:r>
            <w:r w:rsidR="00B40C9C">
              <w:instrText xml:space="preserve"> REF  m6_34 \h  \* MERGEFORMAT </w:instrText>
            </w:r>
            <w:r w:rsidRPr="00B40C9C">
              <w:fldChar w:fldCharType="separate"/>
            </w:r>
            <w:r w:rsidR="00A770AD">
              <w:t xml:space="preserve">The following canonicalization methods shall be supported by producers and consumers of packages with digital signatures: </w:t>
            </w:r>
          </w:p>
          <w:p w14:paraId="6BA0E6C5" w14:textId="77777777" w:rsidR="00A770AD" w:rsidRDefault="00A770AD" w:rsidP="00A770AD">
            <w:r>
              <w:t>XML Canonicalization (c14n)</w:t>
            </w:r>
          </w:p>
          <w:p w14:paraId="16C21665" w14:textId="77777777" w:rsidR="00A770AD" w:rsidRDefault="00A770AD" w:rsidP="00A770AD">
            <w:r>
              <w:t>XML Canonicalization with Comments (c14n with comments)</w:t>
            </w:r>
          </w:p>
          <w:p w14:paraId="6B6C7485" w14:textId="77777777" w:rsidR="00EF5931" w:rsidRDefault="00A770AD">
            <w:r>
              <w:t xml:space="preserve">Consumers validating signed packages shall fail the validation if other canonicalization methods are encountered. </w:t>
            </w:r>
            <w:r w:rsidR="000D129F" w:rsidRPr="00B40C9C">
              <w:fldChar w:fldCharType="end"/>
            </w:r>
          </w:p>
        </w:tc>
        <w:tc>
          <w:tcPr>
            <w:tcW w:w="584" w:type="pct"/>
          </w:tcPr>
          <w:p w14:paraId="3ABF0269"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39" w:type="pct"/>
          </w:tcPr>
          <w:p w14:paraId="4CCC45CB" w14:textId="77777777" w:rsidR="00EF5931" w:rsidRDefault="00EF5931"/>
        </w:tc>
        <w:tc>
          <w:tcPr>
            <w:tcW w:w="524" w:type="pct"/>
          </w:tcPr>
          <w:p w14:paraId="539E59CE" w14:textId="77777777" w:rsidR="00EF5931" w:rsidRDefault="00EF5931"/>
        </w:tc>
        <w:tc>
          <w:tcPr>
            <w:tcW w:w="530" w:type="pct"/>
          </w:tcPr>
          <w:p w14:paraId="7CE8249A" w14:textId="77777777" w:rsidR="00EF5931" w:rsidRDefault="00B40C9C">
            <w:r w:rsidRPr="00B40C9C">
              <w:t>×</w:t>
            </w:r>
          </w:p>
        </w:tc>
        <w:tc>
          <w:tcPr>
            <w:tcW w:w="616" w:type="pct"/>
          </w:tcPr>
          <w:p w14:paraId="70D10FF1" w14:textId="77777777" w:rsidR="00EF5931" w:rsidRDefault="00B40C9C">
            <w:r w:rsidRPr="00B40C9C">
              <w:t>×</w:t>
            </w:r>
          </w:p>
        </w:tc>
      </w:tr>
      <w:tr w:rsidR="00B40C9C" w:rsidRPr="00B33622" w14:paraId="50666F98" w14:textId="77777777" w:rsidTr="006E5B07">
        <w:tc>
          <w:tcPr>
            <w:tcW w:w="351" w:type="pct"/>
          </w:tcPr>
          <w:p w14:paraId="64338619" w14:textId="77777777" w:rsidR="00EF5931" w:rsidRDefault="00B40C9C">
            <w:r>
              <w:t>M6.35</w:t>
            </w:r>
          </w:p>
        </w:tc>
        <w:tc>
          <w:tcPr>
            <w:tcW w:w="1656" w:type="pct"/>
          </w:tcPr>
          <w:p w14:paraId="27AC62B9" w14:textId="77777777"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14:paraId="1B540D6E" w14:textId="77777777" w:rsidR="00EF5931" w:rsidRDefault="000D129F">
            <w:r w:rsidRPr="00B40C9C">
              <w:fldChar w:fldCharType="begin"/>
            </w:r>
            <w:r w:rsidR="00B40C9C" w:rsidRPr="00B40C9C">
              <w:instrText xml:space="preserve"> REF _Ref129248572 \r \h </w:instrText>
            </w:r>
            <w:r w:rsidRPr="00B40C9C">
              <w:fldChar w:fldCharType="separate"/>
            </w:r>
            <w:r w:rsidR="00A770AD">
              <w:t>12.3.5.24</w:t>
            </w:r>
            <w:r w:rsidRPr="00B40C9C">
              <w:fldChar w:fldCharType="end"/>
            </w:r>
          </w:p>
        </w:tc>
        <w:tc>
          <w:tcPr>
            <w:tcW w:w="739" w:type="pct"/>
          </w:tcPr>
          <w:p w14:paraId="0293ED9C" w14:textId="77777777" w:rsidR="00EF5931" w:rsidRDefault="00EF5931"/>
        </w:tc>
        <w:tc>
          <w:tcPr>
            <w:tcW w:w="524" w:type="pct"/>
          </w:tcPr>
          <w:p w14:paraId="000F3971" w14:textId="77777777" w:rsidR="00EF5931" w:rsidRDefault="00EF5931"/>
        </w:tc>
        <w:tc>
          <w:tcPr>
            <w:tcW w:w="530" w:type="pct"/>
          </w:tcPr>
          <w:p w14:paraId="631B4745" w14:textId="77777777" w:rsidR="00EF5931" w:rsidRDefault="00B40C9C">
            <w:r w:rsidRPr="00B40C9C">
              <w:t>×</w:t>
            </w:r>
          </w:p>
        </w:tc>
        <w:tc>
          <w:tcPr>
            <w:tcW w:w="616" w:type="pct"/>
          </w:tcPr>
          <w:p w14:paraId="2889FAC7" w14:textId="77777777" w:rsidR="00EF5931" w:rsidRDefault="00B40C9C">
            <w:r w:rsidRPr="00B40C9C">
              <w:t>×</w:t>
            </w:r>
          </w:p>
        </w:tc>
      </w:tr>
    </w:tbl>
    <w:p w14:paraId="04D4091E" w14:textId="77777777" w:rsidR="00134433" w:rsidRDefault="00134433">
      <w:pPr>
        <w:rPr>
          <w:lang w:val="fr-CA"/>
        </w:rPr>
      </w:pPr>
      <w:bookmarkStart w:id="4541" w:name="_Ref141597721"/>
      <w:bookmarkStart w:id="4542" w:name="_Toc141598168"/>
    </w:p>
    <w:p w14:paraId="556E70C8" w14:textId="77777777" w:rsidR="00EF5931" w:rsidRDefault="00B40C9C">
      <w:pPr>
        <w:rPr>
          <w:lang w:val="fr-CA"/>
        </w:rPr>
      </w:pPr>
      <w:bookmarkStart w:id="4543" w:name="_Ref286486800"/>
      <w:bookmarkStart w:id="4544" w:name="_Ref286486793"/>
      <w:r w:rsidRPr="00E03743">
        <w:rPr>
          <w:lang w:val="fr-CA"/>
        </w:rPr>
        <w:t xml:space="preserve">Table </w:t>
      </w:r>
      <w:r w:rsidR="000D129F">
        <w:fldChar w:fldCharType="begin"/>
      </w:r>
      <w:r w:rsidR="00581CED" w:rsidRPr="00E03743">
        <w:rPr>
          <w:lang w:val="fr-CA"/>
        </w:rPr>
        <w:instrText xml:space="preserve"> STYLEREF  \s "Appendix 1" \n \t </w:instrText>
      </w:r>
      <w:r w:rsidR="000D129F">
        <w:fldChar w:fldCharType="separate"/>
      </w:r>
      <w:r w:rsidR="00A770AD">
        <w:rPr>
          <w:noProof/>
          <w:lang w:val="fr-CA"/>
        </w:rPr>
        <w:t>G</w:t>
      </w:r>
      <w:r w:rsidR="000D129F">
        <w:fldChar w:fldCharType="end"/>
      </w:r>
      <w:r w:rsidRPr="00E03743">
        <w:rPr>
          <w:lang w:val="fr-CA"/>
        </w:rPr>
        <w:t>–</w:t>
      </w:r>
      <w:r w:rsidR="000D129F">
        <w:fldChar w:fldCharType="begin"/>
      </w:r>
      <w:r w:rsidR="00581CED" w:rsidRPr="00E03743">
        <w:rPr>
          <w:lang w:val="fr-CA"/>
        </w:rPr>
        <w:instrText xml:space="preserve"> SEQ Table \* ARABIC </w:instrText>
      </w:r>
      <w:r w:rsidR="000D129F">
        <w:fldChar w:fldCharType="separate"/>
      </w:r>
      <w:r w:rsidR="00A770AD">
        <w:rPr>
          <w:noProof/>
          <w:lang w:val="fr-CA"/>
        </w:rPr>
        <w:t>13</w:t>
      </w:r>
      <w:r w:rsidR="000D129F">
        <w:fldChar w:fldCharType="end"/>
      </w:r>
      <w:bookmarkEnd w:id="4541"/>
      <w:bookmarkEnd w:id="4543"/>
      <w:r w:rsidRPr="00E03743">
        <w:rPr>
          <w:lang w:val="fr-CA"/>
        </w:rPr>
        <w:t xml:space="preserve">. Digital signatures </w:t>
      </w:r>
      <w:bookmarkEnd w:id="4512"/>
      <w:bookmarkEnd w:id="4513"/>
      <w:r w:rsidRPr="00E03743">
        <w:rPr>
          <w:lang w:val="fr-CA"/>
        </w:rPr>
        <w:t>recommendations</w:t>
      </w:r>
      <w:bookmarkEnd w:id="4542"/>
      <w:bookmarkEnd w:id="4544"/>
    </w:p>
    <w:tbl>
      <w:tblPr>
        <w:tblStyle w:val="ElementTable"/>
        <w:tblW w:w="5000" w:type="pct"/>
        <w:tblLook w:val="01E0" w:firstRow="1" w:lastRow="1" w:firstColumn="1" w:lastColumn="1" w:noHBand="0" w:noVBand="0"/>
      </w:tblPr>
      <w:tblGrid>
        <w:gridCol w:w="610"/>
        <w:gridCol w:w="3577"/>
        <w:gridCol w:w="1168"/>
        <w:gridCol w:w="1442"/>
        <w:gridCol w:w="1048"/>
        <w:gridCol w:w="1061"/>
        <w:gridCol w:w="1164"/>
      </w:tblGrid>
      <w:tr w:rsidR="00B40C9C" w:rsidRPr="00B33622" w14:paraId="11A88706" w14:textId="77777777" w:rsidTr="006E5B07">
        <w:trPr>
          <w:cnfStyle w:val="100000000000" w:firstRow="1" w:lastRow="0" w:firstColumn="0" w:lastColumn="0" w:oddVBand="0" w:evenVBand="0" w:oddHBand="0" w:evenHBand="0" w:firstRowFirstColumn="0" w:firstRowLastColumn="0" w:lastRowFirstColumn="0" w:lastRowLastColumn="0"/>
        </w:trPr>
        <w:tc>
          <w:tcPr>
            <w:tcW w:w="279" w:type="pct"/>
          </w:tcPr>
          <w:p w14:paraId="08E97AEE" w14:textId="77777777" w:rsidR="00EF5931" w:rsidRDefault="00B40C9C">
            <w:r>
              <w:t>ID</w:t>
            </w:r>
          </w:p>
        </w:tc>
        <w:tc>
          <w:tcPr>
            <w:tcW w:w="1780" w:type="pct"/>
          </w:tcPr>
          <w:p w14:paraId="001DC0E0" w14:textId="77777777" w:rsidR="00EF5931" w:rsidRDefault="00B40C9C">
            <w:r>
              <w:t>Rule</w:t>
            </w:r>
          </w:p>
        </w:tc>
        <w:tc>
          <w:tcPr>
            <w:tcW w:w="584" w:type="pct"/>
          </w:tcPr>
          <w:p w14:paraId="107CFEA3" w14:textId="77777777" w:rsidR="00EF5931" w:rsidRDefault="00B40C9C">
            <w:r>
              <w:t>Reference</w:t>
            </w:r>
          </w:p>
        </w:tc>
        <w:tc>
          <w:tcPr>
            <w:tcW w:w="720" w:type="pct"/>
          </w:tcPr>
          <w:p w14:paraId="26415B9B" w14:textId="77777777" w:rsidR="00EF5931" w:rsidRDefault="00B40C9C">
            <w:r>
              <w:t>Package Implementer</w:t>
            </w:r>
          </w:p>
        </w:tc>
        <w:tc>
          <w:tcPr>
            <w:tcW w:w="524" w:type="pct"/>
          </w:tcPr>
          <w:p w14:paraId="3464077B" w14:textId="77777777" w:rsidR="00EF5931" w:rsidRDefault="00B40C9C">
            <w:r>
              <w:t>Format Designer</w:t>
            </w:r>
          </w:p>
        </w:tc>
        <w:tc>
          <w:tcPr>
            <w:tcW w:w="530" w:type="pct"/>
          </w:tcPr>
          <w:p w14:paraId="7C7FD23F" w14:textId="77777777" w:rsidR="00EF5931" w:rsidRDefault="00B40C9C">
            <w:r>
              <w:t>Format Producer</w:t>
            </w:r>
          </w:p>
        </w:tc>
        <w:tc>
          <w:tcPr>
            <w:tcW w:w="582" w:type="pct"/>
          </w:tcPr>
          <w:p w14:paraId="4EB1AF8D" w14:textId="77777777" w:rsidR="00EF5931" w:rsidRDefault="00B40C9C">
            <w:r>
              <w:t>Format Consumer</w:t>
            </w:r>
          </w:p>
        </w:tc>
      </w:tr>
      <w:tr w:rsidR="00B40C9C" w:rsidRPr="00B33622" w14:paraId="32EB3A6F" w14:textId="77777777" w:rsidTr="006E5B07">
        <w:tc>
          <w:tcPr>
            <w:tcW w:w="279" w:type="pct"/>
          </w:tcPr>
          <w:p w14:paraId="095099A5" w14:textId="77777777" w:rsidR="00EF5931" w:rsidRDefault="00B40C9C">
            <w:r>
              <w:t>S6.1</w:t>
            </w:r>
          </w:p>
        </w:tc>
        <w:tc>
          <w:tcPr>
            <w:tcW w:w="1780" w:type="pct"/>
          </w:tcPr>
          <w:p w14:paraId="742305B6" w14:textId="77777777" w:rsidR="00EF5931" w:rsidRDefault="000D129F">
            <w:r>
              <w:fldChar w:fldCharType="begin"/>
            </w:r>
            <w:r w:rsidR="00B40C9C">
              <w:instrText xml:space="preserve"> REF s6_1 \h </w:instrText>
            </w:r>
            <w:r>
              <w:fldChar w:fldCharType="separate"/>
            </w:r>
            <w:r w:rsidR="00A770AD">
              <w:t>The producer should not create any content in the Digital Signature Origin part itself.</w:t>
            </w:r>
            <w:r>
              <w:fldChar w:fldCharType="end"/>
            </w:r>
          </w:p>
        </w:tc>
        <w:tc>
          <w:tcPr>
            <w:tcW w:w="584" w:type="pct"/>
          </w:tcPr>
          <w:p w14:paraId="7E9F0ED9" w14:textId="77777777" w:rsidR="00EF5931" w:rsidRDefault="000D129F">
            <w:r w:rsidRPr="00B40C9C">
              <w:fldChar w:fldCharType="begin"/>
            </w:r>
            <w:r w:rsidR="00B40C9C" w:rsidRPr="00B40C9C">
              <w:instrText xml:space="preserve"> REF _Ref129247969 \r \h </w:instrText>
            </w:r>
            <w:r w:rsidRPr="00B40C9C">
              <w:fldChar w:fldCharType="separate"/>
            </w:r>
            <w:r w:rsidR="00A770AD">
              <w:t>12.3.2</w:t>
            </w:r>
            <w:r w:rsidRPr="00B40C9C">
              <w:fldChar w:fldCharType="end"/>
            </w:r>
          </w:p>
        </w:tc>
        <w:tc>
          <w:tcPr>
            <w:tcW w:w="720" w:type="pct"/>
          </w:tcPr>
          <w:p w14:paraId="3709A53A" w14:textId="77777777" w:rsidR="00EF5931" w:rsidRDefault="00EF5931"/>
        </w:tc>
        <w:tc>
          <w:tcPr>
            <w:tcW w:w="524" w:type="pct"/>
          </w:tcPr>
          <w:p w14:paraId="0814686F" w14:textId="77777777" w:rsidR="00EF5931" w:rsidRDefault="00EF5931"/>
        </w:tc>
        <w:tc>
          <w:tcPr>
            <w:tcW w:w="530" w:type="pct"/>
          </w:tcPr>
          <w:p w14:paraId="11F70CF2" w14:textId="77777777" w:rsidR="00EF5931" w:rsidRDefault="00B40C9C">
            <w:r w:rsidRPr="00B40C9C">
              <w:t>×</w:t>
            </w:r>
          </w:p>
        </w:tc>
        <w:tc>
          <w:tcPr>
            <w:tcW w:w="582" w:type="pct"/>
          </w:tcPr>
          <w:p w14:paraId="4DB8503E" w14:textId="77777777" w:rsidR="00EF5931" w:rsidRDefault="00EF5931"/>
        </w:tc>
      </w:tr>
      <w:tr w:rsidR="00B40C9C" w:rsidRPr="00B33622" w14:paraId="14DEE08A" w14:textId="77777777" w:rsidTr="006E5B07">
        <w:tc>
          <w:tcPr>
            <w:tcW w:w="279" w:type="pct"/>
          </w:tcPr>
          <w:p w14:paraId="052D7AFC" w14:textId="77777777" w:rsidR="00EF5931" w:rsidRDefault="00B40C9C">
            <w:r>
              <w:t>S6.2</w:t>
            </w:r>
          </w:p>
        </w:tc>
        <w:tc>
          <w:tcPr>
            <w:tcW w:w="1780" w:type="pct"/>
          </w:tcPr>
          <w:p w14:paraId="3CD3D40A" w14:textId="77777777" w:rsidR="00EF5931" w:rsidRDefault="000D129F">
            <w:r>
              <w:fldChar w:fldCharType="begin"/>
            </w:r>
            <w:r w:rsidR="00B40C9C">
              <w:instrText xml:space="preserve"> REF s6_2 \h </w:instrText>
            </w:r>
            <w:r>
              <w:fldChar w:fldCharType="separate"/>
            </w:r>
            <w:r w:rsidR="00A770AD">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r>
              <w:fldChar w:fldCharType="end"/>
            </w:r>
          </w:p>
        </w:tc>
        <w:tc>
          <w:tcPr>
            <w:tcW w:w="584" w:type="pct"/>
          </w:tcPr>
          <w:p w14:paraId="257A49D8" w14:textId="77777777" w:rsidR="00EF5931" w:rsidRDefault="000D129F">
            <w:r w:rsidRPr="00B40C9C">
              <w:fldChar w:fldCharType="begin"/>
            </w:r>
            <w:r w:rsidR="00B40C9C" w:rsidRPr="00B40C9C">
              <w:instrText xml:space="preserve"> REF _Ref129247975 \r \h </w:instrText>
            </w:r>
            <w:r w:rsidRPr="00B40C9C">
              <w:fldChar w:fldCharType="separate"/>
            </w:r>
            <w:r w:rsidR="00A770AD">
              <w:t>12.3.4</w:t>
            </w:r>
            <w:r w:rsidRPr="00B40C9C">
              <w:fldChar w:fldCharType="end"/>
            </w:r>
          </w:p>
        </w:tc>
        <w:tc>
          <w:tcPr>
            <w:tcW w:w="720" w:type="pct"/>
          </w:tcPr>
          <w:p w14:paraId="5F6F9E83" w14:textId="77777777" w:rsidR="00EF5931" w:rsidRDefault="00EF5931"/>
        </w:tc>
        <w:tc>
          <w:tcPr>
            <w:tcW w:w="524" w:type="pct"/>
          </w:tcPr>
          <w:p w14:paraId="5820E686" w14:textId="77777777" w:rsidR="00EF5931" w:rsidRDefault="00EF5931"/>
        </w:tc>
        <w:tc>
          <w:tcPr>
            <w:tcW w:w="530" w:type="pct"/>
          </w:tcPr>
          <w:p w14:paraId="013881D8" w14:textId="77777777" w:rsidR="00EF5931" w:rsidRDefault="00B40C9C">
            <w:r w:rsidRPr="00B40C9C">
              <w:t>×</w:t>
            </w:r>
          </w:p>
        </w:tc>
        <w:tc>
          <w:tcPr>
            <w:tcW w:w="582" w:type="pct"/>
          </w:tcPr>
          <w:p w14:paraId="6FD9E2CE" w14:textId="77777777" w:rsidR="00EF5931" w:rsidRDefault="00EF5931"/>
        </w:tc>
      </w:tr>
      <w:tr w:rsidR="00B40C9C" w:rsidRPr="00B33622" w14:paraId="66D1FD48" w14:textId="77777777" w:rsidTr="006E5B07">
        <w:tc>
          <w:tcPr>
            <w:tcW w:w="279" w:type="pct"/>
          </w:tcPr>
          <w:p w14:paraId="4558DC22" w14:textId="77777777" w:rsidR="00EF5931" w:rsidRDefault="00B40C9C">
            <w:r>
              <w:lastRenderedPageBreak/>
              <w:t>S6.3</w:t>
            </w:r>
          </w:p>
        </w:tc>
        <w:tc>
          <w:tcPr>
            <w:tcW w:w="1780" w:type="pct"/>
          </w:tcPr>
          <w:p w14:paraId="7D01E18F" w14:textId="77777777" w:rsidR="00EF5931" w:rsidRDefault="00B40C9C">
            <w:r>
              <w:t xml:space="preserve">For digital signatures, </w:t>
            </w:r>
            <w:r w:rsidR="006155A2">
              <w:fldChar w:fldCharType="begin"/>
            </w:r>
            <w:r w:rsidR="006155A2">
              <w:instrText xml:space="preserve"> REF  s6_3 \h  \* MERGEFORMAT </w:instrText>
            </w:r>
            <w:r w:rsidR="006155A2">
              <w:fldChar w:fldCharType="separate"/>
            </w:r>
            <w:r w:rsidR="00A770AD">
              <w:t xml:space="preserve">a producer should apply a canonicalization transform to the </w:t>
            </w:r>
            <w:r w:rsidR="00A770AD">
              <w:rPr>
                <w:rStyle w:val="Element"/>
              </w:rPr>
              <w:t>SignedInfo</w:t>
            </w:r>
            <w:r w:rsidR="00A770AD" w:rsidRPr="00A770AD">
              <w:rPr>
                <w:rStyle w:val="Element"/>
              </w:rPr>
              <w:t xml:space="preserve"> element</w:t>
            </w:r>
            <w:r w:rsidR="00A770AD">
              <w:t xml:space="preserve"> when it generates it, and a consumer should apply the canonicalization transform to the </w:t>
            </w:r>
            <w:r w:rsidR="00A770AD" w:rsidRPr="00A770AD">
              <w:t xml:space="preserve">SignedInfo </w:t>
            </w:r>
            <w:r w:rsidR="00A770AD" w:rsidRPr="00A770AD">
              <w:rPr>
                <w:rStyle w:val="Element"/>
              </w:rPr>
              <w:t xml:space="preserve">element when </w:t>
            </w:r>
            <w:r w:rsidR="00A770AD">
              <w:t>validating it.</w:t>
            </w:r>
            <w:r w:rsidR="006155A2">
              <w:fldChar w:fldCharType="end"/>
            </w:r>
          </w:p>
        </w:tc>
        <w:tc>
          <w:tcPr>
            <w:tcW w:w="584" w:type="pct"/>
          </w:tcPr>
          <w:p w14:paraId="4C3729A7"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20" w:type="pct"/>
          </w:tcPr>
          <w:p w14:paraId="7B45CB7F" w14:textId="77777777" w:rsidR="00EF5931" w:rsidRDefault="00EF5931"/>
        </w:tc>
        <w:tc>
          <w:tcPr>
            <w:tcW w:w="524" w:type="pct"/>
          </w:tcPr>
          <w:p w14:paraId="3F9CD38D" w14:textId="77777777" w:rsidR="00EF5931" w:rsidRDefault="00EF5931"/>
        </w:tc>
        <w:tc>
          <w:tcPr>
            <w:tcW w:w="530" w:type="pct"/>
          </w:tcPr>
          <w:p w14:paraId="7E6CB158" w14:textId="77777777" w:rsidR="00EF5931" w:rsidRDefault="00B40C9C">
            <w:r w:rsidRPr="00B40C9C">
              <w:t>×</w:t>
            </w:r>
          </w:p>
        </w:tc>
        <w:tc>
          <w:tcPr>
            <w:tcW w:w="582" w:type="pct"/>
          </w:tcPr>
          <w:p w14:paraId="2ADC771A" w14:textId="77777777" w:rsidR="00EF5931" w:rsidRDefault="00B40C9C">
            <w:r w:rsidRPr="00B40C9C">
              <w:t>×</w:t>
            </w:r>
          </w:p>
        </w:tc>
      </w:tr>
      <w:tr w:rsidR="00B40C9C" w:rsidRPr="00B33622" w14:paraId="6C2BAC3F" w14:textId="77777777" w:rsidTr="006E5B07">
        <w:tc>
          <w:tcPr>
            <w:tcW w:w="279" w:type="pct"/>
          </w:tcPr>
          <w:p w14:paraId="20EE8F05" w14:textId="77777777" w:rsidR="00EF5931" w:rsidRDefault="00B40C9C">
            <w:r>
              <w:t>S6.4</w:t>
            </w:r>
          </w:p>
        </w:tc>
        <w:tc>
          <w:tcPr>
            <w:tcW w:w="1780" w:type="pct"/>
          </w:tcPr>
          <w:p w14:paraId="7AF180D0" w14:textId="77777777" w:rsidR="00EF5931" w:rsidRDefault="000D129F">
            <w:r>
              <w:fldChar w:fldCharType="begin"/>
            </w:r>
            <w:r w:rsidR="00B40C9C">
              <w:instrText xml:space="preserve"> REF s6_4 \h </w:instrText>
            </w:r>
            <w:r>
              <w:fldChar w:fldCharType="separate"/>
            </w:r>
            <w:r w:rsidR="00A770AD">
              <w:t>Producers and consumers should also use canonicalization transforms for r</w:t>
            </w:r>
            <w:r w:rsidR="00A770AD" w:rsidRPr="00CB5BE4">
              <w:t>eferences</w:t>
            </w:r>
            <w:r w:rsidR="00A770AD">
              <w:t xml:space="preserve"> to parts that hold XML documents. </w:t>
            </w:r>
            <w:r>
              <w:fldChar w:fldCharType="end"/>
            </w:r>
          </w:p>
        </w:tc>
        <w:tc>
          <w:tcPr>
            <w:tcW w:w="584" w:type="pct"/>
          </w:tcPr>
          <w:p w14:paraId="1DE7AF24"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20" w:type="pct"/>
          </w:tcPr>
          <w:p w14:paraId="5C36AA0E" w14:textId="77777777" w:rsidR="00EF5931" w:rsidRDefault="00EF5931"/>
        </w:tc>
        <w:tc>
          <w:tcPr>
            <w:tcW w:w="524" w:type="pct"/>
          </w:tcPr>
          <w:p w14:paraId="3826BAD8" w14:textId="77777777" w:rsidR="00EF5931" w:rsidRDefault="00EF5931"/>
        </w:tc>
        <w:tc>
          <w:tcPr>
            <w:tcW w:w="530" w:type="pct"/>
          </w:tcPr>
          <w:p w14:paraId="40DACF8E" w14:textId="77777777" w:rsidR="00EF5931" w:rsidRDefault="00B40C9C">
            <w:r w:rsidRPr="00B40C9C">
              <w:t>×</w:t>
            </w:r>
          </w:p>
        </w:tc>
        <w:tc>
          <w:tcPr>
            <w:tcW w:w="582" w:type="pct"/>
          </w:tcPr>
          <w:p w14:paraId="25594152" w14:textId="77777777" w:rsidR="00EF5931" w:rsidRDefault="00B40C9C">
            <w:r w:rsidRPr="00B40C9C">
              <w:t>×</w:t>
            </w:r>
          </w:p>
        </w:tc>
      </w:tr>
      <w:tr w:rsidR="00B40C9C" w:rsidRPr="00B33622" w14:paraId="6DD16941" w14:textId="77777777" w:rsidTr="006E5B07">
        <w:tc>
          <w:tcPr>
            <w:tcW w:w="279" w:type="pct"/>
          </w:tcPr>
          <w:p w14:paraId="627BD556" w14:textId="77777777" w:rsidR="00EF5931" w:rsidRDefault="00B40C9C">
            <w:r>
              <w:t>S6.5</w:t>
            </w:r>
          </w:p>
        </w:tc>
        <w:tc>
          <w:tcPr>
            <w:tcW w:w="1780" w:type="pct"/>
          </w:tcPr>
          <w:p w14:paraId="43B4262C" w14:textId="77777777" w:rsidR="00EF5931" w:rsidRDefault="006155A2">
            <w:r>
              <w:fldChar w:fldCharType="begin"/>
            </w:r>
            <w:r>
              <w:instrText xml:space="preserve"> REF  s6_5 \h  \* MERGEFORMAT </w:instrText>
            </w:r>
            <w:r>
              <w:fldChar w:fldCharType="separate"/>
            </w:r>
            <w:r w:rsidR="00A770AD" w:rsidRPr="00037A61">
              <w:t xml:space="preserve">The producer should only create </w:t>
            </w:r>
            <w:r w:rsidR="00A770AD">
              <w:t>Reference</w:t>
            </w:r>
            <w:r w:rsidR="00A770AD" w:rsidRPr="00A770AD">
              <w:rPr>
                <w:rStyle w:val="Element"/>
              </w:rPr>
              <w:t xml:space="preserve"> elements </w:t>
            </w:r>
            <w:r w:rsidR="00A770AD" w:rsidRPr="00037A61">
              <w:t xml:space="preserve">within a </w:t>
            </w:r>
            <w:r w:rsidR="00A770AD">
              <w:t>SignedInfo</w:t>
            </w:r>
            <w:r w:rsidR="00A770AD" w:rsidRPr="00037A61">
              <w:t xml:space="preserve"> element that reference an </w:t>
            </w:r>
            <w:r w:rsidR="00A770AD" w:rsidRPr="00A770AD">
              <w:t>Object</w:t>
            </w:r>
            <w:r w:rsidR="00A770AD" w:rsidRPr="00037A61">
              <w:t xml:space="preserve"> element.</w:t>
            </w:r>
            <w:r>
              <w:fldChar w:fldCharType="end"/>
            </w:r>
          </w:p>
        </w:tc>
        <w:tc>
          <w:tcPr>
            <w:tcW w:w="584" w:type="pct"/>
          </w:tcPr>
          <w:p w14:paraId="71294F55"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20" w:type="pct"/>
          </w:tcPr>
          <w:p w14:paraId="58D5588D" w14:textId="77777777" w:rsidR="00EF5931" w:rsidRDefault="00EF5931"/>
        </w:tc>
        <w:tc>
          <w:tcPr>
            <w:tcW w:w="524" w:type="pct"/>
          </w:tcPr>
          <w:p w14:paraId="0BB30FFD" w14:textId="77777777" w:rsidR="00EF5931" w:rsidRDefault="00EF5931"/>
        </w:tc>
        <w:tc>
          <w:tcPr>
            <w:tcW w:w="530" w:type="pct"/>
          </w:tcPr>
          <w:p w14:paraId="6F790C90" w14:textId="77777777" w:rsidR="00EF5931" w:rsidRDefault="00B40C9C">
            <w:r w:rsidRPr="00B40C9C">
              <w:t>×</w:t>
            </w:r>
          </w:p>
        </w:tc>
        <w:tc>
          <w:tcPr>
            <w:tcW w:w="582" w:type="pct"/>
          </w:tcPr>
          <w:p w14:paraId="11E3DE3C" w14:textId="77777777" w:rsidR="00EF5931" w:rsidRDefault="00EF5931"/>
        </w:tc>
      </w:tr>
    </w:tbl>
    <w:p w14:paraId="15BFCB11" w14:textId="77777777" w:rsidR="00134433" w:rsidRDefault="00134433">
      <w:bookmarkStart w:id="4545" w:name="_Ref141597723"/>
      <w:bookmarkStart w:id="4546" w:name="_Toc129429468"/>
      <w:bookmarkStart w:id="4547" w:name="_Toc139449218"/>
      <w:bookmarkStart w:id="4548" w:name="_Toc141598169"/>
    </w:p>
    <w:p w14:paraId="79DE06BE" w14:textId="77777777" w:rsidR="00EF5931" w:rsidRDefault="00B40C9C" w:rsidP="00134433">
      <w:pPr>
        <w:keepNext/>
      </w:pPr>
      <w:bookmarkStart w:id="4549" w:name="_Ref286486866"/>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14</w:t>
      </w:r>
      <w:r w:rsidR="000D129F">
        <w:fldChar w:fldCharType="end"/>
      </w:r>
      <w:bookmarkEnd w:id="4545"/>
      <w:bookmarkEnd w:id="4549"/>
      <w:r>
        <w:t>. Digital signatures optional requirements</w:t>
      </w:r>
      <w:bookmarkEnd w:id="4546"/>
      <w:bookmarkEnd w:id="4547"/>
      <w:bookmarkEnd w:id="4548"/>
    </w:p>
    <w:tbl>
      <w:tblPr>
        <w:tblStyle w:val="ElementTable"/>
        <w:tblW w:w="5000" w:type="pct"/>
        <w:tblLook w:val="01E0" w:firstRow="1" w:lastRow="1" w:firstColumn="1" w:lastColumn="1" w:noHBand="0" w:noVBand="0"/>
      </w:tblPr>
      <w:tblGrid>
        <w:gridCol w:w="766"/>
        <w:gridCol w:w="3439"/>
        <w:gridCol w:w="1164"/>
        <w:gridCol w:w="1439"/>
        <w:gridCol w:w="1044"/>
        <w:gridCol w:w="1061"/>
        <w:gridCol w:w="1157"/>
      </w:tblGrid>
      <w:tr w:rsidR="00B40C9C" w:rsidRPr="00B33622" w14:paraId="5FEE45ED" w14:textId="77777777" w:rsidTr="006E5B07">
        <w:trPr>
          <w:cnfStyle w:val="100000000000" w:firstRow="1" w:lastRow="0" w:firstColumn="0" w:lastColumn="0" w:oddVBand="0" w:evenVBand="0" w:oddHBand="0" w:evenHBand="0" w:firstRowFirstColumn="0" w:firstRowLastColumn="0" w:lastRowFirstColumn="0" w:lastRowLastColumn="0"/>
        </w:trPr>
        <w:tc>
          <w:tcPr>
            <w:tcW w:w="346" w:type="pct"/>
          </w:tcPr>
          <w:p w14:paraId="55B5905F" w14:textId="77777777" w:rsidR="00EF5931" w:rsidRDefault="00B40C9C">
            <w:bookmarkStart w:id="4550" w:name="_Toc391632760"/>
            <w:bookmarkStart w:id="4551" w:name="_Toc379265888"/>
            <w:bookmarkStart w:id="4552" w:name="_Toc385397178"/>
            <w:r>
              <w:t>I</w:t>
            </w:r>
            <w:bookmarkEnd w:id="4550"/>
            <w:bookmarkEnd w:id="4551"/>
            <w:bookmarkEnd w:id="4552"/>
            <w:r>
              <w:t>D</w:t>
            </w:r>
          </w:p>
        </w:tc>
        <w:tc>
          <w:tcPr>
            <w:tcW w:w="1714" w:type="pct"/>
          </w:tcPr>
          <w:p w14:paraId="31707556" w14:textId="77777777" w:rsidR="00EF5931" w:rsidRDefault="00B40C9C">
            <w:r>
              <w:t>Rule</w:t>
            </w:r>
          </w:p>
        </w:tc>
        <w:tc>
          <w:tcPr>
            <w:tcW w:w="584" w:type="pct"/>
          </w:tcPr>
          <w:p w14:paraId="42524281" w14:textId="77777777" w:rsidR="00EF5931" w:rsidRDefault="00B40C9C">
            <w:r>
              <w:t>Reference</w:t>
            </w:r>
          </w:p>
        </w:tc>
        <w:tc>
          <w:tcPr>
            <w:tcW w:w="720" w:type="pct"/>
          </w:tcPr>
          <w:p w14:paraId="68CE15AB" w14:textId="77777777" w:rsidR="00EF5931" w:rsidRDefault="00B40C9C">
            <w:r>
              <w:t>Package Implementer</w:t>
            </w:r>
          </w:p>
        </w:tc>
        <w:tc>
          <w:tcPr>
            <w:tcW w:w="524" w:type="pct"/>
          </w:tcPr>
          <w:p w14:paraId="452233E9" w14:textId="77777777" w:rsidR="00EF5931" w:rsidRDefault="00B40C9C">
            <w:r>
              <w:t>Format Designer</w:t>
            </w:r>
          </w:p>
        </w:tc>
        <w:tc>
          <w:tcPr>
            <w:tcW w:w="530" w:type="pct"/>
          </w:tcPr>
          <w:p w14:paraId="4C2E55F9" w14:textId="77777777" w:rsidR="00EF5931" w:rsidRDefault="00B40C9C">
            <w:r>
              <w:t>Format Producer</w:t>
            </w:r>
          </w:p>
        </w:tc>
        <w:tc>
          <w:tcPr>
            <w:tcW w:w="582" w:type="pct"/>
          </w:tcPr>
          <w:p w14:paraId="28A5139D" w14:textId="77777777" w:rsidR="00EF5931" w:rsidRDefault="00B40C9C">
            <w:r>
              <w:t>Format Consumer</w:t>
            </w:r>
          </w:p>
        </w:tc>
      </w:tr>
      <w:tr w:rsidR="00B40C9C" w:rsidRPr="00B33622" w14:paraId="3A776882" w14:textId="77777777" w:rsidTr="006E5B07">
        <w:tc>
          <w:tcPr>
            <w:tcW w:w="346" w:type="pct"/>
          </w:tcPr>
          <w:p w14:paraId="52FD7169" w14:textId="77777777" w:rsidR="00EF5931" w:rsidRDefault="00B40C9C">
            <w:r>
              <w:t>O6.1</w:t>
            </w:r>
          </w:p>
        </w:tc>
        <w:tc>
          <w:tcPr>
            <w:tcW w:w="1714" w:type="pct"/>
          </w:tcPr>
          <w:p w14:paraId="296FBD77" w14:textId="77777777" w:rsidR="00A770AD" w:rsidRDefault="000D129F" w:rsidP="009C1478">
            <w:pPr>
              <w:pStyle w:val="20"/>
              <w:outlineLvl w:val="1"/>
            </w:pPr>
            <w:r>
              <w:fldChar w:fldCharType="begin"/>
            </w:r>
            <w:r w:rsidR="00B40C9C">
              <w:instrText xml:space="preserve"> REF o6_1 \h </w:instrText>
            </w:r>
            <w:r>
              <w:fldChar w:fldCharType="separate"/>
            </w:r>
            <w:bookmarkStart w:id="4553" w:name="_Toc406170165"/>
            <w:r w:rsidR="00A770AD">
              <w:t>Introduction</w:t>
            </w:r>
          </w:p>
          <w:p w14:paraId="45DB7DB4" w14:textId="77777777" w:rsidR="00EF5931" w:rsidRDefault="00A770AD">
            <w:r>
              <w:t xml:space="preserve">Format designers might allow a package to include digital signatures to enable consumers to validate the integrity of the contents. The producer might include the digital signature when allowed by the format designer. </w:t>
            </w:r>
            <w:bookmarkEnd w:id="4553"/>
            <w:r w:rsidR="000D129F">
              <w:fldChar w:fldCharType="end"/>
            </w:r>
          </w:p>
        </w:tc>
        <w:tc>
          <w:tcPr>
            <w:tcW w:w="584" w:type="pct"/>
          </w:tcPr>
          <w:p w14:paraId="10723CFB" w14:textId="77777777" w:rsidR="00EF5931" w:rsidRDefault="000D129F">
            <w:r>
              <w:fldChar w:fldCharType="begin"/>
            </w:r>
            <w:r w:rsidR="000A09CA">
              <w:instrText xml:space="preserve"> REF _Ref143335538 \n \h </w:instrText>
            </w:r>
            <w:r>
              <w:fldChar w:fldCharType="separate"/>
            </w:r>
            <w:r w:rsidR="00A770AD">
              <w:t>12</w:t>
            </w:r>
            <w:r>
              <w:fldChar w:fldCharType="end"/>
            </w:r>
          </w:p>
        </w:tc>
        <w:tc>
          <w:tcPr>
            <w:tcW w:w="720" w:type="pct"/>
          </w:tcPr>
          <w:p w14:paraId="099A33D1" w14:textId="77777777" w:rsidR="00EF5931" w:rsidRDefault="00EF5931"/>
        </w:tc>
        <w:tc>
          <w:tcPr>
            <w:tcW w:w="524" w:type="pct"/>
          </w:tcPr>
          <w:p w14:paraId="7BC2891A" w14:textId="77777777" w:rsidR="00EF5931" w:rsidRDefault="00B40C9C">
            <w:r w:rsidRPr="00B40C9C">
              <w:t>×</w:t>
            </w:r>
          </w:p>
        </w:tc>
        <w:tc>
          <w:tcPr>
            <w:tcW w:w="530" w:type="pct"/>
          </w:tcPr>
          <w:p w14:paraId="7112A2C7" w14:textId="77777777" w:rsidR="00EF5931" w:rsidRDefault="00B40C9C">
            <w:r w:rsidRPr="00B40C9C">
              <w:t>×</w:t>
            </w:r>
          </w:p>
        </w:tc>
        <w:tc>
          <w:tcPr>
            <w:tcW w:w="582" w:type="pct"/>
          </w:tcPr>
          <w:p w14:paraId="72FBA1B4" w14:textId="77777777" w:rsidR="00EF5931" w:rsidRDefault="00EF5931"/>
        </w:tc>
      </w:tr>
      <w:tr w:rsidR="00B40C9C" w:rsidRPr="00B33622" w14:paraId="7731EED6" w14:textId="77777777" w:rsidTr="006E5B07">
        <w:tc>
          <w:tcPr>
            <w:tcW w:w="346" w:type="pct"/>
          </w:tcPr>
          <w:p w14:paraId="11F10F48" w14:textId="77777777" w:rsidR="00EF5931" w:rsidRDefault="00B40C9C">
            <w:r>
              <w:t>O6.2</w:t>
            </w:r>
          </w:p>
        </w:tc>
        <w:tc>
          <w:tcPr>
            <w:tcW w:w="1714" w:type="pct"/>
          </w:tcPr>
          <w:p w14:paraId="67E3FEA4" w14:textId="77777777" w:rsidR="00EF5931" w:rsidRDefault="006155A2">
            <w:r>
              <w:fldChar w:fldCharType="begin"/>
            </w:r>
            <w:r>
              <w:instrText xml:space="preserve"> REF o6_2 \h  \* MERGEFORMAT </w:instrText>
            </w:r>
            <w:r>
              <w:fldChar w:fldCharType="separate"/>
            </w:r>
            <w:r w:rsidR="00A770AD">
              <w:t xml:space="preserve">If there are no Digital Signature XML Signature parts in the package, the Digital Signature Origin part is optional. </w:t>
            </w:r>
            <w:r>
              <w:fldChar w:fldCharType="end"/>
            </w:r>
          </w:p>
        </w:tc>
        <w:tc>
          <w:tcPr>
            <w:tcW w:w="584" w:type="pct"/>
          </w:tcPr>
          <w:p w14:paraId="30ACD057" w14:textId="77777777" w:rsidR="00EF5931" w:rsidRDefault="000D129F">
            <w:r w:rsidRPr="00B40C9C">
              <w:fldChar w:fldCharType="begin"/>
            </w:r>
            <w:r w:rsidR="00B40C9C" w:rsidRPr="00B40C9C">
              <w:instrText xml:space="preserve"> REF _Ref140733001 \r \h </w:instrText>
            </w:r>
            <w:r w:rsidRPr="00B40C9C">
              <w:fldChar w:fldCharType="separate"/>
            </w:r>
            <w:r w:rsidR="00A770AD">
              <w:t>12.3.2</w:t>
            </w:r>
            <w:r w:rsidRPr="00B40C9C">
              <w:fldChar w:fldCharType="end"/>
            </w:r>
          </w:p>
        </w:tc>
        <w:tc>
          <w:tcPr>
            <w:tcW w:w="720" w:type="pct"/>
          </w:tcPr>
          <w:p w14:paraId="70C16F9F" w14:textId="77777777" w:rsidR="00EF5931" w:rsidRDefault="00EF5931"/>
        </w:tc>
        <w:tc>
          <w:tcPr>
            <w:tcW w:w="524" w:type="pct"/>
          </w:tcPr>
          <w:p w14:paraId="47E414AE" w14:textId="77777777" w:rsidR="00EF5931" w:rsidRDefault="00EF5931"/>
        </w:tc>
        <w:tc>
          <w:tcPr>
            <w:tcW w:w="530" w:type="pct"/>
          </w:tcPr>
          <w:p w14:paraId="13FA4309" w14:textId="77777777" w:rsidR="00EF5931" w:rsidRDefault="00B40C9C">
            <w:r w:rsidRPr="00B40C9C">
              <w:t>×</w:t>
            </w:r>
          </w:p>
        </w:tc>
        <w:tc>
          <w:tcPr>
            <w:tcW w:w="582" w:type="pct"/>
          </w:tcPr>
          <w:p w14:paraId="02EA725C" w14:textId="77777777" w:rsidR="00EF5931" w:rsidRDefault="00EF5931"/>
        </w:tc>
      </w:tr>
      <w:tr w:rsidR="00B40C9C" w:rsidRPr="00B33622" w14:paraId="4AA36137" w14:textId="77777777" w:rsidTr="006E5B07">
        <w:tc>
          <w:tcPr>
            <w:tcW w:w="346" w:type="pct"/>
          </w:tcPr>
          <w:p w14:paraId="51A48985" w14:textId="77777777" w:rsidR="00EF5931" w:rsidRDefault="00B40C9C">
            <w:r>
              <w:t>O6.4</w:t>
            </w:r>
          </w:p>
        </w:tc>
        <w:tc>
          <w:tcPr>
            <w:tcW w:w="1714" w:type="pct"/>
          </w:tcPr>
          <w:p w14:paraId="303C94F3" w14:textId="77777777" w:rsidR="00EF5931" w:rsidRDefault="000D129F">
            <w:r>
              <w:fldChar w:fldCharType="begin"/>
            </w:r>
            <w:r w:rsidR="00B40C9C">
              <w:instrText xml:space="preserve"> REF o6_4 \h </w:instrText>
            </w:r>
            <w:r>
              <w:fldChar w:fldCharType="separate"/>
            </w:r>
            <w:r w:rsidR="00A770AD" w:rsidRPr="00177CC8">
              <w:t>The</w:t>
            </w:r>
            <w:r w:rsidR="00A770AD">
              <w:t xml:space="preserve"> producer might create</w:t>
            </w:r>
            <w:r w:rsidR="00A770AD" w:rsidRPr="00177CC8">
              <w:t xml:space="preserve"> zero or m</w:t>
            </w:r>
            <w:r w:rsidR="00A770AD">
              <w:t>ore</w:t>
            </w:r>
            <w:r w:rsidR="00A770AD" w:rsidRPr="00177CC8">
              <w:t xml:space="preserve"> </w:t>
            </w:r>
            <w:r w:rsidR="00A770AD">
              <w:t>Digital Signature XML Signature</w:t>
            </w:r>
            <w:r w:rsidR="00A770AD" w:rsidRPr="00177CC8">
              <w:t xml:space="preserve"> parts in a package</w:t>
            </w:r>
            <w:r w:rsidR="00A770AD">
              <w:t>.</w:t>
            </w:r>
            <w:r>
              <w:fldChar w:fldCharType="end"/>
            </w:r>
          </w:p>
        </w:tc>
        <w:tc>
          <w:tcPr>
            <w:tcW w:w="584" w:type="pct"/>
          </w:tcPr>
          <w:p w14:paraId="1F2AFBC1" w14:textId="77777777" w:rsidR="00EF5931" w:rsidRDefault="000D129F">
            <w:r w:rsidRPr="00B40C9C">
              <w:fldChar w:fldCharType="begin"/>
            </w:r>
            <w:r w:rsidR="00B40C9C" w:rsidRPr="00B40C9C">
              <w:instrText xml:space="preserve"> REF _Ref129248461 \r \h </w:instrText>
            </w:r>
            <w:r w:rsidRPr="00B40C9C">
              <w:fldChar w:fldCharType="separate"/>
            </w:r>
            <w:r w:rsidR="00A770AD">
              <w:t>12.3.3</w:t>
            </w:r>
            <w:r w:rsidRPr="00B40C9C">
              <w:fldChar w:fldCharType="end"/>
            </w:r>
          </w:p>
        </w:tc>
        <w:tc>
          <w:tcPr>
            <w:tcW w:w="720" w:type="pct"/>
          </w:tcPr>
          <w:p w14:paraId="4F08EDE9" w14:textId="77777777" w:rsidR="00EF5931" w:rsidRDefault="00EF5931"/>
        </w:tc>
        <w:tc>
          <w:tcPr>
            <w:tcW w:w="524" w:type="pct"/>
          </w:tcPr>
          <w:p w14:paraId="249BD279" w14:textId="77777777" w:rsidR="00EF5931" w:rsidRDefault="00EF5931"/>
        </w:tc>
        <w:tc>
          <w:tcPr>
            <w:tcW w:w="530" w:type="pct"/>
          </w:tcPr>
          <w:p w14:paraId="08E622BC" w14:textId="77777777" w:rsidR="00EF5931" w:rsidRDefault="00B40C9C">
            <w:r w:rsidRPr="00B40C9C">
              <w:t>×</w:t>
            </w:r>
          </w:p>
        </w:tc>
        <w:tc>
          <w:tcPr>
            <w:tcW w:w="582" w:type="pct"/>
          </w:tcPr>
          <w:p w14:paraId="7FCF314D" w14:textId="77777777" w:rsidR="00EF5931" w:rsidRDefault="00EF5931"/>
        </w:tc>
      </w:tr>
      <w:tr w:rsidR="00B40C9C" w:rsidRPr="00B33622" w14:paraId="6BEDEF72" w14:textId="77777777" w:rsidTr="006E5B07">
        <w:tc>
          <w:tcPr>
            <w:tcW w:w="346" w:type="pct"/>
          </w:tcPr>
          <w:p w14:paraId="78D559C3" w14:textId="77777777" w:rsidR="00EF5931" w:rsidRDefault="00B40C9C">
            <w:r>
              <w:lastRenderedPageBreak/>
              <w:t>O6.5</w:t>
            </w:r>
          </w:p>
        </w:tc>
        <w:tc>
          <w:tcPr>
            <w:tcW w:w="1714" w:type="pct"/>
          </w:tcPr>
          <w:p w14:paraId="2BE1856D" w14:textId="77777777" w:rsidR="00EF5931" w:rsidRDefault="000D129F">
            <w:r>
              <w:fldChar w:fldCharType="begin"/>
            </w:r>
            <w:r w:rsidR="00B40C9C">
              <w:instrText xml:space="preserve"> REF o6_5 \h </w:instrText>
            </w:r>
            <w:r>
              <w:fldChar w:fldCharType="separate"/>
            </w:r>
            <w:r w:rsidR="00A770AD">
              <w:t>Alternatively, t</w:t>
            </w:r>
            <w:r w:rsidR="00A770AD" w:rsidRPr="00037A61">
              <w:t xml:space="preserve">he producer might store the certificate as a separate part in the package, might embed it within the Digital Signature XML Signature part itself, or might not include it in the package if certificate data is known or can be obtained from a local or remote certificate store. </w:t>
            </w:r>
            <w:r>
              <w:fldChar w:fldCharType="end"/>
            </w:r>
          </w:p>
        </w:tc>
        <w:tc>
          <w:tcPr>
            <w:tcW w:w="584" w:type="pct"/>
          </w:tcPr>
          <w:p w14:paraId="05C87C8B"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775EA115" w14:textId="77777777" w:rsidR="00EF5931" w:rsidRDefault="00EF5931"/>
        </w:tc>
        <w:tc>
          <w:tcPr>
            <w:tcW w:w="524" w:type="pct"/>
          </w:tcPr>
          <w:p w14:paraId="04569280" w14:textId="77777777" w:rsidR="00EF5931" w:rsidRDefault="00EF5931"/>
        </w:tc>
        <w:tc>
          <w:tcPr>
            <w:tcW w:w="530" w:type="pct"/>
          </w:tcPr>
          <w:p w14:paraId="083EF353" w14:textId="77777777" w:rsidR="00EF5931" w:rsidRDefault="00B40C9C">
            <w:r w:rsidRPr="00B40C9C">
              <w:t>×</w:t>
            </w:r>
          </w:p>
        </w:tc>
        <w:tc>
          <w:tcPr>
            <w:tcW w:w="582" w:type="pct"/>
          </w:tcPr>
          <w:p w14:paraId="72095AD1" w14:textId="77777777" w:rsidR="00EF5931" w:rsidRDefault="00EF5931"/>
        </w:tc>
      </w:tr>
      <w:tr w:rsidR="00B40C9C" w:rsidRPr="00B33622" w14:paraId="12ACE20F" w14:textId="77777777" w:rsidTr="006E5B07">
        <w:tc>
          <w:tcPr>
            <w:tcW w:w="346" w:type="pct"/>
          </w:tcPr>
          <w:p w14:paraId="2207DB6E" w14:textId="77777777" w:rsidR="00EF5931" w:rsidRDefault="00B40C9C">
            <w:r>
              <w:t>O6.6</w:t>
            </w:r>
          </w:p>
        </w:tc>
        <w:tc>
          <w:tcPr>
            <w:tcW w:w="1714" w:type="pct"/>
          </w:tcPr>
          <w:p w14:paraId="2279DDE9" w14:textId="77777777" w:rsidR="00EF5931" w:rsidRDefault="000D129F">
            <w:r>
              <w:fldChar w:fldCharType="begin"/>
            </w:r>
            <w:r w:rsidR="00B40C9C">
              <w:instrText xml:space="preserve"> REF o6_6 \h </w:instrText>
            </w:r>
            <w:r>
              <w:fldChar w:fldCharType="separate"/>
            </w:r>
            <w:r w:rsidR="00A770AD" w:rsidRPr="007A6986">
              <w:t>The</w:t>
            </w:r>
            <w:r w:rsidR="00A770AD">
              <w:t xml:space="preserve"> producer might sign the</w:t>
            </w:r>
            <w:r w:rsidR="00A770AD" w:rsidRPr="007A6986">
              <w:t xml:space="preserve"> part holding the certificate</w:t>
            </w:r>
            <w:r w:rsidR="00A770AD">
              <w:t>.</w:t>
            </w:r>
            <w:r w:rsidR="00A770AD" w:rsidRPr="007A6986">
              <w:t xml:space="preserve"> </w:t>
            </w:r>
            <w:r>
              <w:fldChar w:fldCharType="end"/>
            </w:r>
          </w:p>
        </w:tc>
        <w:tc>
          <w:tcPr>
            <w:tcW w:w="584" w:type="pct"/>
          </w:tcPr>
          <w:p w14:paraId="3842EA0B"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7A197CE3" w14:textId="77777777" w:rsidR="00EF5931" w:rsidRDefault="00EF5931"/>
        </w:tc>
        <w:tc>
          <w:tcPr>
            <w:tcW w:w="524" w:type="pct"/>
          </w:tcPr>
          <w:p w14:paraId="3ED908F3" w14:textId="77777777" w:rsidR="00EF5931" w:rsidRDefault="00EF5931"/>
        </w:tc>
        <w:tc>
          <w:tcPr>
            <w:tcW w:w="530" w:type="pct"/>
          </w:tcPr>
          <w:p w14:paraId="27392F1E" w14:textId="77777777" w:rsidR="00EF5931" w:rsidRDefault="00B40C9C">
            <w:r w:rsidRPr="00B40C9C">
              <w:t>×</w:t>
            </w:r>
          </w:p>
        </w:tc>
        <w:tc>
          <w:tcPr>
            <w:tcW w:w="582" w:type="pct"/>
          </w:tcPr>
          <w:p w14:paraId="57D14765" w14:textId="77777777" w:rsidR="00EF5931" w:rsidRDefault="00EF5931"/>
        </w:tc>
      </w:tr>
      <w:tr w:rsidR="00B40C9C" w:rsidRPr="00B33622" w14:paraId="7F3F3DAE" w14:textId="77777777" w:rsidTr="006E5B07">
        <w:tc>
          <w:tcPr>
            <w:tcW w:w="346" w:type="pct"/>
          </w:tcPr>
          <w:p w14:paraId="0D69104D" w14:textId="77777777" w:rsidR="00EF5931" w:rsidRDefault="00B40C9C">
            <w:r>
              <w:t>O6.7</w:t>
            </w:r>
          </w:p>
        </w:tc>
        <w:tc>
          <w:tcPr>
            <w:tcW w:w="1714" w:type="pct"/>
          </w:tcPr>
          <w:p w14:paraId="12A30BF4" w14:textId="77777777" w:rsidR="00EF5931" w:rsidRDefault="000D129F">
            <w:r>
              <w:fldChar w:fldCharType="begin"/>
            </w:r>
            <w:r w:rsidR="00B40C9C">
              <w:instrText xml:space="preserve"> REF o6_7 \h </w:instrText>
            </w:r>
            <w:r>
              <w:fldChar w:fldCharType="separate"/>
            </w:r>
            <w:r w:rsidR="00A770AD">
              <w:t xml:space="preserve">Producers might share Digital Signature Certificate parts by using the same certificate to create more than one signature. </w:t>
            </w:r>
            <w:r>
              <w:fldChar w:fldCharType="end"/>
            </w:r>
          </w:p>
        </w:tc>
        <w:tc>
          <w:tcPr>
            <w:tcW w:w="584" w:type="pct"/>
          </w:tcPr>
          <w:p w14:paraId="140E490A"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0314BD5C" w14:textId="77777777" w:rsidR="00EF5931" w:rsidRDefault="00EF5931"/>
        </w:tc>
        <w:tc>
          <w:tcPr>
            <w:tcW w:w="524" w:type="pct"/>
          </w:tcPr>
          <w:p w14:paraId="4DB112CA" w14:textId="77777777" w:rsidR="00EF5931" w:rsidRDefault="00EF5931"/>
        </w:tc>
        <w:tc>
          <w:tcPr>
            <w:tcW w:w="530" w:type="pct"/>
          </w:tcPr>
          <w:p w14:paraId="1D2ABB36" w14:textId="77777777" w:rsidR="00EF5931" w:rsidRDefault="00B40C9C">
            <w:r w:rsidRPr="00B40C9C">
              <w:t>×</w:t>
            </w:r>
          </w:p>
        </w:tc>
        <w:tc>
          <w:tcPr>
            <w:tcW w:w="582" w:type="pct"/>
          </w:tcPr>
          <w:p w14:paraId="0B5CB959" w14:textId="77777777" w:rsidR="00EF5931" w:rsidRDefault="00EF5931"/>
        </w:tc>
      </w:tr>
      <w:tr w:rsidR="00B40C9C" w:rsidRPr="00B33622" w14:paraId="04DB323C" w14:textId="77777777" w:rsidTr="006E5B07">
        <w:tc>
          <w:tcPr>
            <w:tcW w:w="346" w:type="pct"/>
          </w:tcPr>
          <w:p w14:paraId="382E3ED0" w14:textId="77777777" w:rsidR="00EF5931" w:rsidRDefault="00B40C9C">
            <w:r>
              <w:t>O6.8</w:t>
            </w:r>
          </w:p>
        </w:tc>
        <w:tc>
          <w:tcPr>
            <w:tcW w:w="1714" w:type="pct"/>
          </w:tcPr>
          <w:p w14:paraId="612C7C1D" w14:textId="77777777" w:rsidR="00EF5931" w:rsidRDefault="000D129F" w:rsidP="009D3537">
            <w:r>
              <w:fldChar w:fldCharType="begin"/>
            </w:r>
            <w:r w:rsidR="00B40C9C">
              <w:instrText xml:space="preserve"> REF o6_8 \h </w:instrText>
            </w:r>
            <w:r>
              <w:fldChar w:fldCharType="separate"/>
            </w:r>
            <w:r w:rsidR="00A770AD">
              <w:t xml:space="preserve">The format designer might permit one or more application-defined </w:t>
            </w:r>
            <w:r w:rsidR="00A770AD">
              <w:rPr>
                <w:rStyle w:val="Element"/>
              </w:rPr>
              <w:t>Object</w:t>
            </w:r>
            <w:r w:rsidR="00A770AD">
              <w:t xml:space="preserve"> elements. If allowed by the format designer, format producers can create one or more application-defined </w:t>
            </w:r>
            <w:r w:rsidR="00A770AD">
              <w:rPr>
                <w:rStyle w:val="Element"/>
              </w:rPr>
              <w:t>Object</w:t>
            </w:r>
            <w:r w:rsidR="00A770AD">
              <w:t xml:space="preserve"> elements.</w:t>
            </w:r>
            <w:r>
              <w:fldChar w:fldCharType="end"/>
            </w:r>
          </w:p>
        </w:tc>
        <w:tc>
          <w:tcPr>
            <w:tcW w:w="584" w:type="pct"/>
          </w:tcPr>
          <w:p w14:paraId="02A25A7A" w14:textId="77777777" w:rsidR="00EF5931" w:rsidRDefault="000D129F">
            <w:r w:rsidRPr="00B40C9C">
              <w:fldChar w:fldCharType="begin"/>
            </w:r>
            <w:r w:rsidR="00B40C9C" w:rsidRPr="00B40C9C">
              <w:instrText xml:space="preserve"> REF _Ref129246292 \r \h </w:instrText>
            </w:r>
            <w:r w:rsidRPr="00B40C9C">
              <w:fldChar w:fldCharType="separate"/>
            </w:r>
            <w:r w:rsidR="00A770AD">
              <w:t>12.3.5.15</w:t>
            </w:r>
            <w:r w:rsidRPr="00B40C9C">
              <w:fldChar w:fldCharType="end"/>
            </w:r>
          </w:p>
        </w:tc>
        <w:tc>
          <w:tcPr>
            <w:tcW w:w="720" w:type="pct"/>
          </w:tcPr>
          <w:p w14:paraId="2975AA0D" w14:textId="77777777" w:rsidR="00EF5931" w:rsidRDefault="00EF5931"/>
        </w:tc>
        <w:tc>
          <w:tcPr>
            <w:tcW w:w="524" w:type="pct"/>
          </w:tcPr>
          <w:p w14:paraId="22098341" w14:textId="77777777" w:rsidR="00EF5931" w:rsidRDefault="00B40C9C">
            <w:r w:rsidRPr="00B40C9C">
              <w:t>×</w:t>
            </w:r>
          </w:p>
        </w:tc>
        <w:tc>
          <w:tcPr>
            <w:tcW w:w="530" w:type="pct"/>
          </w:tcPr>
          <w:p w14:paraId="61FD0684" w14:textId="77777777" w:rsidR="00EF5931" w:rsidRDefault="00B40C9C">
            <w:r w:rsidRPr="00B40C9C">
              <w:t>×</w:t>
            </w:r>
          </w:p>
        </w:tc>
        <w:tc>
          <w:tcPr>
            <w:tcW w:w="582" w:type="pct"/>
          </w:tcPr>
          <w:p w14:paraId="42EFCEBE" w14:textId="77777777" w:rsidR="00EF5931" w:rsidRDefault="00EF5931"/>
        </w:tc>
      </w:tr>
      <w:tr w:rsidR="00B40C9C" w:rsidRPr="00B33622" w14:paraId="438B2424" w14:textId="77777777" w:rsidTr="006E5B07">
        <w:tc>
          <w:tcPr>
            <w:tcW w:w="346" w:type="pct"/>
          </w:tcPr>
          <w:p w14:paraId="6822C7CA" w14:textId="77777777" w:rsidR="00EF5931" w:rsidRDefault="00B40C9C">
            <w:r>
              <w:t>O6.9</w:t>
            </w:r>
          </w:p>
        </w:tc>
        <w:tc>
          <w:tcPr>
            <w:tcW w:w="1714" w:type="pct"/>
          </w:tcPr>
          <w:p w14:paraId="19577FBB" w14:textId="77777777" w:rsidR="00EF5931" w:rsidRDefault="000D129F" w:rsidP="009D3537">
            <w:r>
              <w:fldChar w:fldCharType="begin"/>
            </w:r>
            <w:r w:rsidR="00B40C9C">
              <w:instrText xml:space="preserve"> REF o6_9 \h </w:instrText>
            </w:r>
            <w:r>
              <w:fldChar w:fldCharType="separate"/>
            </w:r>
            <w:r w:rsidR="00A770AD">
              <w:t xml:space="preserve">Format designers and producers might not apply package-specific restrictions regarding URIs and </w:t>
            </w:r>
            <w:r w:rsidR="00A770AD">
              <w:rPr>
                <w:rStyle w:val="Element"/>
              </w:rPr>
              <w:t>Transform</w:t>
            </w:r>
            <w:r w:rsidR="00A770AD" w:rsidRPr="00D00550">
              <w:t xml:space="preserve"> element</w:t>
            </w:r>
            <w:r w:rsidR="00A770AD">
              <w:t xml:space="preserve">s to application-defined </w:t>
            </w:r>
            <w:r w:rsidR="00A770AD">
              <w:rPr>
                <w:rStyle w:val="Element"/>
              </w:rPr>
              <w:t>Object</w:t>
            </w:r>
            <w:r w:rsidR="00A770AD">
              <w:t xml:space="preserve"> element. </w:t>
            </w:r>
            <w:r>
              <w:fldChar w:fldCharType="end"/>
            </w:r>
          </w:p>
        </w:tc>
        <w:tc>
          <w:tcPr>
            <w:tcW w:w="584" w:type="pct"/>
          </w:tcPr>
          <w:p w14:paraId="4CCBD943" w14:textId="77777777" w:rsidR="00EF5931" w:rsidRDefault="000D129F">
            <w:r w:rsidRPr="00B40C9C">
              <w:fldChar w:fldCharType="begin"/>
            </w:r>
            <w:r w:rsidR="00B40C9C" w:rsidRPr="00B40C9C">
              <w:instrText xml:space="preserve"> REF _Ref129246292 \r \h </w:instrText>
            </w:r>
            <w:r w:rsidRPr="00B40C9C">
              <w:fldChar w:fldCharType="separate"/>
            </w:r>
            <w:r w:rsidR="00A770AD">
              <w:t>12.3.5.15</w:t>
            </w:r>
            <w:r w:rsidRPr="00B40C9C">
              <w:fldChar w:fldCharType="end"/>
            </w:r>
          </w:p>
        </w:tc>
        <w:tc>
          <w:tcPr>
            <w:tcW w:w="720" w:type="pct"/>
          </w:tcPr>
          <w:p w14:paraId="435ABF40" w14:textId="77777777" w:rsidR="00EF5931" w:rsidRDefault="00EF5931"/>
        </w:tc>
        <w:tc>
          <w:tcPr>
            <w:tcW w:w="524" w:type="pct"/>
          </w:tcPr>
          <w:p w14:paraId="0B67C0E9" w14:textId="77777777" w:rsidR="00EF5931" w:rsidRDefault="00B40C9C">
            <w:r w:rsidRPr="00B40C9C">
              <w:t>×</w:t>
            </w:r>
          </w:p>
        </w:tc>
        <w:tc>
          <w:tcPr>
            <w:tcW w:w="530" w:type="pct"/>
          </w:tcPr>
          <w:p w14:paraId="26606923" w14:textId="77777777" w:rsidR="00EF5931" w:rsidRDefault="00B40C9C">
            <w:r w:rsidRPr="00B40C9C">
              <w:t>×</w:t>
            </w:r>
          </w:p>
        </w:tc>
        <w:tc>
          <w:tcPr>
            <w:tcW w:w="582" w:type="pct"/>
          </w:tcPr>
          <w:p w14:paraId="5BAE29EC" w14:textId="77777777" w:rsidR="00EF5931" w:rsidRDefault="00EF5931"/>
        </w:tc>
      </w:tr>
      <w:tr w:rsidR="00B40C9C" w:rsidRPr="00B33622" w14:paraId="4E978CAC" w14:textId="77777777" w:rsidTr="006E5B07">
        <w:tc>
          <w:tcPr>
            <w:tcW w:w="346" w:type="pct"/>
          </w:tcPr>
          <w:p w14:paraId="4BF65803" w14:textId="77777777" w:rsidR="00EF5931" w:rsidRDefault="00B40C9C">
            <w:r>
              <w:t>O6.10</w:t>
            </w:r>
          </w:p>
        </w:tc>
        <w:tc>
          <w:tcPr>
            <w:tcW w:w="1714" w:type="pct"/>
          </w:tcPr>
          <w:p w14:paraId="0C70C7DB" w14:textId="77777777" w:rsidR="00A770AD" w:rsidRDefault="000D129F">
            <w:r>
              <w:fldChar w:fldCharType="begin"/>
            </w:r>
            <w:r w:rsidR="00B40C9C">
              <w:instrText xml:space="preserve"> REF  o6_10 \h </w:instrText>
            </w:r>
            <w:r>
              <w:fldChar w:fldCharType="separate"/>
            </w:r>
          </w:p>
          <w:p w14:paraId="147C46F4" w14:textId="77777777" w:rsidR="00EF5931" w:rsidRDefault="00A770AD">
            <w:r>
              <w:t xml:space="preserve">Format designers might permit producers to sign individual relationships in a package or </w:t>
            </w:r>
            <w:r w:rsidRPr="007A6986">
              <w:t xml:space="preserve">the </w:t>
            </w:r>
            <w:r>
              <w:t xml:space="preserve">Relationships part as a whole. </w:t>
            </w:r>
            <w:r w:rsidR="000D129F">
              <w:fldChar w:fldCharType="end"/>
            </w:r>
          </w:p>
        </w:tc>
        <w:tc>
          <w:tcPr>
            <w:tcW w:w="584" w:type="pct"/>
          </w:tcPr>
          <w:p w14:paraId="7EBABFF9" w14:textId="77777777" w:rsidR="00EF5931" w:rsidRDefault="000D129F">
            <w:r w:rsidRPr="00B40C9C">
              <w:fldChar w:fldCharType="begin"/>
            </w:r>
            <w:r w:rsidR="00B40C9C" w:rsidRPr="00B40C9C">
              <w:instrText xml:space="preserve"> REF _Ref129248572 \r \h </w:instrText>
            </w:r>
            <w:r w:rsidRPr="00B40C9C">
              <w:fldChar w:fldCharType="separate"/>
            </w:r>
            <w:r w:rsidR="00A770AD">
              <w:t>12.3.5.24</w:t>
            </w:r>
            <w:r w:rsidRPr="00B40C9C">
              <w:fldChar w:fldCharType="end"/>
            </w:r>
          </w:p>
        </w:tc>
        <w:tc>
          <w:tcPr>
            <w:tcW w:w="720" w:type="pct"/>
          </w:tcPr>
          <w:p w14:paraId="5D63C2A5" w14:textId="77777777" w:rsidR="00EF5931" w:rsidRDefault="00EF5931"/>
        </w:tc>
        <w:tc>
          <w:tcPr>
            <w:tcW w:w="524" w:type="pct"/>
          </w:tcPr>
          <w:p w14:paraId="572F1246" w14:textId="77777777" w:rsidR="00EF5931" w:rsidRDefault="00B40C9C">
            <w:r w:rsidRPr="00B40C9C">
              <w:t>×</w:t>
            </w:r>
          </w:p>
        </w:tc>
        <w:tc>
          <w:tcPr>
            <w:tcW w:w="530" w:type="pct"/>
          </w:tcPr>
          <w:p w14:paraId="43DCFB92" w14:textId="77777777" w:rsidR="00EF5931" w:rsidRDefault="00B40C9C">
            <w:r w:rsidRPr="00B40C9C">
              <w:t>×</w:t>
            </w:r>
          </w:p>
        </w:tc>
        <w:tc>
          <w:tcPr>
            <w:tcW w:w="582" w:type="pct"/>
          </w:tcPr>
          <w:p w14:paraId="0FABD859" w14:textId="77777777" w:rsidR="00EF5931" w:rsidRDefault="00EF5931"/>
        </w:tc>
      </w:tr>
      <w:tr w:rsidR="00B40C9C" w:rsidRPr="00B33622" w14:paraId="2F6F384B" w14:textId="77777777" w:rsidTr="006E5B07">
        <w:tc>
          <w:tcPr>
            <w:tcW w:w="346" w:type="pct"/>
          </w:tcPr>
          <w:p w14:paraId="26FC811F" w14:textId="77777777" w:rsidR="00EF5931" w:rsidRDefault="00B40C9C">
            <w:r>
              <w:t>O6.11</w:t>
            </w:r>
          </w:p>
        </w:tc>
        <w:tc>
          <w:tcPr>
            <w:tcW w:w="1714" w:type="pct"/>
          </w:tcPr>
          <w:p w14:paraId="3FF2458C" w14:textId="77777777" w:rsidR="00EF5931" w:rsidRDefault="000D129F" w:rsidP="00C21BAD">
            <w:r>
              <w:fldChar w:fldCharType="begin"/>
            </w:r>
            <w:r w:rsidR="00B40C9C">
              <w:instrText xml:space="preserve"> REF  o6_11 \h </w:instrText>
            </w:r>
            <w:r>
              <w:fldChar w:fldCharType="separate"/>
            </w:r>
            <w:r w:rsidR="00A770AD">
              <w:t>The package implementer might create r</w:t>
            </w:r>
            <w:r w:rsidR="00A770AD" w:rsidRPr="0019301C">
              <w:t xml:space="preserve">elationships </w:t>
            </w:r>
            <w:r w:rsidR="00A770AD">
              <w:t>XML</w:t>
            </w:r>
            <w:r w:rsidR="00A770AD" w:rsidRPr="0019301C">
              <w:t xml:space="preserve"> </w:t>
            </w:r>
            <w:r w:rsidR="00A770AD">
              <w:t>that</w:t>
            </w:r>
            <w:r w:rsidR="00A770AD" w:rsidRPr="0019301C">
              <w:t xml:space="preserve"> contain</w:t>
            </w:r>
            <w:r w:rsidR="00A770AD">
              <w:t>s</w:t>
            </w:r>
            <w:r w:rsidR="00A770AD" w:rsidRPr="0019301C">
              <w:t xml:space="preserve"> content from </w:t>
            </w:r>
            <w:r w:rsidR="00A770AD">
              <w:t>several</w:t>
            </w:r>
            <w:r w:rsidR="00A770AD" w:rsidRPr="0019301C">
              <w:t xml:space="preserve"> namespaces</w:t>
            </w:r>
            <w:r w:rsidR="00A770AD">
              <w:t>,</w:t>
            </w:r>
            <w:r w:rsidR="00A770AD" w:rsidRPr="0019301C">
              <w:t xml:space="preserve"> along with versioning instructions as defined in </w:t>
            </w:r>
            <w:r w:rsidR="00A770AD">
              <w:t>Part 3, “Markup Compatibility and Extensibility”.</w:t>
            </w:r>
            <w:r>
              <w:fldChar w:fldCharType="end"/>
            </w:r>
          </w:p>
        </w:tc>
        <w:tc>
          <w:tcPr>
            <w:tcW w:w="584" w:type="pct"/>
          </w:tcPr>
          <w:p w14:paraId="4C62EA0B" w14:textId="77777777" w:rsidR="00EF5931" w:rsidRDefault="000D129F">
            <w:r w:rsidRPr="00B40C9C">
              <w:fldChar w:fldCharType="begin"/>
            </w:r>
            <w:r w:rsidR="00B40C9C" w:rsidRPr="00B40C9C">
              <w:instrText xml:space="preserve"> REF _Ref129246186 \r \h </w:instrText>
            </w:r>
            <w:r w:rsidRPr="00B40C9C">
              <w:fldChar w:fldCharType="separate"/>
            </w:r>
            <w:r w:rsidR="00A770AD">
              <w:t>12.3.5.25</w:t>
            </w:r>
            <w:r w:rsidRPr="00B40C9C">
              <w:fldChar w:fldCharType="end"/>
            </w:r>
          </w:p>
        </w:tc>
        <w:tc>
          <w:tcPr>
            <w:tcW w:w="720" w:type="pct"/>
          </w:tcPr>
          <w:p w14:paraId="09B98E34" w14:textId="77777777" w:rsidR="00EF5931" w:rsidRDefault="00B40C9C">
            <w:r w:rsidRPr="00B40C9C">
              <w:t>×</w:t>
            </w:r>
          </w:p>
        </w:tc>
        <w:tc>
          <w:tcPr>
            <w:tcW w:w="524" w:type="pct"/>
          </w:tcPr>
          <w:p w14:paraId="2E910B14" w14:textId="77777777" w:rsidR="00EF5931" w:rsidRDefault="00EF5931"/>
        </w:tc>
        <w:tc>
          <w:tcPr>
            <w:tcW w:w="530" w:type="pct"/>
          </w:tcPr>
          <w:p w14:paraId="0D62BBDC" w14:textId="77777777" w:rsidR="00EF5931" w:rsidRDefault="00EF5931"/>
        </w:tc>
        <w:tc>
          <w:tcPr>
            <w:tcW w:w="582" w:type="pct"/>
          </w:tcPr>
          <w:p w14:paraId="1FCDA63D" w14:textId="77777777" w:rsidR="00EF5931" w:rsidRDefault="00EF5931"/>
        </w:tc>
      </w:tr>
      <w:tr w:rsidR="00B40C9C" w:rsidRPr="00B33622" w14:paraId="0FB97B99" w14:textId="77777777" w:rsidTr="006E5B07">
        <w:tc>
          <w:tcPr>
            <w:tcW w:w="346" w:type="pct"/>
          </w:tcPr>
          <w:p w14:paraId="58CF6FAF" w14:textId="77777777" w:rsidR="00EF5931" w:rsidRDefault="00B40C9C">
            <w:r>
              <w:lastRenderedPageBreak/>
              <w:t>O6.12</w:t>
            </w:r>
          </w:p>
        </w:tc>
        <w:tc>
          <w:tcPr>
            <w:tcW w:w="1714" w:type="pct"/>
          </w:tcPr>
          <w:p w14:paraId="28FC6FA2" w14:textId="77777777" w:rsidR="00EF5931" w:rsidRDefault="000D129F" w:rsidP="009D3537">
            <w:r>
              <w:fldChar w:fldCharType="begin"/>
            </w:r>
            <w:r w:rsidR="00B40C9C">
              <w:instrText xml:space="preserve"> REF o6_12 \h </w:instrText>
            </w:r>
            <w:r>
              <w:fldChar w:fldCharType="separate"/>
            </w:r>
            <w:r w:rsidR="00A770AD">
              <w:t>Format designers might specify a</w:t>
            </w:r>
            <w:r w:rsidR="00A770AD" w:rsidRPr="00746001">
              <w:t>n application-</w:t>
            </w:r>
            <w:r w:rsidR="00A770AD">
              <w:t>defined</w:t>
            </w:r>
            <w:r w:rsidR="00A770AD" w:rsidRPr="00746001">
              <w:t xml:space="preserve"> package part format </w:t>
            </w:r>
            <w:r w:rsidR="00A770AD">
              <w:t xml:space="preserve">that </w:t>
            </w:r>
            <w:r w:rsidR="00A770AD" w:rsidRPr="00746001">
              <w:t>allow</w:t>
            </w:r>
            <w:r w:rsidR="00A770AD">
              <w:t>s</w:t>
            </w:r>
            <w:r w:rsidR="00A770AD" w:rsidRPr="00746001">
              <w:t xml:space="preserve"> for the embedding of versioned or extended content that might not be fully understood by all present and future implementations.</w:t>
            </w:r>
            <w:r w:rsidR="00A770AD">
              <w:t xml:space="preserve"> Producers might create such embedded versioned or extended content and consumers might encounter such content.</w:t>
            </w:r>
            <w:r w:rsidR="00A770AD" w:rsidRPr="00746001">
              <w:t> </w:t>
            </w:r>
            <w:r>
              <w:fldChar w:fldCharType="end"/>
            </w:r>
          </w:p>
        </w:tc>
        <w:tc>
          <w:tcPr>
            <w:tcW w:w="584" w:type="pct"/>
          </w:tcPr>
          <w:p w14:paraId="77535245" w14:textId="77777777" w:rsidR="00EF5931" w:rsidRDefault="000D129F">
            <w:r w:rsidRPr="00B40C9C">
              <w:fldChar w:fldCharType="begin"/>
            </w:r>
            <w:r w:rsidR="00B40C9C" w:rsidRPr="00B40C9C">
              <w:instrText xml:space="preserve"> REF _Ref129248581 \r \h </w:instrText>
            </w:r>
            <w:r w:rsidRPr="00B40C9C">
              <w:fldChar w:fldCharType="separate"/>
            </w:r>
            <w:r w:rsidR="00A770AD">
              <w:t>12.7.3</w:t>
            </w:r>
            <w:r w:rsidRPr="00B40C9C">
              <w:fldChar w:fldCharType="end"/>
            </w:r>
          </w:p>
        </w:tc>
        <w:tc>
          <w:tcPr>
            <w:tcW w:w="720" w:type="pct"/>
          </w:tcPr>
          <w:p w14:paraId="528818A7" w14:textId="77777777" w:rsidR="00EF5931" w:rsidRDefault="00EF5931"/>
        </w:tc>
        <w:tc>
          <w:tcPr>
            <w:tcW w:w="524" w:type="pct"/>
          </w:tcPr>
          <w:p w14:paraId="4A26949C" w14:textId="77777777" w:rsidR="00EF5931" w:rsidRDefault="00B40C9C">
            <w:r w:rsidRPr="00B40C9C">
              <w:t>×</w:t>
            </w:r>
          </w:p>
        </w:tc>
        <w:tc>
          <w:tcPr>
            <w:tcW w:w="530" w:type="pct"/>
          </w:tcPr>
          <w:p w14:paraId="45200BA0" w14:textId="77777777" w:rsidR="00EF5931" w:rsidRDefault="00B40C9C">
            <w:r w:rsidRPr="00B40C9C">
              <w:t>×</w:t>
            </w:r>
          </w:p>
        </w:tc>
        <w:tc>
          <w:tcPr>
            <w:tcW w:w="582" w:type="pct"/>
          </w:tcPr>
          <w:p w14:paraId="796AC2A0" w14:textId="77777777" w:rsidR="00EF5931" w:rsidRDefault="00B40C9C">
            <w:r w:rsidRPr="00B40C9C">
              <w:t>×</w:t>
            </w:r>
          </w:p>
        </w:tc>
      </w:tr>
    </w:tbl>
    <w:p w14:paraId="59C75FA4" w14:textId="77777777" w:rsidR="00EF5931" w:rsidRDefault="00B40C9C">
      <w:pPr>
        <w:pStyle w:val="Appendix2"/>
      </w:pPr>
      <w:bookmarkStart w:id="4554" w:name="_Toc140835906"/>
      <w:bookmarkStart w:id="4555" w:name="_Toc129429431"/>
      <w:bookmarkStart w:id="4556" w:name="_Toc139449187"/>
      <w:bookmarkStart w:id="4557" w:name="_Toc142804167"/>
      <w:bookmarkStart w:id="4558" w:name="_Toc142814749"/>
      <w:bookmarkStart w:id="4559" w:name="_Toc379265889"/>
      <w:bookmarkStart w:id="4560" w:name="_Toc385397179"/>
      <w:bookmarkStart w:id="4561" w:name="_Toc391632761"/>
      <w:bookmarkStart w:id="4562" w:name="_Toc406170166"/>
      <w:bookmarkEnd w:id="4554"/>
      <w:r>
        <w:t>Pack URI</w:t>
      </w:r>
      <w:bookmarkEnd w:id="4555"/>
      <w:bookmarkEnd w:id="4556"/>
      <w:bookmarkEnd w:id="4557"/>
      <w:bookmarkEnd w:id="4558"/>
      <w:bookmarkEnd w:id="4559"/>
      <w:bookmarkEnd w:id="4560"/>
      <w:bookmarkEnd w:id="4561"/>
      <w:bookmarkEnd w:id="4562"/>
    </w:p>
    <w:p w14:paraId="50AD0638" w14:textId="77777777" w:rsidR="00EF5931" w:rsidRDefault="00B40C9C" w:rsidP="00C40770">
      <w:pPr>
        <w:keepNext/>
      </w:pPr>
      <w:bookmarkStart w:id="4563" w:name="_Toc141598170"/>
      <w:bookmarkStart w:id="4564" w:name="_Toc129429470"/>
      <w:bookmarkStart w:id="4565" w:name="_Toc139449220"/>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15</w:t>
      </w:r>
      <w:r w:rsidR="000D129F">
        <w:fldChar w:fldCharType="end"/>
      </w:r>
      <w:r>
        <w:t>. Pack URI conformance requirements</w:t>
      </w:r>
      <w:bookmarkEnd w:id="4563"/>
    </w:p>
    <w:tbl>
      <w:tblPr>
        <w:tblStyle w:val="ElementTable"/>
        <w:tblW w:w="5000" w:type="pct"/>
        <w:tblLook w:val="01E0" w:firstRow="1" w:lastRow="1" w:firstColumn="1" w:lastColumn="1" w:noHBand="0" w:noVBand="0"/>
      </w:tblPr>
      <w:tblGrid>
        <w:gridCol w:w="697"/>
        <w:gridCol w:w="3543"/>
        <w:gridCol w:w="1155"/>
        <w:gridCol w:w="1424"/>
        <w:gridCol w:w="1033"/>
        <w:gridCol w:w="1061"/>
        <w:gridCol w:w="1157"/>
      </w:tblGrid>
      <w:tr w:rsidR="00B40C9C" w:rsidRPr="00B33622" w14:paraId="5812D708" w14:textId="77777777" w:rsidTr="006E5B07">
        <w:trPr>
          <w:cnfStyle w:val="100000000000" w:firstRow="1" w:lastRow="0" w:firstColumn="0" w:lastColumn="0" w:oddVBand="0" w:evenVBand="0" w:oddHBand="0" w:evenHBand="0" w:firstRowFirstColumn="0" w:firstRowLastColumn="0" w:lastRowFirstColumn="0" w:lastRowLastColumn="0"/>
        </w:trPr>
        <w:tc>
          <w:tcPr>
            <w:tcW w:w="306" w:type="pct"/>
          </w:tcPr>
          <w:p w14:paraId="18D484E9" w14:textId="77777777" w:rsidR="00EF5931" w:rsidRDefault="00B40C9C">
            <w:r>
              <w:t>ID</w:t>
            </w:r>
          </w:p>
        </w:tc>
        <w:tc>
          <w:tcPr>
            <w:tcW w:w="2262" w:type="pct"/>
          </w:tcPr>
          <w:p w14:paraId="2BFBAE12" w14:textId="77777777" w:rsidR="00EF5931" w:rsidRDefault="00B40C9C">
            <w:r>
              <w:t>Rule</w:t>
            </w:r>
          </w:p>
        </w:tc>
        <w:tc>
          <w:tcPr>
            <w:tcW w:w="584" w:type="pct"/>
          </w:tcPr>
          <w:p w14:paraId="7151B0B1" w14:textId="77777777" w:rsidR="00EF5931" w:rsidRDefault="00B40C9C">
            <w:r>
              <w:t>Reference</w:t>
            </w:r>
          </w:p>
        </w:tc>
        <w:tc>
          <w:tcPr>
            <w:tcW w:w="302" w:type="pct"/>
          </w:tcPr>
          <w:p w14:paraId="65F4736E" w14:textId="77777777" w:rsidR="00EF5931" w:rsidRDefault="00B40C9C">
            <w:r>
              <w:t>Package Implementer</w:t>
            </w:r>
          </w:p>
        </w:tc>
        <w:tc>
          <w:tcPr>
            <w:tcW w:w="433" w:type="pct"/>
          </w:tcPr>
          <w:p w14:paraId="6DFD29FC" w14:textId="77777777" w:rsidR="00EF5931" w:rsidRDefault="00B40C9C">
            <w:r>
              <w:t>Format Designer</w:t>
            </w:r>
          </w:p>
        </w:tc>
        <w:tc>
          <w:tcPr>
            <w:tcW w:w="530" w:type="pct"/>
          </w:tcPr>
          <w:p w14:paraId="24409F63" w14:textId="77777777" w:rsidR="00EF5931" w:rsidRDefault="00B40C9C">
            <w:r>
              <w:t>Format Producer</w:t>
            </w:r>
          </w:p>
        </w:tc>
        <w:tc>
          <w:tcPr>
            <w:tcW w:w="582" w:type="pct"/>
          </w:tcPr>
          <w:p w14:paraId="5E2F4FBC" w14:textId="77777777" w:rsidR="00EF5931" w:rsidRDefault="00B40C9C">
            <w:r>
              <w:t>Format Consumer</w:t>
            </w:r>
          </w:p>
        </w:tc>
      </w:tr>
      <w:tr w:rsidR="00B40C9C" w:rsidRPr="00B33622" w14:paraId="379CBC24" w14:textId="77777777" w:rsidTr="006E5B07">
        <w:tc>
          <w:tcPr>
            <w:tcW w:w="306" w:type="pct"/>
          </w:tcPr>
          <w:p w14:paraId="65D031C9" w14:textId="77777777" w:rsidR="00EF5931" w:rsidRDefault="00B40C9C">
            <w:r>
              <w:t>M7.1</w:t>
            </w:r>
          </w:p>
        </w:tc>
        <w:tc>
          <w:tcPr>
            <w:tcW w:w="2262" w:type="pct"/>
          </w:tcPr>
          <w:p w14:paraId="7F12CABA" w14:textId="77777777" w:rsidR="00EF5931" w:rsidRDefault="000D129F">
            <w:r>
              <w:fldChar w:fldCharType="begin"/>
            </w:r>
            <w:r w:rsidR="00B40C9C">
              <w:instrText xml:space="preserve"> REF m7_1 \h </w:instrText>
            </w:r>
            <w:r>
              <w:fldChar w:fldCharType="separate"/>
            </w:r>
            <w:r w:rsidR="00A770AD">
              <w:rPr>
                <w:b/>
                <w:bCs/>
              </w:rPr>
              <w:t>Error! Reference source not found.</w:t>
            </w:r>
            <w:r>
              <w:fldChar w:fldCharType="end"/>
            </w:r>
          </w:p>
        </w:tc>
        <w:tc>
          <w:tcPr>
            <w:tcW w:w="584" w:type="pct"/>
          </w:tcPr>
          <w:p w14:paraId="0EF83231"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62AA3593" w14:textId="77777777" w:rsidR="00EF5931" w:rsidRDefault="00B40C9C">
            <w:r w:rsidRPr="00B40C9C">
              <w:t>×</w:t>
            </w:r>
          </w:p>
        </w:tc>
        <w:tc>
          <w:tcPr>
            <w:tcW w:w="433" w:type="pct"/>
          </w:tcPr>
          <w:p w14:paraId="36D635F3" w14:textId="77777777" w:rsidR="00EF5931" w:rsidRDefault="00EF5931"/>
        </w:tc>
        <w:tc>
          <w:tcPr>
            <w:tcW w:w="530" w:type="pct"/>
          </w:tcPr>
          <w:p w14:paraId="52E0742F" w14:textId="77777777" w:rsidR="00EF5931" w:rsidRDefault="00EF5931"/>
        </w:tc>
        <w:tc>
          <w:tcPr>
            <w:tcW w:w="582" w:type="pct"/>
          </w:tcPr>
          <w:p w14:paraId="07D5FECD" w14:textId="77777777" w:rsidR="00EF5931" w:rsidRDefault="00EF5931"/>
        </w:tc>
      </w:tr>
      <w:tr w:rsidR="00B40C9C" w:rsidRPr="00B33622" w14:paraId="5990CAC1" w14:textId="77777777" w:rsidTr="006E5B07">
        <w:tc>
          <w:tcPr>
            <w:tcW w:w="306" w:type="pct"/>
          </w:tcPr>
          <w:p w14:paraId="12EA775D" w14:textId="77777777" w:rsidR="00EF5931" w:rsidRDefault="00B40C9C">
            <w:r>
              <w:t>M7.2</w:t>
            </w:r>
          </w:p>
        </w:tc>
        <w:tc>
          <w:tcPr>
            <w:tcW w:w="2262" w:type="pct"/>
          </w:tcPr>
          <w:p w14:paraId="47F1ECCC" w14:textId="77777777" w:rsidR="00EF5931" w:rsidRDefault="006155A2">
            <w:r>
              <w:fldChar w:fldCharType="begin"/>
            </w:r>
            <w:r>
              <w:instrText xml:space="preserve"> REF m7_2 \h  \* MERGEFORMAT </w:instrText>
            </w:r>
            <w:r>
              <w:fldChar w:fldCharType="separate"/>
            </w:r>
            <w:r w:rsidR="00A770AD">
              <w:rPr>
                <w:b/>
                <w:bCs/>
              </w:rPr>
              <w:t>Error! Reference source not found.</w:t>
            </w:r>
            <w:r>
              <w:fldChar w:fldCharType="end"/>
            </w:r>
          </w:p>
        </w:tc>
        <w:tc>
          <w:tcPr>
            <w:tcW w:w="584" w:type="pct"/>
          </w:tcPr>
          <w:p w14:paraId="271628ED"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182CC545" w14:textId="77777777" w:rsidR="00EF5931" w:rsidRDefault="00B40C9C">
            <w:r w:rsidRPr="00B40C9C">
              <w:t>×</w:t>
            </w:r>
          </w:p>
        </w:tc>
        <w:tc>
          <w:tcPr>
            <w:tcW w:w="433" w:type="pct"/>
          </w:tcPr>
          <w:p w14:paraId="0898B240" w14:textId="77777777" w:rsidR="00EF5931" w:rsidRDefault="00EF5931"/>
        </w:tc>
        <w:tc>
          <w:tcPr>
            <w:tcW w:w="530" w:type="pct"/>
          </w:tcPr>
          <w:p w14:paraId="64FAEDFB" w14:textId="77777777" w:rsidR="00EF5931" w:rsidRDefault="00EF5931"/>
        </w:tc>
        <w:tc>
          <w:tcPr>
            <w:tcW w:w="582" w:type="pct"/>
          </w:tcPr>
          <w:p w14:paraId="0988A0E3" w14:textId="77777777" w:rsidR="00EF5931" w:rsidRDefault="00EF5931"/>
        </w:tc>
      </w:tr>
      <w:tr w:rsidR="00B40C9C" w:rsidRPr="00B33622" w14:paraId="7735B415" w14:textId="77777777" w:rsidTr="006E5B07">
        <w:tc>
          <w:tcPr>
            <w:tcW w:w="306" w:type="pct"/>
          </w:tcPr>
          <w:p w14:paraId="22BF20FC" w14:textId="77777777" w:rsidR="00EF5931" w:rsidRDefault="00B40C9C">
            <w:r>
              <w:t>M7.3</w:t>
            </w:r>
          </w:p>
        </w:tc>
        <w:tc>
          <w:tcPr>
            <w:tcW w:w="2262" w:type="pct"/>
          </w:tcPr>
          <w:p w14:paraId="5788DB95" w14:textId="77777777" w:rsidR="00EF5931" w:rsidRDefault="000D129F">
            <w:r w:rsidRPr="00B40C9C">
              <w:fldChar w:fldCharType="begin"/>
            </w:r>
            <w:r w:rsidR="00B40C9C">
              <w:instrText xml:space="preserve"> REF  m7_3 \h  \* MERGEFORMAT </w:instrText>
            </w:r>
            <w:r w:rsidRPr="00B40C9C">
              <w:fldChar w:fldCharType="separate"/>
            </w:r>
            <w:r w:rsidR="00A770AD">
              <w:rPr>
                <w:b/>
                <w:bCs/>
              </w:rPr>
              <w:t>Error! Reference source not found.</w:t>
            </w:r>
            <w:r w:rsidRPr="00B40C9C">
              <w:fldChar w:fldCharType="end"/>
            </w:r>
          </w:p>
        </w:tc>
        <w:tc>
          <w:tcPr>
            <w:tcW w:w="584" w:type="pct"/>
          </w:tcPr>
          <w:p w14:paraId="385CD399" w14:textId="77777777" w:rsidR="00EF5931" w:rsidRDefault="000D129F">
            <w:r w:rsidRPr="00B40C9C">
              <w:fldChar w:fldCharType="begin"/>
            </w:r>
            <w:r w:rsidR="00B40C9C" w:rsidRPr="00B40C9C">
              <w:instrText xml:space="preserve"> REF _Ref140831886 \r \h </w:instrText>
            </w:r>
            <w:r w:rsidRPr="00B40C9C">
              <w:fldChar w:fldCharType="separate"/>
            </w:r>
            <w:r w:rsidR="00A770AD">
              <w:rPr>
                <w:b/>
                <w:bCs/>
              </w:rPr>
              <w:t>Error! Reference source not found.</w:t>
            </w:r>
            <w:r w:rsidRPr="00B40C9C">
              <w:fldChar w:fldCharType="end"/>
            </w:r>
          </w:p>
        </w:tc>
        <w:tc>
          <w:tcPr>
            <w:tcW w:w="302" w:type="pct"/>
          </w:tcPr>
          <w:p w14:paraId="5C2E60B5" w14:textId="77777777" w:rsidR="00EF5931" w:rsidRDefault="00B40C9C">
            <w:r w:rsidRPr="00B40C9C">
              <w:t>×</w:t>
            </w:r>
          </w:p>
        </w:tc>
        <w:tc>
          <w:tcPr>
            <w:tcW w:w="433" w:type="pct"/>
          </w:tcPr>
          <w:p w14:paraId="7A40EE92" w14:textId="77777777" w:rsidR="00EF5931" w:rsidRDefault="00EF5931"/>
        </w:tc>
        <w:tc>
          <w:tcPr>
            <w:tcW w:w="530" w:type="pct"/>
          </w:tcPr>
          <w:p w14:paraId="280D49AE" w14:textId="77777777" w:rsidR="00EF5931" w:rsidRDefault="00EF5931"/>
        </w:tc>
        <w:tc>
          <w:tcPr>
            <w:tcW w:w="582" w:type="pct"/>
          </w:tcPr>
          <w:p w14:paraId="20D06EC1" w14:textId="77777777" w:rsidR="00EF5931" w:rsidRDefault="00EF5931"/>
        </w:tc>
      </w:tr>
      <w:tr w:rsidR="00B40C9C" w:rsidRPr="00B33622" w14:paraId="1E3A5843" w14:textId="77777777" w:rsidTr="006E5B07">
        <w:tc>
          <w:tcPr>
            <w:tcW w:w="306" w:type="pct"/>
          </w:tcPr>
          <w:p w14:paraId="624A7EE4" w14:textId="77777777" w:rsidR="00EF5931" w:rsidRDefault="00B40C9C">
            <w:r>
              <w:t>M7.4</w:t>
            </w:r>
          </w:p>
        </w:tc>
        <w:tc>
          <w:tcPr>
            <w:tcW w:w="2262" w:type="pct"/>
          </w:tcPr>
          <w:p w14:paraId="5EF2D501" w14:textId="77777777" w:rsidR="00EF5931" w:rsidRDefault="000D129F">
            <w:r>
              <w:fldChar w:fldCharType="begin"/>
            </w:r>
            <w:r w:rsidR="00B40C9C">
              <w:instrText xml:space="preserve"> REF m7_4 \h </w:instrText>
            </w:r>
            <w:r>
              <w:fldChar w:fldCharType="separate"/>
            </w:r>
            <w:r w:rsidR="00A770AD">
              <w:rPr>
                <w:b/>
                <w:bCs/>
              </w:rPr>
              <w:t>Error! Reference source not found.</w:t>
            </w:r>
            <w:r>
              <w:fldChar w:fldCharType="end"/>
            </w:r>
          </w:p>
        </w:tc>
        <w:tc>
          <w:tcPr>
            <w:tcW w:w="584" w:type="pct"/>
          </w:tcPr>
          <w:p w14:paraId="24E281F3"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20A0010D" w14:textId="77777777" w:rsidR="00EF5931" w:rsidRDefault="00B40C9C">
            <w:r w:rsidRPr="00B40C9C">
              <w:t>×</w:t>
            </w:r>
          </w:p>
        </w:tc>
        <w:tc>
          <w:tcPr>
            <w:tcW w:w="433" w:type="pct"/>
          </w:tcPr>
          <w:p w14:paraId="355504EC" w14:textId="77777777" w:rsidR="00EF5931" w:rsidRDefault="00EF5931"/>
        </w:tc>
        <w:tc>
          <w:tcPr>
            <w:tcW w:w="530" w:type="pct"/>
          </w:tcPr>
          <w:p w14:paraId="19AAAA3A" w14:textId="77777777" w:rsidR="00EF5931" w:rsidRDefault="00EF5931"/>
        </w:tc>
        <w:tc>
          <w:tcPr>
            <w:tcW w:w="582" w:type="pct"/>
          </w:tcPr>
          <w:p w14:paraId="43513A67" w14:textId="77777777" w:rsidR="00EF5931" w:rsidRDefault="00EF5931"/>
        </w:tc>
      </w:tr>
    </w:tbl>
    <w:p w14:paraId="3F58C9D2" w14:textId="77777777" w:rsidR="00134433" w:rsidRDefault="00134433">
      <w:bookmarkStart w:id="4566" w:name="_Toc141598171"/>
    </w:p>
    <w:p w14:paraId="4C436211" w14:textId="77777777" w:rsidR="00EF5931" w:rsidRDefault="00B40C9C" w:rsidP="00134433">
      <w:pPr>
        <w:keepNext/>
      </w:pPr>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16</w:t>
      </w:r>
      <w:r w:rsidR="000D129F">
        <w:fldChar w:fldCharType="end"/>
      </w:r>
      <w:r>
        <w:t>. Pack URI optional requirements</w:t>
      </w:r>
      <w:bookmarkEnd w:id="4564"/>
      <w:bookmarkEnd w:id="4565"/>
      <w:bookmarkEnd w:id="4566"/>
    </w:p>
    <w:tbl>
      <w:tblPr>
        <w:tblStyle w:val="ElementTable"/>
        <w:tblW w:w="5000" w:type="pct"/>
        <w:tblLook w:val="01E0" w:firstRow="1" w:lastRow="1" w:firstColumn="1" w:lastColumn="1" w:noHBand="0" w:noVBand="0"/>
      </w:tblPr>
      <w:tblGrid>
        <w:gridCol w:w="655"/>
        <w:gridCol w:w="3548"/>
        <w:gridCol w:w="1165"/>
        <w:gridCol w:w="1439"/>
        <w:gridCol w:w="1044"/>
        <w:gridCol w:w="1061"/>
        <w:gridCol w:w="1158"/>
      </w:tblGrid>
      <w:tr w:rsidR="00B40C9C" w:rsidRPr="00B33622" w14:paraId="719E2565" w14:textId="77777777" w:rsidTr="006E5B07">
        <w:trPr>
          <w:cnfStyle w:val="100000000000" w:firstRow="1" w:lastRow="0" w:firstColumn="0" w:lastColumn="0" w:oddVBand="0" w:evenVBand="0" w:oddHBand="0" w:evenHBand="0" w:firstRowFirstColumn="0" w:firstRowLastColumn="0" w:lastRowFirstColumn="0" w:lastRowLastColumn="0"/>
        </w:trPr>
        <w:tc>
          <w:tcPr>
            <w:tcW w:w="292" w:type="pct"/>
          </w:tcPr>
          <w:p w14:paraId="50160BC7" w14:textId="77777777" w:rsidR="00EF5931" w:rsidRDefault="00B40C9C">
            <w:r>
              <w:t>ID</w:t>
            </w:r>
          </w:p>
        </w:tc>
        <w:tc>
          <w:tcPr>
            <w:tcW w:w="1767" w:type="pct"/>
          </w:tcPr>
          <w:p w14:paraId="78CEB6D1" w14:textId="77777777" w:rsidR="00EF5931" w:rsidRDefault="00B40C9C">
            <w:r>
              <w:t>Rule</w:t>
            </w:r>
          </w:p>
        </w:tc>
        <w:tc>
          <w:tcPr>
            <w:tcW w:w="584" w:type="pct"/>
          </w:tcPr>
          <w:p w14:paraId="2D4874DA" w14:textId="77777777" w:rsidR="00EF5931" w:rsidRDefault="00B40C9C">
            <w:r>
              <w:t>Reference</w:t>
            </w:r>
          </w:p>
        </w:tc>
        <w:tc>
          <w:tcPr>
            <w:tcW w:w="720" w:type="pct"/>
          </w:tcPr>
          <w:p w14:paraId="4FB78BA9" w14:textId="77777777" w:rsidR="00EF5931" w:rsidRDefault="00B40C9C">
            <w:r>
              <w:t>Package Implementer</w:t>
            </w:r>
          </w:p>
        </w:tc>
        <w:tc>
          <w:tcPr>
            <w:tcW w:w="524" w:type="pct"/>
          </w:tcPr>
          <w:p w14:paraId="4F75C2A3" w14:textId="77777777" w:rsidR="00EF5931" w:rsidRDefault="00B40C9C">
            <w:r>
              <w:t>Format Designer</w:t>
            </w:r>
          </w:p>
        </w:tc>
        <w:tc>
          <w:tcPr>
            <w:tcW w:w="530" w:type="pct"/>
          </w:tcPr>
          <w:p w14:paraId="73B8C4CC" w14:textId="77777777" w:rsidR="00EF5931" w:rsidRDefault="00B40C9C">
            <w:r>
              <w:t>Format Producer</w:t>
            </w:r>
          </w:p>
        </w:tc>
        <w:tc>
          <w:tcPr>
            <w:tcW w:w="582" w:type="pct"/>
          </w:tcPr>
          <w:p w14:paraId="1262C14B" w14:textId="77777777" w:rsidR="00EF5931" w:rsidRDefault="00B40C9C">
            <w:r>
              <w:t>Format Consumer</w:t>
            </w:r>
          </w:p>
        </w:tc>
      </w:tr>
      <w:tr w:rsidR="00B40C9C" w:rsidRPr="00B33622" w14:paraId="732BA631" w14:textId="77777777" w:rsidTr="006E5B07">
        <w:tc>
          <w:tcPr>
            <w:tcW w:w="292" w:type="pct"/>
          </w:tcPr>
          <w:p w14:paraId="5B0D9B03" w14:textId="77777777" w:rsidR="00EF5931" w:rsidRDefault="00B40C9C">
            <w:r>
              <w:t>O7.1</w:t>
            </w:r>
          </w:p>
        </w:tc>
        <w:tc>
          <w:tcPr>
            <w:tcW w:w="1767" w:type="pct"/>
          </w:tcPr>
          <w:p w14:paraId="34009DBA" w14:textId="77777777" w:rsidR="00EF5931" w:rsidRDefault="006155A2">
            <w:r>
              <w:fldChar w:fldCharType="begin"/>
            </w:r>
            <w:r>
              <w:instrText xml:space="preserve"> REF o7_1 \h  \* MERGEFORMAT </w:instrText>
            </w:r>
            <w:r>
              <w:fldChar w:fldCharType="separate"/>
            </w:r>
            <w:r w:rsidR="00A770AD">
              <w:rPr>
                <w:b/>
                <w:bCs/>
              </w:rPr>
              <w:t>Error! Reference source not found.</w:t>
            </w:r>
            <w:r>
              <w:fldChar w:fldCharType="end"/>
            </w:r>
          </w:p>
        </w:tc>
        <w:tc>
          <w:tcPr>
            <w:tcW w:w="584" w:type="pct"/>
          </w:tcPr>
          <w:p w14:paraId="16AFC808"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720" w:type="pct"/>
          </w:tcPr>
          <w:p w14:paraId="70999E1D" w14:textId="77777777" w:rsidR="00EF5931" w:rsidRDefault="00EF5931"/>
        </w:tc>
        <w:tc>
          <w:tcPr>
            <w:tcW w:w="524" w:type="pct"/>
          </w:tcPr>
          <w:p w14:paraId="5053BC1D" w14:textId="77777777" w:rsidR="00EF5931" w:rsidRDefault="00EF5931"/>
        </w:tc>
        <w:tc>
          <w:tcPr>
            <w:tcW w:w="530" w:type="pct"/>
          </w:tcPr>
          <w:p w14:paraId="37648EDC" w14:textId="77777777" w:rsidR="00EF5931" w:rsidRDefault="00EF5931"/>
        </w:tc>
        <w:tc>
          <w:tcPr>
            <w:tcW w:w="582" w:type="pct"/>
          </w:tcPr>
          <w:p w14:paraId="27C95E19" w14:textId="77777777" w:rsidR="00EF5931" w:rsidRDefault="00B40C9C">
            <w:r w:rsidRPr="00B40C9C">
              <w:t>×</w:t>
            </w:r>
          </w:p>
        </w:tc>
      </w:tr>
    </w:tbl>
    <w:p w14:paraId="6C93A015" w14:textId="77777777" w:rsidR="00EF5931" w:rsidRDefault="00B40C9C">
      <w:pPr>
        <w:rPr>
          <w:rStyle w:val="InformativeNotice"/>
        </w:rPr>
      </w:pPr>
      <w:r w:rsidRPr="006E5B07">
        <w:rPr>
          <w:rStyle w:val="InformativeNotice"/>
        </w:rPr>
        <w:t>End of informative text.</w:t>
      </w:r>
    </w:p>
    <w:p w14:paraId="76713040" w14:textId="77777777" w:rsidR="00762B9B" w:rsidRDefault="00FE1E53">
      <w:pPr>
        <w:pStyle w:val="Appendix1"/>
      </w:pPr>
      <w:bookmarkStart w:id="4567" w:name="_Ref192944287"/>
      <w:r>
        <w:lastRenderedPageBreak/>
        <w:br/>
      </w:r>
      <w:bookmarkStart w:id="4568" w:name="_Ref197264313"/>
      <w:bookmarkStart w:id="4569" w:name="_Toc379265890"/>
      <w:bookmarkStart w:id="4570" w:name="_Toc385397180"/>
      <w:bookmarkStart w:id="4571" w:name="_Toc391632762"/>
      <w:bookmarkStart w:id="4572" w:name="_Toc406170167"/>
      <w:r>
        <w:t>(informative)</w:t>
      </w:r>
      <w:r>
        <w:br/>
      </w:r>
      <w:r w:rsidR="003935F7">
        <w:t>Differences Between ISO/IEC 29500 and ECMA-376:2006</w:t>
      </w:r>
      <w:bookmarkEnd w:id="4567"/>
      <w:bookmarkEnd w:id="4568"/>
      <w:bookmarkEnd w:id="4569"/>
      <w:bookmarkEnd w:id="4570"/>
      <w:bookmarkEnd w:id="4571"/>
      <w:bookmarkEnd w:id="4572"/>
    </w:p>
    <w:p w14:paraId="6F54F35E" w14:textId="77777777" w:rsidR="009C7E17" w:rsidRDefault="009C7E17" w:rsidP="009C7E17">
      <w:pPr>
        <w:rPr>
          <w:rStyle w:val="InformativeNotice"/>
        </w:rPr>
      </w:pPr>
      <w:r w:rsidRPr="00B40C9C">
        <w:rPr>
          <w:rStyle w:val="InformativeNotice"/>
        </w:rPr>
        <w:t>This annex is informative.</w:t>
      </w:r>
    </w:p>
    <w:p w14:paraId="2909618C" w14:textId="77777777" w:rsidR="0013658A" w:rsidRPr="0013658A" w:rsidRDefault="0013658A" w:rsidP="0013658A">
      <w:pPr>
        <w:pStyle w:val="Appendix2"/>
        <w:rPr>
          <w:lang w:val="en-CA"/>
        </w:rPr>
      </w:pPr>
      <w:bookmarkStart w:id="4573" w:name="_Toc379265891"/>
      <w:bookmarkStart w:id="4574" w:name="_Toc385397181"/>
      <w:bookmarkStart w:id="4575" w:name="_Toc391632763"/>
      <w:bookmarkStart w:id="4576" w:name="_Toc406170168"/>
      <w:r w:rsidRPr="0013658A">
        <w:rPr>
          <w:lang w:val="en-CA"/>
        </w:rPr>
        <w:t>Introduction</w:t>
      </w:r>
      <w:bookmarkEnd w:id="4573"/>
      <w:bookmarkEnd w:id="4574"/>
      <w:bookmarkEnd w:id="4575"/>
      <w:bookmarkEnd w:id="4576"/>
    </w:p>
    <w:p w14:paraId="67F01033"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7FAA5448" w14:textId="77777777" w:rsidR="0000391B" w:rsidRPr="0000391B" w:rsidRDefault="0000391B" w:rsidP="001310C5">
      <w:pPr>
        <w:pStyle w:val="Appendix2"/>
        <w:rPr>
          <w:lang w:val="en-CA"/>
        </w:rPr>
      </w:pPr>
      <w:bookmarkStart w:id="4577" w:name="_Toc193038983"/>
      <w:bookmarkStart w:id="4578" w:name="_Toc379265892"/>
      <w:bookmarkStart w:id="4579" w:name="_Toc385397182"/>
      <w:bookmarkStart w:id="4580" w:name="_Toc391632764"/>
      <w:bookmarkStart w:id="4581" w:name="_Toc406170169"/>
      <w:r w:rsidRPr="0000391B">
        <w:rPr>
          <w:lang w:val="en-CA"/>
        </w:rPr>
        <w:t>XML Elements</w:t>
      </w:r>
      <w:bookmarkEnd w:id="4577"/>
      <w:bookmarkEnd w:id="4578"/>
      <w:bookmarkEnd w:id="4579"/>
      <w:bookmarkEnd w:id="4580"/>
      <w:bookmarkEnd w:id="4581"/>
    </w:p>
    <w:p w14:paraId="4470539B"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2444281E" w14:textId="77777777" w:rsidR="0000391B" w:rsidRDefault="0000391B" w:rsidP="001537D7">
      <w:pPr>
        <w:pStyle w:val="a0"/>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0D129F" w:rsidRPr="0000391B">
        <w:rPr>
          <w:lang w:val="en-CA"/>
        </w:rPr>
        <w:fldChar w:fldCharType="begin"/>
      </w:r>
      <w:r w:rsidRPr="0000391B">
        <w:rPr>
          <w:lang w:val="en-CA"/>
        </w:rPr>
        <w:instrText xml:space="preserve"> REF _Ref194209477 \w \h </w:instrText>
      </w:r>
      <w:r w:rsidR="000D129F" w:rsidRPr="0000391B">
        <w:rPr>
          <w:lang w:val="en-CA"/>
        </w:rPr>
      </w:r>
      <w:r w:rsidR="000D129F" w:rsidRPr="0000391B">
        <w:rPr>
          <w:lang w:val="en-CA"/>
        </w:rPr>
        <w:fldChar w:fldCharType="separate"/>
      </w:r>
      <w:r w:rsidR="00A770AD">
        <w:rPr>
          <w:lang w:val="en-CA"/>
        </w:rPr>
        <w:t>C.3</w:t>
      </w:r>
      <w:r w:rsidR="000D129F" w:rsidRPr="0000391B">
        <w:rPr>
          <w:lang w:val="en-CA"/>
        </w:rPr>
        <w:fldChar w:fldCharType="end"/>
      </w:r>
      <w:r w:rsidRPr="0000391B">
        <w:rPr>
          <w:lang w:val="en-CA"/>
        </w:rPr>
        <w:t>)</w:t>
      </w:r>
    </w:p>
    <w:p w14:paraId="65C3D353"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48EFB7C" w14:textId="77777777" w:rsidR="001537D7" w:rsidRDefault="0000391B" w:rsidP="001537D7">
      <w:pPr>
        <w:pStyle w:val="a0"/>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0D129F" w:rsidRPr="0000391B">
        <w:rPr>
          <w:lang w:val="en-CA"/>
        </w:rPr>
        <w:fldChar w:fldCharType="begin"/>
      </w:r>
      <w:r w:rsidRPr="0000391B">
        <w:rPr>
          <w:lang w:val="en-CA"/>
        </w:rPr>
        <w:instrText xml:space="preserve"> REF _Ref194209477 \w \h </w:instrText>
      </w:r>
      <w:r w:rsidR="000D129F" w:rsidRPr="0000391B">
        <w:rPr>
          <w:lang w:val="en-CA"/>
        </w:rPr>
      </w:r>
      <w:r w:rsidR="000D129F" w:rsidRPr="0000391B">
        <w:rPr>
          <w:lang w:val="en-CA"/>
        </w:rPr>
        <w:fldChar w:fldCharType="separate"/>
      </w:r>
      <w:r w:rsidR="00A770AD">
        <w:rPr>
          <w:lang w:val="en-CA"/>
        </w:rPr>
        <w:t>C.3</w:t>
      </w:r>
      <w:r w:rsidR="000D129F" w:rsidRPr="0000391B">
        <w:rPr>
          <w:lang w:val="en-CA"/>
        </w:rPr>
        <w:fldChar w:fldCharType="end"/>
      </w:r>
      <w:r w:rsidRPr="0000391B">
        <w:rPr>
          <w:lang w:val="en-CA"/>
        </w:rPr>
        <w:t>)</w:t>
      </w:r>
    </w:p>
    <w:p w14:paraId="1C527FD8" w14:textId="77777777" w:rsidR="0000391B" w:rsidRPr="0000391B" w:rsidRDefault="0000391B" w:rsidP="001310C5">
      <w:pPr>
        <w:pStyle w:val="Appendix2"/>
        <w:rPr>
          <w:lang w:val="en-CA"/>
        </w:rPr>
      </w:pPr>
      <w:bookmarkStart w:id="4582" w:name="_Toc193038984"/>
      <w:bookmarkStart w:id="4583" w:name="_Toc379265893"/>
      <w:bookmarkStart w:id="4584" w:name="_Toc385397183"/>
      <w:bookmarkStart w:id="4585" w:name="_Toc391632765"/>
      <w:bookmarkStart w:id="4586" w:name="_Toc406170170"/>
      <w:r w:rsidRPr="0000391B">
        <w:rPr>
          <w:lang w:val="en-CA"/>
        </w:rPr>
        <w:t>XML Attributes</w:t>
      </w:r>
      <w:bookmarkEnd w:id="4582"/>
      <w:bookmarkEnd w:id="4583"/>
      <w:bookmarkEnd w:id="4584"/>
      <w:bookmarkEnd w:id="4585"/>
      <w:bookmarkEnd w:id="4586"/>
    </w:p>
    <w:p w14:paraId="23FF3300" w14:textId="77777777" w:rsidR="0000391B" w:rsidRPr="0000391B" w:rsidRDefault="0000391B" w:rsidP="008307ED">
      <w:pPr>
        <w:rPr>
          <w:lang w:val="en-CA"/>
        </w:rPr>
      </w:pPr>
      <w:r w:rsidRPr="0000391B">
        <w:rPr>
          <w:lang w:val="en-CA"/>
        </w:rPr>
        <w:t>No changes.</w:t>
      </w:r>
    </w:p>
    <w:p w14:paraId="10543CF4" w14:textId="77777777" w:rsidR="0000391B" w:rsidRPr="0000391B" w:rsidRDefault="0000391B" w:rsidP="001310C5">
      <w:pPr>
        <w:pStyle w:val="Appendix2"/>
        <w:rPr>
          <w:lang w:val="en-CA"/>
        </w:rPr>
      </w:pPr>
      <w:bookmarkStart w:id="4587" w:name="_Toc193038985"/>
      <w:bookmarkStart w:id="4588" w:name="_Toc379265894"/>
      <w:bookmarkStart w:id="4589" w:name="_Toc385397184"/>
      <w:bookmarkStart w:id="4590" w:name="_Toc391632766"/>
      <w:bookmarkStart w:id="4591" w:name="_Toc406170171"/>
      <w:r w:rsidRPr="0000391B">
        <w:rPr>
          <w:lang w:val="en-CA"/>
        </w:rPr>
        <w:t>XML Enumeration Values</w:t>
      </w:r>
      <w:bookmarkEnd w:id="4587"/>
      <w:bookmarkEnd w:id="4588"/>
      <w:bookmarkEnd w:id="4589"/>
      <w:bookmarkEnd w:id="4590"/>
      <w:bookmarkEnd w:id="4591"/>
    </w:p>
    <w:p w14:paraId="0AB307BA" w14:textId="77777777" w:rsidR="0000391B" w:rsidRPr="0000391B" w:rsidRDefault="0000391B" w:rsidP="008307ED">
      <w:pPr>
        <w:rPr>
          <w:lang w:val="en-CA"/>
        </w:rPr>
      </w:pPr>
      <w:bookmarkStart w:id="4592" w:name="_Toc193038986"/>
      <w:r w:rsidRPr="0000391B">
        <w:rPr>
          <w:lang w:val="en-CA"/>
        </w:rPr>
        <w:t>No changes.</w:t>
      </w:r>
    </w:p>
    <w:p w14:paraId="113C2F0F" w14:textId="77777777" w:rsidR="0000391B" w:rsidRPr="0000391B" w:rsidRDefault="0000391B" w:rsidP="001310C5">
      <w:pPr>
        <w:pStyle w:val="Appendix2"/>
        <w:rPr>
          <w:lang w:val="en-CA"/>
        </w:rPr>
      </w:pPr>
      <w:bookmarkStart w:id="4593" w:name="_Toc379265895"/>
      <w:bookmarkStart w:id="4594" w:name="_Toc385397185"/>
      <w:bookmarkStart w:id="4595" w:name="_Toc391632767"/>
      <w:bookmarkStart w:id="4596" w:name="_Toc406170172"/>
      <w:r w:rsidRPr="0000391B">
        <w:rPr>
          <w:lang w:val="en-CA"/>
        </w:rPr>
        <w:t>XML Simple Types</w:t>
      </w:r>
      <w:bookmarkEnd w:id="4592"/>
      <w:bookmarkEnd w:id="4593"/>
      <w:bookmarkEnd w:id="4594"/>
      <w:bookmarkEnd w:id="4595"/>
      <w:bookmarkEnd w:id="4596"/>
    </w:p>
    <w:p w14:paraId="4CE606AC" w14:textId="77777777" w:rsidR="0000391B" w:rsidRPr="0000391B" w:rsidRDefault="0000391B" w:rsidP="008307ED">
      <w:pPr>
        <w:rPr>
          <w:lang w:val="en-CA"/>
        </w:rPr>
      </w:pPr>
      <w:r w:rsidRPr="0000391B">
        <w:rPr>
          <w:lang w:val="en-CA"/>
        </w:rPr>
        <w:t>No changes.</w:t>
      </w:r>
    </w:p>
    <w:p w14:paraId="2F9AE57A" w14:textId="77777777"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ex Jaeschke" w:date="2013-04-24T11:43:00Z" w:initials="rcj">
    <w:p w14:paraId="64624FDC" w14:textId="77777777" w:rsidR="00C05DA4" w:rsidRDefault="00C05DA4">
      <w:pPr>
        <w:pStyle w:val="af5"/>
      </w:pPr>
      <w:r>
        <w:rPr>
          <w:rStyle w:val="af4"/>
        </w:rPr>
        <w:annotationRef/>
      </w:r>
    </w:p>
  </w:comment>
  <w:comment w:id="21" w:author="MURATA" w:date="2014-08-22T10:56:00Z" w:initials="MM">
    <w:p w14:paraId="4686F826" w14:textId="77777777" w:rsidR="00C05DA4" w:rsidRDefault="00C05DA4">
      <w:pPr>
        <w:pStyle w:val="af5"/>
        <w:rPr>
          <w:lang w:eastAsia="ja-JP"/>
        </w:rPr>
      </w:pPr>
      <w:r>
        <w:rPr>
          <w:rStyle w:val="af4"/>
        </w:rPr>
        <w:annotationRef/>
      </w:r>
      <w:r>
        <w:rPr>
          <w:rFonts w:hint="eastAsia"/>
          <w:lang w:eastAsia="ja-JP"/>
        </w:rPr>
        <w:t>I don't think that we have to mention digital signatures, properties, or thumbnails.</w:t>
      </w:r>
    </w:p>
  </w:comment>
  <w:comment w:id="253" w:author="makoto" w:date="2014-08-22T10:56:00Z" w:initials="m">
    <w:p w14:paraId="05FB4E01" w14:textId="77777777" w:rsidR="00C05DA4" w:rsidRDefault="00C05DA4">
      <w:pPr>
        <w:pStyle w:val="af5"/>
        <w:rPr>
          <w:lang w:eastAsia="ja-JP"/>
        </w:rPr>
      </w:pPr>
      <w:r>
        <w:rPr>
          <w:rStyle w:val="af4"/>
        </w:rPr>
        <w:annotationRef/>
      </w:r>
      <w:r>
        <w:rPr>
          <w:rFonts w:hint="eastAsia"/>
          <w:lang w:eastAsia="ja-JP"/>
        </w:rPr>
        <w:t>Why?</w:t>
      </w:r>
    </w:p>
  </w:comment>
  <w:comment w:id="254" w:author="Rex Jaeschke" w:date="2014-12-12T17:39:00Z" w:initials="rcj">
    <w:p w14:paraId="338963B0" w14:textId="38C22683" w:rsidR="00C05DA4" w:rsidRDefault="00C05DA4">
      <w:r>
        <w:annotationRef/>
      </w:r>
    </w:p>
  </w:comment>
  <w:comment w:id="280" w:author="Rex Jaeschke" w:date="2014-12-12T17:24:00Z" w:initials="rcj">
    <w:p w14:paraId="308AFF04" w14:textId="5F6614DE" w:rsidR="00C05DA4" w:rsidRDefault="00C05DA4">
      <w:r>
        <w:annotationRef/>
      </w:r>
    </w:p>
  </w:comment>
  <w:comment w:id="281" w:author="Rex Jaeschke" w:date="2014-12-12T17:24:00Z" w:initials="rcj">
    <w:p w14:paraId="6A3B6F5F" w14:textId="052C90D8" w:rsidR="00C05DA4" w:rsidRDefault="00C05DA4">
      <w:r>
        <w:annotationRef/>
      </w:r>
    </w:p>
  </w:comment>
  <w:comment w:id="282" w:author="Rex Jaeschke" w:date="2014-12-12T17:24:00Z" w:initials="rcj">
    <w:p w14:paraId="4F936BB5" w14:textId="6597E900" w:rsidR="00C05DA4" w:rsidRDefault="00C05DA4">
      <w:r>
        <w:annotationRef/>
      </w:r>
    </w:p>
  </w:comment>
  <w:comment w:id="283" w:author="Rex Jaeschke" w:date="2014-12-12T17:24:00Z" w:initials="rcj">
    <w:p w14:paraId="0FD29492" w14:textId="1C9A6A46" w:rsidR="00C05DA4" w:rsidRDefault="00C05DA4">
      <w:r>
        <w:annotationRef/>
      </w:r>
    </w:p>
  </w:comment>
  <w:comment w:id="299" w:author="Rex Jaeschke" w:date="2014-11-07T12:41:00Z" w:initials="rcj">
    <w:p w14:paraId="2DB970EF" w14:textId="3E2E5485" w:rsidR="00C05DA4" w:rsidRDefault="00C05DA4">
      <w:pPr>
        <w:pStyle w:val="af5"/>
      </w:pPr>
      <w:r>
        <w:rPr>
          <w:rStyle w:val="af4"/>
        </w:rPr>
        <w:annotationRef/>
      </w:r>
    </w:p>
  </w:comment>
  <w:comment w:id="300" w:author="makoto" w:date="2014-08-22T10:56:00Z" w:initials="m">
    <w:p w14:paraId="091ACAB6" w14:textId="77777777" w:rsidR="00C05DA4" w:rsidRDefault="00C05DA4" w:rsidP="00C8318C">
      <w:pPr>
        <w:pStyle w:val="af5"/>
        <w:rPr>
          <w:lang w:eastAsia="ja-JP"/>
        </w:rPr>
      </w:pPr>
      <w:r>
        <w:rPr>
          <w:rStyle w:val="af4"/>
        </w:rPr>
        <w:annotationRef/>
      </w:r>
      <w:r>
        <w:rPr>
          <w:lang w:eastAsia="ja-JP"/>
        </w:rPr>
        <w:t>ALPHA and pct encoding needs case insensitive comparison.</w:t>
      </w:r>
    </w:p>
  </w:comment>
  <w:comment w:id="406" w:author="John Haug" w:date="2014-09-24T15:53:00Z" w:initials="JH">
    <w:p w14:paraId="68A662FF" w14:textId="77777777" w:rsidR="00C05DA4" w:rsidRDefault="00C05DA4" w:rsidP="00762614">
      <w:pPr>
        <w:pStyle w:val="af5"/>
      </w:pPr>
      <w:r>
        <w:rPr>
          <w:rStyle w:val="af4"/>
        </w:rPr>
        <w:annotationRef/>
      </w:r>
      <w:r>
        <w:t>Add example for /é == /É/f</w:t>
      </w:r>
    </w:p>
  </w:comment>
  <w:comment w:id="414" w:author="Rex Jaeschke" w:date="2014-12-12T17:26:00Z" w:initials="rcj">
    <w:p w14:paraId="6FEDF2A2" w14:textId="16821B07" w:rsidR="00C05DA4" w:rsidRDefault="00C05DA4">
      <w:r>
        <w:annotationRef/>
      </w:r>
    </w:p>
  </w:comment>
  <w:comment w:id="422" w:author="Makoto Murata" w:date="2015-05-10T11:40:00Z" w:initials="MM">
    <w:p w14:paraId="4E9B0964" w14:textId="09DB8312" w:rsidR="00824472" w:rsidRDefault="00824472">
      <w:r>
        <w:annotationRef/>
      </w:r>
      <w:r>
        <w:rPr>
          <w:rFonts w:hint="eastAsia"/>
        </w:rPr>
        <w:t xml:space="preserve">I would like to delete these paragraphs. </w:t>
      </w:r>
      <w:r>
        <w:t xml:space="preserve"> First, it repeats what is normatively stated elsewhere.  Second, since this is a conceptual model, the syntax of media types does not have to be defined.  How do people feel?</w:t>
      </w:r>
    </w:p>
  </w:comment>
  <w:comment w:id="478" w:author="Rex Jaeschke" w:date="2014-12-12T17:26:00Z" w:initials="rcj">
    <w:p w14:paraId="30172E9F" w14:textId="04645D3C" w:rsidR="00C05DA4" w:rsidRDefault="00C05DA4">
      <w:r>
        <w:annotationRef/>
      </w:r>
    </w:p>
  </w:comment>
  <w:comment w:id="540" w:author="Rex Jaeschke" w:date="2014-11-07T14:13:00Z" w:initials="rcj">
    <w:p w14:paraId="302010BB" w14:textId="592EAC53" w:rsidR="00C05DA4" w:rsidRDefault="00C05DA4">
      <w:pPr>
        <w:pStyle w:val="af5"/>
      </w:pPr>
      <w:r>
        <w:rPr>
          <w:rStyle w:val="af4"/>
        </w:rPr>
        <w:annotationRef/>
      </w:r>
      <w:r>
        <w:rPr>
          <w:noProof/>
        </w:rPr>
        <w:t>Everywhere else we use "Introduction"</w:t>
      </w:r>
    </w:p>
  </w:comment>
  <w:comment w:id="553" w:author="Rex Jaeschke" w:date="2014-12-12T17:27:00Z" w:initials="rcj">
    <w:p w14:paraId="47D3BF94" w14:textId="2169782B" w:rsidR="00C05DA4" w:rsidRDefault="00C05DA4">
      <w:r>
        <w:annotationRef/>
      </w:r>
    </w:p>
  </w:comment>
  <w:comment w:id="557" w:author="Rex Jaeschke" w:date="2014-12-12T17:28:00Z" w:initials="rcj">
    <w:p w14:paraId="63C35309" w14:textId="57557E26" w:rsidR="00C05DA4" w:rsidRDefault="00C05DA4">
      <w:r>
        <w:annotationRef/>
      </w:r>
    </w:p>
  </w:comment>
  <w:comment w:id="568" w:author="Rex Jaeschke" w:date="2014-12-12T17:30:00Z" w:initials="rcj">
    <w:p w14:paraId="3EBD3B6D" w14:textId="7C9DAB79" w:rsidR="00C05DA4" w:rsidRDefault="00C05DA4">
      <w:r>
        <w:annotationRef/>
      </w:r>
    </w:p>
  </w:comment>
  <w:comment w:id="574" w:author="Rex Jaeschke" w:date="2014-12-12T17:32:00Z" w:initials="rcj">
    <w:p w14:paraId="5E9568DF" w14:textId="24E5238E" w:rsidR="00C05DA4" w:rsidRDefault="00C05DA4">
      <w:r>
        <w:annotationRef/>
      </w:r>
    </w:p>
  </w:comment>
  <w:comment w:id="577" w:author="Rex Jaeschke" w:date="2014-11-07T13:44:00Z" w:initials="rcj">
    <w:p w14:paraId="045835AB" w14:textId="470F9FB0" w:rsidR="00C05DA4" w:rsidRDefault="00C05DA4">
      <w:pPr>
        <w:pStyle w:val="af5"/>
      </w:pPr>
      <w:r>
        <w:rPr>
          <w:rStyle w:val="af4"/>
        </w:rPr>
        <w:annotationRef/>
      </w:r>
    </w:p>
  </w:comment>
  <w:comment w:id="1672" w:author="Makoto Murata" w:date="2015-05-10T13:43:00Z" w:initials="MM">
    <w:p w14:paraId="7260E75C" w14:textId="2130C6DA" w:rsidR="00123FC3" w:rsidRDefault="00123FC3">
      <w:r>
        <w:annotationRef/>
      </w:r>
      <w:r>
        <w:t>I would like to delete these paragraphs.  I think that  they repeat what is already stated in the definition of the Media Types stream.</w:t>
      </w:r>
    </w:p>
  </w:comment>
  <w:comment w:id="2330" w:author="John Haug" w:date="2015-02-17T16:46:00Z" w:initials="JH">
    <w:p w14:paraId="482ED200" w14:textId="07E4F600" w:rsidR="00C05DA4" w:rsidRDefault="00C05DA4">
      <w:r>
        <w:t xml:space="preserve">1. </w:t>
      </w:r>
      <w:r>
        <w:annotationRef/>
      </w:r>
      <w:r>
        <w:t>Update all references to sections in XMLDSIG spec if the normative reference is updated.  Or remove them?</w:t>
      </w:r>
    </w:p>
    <w:p w14:paraId="75BE1DFC" w14:textId="77777777" w:rsidR="00C05DA4" w:rsidRDefault="00C05DA4"/>
    <w:p w14:paraId="19915166" w14:textId="121C21B7" w:rsidR="00C05DA4" w:rsidRDefault="00C05DA4">
      <w:r>
        <w:t>2. Unify pluralization and capitalization of "Relationship(s) (T/t)ransform"</w:t>
      </w:r>
    </w:p>
  </w:comment>
  <w:comment w:id="2331" w:author="John Haug" w:date="2015-02-18T13:06:00Z" w:initials="JH">
    <w:p w14:paraId="342DE4A9" w14:textId="70A20707" w:rsidR="00C05DA4" w:rsidRDefault="00C05DA4">
      <w:r>
        <w:annotationRef/>
      </w:r>
      <w:r>
        <w:t>Should this be promoted to 12.x? It's not a DS part.</w:t>
      </w:r>
    </w:p>
  </w:comment>
  <w:comment w:id="2348" w:author="John Haug" w:date="2015-02-18T12:49:00Z" w:initials="JH">
    <w:p w14:paraId="138E2F4C" w14:textId="6D05E357" w:rsidR="00C05DA4" w:rsidRDefault="00C05DA4">
      <w:r>
        <w:annotationRef/>
      </w:r>
      <w:r>
        <w:t>This subclause might be redesigned?</w:t>
      </w:r>
    </w:p>
  </w:comment>
  <w:comment w:id="2433" w:author="John Haug" w:date="2015-02-17T16:46:00Z" w:initials="JH">
    <w:p w14:paraId="52DDD208" w14:textId="67501BAC" w:rsidR="00C05DA4" w:rsidRDefault="00C05DA4">
      <w:r>
        <w:annotationRef/>
      </w:r>
      <w:r>
        <w:t>Move to top?</w:t>
      </w:r>
    </w:p>
  </w:comment>
  <w:comment w:id="2593" w:author="John Haug" w:date="2015-02-17T17:41:00Z" w:initials="JH">
    <w:p w14:paraId="42E7BF4F" w14:textId="4AA3F8C3" w:rsidR="00C05DA4" w:rsidRDefault="00C05DA4">
      <w:r>
        <w:annotationRef/>
      </w:r>
      <w:r>
        <w:t>Should be 12.3.5.25 (field code must be updated)</w:t>
      </w:r>
    </w:p>
  </w:comment>
  <w:comment w:id="2653" w:author="John Haug" w:date="2015-02-17T17:42:00Z" w:initials="JH">
    <w:p w14:paraId="2AA157C8" w14:textId="2942E727" w:rsidR="00C05DA4" w:rsidRDefault="00C05DA4">
      <w:r>
        <w:annotationRef/>
      </w:r>
      <w:r>
        <w:t>Did the old text mean only RSA-SHA1 shall be used, or at least that one shall be supported by implementations?</w:t>
      </w:r>
    </w:p>
  </w:comment>
  <w:comment w:id="2659" w:author="John Haug" w:date="2015-02-17T17:51:00Z" w:initials="JH">
    <w:p w14:paraId="0592ABD1" w14:textId="3DEC4FDC" w:rsidR="00C05DA4" w:rsidRDefault="00C05DA4">
      <w:r>
        <w:annotationRef/>
      </w:r>
      <w:r>
        <w:t>Delete since no additional OPC-specific requirements?</w:t>
      </w:r>
    </w:p>
  </w:comment>
  <w:comment w:id="2792" w:author="John Haug" w:date="2015-02-17T17:49:00Z" w:initials="JH">
    <w:p w14:paraId="1FD0807D" w14:textId="3B0E6C13" w:rsidR="00C05DA4" w:rsidRDefault="00C05DA4">
      <w:r>
        <w:annotationRef/>
      </w:r>
      <w:r>
        <w:t>Move this before Object Element to match ordering of elements defined in XMLDSIG?</w:t>
      </w:r>
    </w:p>
  </w:comment>
  <w:comment w:id="2840" w:author="John Haug" w:date="2015-02-17T17:52:00Z" w:initials="JH">
    <w:p w14:paraId="2C0BE655" w14:textId="371FC10D" w:rsidR="00C05DA4" w:rsidRDefault="00C05DA4">
      <w:r>
        <w:annotationRef/>
      </w:r>
      <w:r>
        <w:t>Delete since no additional OPC-specific requirements?</w:t>
      </w:r>
    </w:p>
  </w:comment>
  <w:comment w:id="2919" w:author="John Haug" w:date="2015-02-17T17:58:00Z" w:initials="JH">
    <w:p w14:paraId="30B27FEB" w14:textId="6130C1DA" w:rsidR="00C05DA4" w:rsidRDefault="00C05DA4">
      <w:r>
        <w:annotationRef/>
      </w:r>
      <w:r>
        <w:t>Needs a field</w:t>
      </w:r>
    </w:p>
  </w:comment>
  <w:comment w:id="2950" w:author="John Haug" w:date="2015-02-17T17:58:00Z" w:initials="JH">
    <w:p w14:paraId="42C68558" w14:textId="77777777" w:rsidR="00C05DA4" w:rsidRDefault="00C05DA4" w:rsidP="00AD398A">
      <w:r>
        <w:annotationRef/>
      </w:r>
      <w:r>
        <w:t>Needs a field</w:t>
      </w:r>
    </w:p>
  </w:comment>
  <w:comment w:id="2980" w:author="John Haug" w:date="2015-02-17T17:58:00Z" w:initials="JH">
    <w:p w14:paraId="71CF5D6C" w14:textId="77777777" w:rsidR="00C05DA4" w:rsidRDefault="00C05DA4" w:rsidP="00AD398A">
      <w:r>
        <w:annotationRef/>
      </w:r>
      <w:r>
        <w:t>Needs a field</w:t>
      </w:r>
    </w:p>
  </w:comment>
  <w:comment w:id="3030" w:author="John Haug" w:date="2015-02-17T17:58:00Z" w:initials="JH">
    <w:p w14:paraId="7E256F96" w14:textId="77777777" w:rsidR="00C05DA4" w:rsidRDefault="00C05DA4" w:rsidP="00AD398A">
      <w:r>
        <w:annotationRef/>
      </w:r>
      <w:r>
        <w:t>Needs a field</w:t>
      </w:r>
    </w:p>
  </w:comment>
  <w:comment w:id="3033" w:author="John Haug" w:date="2015-02-17T18:15:00Z" w:initials="JH">
    <w:p w14:paraId="1ADDA773" w14:textId="7E6F4E29" w:rsidR="00C05DA4" w:rsidRDefault="00C05DA4">
      <w:r>
        <w:annotationRef/>
      </w:r>
      <w:r>
        <w:t>Format table as appropriate</w:t>
      </w:r>
    </w:p>
  </w:comment>
  <w:comment w:id="3140" w:author="John Haug" w:date="2015-02-17T17:58:00Z" w:initials="JH">
    <w:p w14:paraId="734325C0" w14:textId="77777777" w:rsidR="00C05DA4" w:rsidRDefault="00C05DA4" w:rsidP="00476082">
      <w:r>
        <w:annotationRef/>
      </w:r>
      <w:r>
        <w:t>Needs a field</w:t>
      </w:r>
    </w:p>
  </w:comment>
  <w:comment w:id="3143" w:author="John Haug" w:date="2015-02-17T18:15:00Z" w:initials="JH">
    <w:p w14:paraId="3A403437" w14:textId="77777777" w:rsidR="00C05DA4" w:rsidRDefault="00C05DA4" w:rsidP="00FD475F">
      <w:r>
        <w:annotationRef/>
      </w:r>
      <w:r>
        <w:t>Format table as appropriate</w:t>
      </w:r>
    </w:p>
  </w:comment>
  <w:comment w:id="3210" w:author="John Haug" w:date="2015-02-17T18:22:00Z" w:initials="JH">
    <w:p w14:paraId="516D06C6" w14:textId="74862F55" w:rsidR="00C05DA4" w:rsidRDefault="00C05DA4">
      <w:r>
        <w:annotationRef/>
      </w:r>
      <w:r>
        <w:t>This should probably be moved elsewhere</w:t>
      </w:r>
    </w:p>
  </w:comment>
  <w:comment w:id="3271" w:author="John Haug" w:date="2015-02-18T12:26:00Z" w:initials="JH">
    <w:p w14:paraId="5E136B0D" w14:textId="4EEDDA1D" w:rsidR="00C05DA4" w:rsidRDefault="00C05DA4">
      <w:r>
        <w:annotationRef/>
      </w:r>
      <w:r>
        <w:t>Should this be replaced with a reference to Part 3, clause 9 (semantics &amp; reference processing model)?</w:t>
      </w:r>
    </w:p>
  </w:comment>
  <w:comment w:id="3366" w:author="John Haug" w:date="2015-02-25T14:46:00Z" w:initials="JH">
    <w:p w14:paraId="25D9EDCF" w14:textId="6BD06D71" w:rsidR="00C05DA4" w:rsidRDefault="00C05DA4">
      <w:r>
        <w:annotationRef/>
      </w:r>
      <w:r>
        <w:t>John TBD: Why does MSO requrie this for OOXML files?</w:t>
      </w:r>
    </w:p>
  </w:comment>
  <w:comment w:id="3375" w:author="John Haug" w:date="2015-02-18T13:12:00Z" w:initials="JH">
    <w:p w14:paraId="5CECA109" w14:textId="05709FA8" w:rsidR="00C05DA4" w:rsidRDefault="00C05DA4">
      <w:r>
        <w:t xml:space="preserve">ODF: </w:t>
      </w:r>
      <w:r>
        <w:annotationRef/>
      </w:r>
      <w:r w:rsidRPr="009453F3">
        <w:t>If any timestamp elements of type</w:t>
      </w:r>
      <w:r>
        <w:t xml:space="preserve"> XAdESTimeStampType are present, such as …,</w:t>
      </w:r>
    </w:p>
    <w:p w14:paraId="1B1499B3" w14:textId="77777777" w:rsidR="00C05DA4" w:rsidRDefault="00C05DA4"/>
    <w:p w14:paraId="400E9CD2" w14:textId="525ED4C0" w:rsidR="00C05DA4" w:rsidRDefault="00C05DA4">
      <w:r>
        <w:t xml:space="preserve">MS-OFFCRYPTO: </w:t>
      </w:r>
      <w:r w:rsidRPr="009453F3">
        <w:t>If the information as specified in [XAdES] contains a time stamp as specified by the requirements for XAdES-T</w:t>
      </w:r>
    </w:p>
    <w:p w14:paraId="065FFC6F" w14:textId="77777777" w:rsidR="00C05DA4" w:rsidRDefault="00C05DA4"/>
    <w:p w14:paraId="4A4143E3" w14:textId="77777777" w:rsidR="00C05DA4" w:rsidRDefault="00C05DA4"/>
    <w:p w14:paraId="70E02DB6" w14:textId="4CF0BAF6" w:rsidR="00C05DA4" w:rsidRDefault="00C05DA4">
      <w:r>
        <w:t>What scope should we target, just -T or -T/-C/-A or other?</w:t>
      </w:r>
    </w:p>
    <w:p w14:paraId="6BC1B3A4" w14:textId="22B57D1A" w:rsidR="00C05DA4" w:rsidRDefault="00C05DA4">
      <w:r>
        <w:t>XAdESTimeStampType is a ComplexType for:</w:t>
      </w:r>
    </w:p>
    <w:p w14:paraId="2B63D450" w14:textId="6BD473ED" w:rsidR="00C05DA4" w:rsidRDefault="00C05DA4">
      <w:r>
        <w:t xml:space="preserve"> - </w:t>
      </w:r>
      <w:r w:rsidRPr="005F3067">
        <w:t>SignatureTimeStamp</w:t>
      </w:r>
      <w:r>
        <w:t xml:space="preserve"> (-T)</w:t>
      </w:r>
    </w:p>
    <w:p w14:paraId="692EE9B7" w14:textId="695AEAA5" w:rsidR="00C05DA4" w:rsidRDefault="00C05DA4">
      <w:r>
        <w:t xml:space="preserve"> - SigAndRefsTimeStamp (-C)</w:t>
      </w:r>
    </w:p>
    <w:p w14:paraId="61544682" w14:textId="46287CF9" w:rsidR="00C05DA4" w:rsidRDefault="00C05DA4">
      <w:r>
        <w:t xml:space="preserve"> - RefsOnlyTimeStamp (-C)</w:t>
      </w:r>
    </w:p>
    <w:p w14:paraId="50703917" w14:textId="2B6F88CF" w:rsidR="00C05DA4" w:rsidRDefault="00C05DA4">
      <w:r>
        <w:t xml:space="preserve"> - ArchiveTimeStamp (-A)</w:t>
      </w:r>
    </w:p>
  </w:comment>
  <w:comment w:id="3381" w:author="John Haug" w:date="2015-02-25T14:37:00Z" w:initials="JH">
    <w:p w14:paraId="685532CD" w14:textId="2407BB60" w:rsidR="00C05DA4" w:rsidRDefault="00C05DA4">
      <w:r>
        <w:annotationRef/>
      </w:r>
      <w:r>
        <w:t xml:space="preserve"> RFC 3161 and/or UTI-T X.690?</w:t>
      </w:r>
    </w:p>
  </w:comment>
  <w:comment w:id="3386" w:author="John Haug" w:date="2015-02-25T14:59:00Z" w:initials="JH">
    <w:p w14:paraId="32957C2B" w14:textId="7D4EA109" w:rsidR="00C05DA4" w:rsidRDefault="00C05DA4">
      <w:r>
        <w:annotationRef/>
      </w:r>
      <w:r>
        <w:t>For Jose</w:t>
      </w:r>
    </w:p>
    <w:p w14:paraId="500224E7" w14:textId="77777777" w:rsidR="00C05DA4" w:rsidRDefault="00C05DA4"/>
    <w:p w14:paraId="4C84BE6B" w14:textId="4FE6B902" w:rsidR="00C05DA4" w:rsidRDefault="00C05DA4">
      <w:r>
        <w:t>ODF: "If</w:t>
      </w:r>
      <w:r w:rsidRPr="004B0C08">
        <w:t xml:space="preserve"> references to validation data are present </w:t>
      </w:r>
      <w:r>
        <w:t>"</w:t>
      </w:r>
    </w:p>
    <w:p w14:paraId="61545E56" w14:textId="4BFD6EF3" w:rsidR="00C05DA4" w:rsidRDefault="00C05DA4">
      <w:r>
        <w:t>MS-OFF: "If …</w:t>
      </w:r>
      <w:r w:rsidRPr="004B0C08">
        <w:t xml:space="preserve"> contains time stamps on references to validation data </w:t>
      </w:r>
      <w:r>
        <w:t>"</w:t>
      </w:r>
    </w:p>
  </w:comment>
  <w:comment w:id="3392" w:author="John Haug" w:date="2015-02-25T15:22:00Z" w:initials="JH">
    <w:p w14:paraId="0DACC899" w14:textId="4E04719B" w:rsidR="00C05DA4" w:rsidRDefault="00C05DA4" w:rsidP="00261328">
      <w:r>
        <w:annotationRef/>
      </w:r>
      <w:r>
        <w:t>[JP] Miyachi-san prefers we require CertificatesValues/RevocationValues (-X-L)</w:t>
      </w:r>
    </w:p>
  </w:comment>
  <w:comment w:id="3407" w:author="John Haug" w:date="2015-02-18T13:18:00Z" w:initials="JH">
    <w:p w14:paraId="4A15E3F0" w14:textId="77BFA9BB" w:rsidR="00C05DA4" w:rsidRDefault="00C05DA4">
      <w:r>
        <w:t xml:space="preserve">Suggested by JP, </w:t>
      </w:r>
      <w:r>
        <w:annotationRef/>
      </w:r>
      <w:r>
        <w:t>needs discussion</w:t>
      </w:r>
    </w:p>
  </w:comment>
  <w:comment w:id="3413" w:author="John Haug" w:date="2015-02-18T13:04:00Z" w:initials="JH">
    <w:p w14:paraId="24935E16" w14:textId="04142AE5" w:rsidR="00C05DA4" w:rsidRDefault="00C05DA4">
      <w:r>
        <w:annotationRef/>
      </w:r>
      <w:r>
        <w:t>Need one (partial?) with XAdES, or add XAdES to this and comment it as optional?</w:t>
      </w:r>
    </w:p>
  </w:comment>
  <w:comment w:id="3508" w:author="John Haug" w:date="2015-02-18T13:05:00Z" w:initials="JH">
    <w:p w14:paraId="14BE4373" w14:textId="24277ED7" w:rsidR="00C05DA4" w:rsidRDefault="00C05DA4">
      <w:r>
        <w:annotationRef/>
      </w:r>
      <w:r>
        <w:t>Does anything need to change here for XAdES?</w:t>
      </w:r>
    </w:p>
  </w:comment>
  <w:comment w:id="3605" w:author="John Haug" w:date="2015-02-18T13:05:00Z" w:initials="JH">
    <w:p w14:paraId="33F6A070" w14:textId="1A2D984E" w:rsidR="00C05DA4" w:rsidRDefault="00C05DA4">
      <w:r>
        <w:annotationRef/>
      </w:r>
      <w:r>
        <w:t>Does anything need to change here for XAdES?</w:t>
      </w:r>
    </w:p>
  </w:comment>
  <w:comment w:id="3840" w:author="Rex Jaeschke" w:date="2014-11-07T14:29:00Z" w:initials="rcj">
    <w:p w14:paraId="61B37841" w14:textId="70F48280" w:rsidR="00C05DA4" w:rsidRDefault="00C05DA4">
      <w:pPr>
        <w:pStyle w:val="af5"/>
      </w:pPr>
      <w:r>
        <w:rPr>
          <w:rStyle w:val="af4"/>
        </w:rPr>
        <w:annotationRef/>
      </w:r>
      <w:r>
        <w:rPr>
          <w:noProof/>
        </w:rPr>
        <w:t>Need to reword this.</w:t>
      </w:r>
    </w:p>
  </w:comment>
  <w:comment w:id="3843" w:author="Rex Jaeschke" w:date="2014-11-07T14:33:00Z" w:initials="rcj">
    <w:p w14:paraId="6D89A0E8" w14:textId="275A2CFA" w:rsidR="00C05DA4" w:rsidRDefault="00C05DA4">
      <w:pPr>
        <w:pStyle w:val="af5"/>
      </w:pPr>
      <w:r>
        <w:rPr>
          <w:rStyle w:val="af4"/>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 w:id="4180" w:author="John Haug" w:date="2015-02-18T12:47:00Z" w:initials="JH">
    <w:p w14:paraId="0D64D69B" w14:textId="6EB7F6DC" w:rsidR="00C05DA4" w:rsidRDefault="00C05DA4">
      <w:r>
        <w:annotationRef/>
      </w:r>
      <w:r>
        <w:t>Should this be specified here, or just reference Part 3?</w:t>
      </w:r>
    </w:p>
  </w:comment>
  <w:comment w:id="4352" w:author="Rex Jaeschke" w:date="2014-12-12T17:35:00Z" w:initials="rcj">
    <w:p w14:paraId="5257E8B7" w14:textId="1187A40D" w:rsidR="00C05DA4" w:rsidRDefault="00C05DA4">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24FDC" w15:done="0"/>
  <w15:commentEx w15:paraId="4686F826" w15:done="0"/>
  <w15:commentEx w15:paraId="05FB4E01" w15:done="0"/>
  <w15:commentEx w15:paraId="338963B0" w15:done="0"/>
  <w15:commentEx w15:paraId="308AFF04" w15:done="0"/>
  <w15:commentEx w15:paraId="6A3B6F5F" w15:done="0"/>
  <w15:commentEx w15:paraId="4F936BB5" w15:done="0"/>
  <w15:commentEx w15:paraId="0FD29492" w15:done="0"/>
  <w15:commentEx w15:paraId="2DB970EF" w15:done="0"/>
  <w15:commentEx w15:paraId="091ACAB6" w15:done="0"/>
  <w15:commentEx w15:paraId="68A662FF" w15:done="0"/>
  <w15:commentEx w15:paraId="6FEDF2A2" w15:done="0"/>
  <w15:commentEx w15:paraId="4E9B0964" w15:done="0"/>
  <w15:commentEx w15:paraId="30172E9F" w15:done="0"/>
  <w15:commentEx w15:paraId="302010BB" w15:done="0"/>
  <w15:commentEx w15:paraId="47D3BF94" w15:done="0"/>
  <w15:commentEx w15:paraId="63C35309" w15:done="0"/>
  <w15:commentEx w15:paraId="3EBD3B6D" w15:done="0"/>
  <w15:commentEx w15:paraId="5E9568DF" w15:done="0"/>
  <w15:commentEx w15:paraId="045835AB" w15:done="0"/>
  <w15:commentEx w15:paraId="7260E75C" w15:done="0"/>
  <w15:commentEx w15:paraId="19915166" w15:done="0"/>
  <w15:commentEx w15:paraId="342DE4A9" w15:done="0"/>
  <w15:commentEx w15:paraId="138E2F4C" w15:done="0"/>
  <w15:commentEx w15:paraId="52DDD208" w15:done="0"/>
  <w15:commentEx w15:paraId="42E7BF4F" w15:done="0"/>
  <w15:commentEx w15:paraId="2AA157C8" w15:done="0"/>
  <w15:commentEx w15:paraId="0592ABD1" w15:done="0"/>
  <w15:commentEx w15:paraId="1FD0807D" w15:done="0"/>
  <w15:commentEx w15:paraId="2C0BE655" w15:done="0"/>
  <w15:commentEx w15:paraId="30B27FEB" w15:done="0"/>
  <w15:commentEx w15:paraId="42C68558" w15:done="0"/>
  <w15:commentEx w15:paraId="71CF5D6C" w15:done="0"/>
  <w15:commentEx w15:paraId="7E256F96" w15:done="0"/>
  <w15:commentEx w15:paraId="1ADDA773" w15:done="0"/>
  <w15:commentEx w15:paraId="734325C0" w15:done="0"/>
  <w15:commentEx w15:paraId="3A403437" w15:done="0"/>
  <w15:commentEx w15:paraId="516D06C6" w15:done="0"/>
  <w15:commentEx w15:paraId="5E136B0D" w15:done="0"/>
  <w15:commentEx w15:paraId="25D9EDCF" w15:done="0"/>
  <w15:commentEx w15:paraId="50703917" w15:done="0"/>
  <w15:commentEx w15:paraId="685532CD" w15:done="0"/>
  <w15:commentEx w15:paraId="61545E56" w15:done="0"/>
  <w15:commentEx w15:paraId="0DACC899" w15:done="0"/>
  <w15:commentEx w15:paraId="4A15E3F0" w15:done="0"/>
  <w15:commentEx w15:paraId="24935E16" w15:done="0"/>
  <w15:commentEx w15:paraId="14BE4373" w15:done="0"/>
  <w15:commentEx w15:paraId="33F6A070" w15:done="0"/>
  <w15:commentEx w15:paraId="61B37841" w15:done="0"/>
  <w15:commentEx w15:paraId="6D89A0E8" w15:done="0"/>
  <w15:commentEx w15:paraId="0D64D69B" w15:done="0"/>
  <w15:commentEx w15:paraId="5257E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C8D1" w14:textId="77777777" w:rsidR="006E5217" w:rsidRDefault="006E5217">
      <w:r>
        <w:separator/>
      </w:r>
    </w:p>
    <w:p w14:paraId="0083D544" w14:textId="77777777" w:rsidR="006E5217" w:rsidRDefault="006E5217"/>
    <w:p w14:paraId="5C995549" w14:textId="77777777" w:rsidR="006E5217" w:rsidRDefault="006E5217"/>
  </w:endnote>
  <w:endnote w:type="continuationSeparator" w:id="0">
    <w:p w14:paraId="52B3CDF2" w14:textId="77777777" w:rsidR="006E5217" w:rsidRDefault="006E5217">
      <w:r>
        <w:continuationSeparator/>
      </w:r>
    </w:p>
    <w:p w14:paraId="56F0AD4E" w14:textId="77777777" w:rsidR="006E5217" w:rsidRDefault="006E5217"/>
    <w:p w14:paraId="6A358052" w14:textId="77777777" w:rsidR="006E5217" w:rsidRDefault="006E5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ADEF" w14:textId="77777777" w:rsidR="00C05DA4" w:rsidRPr="00942726" w:rsidRDefault="00C05DA4" w:rsidP="00D71881">
    <w:pPr>
      <w:tabs>
        <w:tab w:val="right" w:pos="9603"/>
        <w:tab w:val="left" w:pos="963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8776" w14:textId="77777777" w:rsidR="00C05DA4" w:rsidRDefault="00C05DA4" w:rsidP="00D71881">
    <w:pPr>
      <w:tabs>
        <w:tab w:val="left" w:pos="9440"/>
        <w:tab w:val="right" w:pos="9603"/>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4BBD" w14:textId="77777777" w:rsidR="00C05DA4" w:rsidRDefault="00C05DA4" w:rsidP="002A1425">
    <w:pPr>
      <w:pStyle w:val="af1"/>
      <w:tabs>
        <w:tab w:val="left" w:pos="4542"/>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7FF9" w14:textId="77777777" w:rsidR="00C05DA4" w:rsidRPr="001537D7" w:rsidRDefault="00C05DA4" w:rsidP="0064717D">
    <w:pPr>
      <w:spacing w:after="120" w:line="240" w:lineRule="auto"/>
    </w:pPr>
    <w:r>
      <w:fldChar w:fldCharType="begin"/>
    </w:r>
    <w:r>
      <w:instrText xml:space="preserve"> PAGE </w:instrText>
    </w:r>
    <w:r>
      <w:fldChar w:fldCharType="separate"/>
    </w:r>
    <w:r w:rsidR="00D77A93">
      <w:rPr>
        <w:noProof/>
      </w:rPr>
      <w:t>18</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029A" w14:textId="77777777" w:rsidR="00C05DA4" w:rsidRPr="001537D7" w:rsidRDefault="00C05DA4"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D77A93">
      <w:rPr>
        <w:noProof/>
      </w:rPr>
      <w:t>19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6A4" w14:textId="77777777" w:rsidR="00C05DA4" w:rsidRPr="001537D7" w:rsidRDefault="00C05DA4"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6F5D8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40635" w14:textId="77777777" w:rsidR="006E5217" w:rsidRDefault="006E5217">
      <w:r>
        <w:separator/>
      </w:r>
    </w:p>
    <w:p w14:paraId="020F0B74" w14:textId="77777777" w:rsidR="006E5217" w:rsidRDefault="006E5217"/>
    <w:p w14:paraId="16371FB5" w14:textId="77777777" w:rsidR="006E5217" w:rsidRDefault="006E5217"/>
  </w:footnote>
  <w:footnote w:type="continuationSeparator" w:id="0">
    <w:p w14:paraId="29E3B1C0" w14:textId="77777777" w:rsidR="006E5217" w:rsidRDefault="006E5217">
      <w:r>
        <w:continuationSeparator/>
      </w:r>
    </w:p>
    <w:p w14:paraId="1F26E8FF" w14:textId="77777777" w:rsidR="006E5217" w:rsidRDefault="006E5217"/>
    <w:p w14:paraId="32C534BC" w14:textId="77777777" w:rsidR="006E5217" w:rsidRDefault="006E5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E9E1" w14:textId="77777777" w:rsidR="00C05DA4" w:rsidRPr="00FD66CA" w:rsidRDefault="00C05DA4" w:rsidP="00D71881">
    <w:pPr>
      <w:tabs>
        <w:tab w:val="right" w:pos="960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2689" w14:textId="77777777" w:rsidR="00C05DA4" w:rsidRDefault="00C05DA4" w:rsidP="001537D7">
    <w:pPr>
      <w:pStyle w:val="af"/>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0DD8" w14:textId="77777777" w:rsidR="00C05DA4" w:rsidRPr="006559C7" w:rsidRDefault="00C05DA4" w:rsidP="001537D7">
    <w:pPr>
      <w:pStyle w:val="af"/>
      <w:jc w:val="left"/>
    </w:pPr>
    <w:r>
      <w:ptab w:relativeTo="margin" w:alignment="left" w:leader="none"/>
    </w:r>
    <w:r>
      <w:t>ISO/IEC 29500-2:201x(E)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5045" w14:textId="77777777" w:rsidR="00C05DA4" w:rsidRPr="00621E11" w:rsidRDefault="00C05DA4" w:rsidP="00621E11">
    <w:pPr>
      <w:pStyle w:val="af"/>
    </w:pPr>
    <w:r>
      <w:t xml:space="preserve">ISO/IEC 29500-2:201x(E)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E558" w14:textId="77777777" w:rsidR="00C05DA4" w:rsidRPr="001537D7" w:rsidRDefault="00C05DA4"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nsid w:val="FFFFFF88"/>
    <w:multiLevelType w:val="singleLevel"/>
    <w:tmpl w:val="813449AC"/>
    <w:lvl w:ilvl="0">
      <w:start w:val="1"/>
      <w:numFmt w:val="decimal"/>
      <w:pStyle w:val="a"/>
      <w:lvlText w:val="%1)"/>
      <w:lvlJc w:val="left"/>
      <w:pPr>
        <w:ind w:left="720" w:hanging="360"/>
      </w:pPr>
    </w:lvl>
  </w:abstractNum>
  <w:abstractNum w:abstractNumId="4">
    <w:nsid w:val="FFFFFF89"/>
    <w:multiLevelType w:val="singleLevel"/>
    <w:tmpl w:val="3E2EF7C0"/>
    <w:lvl w:ilvl="0">
      <w:start w:val="1"/>
      <w:numFmt w:val="bullet"/>
      <w:pStyle w:val="a0"/>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1D370AFA"/>
    <w:multiLevelType w:val="multilevel"/>
    <w:tmpl w:val="938ABE9E"/>
    <w:numStyleLink w:val="EcmaDocumentNumbering"/>
  </w:abstractNum>
  <w:abstractNum w:abstractNumId="9">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938ABE9E"/>
    <w:styleLink w:val="EcmaDocumentNumbering"/>
    <w:lvl w:ilvl="0">
      <w:start w:val="1"/>
      <w:numFmt w:val="decimal"/>
      <w:pStyle w:val="1"/>
      <w:lvlText w:val="%1"/>
      <w:lvlJc w:val="left"/>
      <w:pPr>
        <w:ind w:left="9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151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1">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nsid w:val="3C3E51A8"/>
    <w:multiLevelType w:val="multilevel"/>
    <w:tmpl w:val="F71217F8"/>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EE7583"/>
    <w:multiLevelType w:val="multilevel"/>
    <w:tmpl w:val="F71217F8"/>
    <w:numStyleLink w:val="EcmaAnnexNumbering"/>
  </w:abstractNum>
  <w:abstractNum w:abstractNumId="14">
    <w:nsid w:val="4C23256C"/>
    <w:multiLevelType w:val="hybridMultilevel"/>
    <w:tmpl w:val="A24CB5C8"/>
    <w:lvl w:ilvl="0" w:tplc="7F2E8366">
      <w:start w:val="1"/>
      <w:numFmt w:val="decimal"/>
      <w:pStyle w:val="41"/>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nsid w:val="62EA0390"/>
    <w:multiLevelType w:val="hybridMultilevel"/>
    <w:tmpl w:val="A31C1178"/>
    <w:lvl w:ilvl="0" w:tplc="D2629E54">
      <w:start w:val="1"/>
      <w:numFmt w:val="decimal"/>
      <w:pStyle w:val="21"/>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nsid w:val="641C53D0"/>
    <w:multiLevelType w:val="hybridMultilevel"/>
    <w:tmpl w:val="1FBA9876"/>
    <w:lvl w:ilvl="0" w:tplc="DA220E8E">
      <w:start w:val="1"/>
      <w:numFmt w:val="lowerRoman"/>
      <w:pStyle w:val="31"/>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8">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4"/>
  </w:num>
  <w:num w:numId="10">
    <w:abstractNumId w:val="15"/>
  </w:num>
  <w:num w:numId="11">
    <w:abstractNumId w:val="7"/>
  </w:num>
  <w:num w:numId="12">
    <w:abstractNumId w:val="11"/>
  </w:num>
  <w:num w:numId="13">
    <w:abstractNumId w:val="5"/>
  </w:num>
  <w:num w:numId="14">
    <w:abstractNumId w:val="9"/>
  </w:num>
  <w:num w:numId="15">
    <w:abstractNumId w:val="10"/>
  </w:num>
  <w:num w:numId="16">
    <w:abstractNumId w:val="3"/>
    <w:lvlOverride w:ilvl="0">
      <w:startOverride w:val="1"/>
    </w:lvlOverride>
  </w:num>
  <w:num w:numId="17">
    <w:abstractNumId w:val="3"/>
    <w:lvlOverride w:ilvl="0">
      <w:startOverride w:val="1"/>
    </w:lvlOverride>
  </w:num>
  <w:num w:numId="18">
    <w:abstractNumId w:val="16"/>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6"/>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16"/>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6"/>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12"/>
  </w:num>
  <w:num w:numId="43">
    <w:abstractNumId w:val="13"/>
  </w:num>
  <w:num w:numId="44">
    <w:abstractNumId w:val="1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8"/>
  </w:num>
  <w:num w:numId="48">
    <w:abstractNumId w:val="3"/>
    <w:lvlOverride w:ilvl="0">
      <w:startOverride w:val="1"/>
    </w:lvlOverride>
  </w:num>
  <w:num w:numId="49">
    <w:abstractNumId w:val="3"/>
    <w:lvlOverride w:ilvl="0">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rson w15:author="Makoto Murata">
    <w15:presenceInfo w15:providerId="Windows Live" w15:userId="4106e423dcef597e"/>
  </w15:person>
  <w15:person w15:author="John Haug">
    <w15:presenceInfo w15:providerId="AD" w15:userId="S-1-5-21-2127521184-1604012920-1887927527-201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13EE"/>
    <w:rsid w:val="00002465"/>
    <w:rsid w:val="000028FA"/>
    <w:rsid w:val="0000391B"/>
    <w:rsid w:val="0000412F"/>
    <w:rsid w:val="00004B0D"/>
    <w:rsid w:val="00005CBD"/>
    <w:rsid w:val="0000611A"/>
    <w:rsid w:val="0000647D"/>
    <w:rsid w:val="00006C21"/>
    <w:rsid w:val="00007C90"/>
    <w:rsid w:val="00011858"/>
    <w:rsid w:val="00011DA4"/>
    <w:rsid w:val="000126C4"/>
    <w:rsid w:val="00012941"/>
    <w:rsid w:val="0001311F"/>
    <w:rsid w:val="00013373"/>
    <w:rsid w:val="00013D1E"/>
    <w:rsid w:val="0001409C"/>
    <w:rsid w:val="00015450"/>
    <w:rsid w:val="00015751"/>
    <w:rsid w:val="00016DF9"/>
    <w:rsid w:val="00017553"/>
    <w:rsid w:val="0002144F"/>
    <w:rsid w:val="00022954"/>
    <w:rsid w:val="00023811"/>
    <w:rsid w:val="0002420F"/>
    <w:rsid w:val="0002473B"/>
    <w:rsid w:val="000262D8"/>
    <w:rsid w:val="00026450"/>
    <w:rsid w:val="00026D94"/>
    <w:rsid w:val="00027256"/>
    <w:rsid w:val="0003049A"/>
    <w:rsid w:val="00031241"/>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79F"/>
    <w:rsid w:val="000479EE"/>
    <w:rsid w:val="00050777"/>
    <w:rsid w:val="00050CA5"/>
    <w:rsid w:val="00052EF0"/>
    <w:rsid w:val="00052FD4"/>
    <w:rsid w:val="00053851"/>
    <w:rsid w:val="00053D38"/>
    <w:rsid w:val="000541FF"/>
    <w:rsid w:val="000548F2"/>
    <w:rsid w:val="000561FC"/>
    <w:rsid w:val="000623F7"/>
    <w:rsid w:val="000656D4"/>
    <w:rsid w:val="000668AB"/>
    <w:rsid w:val="00067A89"/>
    <w:rsid w:val="00070631"/>
    <w:rsid w:val="0007066E"/>
    <w:rsid w:val="00071A01"/>
    <w:rsid w:val="00073AD0"/>
    <w:rsid w:val="00073AF8"/>
    <w:rsid w:val="00076397"/>
    <w:rsid w:val="00076DD0"/>
    <w:rsid w:val="000770F2"/>
    <w:rsid w:val="00077117"/>
    <w:rsid w:val="000803B8"/>
    <w:rsid w:val="0008089A"/>
    <w:rsid w:val="00080B1B"/>
    <w:rsid w:val="000813B1"/>
    <w:rsid w:val="00085809"/>
    <w:rsid w:val="00085DA5"/>
    <w:rsid w:val="000871CA"/>
    <w:rsid w:val="0009121F"/>
    <w:rsid w:val="00091D24"/>
    <w:rsid w:val="00093653"/>
    <w:rsid w:val="00093C73"/>
    <w:rsid w:val="00094015"/>
    <w:rsid w:val="00095477"/>
    <w:rsid w:val="0009593A"/>
    <w:rsid w:val="00096482"/>
    <w:rsid w:val="000A09CA"/>
    <w:rsid w:val="000A102E"/>
    <w:rsid w:val="000A26C0"/>
    <w:rsid w:val="000A27B8"/>
    <w:rsid w:val="000A3150"/>
    <w:rsid w:val="000A3EB4"/>
    <w:rsid w:val="000A415F"/>
    <w:rsid w:val="000A4E55"/>
    <w:rsid w:val="000A54EB"/>
    <w:rsid w:val="000A5F06"/>
    <w:rsid w:val="000A7195"/>
    <w:rsid w:val="000A7D88"/>
    <w:rsid w:val="000B0107"/>
    <w:rsid w:val="000B06B1"/>
    <w:rsid w:val="000B34AB"/>
    <w:rsid w:val="000B370A"/>
    <w:rsid w:val="000B57D4"/>
    <w:rsid w:val="000B6049"/>
    <w:rsid w:val="000B7387"/>
    <w:rsid w:val="000C03D7"/>
    <w:rsid w:val="000C0F8C"/>
    <w:rsid w:val="000C1733"/>
    <w:rsid w:val="000C3F5D"/>
    <w:rsid w:val="000C5423"/>
    <w:rsid w:val="000C5A46"/>
    <w:rsid w:val="000C621C"/>
    <w:rsid w:val="000C7246"/>
    <w:rsid w:val="000C7D6A"/>
    <w:rsid w:val="000D01FC"/>
    <w:rsid w:val="000D0DB1"/>
    <w:rsid w:val="000D129F"/>
    <w:rsid w:val="000D40AF"/>
    <w:rsid w:val="000D40D3"/>
    <w:rsid w:val="000D6A2A"/>
    <w:rsid w:val="000D7CFA"/>
    <w:rsid w:val="000E17FC"/>
    <w:rsid w:val="000E38A6"/>
    <w:rsid w:val="000E3CE7"/>
    <w:rsid w:val="000E474D"/>
    <w:rsid w:val="000E4E65"/>
    <w:rsid w:val="000E60DD"/>
    <w:rsid w:val="000E6F62"/>
    <w:rsid w:val="000E7F00"/>
    <w:rsid w:val="000F13FE"/>
    <w:rsid w:val="000F1574"/>
    <w:rsid w:val="000F1798"/>
    <w:rsid w:val="000F1CBF"/>
    <w:rsid w:val="000F31E2"/>
    <w:rsid w:val="000F31EA"/>
    <w:rsid w:val="000F4513"/>
    <w:rsid w:val="000F47D1"/>
    <w:rsid w:val="000F4DC3"/>
    <w:rsid w:val="000F5200"/>
    <w:rsid w:val="000F5E65"/>
    <w:rsid w:val="000F5F9E"/>
    <w:rsid w:val="000F684B"/>
    <w:rsid w:val="000F7814"/>
    <w:rsid w:val="00100364"/>
    <w:rsid w:val="00100CC3"/>
    <w:rsid w:val="0010467E"/>
    <w:rsid w:val="00104BCA"/>
    <w:rsid w:val="00105C65"/>
    <w:rsid w:val="00111B96"/>
    <w:rsid w:val="00112AAE"/>
    <w:rsid w:val="00114912"/>
    <w:rsid w:val="00114CF7"/>
    <w:rsid w:val="00115BAF"/>
    <w:rsid w:val="00115E50"/>
    <w:rsid w:val="00116CEA"/>
    <w:rsid w:val="00117626"/>
    <w:rsid w:val="00117DE1"/>
    <w:rsid w:val="00120ABA"/>
    <w:rsid w:val="0012163B"/>
    <w:rsid w:val="00121C94"/>
    <w:rsid w:val="00123FC3"/>
    <w:rsid w:val="00125273"/>
    <w:rsid w:val="00125C9D"/>
    <w:rsid w:val="00126290"/>
    <w:rsid w:val="001310C5"/>
    <w:rsid w:val="00131496"/>
    <w:rsid w:val="00131AB1"/>
    <w:rsid w:val="001321A1"/>
    <w:rsid w:val="0013372A"/>
    <w:rsid w:val="00134080"/>
    <w:rsid w:val="001340AC"/>
    <w:rsid w:val="00134433"/>
    <w:rsid w:val="001345C4"/>
    <w:rsid w:val="00134940"/>
    <w:rsid w:val="00135D16"/>
    <w:rsid w:val="0013658A"/>
    <w:rsid w:val="00140C10"/>
    <w:rsid w:val="001424B6"/>
    <w:rsid w:val="00142A71"/>
    <w:rsid w:val="00144A8B"/>
    <w:rsid w:val="0014681B"/>
    <w:rsid w:val="00146B8D"/>
    <w:rsid w:val="001509CE"/>
    <w:rsid w:val="00151A40"/>
    <w:rsid w:val="001537D7"/>
    <w:rsid w:val="001551B5"/>
    <w:rsid w:val="00156166"/>
    <w:rsid w:val="0016161B"/>
    <w:rsid w:val="00161FAE"/>
    <w:rsid w:val="00162A4E"/>
    <w:rsid w:val="00162BCE"/>
    <w:rsid w:val="00163684"/>
    <w:rsid w:val="00163887"/>
    <w:rsid w:val="001638F7"/>
    <w:rsid w:val="00163A1E"/>
    <w:rsid w:val="00165288"/>
    <w:rsid w:val="00165586"/>
    <w:rsid w:val="0016673B"/>
    <w:rsid w:val="001705F3"/>
    <w:rsid w:val="001706FB"/>
    <w:rsid w:val="001707C3"/>
    <w:rsid w:val="0017266B"/>
    <w:rsid w:val="001729FF"/>
    <w:rsid w:val="00172A73"/>
    <w:rsid w:val="001748C2"/>
    <w:rsid w:val="00175E21"/>
    <w:rsid w:val="001774E1"/>
    <w:rsid w:val="001776BD"/>
    <w:rsid w:val="00177E28"/>
    <w:rsid w:val="00180F6B"/>
    <w:rsid w:val="00182DB7"/>
    <w:rsid w:val="00183DEF"/>
    <w:rsid w:val="0018436C"/>
    <w:rsid w:val="00184622"/>
    <w:rsid w:val="00185025"/>
    <w:rsid w:val="00185046"/>
    <w:rsid w:val="00185E3F"/>
    <w:rsid w:val="00186C42"/>
    <w:rsid w:val="00193203"/>
    <w:rsid w:val="00193421"/>
    <w:rsid w:val="00195D88"/>
    <w:rsid w:val="00196017"/>
    <w:rsid w:val="00196854"/>
    <w:rsid w:val="001A042D"/>
    <w:rsid w:val="001A129C"/>
    <w:rsid w:val="001A1CFE"/>
    <w:rsid w:val="001A1FDF"/>
    <w:rsid w:val="001A20C2"/>
    <w:rsid w:val="001A26C8"/>
    <w:rsid w:val="001A3327"/>
    <w:rsid w:val="001B0386"/>
    <w:rsid w:val="001B0A0F"/>
    <w:rsid w:val="001B1600"/>
    <w:rsid w:val="001B1DFC"/>
    <w:rsid w:val="001B32AD"/>
    <w:rsid w:val="001B3BBF"/>
    <w:rsid w:val="001B629D"/>
    <w:rsid w:val="001C14F1"/>
    <w:rsid w:val="001C19D7"/>
    <w:rsid w:val="001C1EE7"/>
    <w:rsid w:val="001C2081"/>
    <w:rsid w:val="001C284D"/>
    <w:rsid w:val="001C3CB8"/>
    <w:rsid w:val="001C401F"/>
    <w:rsid w:val="001C47F0"/>
    <w:rsid w:val="001C657F"/>
    <w:rsid w:val="001C7B56"/>
    <w:rsid w:val="001D20AF"/>
    <w:rsid w:val="001D4939"/>
    <w:rsid w:val="001D5489"/>
    <w:rsid w:val="001D5A51"/>
    <w:rsid w:val="001D5C6F"/>
    <w:rsid w:val="001D6F5C"/>
    <w:rsid w:val="001D7997"/>
    <w:rsid w:val="001E065F"/>
    <w:rsid w:val="001E2225"/>
    <w:rsid w:val="001E3F10"/>
    <w:rsid w:val="001E58CB"/>
    <w:rsid w:val="001E5CE8"/>
    <w:rsid w:val="001E688E"/>
    <w:rsid w:val="001E697B"/>
    <w:rsid w:val="001E6DA9"/>
    <w:rsid w:val="001E7DE3"/>
    <w:rsid w:val="001F0548"/>
    <w:rsid w:val="001F4431"/>
    <w:rsid w:val="001F539A"/>
    <w:rsid w:val="001F58A3"/>
    <w:rsid w:val="001F60A9"/>
    <w:rsid w:val="002002CB"/>
    <w:rsid w:val="002006A8"/>
    <w:rsid w:val="002009E5"/>
    <w:rsid w:val="00200EE7"/>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3C"/>
    <w:rsid w:val="00223988"/>
    <w:rsid w:val="0022523A"/>
    <w:rsid w:val="00226548"/>
    <w:rsid w:val="002267CF"/>
    <w:rsid w:val="00226D8C"/>
    <w:rsid w:val="002279A6"/>
    <w:rsid w:val="00230B52"/>
    <w:rsid w:val="00231ACD"/>
    <w:rsid w:val="00232326"/>
    <w:rsid w:val="00233A0F"/>
    <w:rsid w:val="00233A3C"/>
    <w:rsid w:val="0023424F"/>
    <w:rsid w:val="0023498D"/>
    <w:rsid w:val="002357B3"/>
    <w:rsid w:val="00236151"/>
    <w:rsid w:val="00236399"/>
    <w:rsid w:val="00237092"/>
    <w:rsid w:val="00237D46"/>
    <w:rsid w:val="00240A7B"/>
    <w:rsid w:val="00240C40"/>
    <w:rsid w:val="0024251A"/>
    <w:rsid w:val="002434B5"/>
    <w:rsid w:val="002454BF"/>
    <w:rsid w:val="002456B4"/>
    <w:rsid w:val="0024610B"/>
    <w:rsid w:val="00246172"/>
    <w:rsid w:val="00251B86"/>
    <w:rsid w:val="0025284D"/>
    <w:rsid w:val="00253C8B"/>
    <w:rsid w:val="002540C9"/>
    <w:rsid w:val="0025435C"/>
    <w:rsid w:val="00256367"/>
    <w:rsid w:val="00256BC8"/>
    <w:rsid w:val="002600B3"/>
    <w:rsid w:val="00260651"/>
    <w:rsid w:val="00261328"/>
    <w:rsid w:val="002622A7"/>
    <w:rsid w:val="00263506"/>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11C"/>
    <w:rsid w:val="00281826"/>
    <w:rsid w:val="00281926"/>
    <w:rsid w:val="0028236E"/>
    <w:rsid w:val="00284EEE"/>
    <w:rsid w:val="0028584D"/>
    <w:rsid w:val="0028585E"/>
    <w:rsid w:val="002869AA"/>
    <w:rsid w:val="002869B0"/>
    <w:rsid w:val="00286EB3"/>
    <w:rsid w:val="00286F90"/>
    <w:rsid w:val="00287253"/>
    <w:rsid w:val="00290253"/>
    <w:rsid w:val="00290D9A"/>
    <w:rsid w:val="00290FF3"/>
    <w:rsid w:val="00294693"/>
    <w:rsid w:val="00294A88"/>
    <w:rsid w:val="00294E3C"/>
    <w:rsid w:val="00295F1F"/>
    <w:rsid w:val="002A0698"/>
    <w:rsid w:val="002A06CA"/>
    <w:rsid w:val="002A0BBD"/>
    <w:rsid w:val="002A1425"/>
    <w:rsid w:val="002A2350"/>
    <w:rsid w:val="002A30EE"/>
    <w:rsid w:val="002A3615"/>
    <w:rsid w:val="002A7E8E"/>
    <w:rsid w:val="002B0EE8"/>
    <w:rsid w:val="002B13DD"/>
    <w:rsid w:val="002B18F2"/>
    <w:rsid w:val="002B36F7"/>
    <w:rsid w:val="002B37B4"/>
    <w:rsid w:val="002B7440"/>
    <w:rsid w:val="002C0517"/>
    <w:rsid w:val="002C08E8"/>
    <w:rsid w:val="002C377F"/>
    <w:rsid w:val="002C7405"/>
    <w:rsid w:val="002C75F0"/>
    <w:rsid w:val="002C78E0"/>
    <w:rsid w:val="002D08FE"/>
    <w:rsid w:val="002D1F4A"/>
    <w:rsid w:val="002D21DF"/>
    <w:rsid w:val="002D2F4F"/>
    <w:rsid w:val="002D30B6"/>
    <w:rsid w:val="002D374B"/>
    <w:rsid w:val="002D3AF3"/>
    <w:rsid w:val="002D4AAB"/>
    <w:rsid w:val="002D5D8E"/>
    <w:rsid w:val="002D60AB"/>
    <w:rsid w:val="002D7007"/>
    <w:rsid w:val="002E0388"/>
    <w:rsid w:val="002E0755"/>
    <w:rsid w:val="002E1D83"/>
    <w:rsid w:val="002E20B6"/>
    <w:rsid w:val="002E24EE"/>
    <w:rsid w:val="002E35E5"/>
    <w:rsid w:val="002E3D48"/>
    <w:rsid w:val="002E67E2"/>
    <w:rsid w:val="002E7055"/>
    <w:rsid w:val="002F129A"/>
    <w:rsid w:val="002F1B33"/>
    <w:rsid w:val="002F7219"/>
    <w:rsid w:val="002F7569"/>
    <w:rsid w:val="00300148"/>
    <w:rsid w:val="00300D05"/>
    <w:rsid w:val="00306083"/>
    <w:rsid w:val="00307D08"/>
    <w:rsid w:val="00313340"/>
    <w:rsid w:val="0031360F"/>
    <w:rsid w:val="00314655"/>
    <w:rsid w:val="00316897"/>
    <w:rsid w:val="0031707D"/>
    <w:rsid w:val="00317A3F"/>
    <w:rsid w:val="00317C45"/>
    <w:rsid w:val="00320592"/>
    <w:rsid w:val="00322F72"/>
    <w:rsid w:val="00324EC6"/>
    <w:rsid w:val="003266A5"/>
    <w:rsid w:val="0032683E"/>
    <w:rsid w:val="00326BBE"/>
    <w:rsid w:val="003315BC"/>
    <w:rsid w:val="00331653"/>
    <w:rsid w:val="00331778"/>
    <w:rsid w:val="00331F82"/>
    <w:rsid w:val="003320D9"/>
    <w:rsid w:val="00332374"/>
    <w:rsid w:val="003324EB"/>
    <w:rsid w:val="003325F2"/>
    <w:rsid w:val="00335ED5"/>
    <w:rsid w:val="00335F2B"/>
    <w:rsid w:val="0033694A"/>
    <w:rsid w:val="00336DA4"/>
    <w:rsid w:val="00337E4D"/>
    <w:rsid w:val="003408A9"/>
    <w:rsid w:val="003437E9"/>
    <w:rsid w:val="0034486D"/>
    <w:rsid w:val="00344D6C"/>
    <w:rsid w:val="00345A59"/>
    <w:rsid w:val="00345AAB"/>
    <w:rsid w:val="00345B3B"/>
    <w:rsid w:val="003466AD"/>
    <w:rsid w:val="00346B46"/>
    <w:rsid w:val="0034716D"/>
    <w:rsid w:val="00347621"/>
    <w:rsid w:val="00352570"/>
    <w:rsid w:val="00352C07"/>
    <w:rsid w:val="00353F43"/>
    <w:rsid w:val="00355A65"/>
    <w:rsid w:val="00356F82"/>
    <w:rsid w:val="00357085"/>
    <w:rsid w:val="0036004B"/>
    <w:rsid w:val="00360E50"/>
    <w:rsid w:val="003612D0"/>
    <w:rsid w:val="0036472F"/>
    <w:rsid w:val="00365237"/>
    <w:rsid w:val="00365443"/>
    <w:rsid w:val="0036585E"/>
    <w:rsid w:val="003679AB"/>
    <w:rsid w:val="00370260"/>
    <w:rsid w:val="003731A4"/>
    <w:rsid w:val="00375186"/>
    <w:rsid w:val="00376F23"/>
    <w:rsid w:val="00381EFF"/>
    <w:rsid w:val="00382460"/>
    <w:rsid w:val="003828F8"/>
    <w:rsid w:val="003835C9"/>
    <w:rsid w:val="0038404B"/>
    <w:rsid w:val="003860CD"/>
    <w:rsid w:val="00387799"/>
    <w:rsid w:val="00387C47"/>
    <w:rsid w:val="00387E9F"/>
    <w:rsid w:val="003902F3"/>
    <w:rsid w:val="003921FC"/>
    <w:rsid w:val="003935F7"/>
    <w:rsid w:val="0039410B"/>
    <w:rsid w:val="00394F87"/>
    <w:rsid w:val="003959CC"/>
    <w:rsid w:val="00396B5A"/>
    <w:rsid w:val="003A1669"/>
    <w:rsid w:val="003A48E8"/>
    <w:rsid w:val="003A5352"/>
    <w:rsid w:val="003A6ED3"/>
    <w:rsid w:val="003A73DF"/>
    <w:rsid w:val="003A7D5A"/>
    <w:rsid w:val="003B025E"/>
    <w:rsid w:val="003B0BFB"/>
    <w:rsid w:val="003B0DBF"/>
    <w:rsid w:val="003B0DDA"/>
    <w:rsid w:val="003B1683"/>
    <w:rsid w:val="003B22DC"/>
    <w:rsid w:val="003B4202"/>
    <w:rsid w:val="003B437F"/>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6513"/>
    <w:rsid w:val="003D6BF9"/>
    <w:rsid w:val="003D76F0"/>
    <w:rsid w:val="003E018D"/>
    <w:rsid w:val="003E0ECE"/>
    <w:rsid w:val="003E0FF1"/>
    <w:rsid w:val="003E1650"/>
    <w:rsid w:val="003E2788"/>
    <w:rsid w:val="003E2EFA"/>
    <w:rsid w:val="003E55B9"/>
    <w:rsid w:val="003E5D77"/>
    <w:rsid w:val="003E5EBB"/>
    <w:rsid w:val="003E6B37"/>
    <w:rsid w:val="003E75E6"/>
    <w:rsid w:val="003F0AEE"/>
    <w:rsid w:val="003F1115"/>
    <w:rsid w:val="003F1B41"/>
    <w:rsid w:val="003F1F6F"/>
    <w:rsid w:val="003F2ED4"/>
    <w:rsid w:val="003F5278"/>
    <w:rsid w:val="003F582D"/>
    <w:rsid w:val="003F5C63"/>
    <w:rsid w:val="003F6699"/>
    <w:rsid w:val="004012AF"/>
    <w:rsid w:val="00401E85"/>
    <w:rsid w:val="004043DB"/>
    <w:rsid w:val="004049BF"/>
    <w:rsid w:val="00411973"/>
    <w:rsid w:val="0041198E"/>
    <w:rsid w:val="00412A83"/>
    <w:rsid w:val="00413E55"/>
    <w:rsid w:val="00414BA1"/>
    <w:rsid w:val="0041566F"/>
    <w:rsid w:val="00420BFA"/>
    <w:rsid w:val="00422218"/>
    <w:rsid w:val="0042256E"/>
    <w:rsid w:val="00422D56"/>
    <w:rsid w:val="004230D2"/>
    <w:rsid w:val="00423A72"/>
    <w:rsid w:val="0042416A"/>
    <w:rsid w:val="0042588A"/>
    <w:rsid w:val="00427735"/>
    <w:rsid w:val="004307B8"/>
    <w:rsid w:val="00430EA7"/>
    <w:rsid w:val="00430FB8"/>
    <w:rsid w:val="00431801"/>
    <w:rsid w:val="004318E8"/>
    <w:rsid w:val="00431A28"/>
    <w:rsid w:val="0043264B"/>
    <w:rsid w:val="00433193"/>
    <w:rsid w:val="00433196"/>
    <w:rsid w:val="0043411A"/>
    <w:rsid w:val="00434A41"/>
    <w:rsid w:val="00437015"/>
    <w:rsid w:val="00437741"/>
    <w:rsid w:val="00437EEF"/>
    <w:rsid w:val="00442916"/>
    <w:rsid w:val="00443F0B"/>
    <w:rsid w:val="004443AA"/>
    <w:rsid w:val="0044542E"/>
    <w:rsid w:val="00446F70"/>
    <w:rsid w:val="0044794F"/>
    <w:rsid w:val="0045033D"/>
    <w:rsid w:val="004505A2"/>
    <w:rsid w:val="00450ACB"/>
    <w:rsid w:val="00451837"/>
    <w:rsid w:val="00451F89"/>
    <w:rsid w:val="00453BE6"/>
    <w:rsid w:val="00454FED"/>
    <w:rsid w:val="0045708B"/>
    <w:rsid w:val="00460FAF"/>
    <w:rsid w:val="004610E4"/>
    <w:rsid w:val="00461279"/>
    <w:rsid w:val="0046165F"/>
    <w:rsid w:val="004620BF"/>
    <w:rsid w:val="004623B1"/>
    <w:rsid w:val="00462D95"/>
    <w:rsid w:val="00463308"/>
    <w:rsid w:val="0046467F"/>
    <w:rsid w:val="0046790F"/>
    <w:rsid w:val="00470C98"/>
    <w:rsid w:val="00470E71"/>
    <w:rsid w:val="00471CF8"/>
    <w:rsid w:val="0047356A"/>
    <w:rsid w:val="004735A1"/>
    <w:rsid w:val="00476082"/>
    <w:rsid w:val="004773B7"/>
    <w:rsid w:val="00477AF6"/>
    <w:rsid w:val="00480D43"/>
    <w:rsid w:val="00486215"/>
    <w:rsid w:val="00486232"/>
    <w:rsid w:val="00486D3B"/>
    <w:rsid w:val="00487AEC"/>
    <w:rsid w:val="00490208"/>
    <w:rsid w:val="004906B5"/>
    <w:rsid w:val="004906F9"/>
    <w:rsid w:val="004908C5"/>
    <w:rsid w:val="00492EEB"/>
    <w:rsid w:val="004932C5"/>
    <w:rsid w:val="00493B52"/>
    <w:rsid w:val="00494327"/>
    <w:rsid w:val="00495BFD"/>
    <w:rsid w:val="00496208"/>
    <w:rsid w:val="004A00CF"/>
    <w:rsid w:val="004A4E1F"/>
    <w:rsid w:val="004A594E"/>
    <w:rsid w:val="004A64A2"/>
    <w:rsid w:val="004A7AB2"/>
    <w:rsid w:val="004B0C08"/>
    <w:rsid w:val="004B120C"/>
    <w:rsid w:val="004B1C2E"/>
    <w:rsid w:val="004B2C99"/>
    <w:rsid w:val="004B30E3"/>
    <w:rsid w:val="004B4509"/>
    <w:rsid w:val="004B4C15"/>
    <w:rsid w:val="004C127A"/>
    <w:rsid w:val="004C1DA0"/>
    <w:rsid w:val="004C3E09"/>
    <w:rsid w:val="004C45E4"/>
    <w:rsid w:val="004C5E69"/>
    <w:rsid w:val="004C6070"/>
    <w:rsid w:val="004C60B0"/>
    <w:rsid w:val="004C6FF7"/>
    <w:rsid w:val="004C7789"/>
    <w:rsid w:val="004D011A"/>
    <w:rsid w:val="004D0971"/>
    <w:rsid w:val="004D22CC"/>
    <w:rsid w:val="004D2B17"/>
    <w:rsid w:val="004D2EF1"/>
    <w:rsid w:val="004D6321"/>
    <w:rsid w:val="004D7882"/>
    <w:rsid w:val="004D7EC5"/>
    <w:rsid w:val="004E1AD3"/>
    <w:rsid w:val="004E7201"/>
    <w:rsid w:val="004E7F44"/>
    <w:rsid w:val="004F0C81"/>
    <w:rsid w:val="004F196C"/>
    <w:rsid w:val="004F3725"/>
    <w:rsid w:val="004F41B2"/>
    <w:rsid w:val="004F4EAC"/>
    <w:rsid w:val="004F517A"/>
    <w:rsid w:val="00500793"/>
    <w:rsid w:val="00503BE0"/>
    <w:rsid w:val="00504BF8"/>
    <w:rsid w:val="0050682F"/>
    <w:rsid w:val="0051012A"/>
    <w:rsid w:val="00514D92"/>
    <w:rsid w:val="005159DE"/>
    <w:rsid w:val="00516418"/>
    <w:rsid w:val="00516771"/>
    <w:rsid w:val="00517A91"/>
    <w:rsid w:val="005203BF"/>
    <w:rsid w:val="00520D06"/>
    <w:rsid w:val="005220D7"/>
    <w:rsid w:val="00523559"/>
    <w:rsid w:val="00524307"/>
    <w:rsid w:val="00524D07"/>
    <w:rsid w:val="00527916"/>
    <w:rsid w:val="00530B42"/>
    <w:rsid w:val="00532189"/>
    <w:rsid w:val="00532B1A"/>
    <w:rsid w:val="00533F7F"/>
    <w:rsid w:val="00536F5E"/>
    <w:rsid w:val="0053774C"/>
    <w:rsid w:val="00537BAB"/>
    <w:rsid w:val="00537F2D"/>
    <w:rsid w:val="00541191"/>
    <w:rsid w:val="0054178D"/>
    <w:rsid w:val="00541A6B"/>
    <w:rsid w:val="00542F8F"/>
    <w:rsid w:val="005430F2"/>
    <w:rsid w:val="00543443"/>
    <w:rsid w:val="005442BC"/>
    <w:rsid w:val="0054513F"/>
    <w:rsid w:val="005456F1"/>
    <w:rsid w:val="00546EE4"/>
    <w:rsid w:val="00551A33"/>
    <w:rsid w:val="0055350B"/>
    <w:rsid w:val="005543A8"/>
    <w:rsid w:val="005550C8"/>
    <w:rsid w:val="005565A3"/>
    <w:rsid w:val="005566C4"/>
    <w:rsid w:val="00556EBF"/>
    <w:rsid w:val="0055749D"/>
    <w:rsid w:val="00557B89"/>
    <w:rsid w:val="00560816"/>
    <w:rsid w:val="00563B39"/>
    <w:rsid w:val="00565CFD"/>
    <w:rsid w:val="00566B97"/>
    <w:rsid w:val="00566C4A"/>
    <w:rsid w:val="00572521"/>
    <w:rsid w:val="00572909"/>
    <w:rsid w:val="0057311E"/>
    <w:rsid w:val="00573906"/>
    <w:rsid w:val="005739F4"/>
    <w:rsid w:val="00576360"/>
    <w:rsid w:val="00581CED"/>
    <w:rsid w:val="00582371"/>
    <w:rsid w:val="00584E2E"/>
    <w:rsid w:val="00586E60"/>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53E6"/>
    <w:rsid w:val="005A671E"/>
    <w:rsid w:val="005B0B9F"/>
    <w:rsid w:val="005B47FE"/>
    <w:rsid w:val="005B4978"/>
    <w:rsid w:val="005B6163"/>
    <w:rsid w:val="005B66AC"/>
    <w:rsid w:val="005B6856"/>
    <w:rsid w:val="005B698C"/>
    <w:rsid w:val="005B7714"/>
    <w:rsid w:val="005C096E"/>
    <w:rsid w:val="005C0A42"/>
    <w:rsid w:val="005C1A82"/>
    <w:rsid w:val="005C378F"/>
    <w:rsid w:val="005C6D29"/>
    <w:rsid w:val="005D0534"/>
    <w:rsid w:val="005D0846"/>
    <w:rsid w:val="005D2E8F"/>
    <w:rsid w:val="005D4898"/>
    <w:rsid w:val="005D4FED"/>
    <w:rsid w:val="005D55A0"/>
    <w:rsid w:val="005D565D"/>
    <w:rsid w:val="005D6CE5"/>
    <w:rsid w:val="005E07B7"/>
    <w:rsid w:val="005E14CA"/>
    <w:rsid w:val="005E1DDC"/>
    <w:rsid w:val="005E246E"/>
    <w:rsid w:val="005E3AE2"/>
    <w:rsid w:val="005E5847"/>
    <w:rsid w:val="005E680F"/>
    <w:rsid w:val="005E7157"/>
    <w:rsid w:val="005F0449"/>
    <w:rsid w:val="005F0D6F"/>
    <w:rsid w:val="005F239B"/>
    <w:rsid w:val="005F3067"/>
    <w:rsid w:val="005F49A0"/>
    <w:rsid w:val="005F67EE"/>
    <w:rsid w:val="00600C8E"/>
    <w:rsid w:val="00601C43"/>
    <w:rsid w:val="00601FA8"/>
    <w:rsid w:val="0060430E"/>
    <w:rsid w:val="006053CB"/>
    <w:rsid w:val="00605807"/>
    <w:rsid w:val="006058C4"/>
    <w:rsid w:val="006059E2"/>
    <w:rsid w:val="00605A9C"/>
    <w:rsid w:val="00605FC8"/>
    <w:rsid w:val="006070A1"/>
    <w:rsid w:val="00610728"/>
    <w:rsid w:val="00612F4D"/>
    <w:rsid w:val="0061335F"/>
    <w:rsid w:val="00614099"/>
    <w:rsid w:val="0061557F"/>
    <w:rsid w:val="006155A2"/>
    <w:rsid w:val="0061685C"/>
    <w:rsid w:val="00616E11"/>
    <w:rsid w:val="006176EA"/>
    <w:rsid w:val="00617E11"/>
    <w:rsid w:val="00620736"/>
    <w:rsid w:val="00621E11"/>
    <w:rsid w:val="00622F94"/>
    <w:rsid w:val="006254D6"/>
    <w:rsid w:val="00625C6B"/>
    <w:rsid w:val="00627D94"/>
    <w:rsid w:val="00633DB2"/>
    <w:rsid w:val="00636828"/>
    <w:rsid w:val="00637036"/>
    <w:rsid w:val="006378CC"/>
    <w:rsid w:val="006378DB"/>
    <w:rsid w:val="00640EBA"/>
    <w:rsid w:val="00640FDA"/>
    <w:rsid w:val="0064320E"/>
    <w:rsid w:val="00644054"/>
    <w:rsid w:val="00645759"/>
    <w:rsid w:val="006459DC"/>
    <w:rsid w:val="00645CF6"/>
    <w:rsid w:val="00646118"/>
    <w:rsid w:val="0064717D"/>
    <w:rsid w:val="00650DB2"/>
    <w:rsid w:val="006516E4"/>
    <w:rsid w:val="00651742"/>
    <w:rsid w:val="00652322"/>
    <w:rsid w:val="0065289C"/>
    <w:rsid w:val="00653C98"/>
    <w:rsid w:val="00655419"/>
    <w:rsid w:val="006573C8"/>
    <w:rsid w:val="00657C51"/>
    <w:rsid w:val="006606FE"/>
    <w:rsid w:val="0066091E"/>
    <w:rsid w:val="0066126E"/>
    <w:rsid w:val="00661F49"/>
    <w:rsid w:val="00663900"/>
    <w:rsid w:val="0066470B"/>
    <w:rsid w:val="00665F82"/>
    <w:rsid w:val="006704CD"/>
    <w:rsid w:val="00672C7C"/>
    <w:rsid w:val="00672C92"/>
    <w:rsid w:val="00675968"/>
    <w:rsid w:val="00677504"/>
    <w:rsid w:val="00677923"/>
    <w:rsid w:val="0068040C"/>
    <w:rsid w:val="0068103F"/>
    <w:rsid w:val="00681447"/>
    <w:rsid w:val="00681B6A"/>
    <w:rsid w:val="00681D61"/>
    <w:rsid w:val="00685707"/>
    <w:rsid w:val="00685A5D"/>
    <w:rsid w:val="006916E9"/>
    <w:rsid w:val="006935D6"/>
    <w:rsid w:val="00694B65"/>
    <w:rsid w:val="00695DE7"/>
    <w:rsid w:val="006A0597"/>
    <w:rsid w:val="006A082E"/>
    <w:rsid w:val="006A0960"/>
    <w:rsid w:val="006A0D6B"/>
    <w:rsid w:val="006A22A9"/>
    <w:rsid w:val="006A3091"/>
    <w:rsid w:val="006A6F0C"/>
    <w:rsid w:val="006A6FEE"/>
    <w:rsid w:val="006A7170"/>
    <w:rsid w:val="006A7D82"/>
    <w:rsid w:val="006B2698"/>
    <w:rsid w:val="006B27F5"/>
    <w:rsid w:val="006B7B75"/>
    <w:rsid w:val="006C0B49"/>
    <w:rsid w:val="006C1575"/>
    <w:rsid w:val="006C1734"/>
    <w:rsid w:val="006C2E72"/>
    <w:rsid w:val="006C30DC"/>
    <w:rsid w:val="006C344C"/>
    <w:rsid w:val="006C35D8"/>
    <w:rsid w:val="006C3638"/>
    <w:rsid w:val="006C3E24"/>
    <w:rsid w:val="006C4E20"/>
    <w:rsid w:val="006C5934"/>
    <w:rsid w:val="006C6902"/>
    <w:rsid w:val="006C6962"/>
    <w:rsid w:val="006D0051"/>
    <w:rsid w:val="006D0376"/>
    <w:rsid w:val="006D2982"/>
    <w:rsid w:val="006D33FC"/>
    <w:rsid w:val="006D3638"/>
    <w:rsid w:val="006D3F26"/>
    <w:rsid w:val="006D43D8"/>
    <w:rsid w:val="006D7BF4"/>
    <w:rsid w:val="006E16E4"/>
    <w:rsid w:val="006E18F9"/>
    <w:rsid w:val="006E4501"/>
    <w:rsid w:val="006E4ACF"/>
    <w:rsid w:val="006E5217"/>
    <w:rsid w:val="006E56FA"/>
    <w:rsid w:val="006E5B07"/>
    <w:rsid w:val="006E7F56"/>
    <w:rsid w:val="006F0144"/>
    <w:rsid w:val="006F1752"/>
    <w:rsid w:val="006F3109"/>
    <w:rsid w:val="006F3199"/>
    <w:rsid w:val="006F50D0"/>
    <w:rsid w:val="006F5D8D"/>
    <w:rsid w:val="006F6D98"/>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B7E"/>
    <w:rsid w:val="00717BE1"/>
    <w:rsid w:val="00717F78"/>
    <w:rsid w:val="007206AD"/>
    <w:rsid w:val="00720F90"/>
    <w:rsid w:val="00721B10"/>
    <w:rsid w:val="00724248"/>
    <w:rsid w:val="00724472"/>
    <w:rsid w:val="00724519"/>
    <w:rsid w:val="007263A5"/>
    <w:rsid w:val="00727540"/>
    <w:rsid w:val="00730A43"/>
    <w:rsid w:val="00731599"/>
    <w:rsid w:val="00732213"/>
    <w:rsid w:val="0073248E"/>
    <w:rsid w:val="007325DA"/>
    <w:rsid w:val="00732EA0"/>
    <w:rsid w:val="00733706"/>
    <w:rsid w:val="00733F1A"/>
    <w:rsid w:val="00734E0B"/>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F34"/>
    <w:rsid w:val="007525D0"/>
    <w:rsid w:val="00754416"/>
    <w:rsid w:val="00756641"/>
    <w:rsid w:val="00756A1D"/>
    <w:rsid w:val="007570E5"/>
    <w:rsid w:val="00757B62"/>
    <w:rsid w:val="0076015C"/>
    <w:rsid w:val="00760C39"/>
    <w:rsid w:val="00761902"/>
    <w:rsid w:val="00762614"/>
    <w:rsid w:val="0076269E"/>
    <w:rsid w:val="00762B9B"/>
    <w:rsid w:val="00762DEF"/>
    <w:rsid w:val="00763991"/>
    <w:rsid w:val="00765165"/>
    <w:rsid w:val="00765B2D"/>
    <w:rsid w:val="00765FDE"/>
    <w:rsid w:val="00766F17"/>
    <w:rsid w:val="00766F5C"/>
    <w:rsid w:val="0077013D"/>
    <w:rsid w:val="007703CE"/>
    <w:rsid w:val="0077056A"/>
    <w:rsid w:val="00770769"/>
    <w:rsid w:val="00770D3B"/>
    <w:rsid w:val="00774BCB"/>
    <w:rsid w:val="00775122"/>
    <w:rsid w:val="00775951"/>
    <w:rsid w:val="007766B5"/>
    <w:rsid w:val="00777569"/>
    <w:rsid w:val="00780287"/>
    <w:rsid w:val="007811E3"/>
    <w:rsid w:val="00785B26"/>
    <w:rsid w:val="00786E24"/>
    <w:rsid w:val="00787529"/>
    <w:rsid w:val="00790133"/>
    <w:rsid w:val="0079096E"/>
    <w:rsid w:val="007919AF"/>
    <w:rsid w:val="00792928"/>
    <w:rsid w:val="007931F2"/>
    <w:rsid w:val="00793E89"/>
    <w:rsid w:val="00794022"/>
    <w:rsid w:val="007958F5"/>
    <w:rsid w:val="0079636B"/>
    <w:rsid w:val="00796C36"/>
    <w:rsid w:val="00797186"/>
    <w:rsid w:val="007A18A6"/>
    <w:rsid w:val="007A20CD"/>
    <w:rsid w:val="007A3C3D"/>
    <w:rsid w:val="007A3D43"/>
    <w:rsid w:val="007A4A28"/>
    <w:rsid w:val="007A52A6"/>
    <w:rsid w:val="007A60F6"/>
    <w:rsid w:val="007A7222"/>
    <w:rsid w:val="007A7CDA"/>
    <w:rsid w:val="007B0690"/>
    <w:rsid w:val="007B0D4A"/>
    <w:rsid w:val="007B2B7D"/>
    <w:rsid w:val="007B34F0"/>
    <w:rsid w:val="007B4A5B"/>
    <w:rsid w:val="007B531E"/>
    <w:rsid w:val="007B6060"/>
    <w:rsid w:val="007B6A1D"/>
    <w:rsid w:val="007B6EA5"/>
    <w:rsid w:val="007B7F27"/>
    <w:rsid w:val="007B7F69"/>
    <w:rsid w:val="007C1BE0"/>
    <w:rsid w:val="007C1C83"/>
    <w:rsid w:val="007C2EF7"/>
    <w:rsid w:val="007C34FF"/>
    <w:rsid w:val="007C5ADA"/>
    <w:rsid w:val="007D1938"/>
    <w:rsid w:val="007D227D"/>
    <w:rsid w:val="007D27E3"/>
    <w:rsid w:val="007D2BAB"/>
    <w:rsid w:val="007D3ADD"/>
    <w:rsid w:val="007D5940"/>
    <w:rsid w:val="007D6092"/>
    <w:rsid w:val="007E0C7C"/>
    <w:rsid w:val="007E117D"/>
    <w:rsid w:val="007E13A7"/>
    <w:rsid w:val="007E372A"/>
    <w:rsid w:val="007E3C9C"/>
    <w:rsid w:val="007E62EB"/>
    <w:rsid w:val="007E69A4"/>
    <w:rsid w:val="007E704A"/>
    <w:rsid w:val="007E7774"/>
    <w:rsid w:val="007E7A95"/>
    <w:rsid w:val="007F0D17"/>
    <w:rsid w:val="007F0E0D"/>
    <w:rsid w:val="007F1987"/>
    <w:rsid w:val="007F6D0A"/>
    <w:rsid w:val="008005E6"/>
    <w:rsid w:val="00801B47"/>
    <w:rsid w:val="0080363F"/>
    <w:rsid w:val="00803F7A"/>
    <w:rsid w:val="00804768"/>
    <w:rsid w:val="00807685"/>
    <w:rsid w:val="00807944"/>
    <w:rsid w:val="0081058F"/>
    <w:rsid w:val="00811329"/>
    <w:rsid w:val="00813C5B"/>
    <w:rsid w:val="008144F4"/>
    <w:rsid w:val="008150C5"/>
    <w:rsid w:val="00816E64"/>
    <w:rsid w:val="00823399"/>
    <w:rsid w:val="00823D29"/>
    <w:rsid w:val="00824016"/>
    <w:rsid w:val="00824472"/>
    <w:rsid w:val="00824679"/>
    <w:rsid w:val="00824A8B"/>
    <w:rsid w:val="00826CB8"/>
    <w:rsid w:val="008307ED"/>
    <w:rsid w:val="00830814"/>
    <w:rsid w:val="0083229D"/>
    <w:rsid w:val="008350B1"/>
    <w:rsid w:val="0083684E"/>
    <w:rsid w:val="00836C1C"/>
    <w:rsid w:val="00836DCD"/>
    <w:rsid w:val="008408A2"/>
    <w:rsid w:val="00841099"/>
    <w:rsid w:val="008420F7"/>
    <w:rsid w:val="00842A3D"/>
    <w:rsid w:val="00842B5F"/>
    <w:rsid w:val="008436D3"/>
    <w:rsid w:val="00843A75"/>
    <w:rsid w:val="00844147"/>
    <w:rsid w:val="00844AE1"/>
    <w:rsid w:val="008470E0"/>
    <w:rsid w:val="0085208E"/>
    <w:rsid w:val="0085263A"/>
    <w:rsid w:val="00852890"/>
    <w:rsid w:val="00853595"/>
    <w:rsid w:val="008553E4"/>
    <w:rsid w:val="008559C9"/>
    <w:rsid w:val="0085663F"/>
    <w:rsid w:val="008566AF"/>
    <w:rsid w:val="00857B18"/>
    <w:rsid w:val="00861DD2"/>
    <w:rsid w:val="00862084"/>
    <w:rsid w:val="00862440"/>
    <w:rsid w:val="0086292D"/>
    <w:rsid w:val="00864F13"/>
    <w:rsid w:val="00865F10"/>
    <w:rsid w:val="00865FD7"/>
    <w:rsid w:val="00866497"/>
    <w:rsid w:val="00867F80"/>
    <w:rsid w:val="00870BC7"/>
    <w:rsid w:val="00871A06"/>
    <w:rsid w:val="00871F1E"/>
    <w:rsid w:val="0087232D"/>
    <w:rsid w:val="008730CD"/>
    <w:rsid w:val="00873505"/>
    <w:rsid w:val="008737A8"/>
    <w:rsid w:val="008752D0"/>
    <w:rsid w:val="00875774"/>
    <w:rsid w:val="00876080"/>
    <w:rsid w:val="008761D0"/>
    <w:rsid w:val="00876C85"/>
    <w:rsid w:val="0087741A"/>
    <w:rsid w:val="00882B66"/>
    <w:rsid w:val="00882DA3"/>
    <w:rsid w:val="008839C3"/>
    <w:rsid w:val="00884EDB"/>
    <w:rsid w:val="0088516E"/>
    <w:rsid w:val="00885FD4"/>
    <w:rsid w:val="00886249"/>
    <w:rsid w:val="00886810"/>
    <w:rsid w:val="00886F93"/>
    <w:rsid w:val="00887211"/>
    <w:rsid w:val="00887ACB"/>
    <w:rsid w:val="008902DE"/>
    <w:rsid w:val="0089163D"/>
    <w:rsid w:val="008937E2"/>
    <w:rsid w:val="00894CB4"/>
    <w:rsid w:val="008961F8"/>
    <w:rsid w:val="0089621E"/>
    <w:rsid w:val="00897BD6"/>
    <w:rsid w:val="008A0172"/>
    <w:rsid w:val="008A306C"/>
    <w:rsid w:val="008A3378"/>
    <w:rsid w:val="008A39F6"/>
    <w:rsid w:val="008A3A47"/>
    <w:rsid w:val="008B1ED1"/>
    <w:rsid w:val="008B3817"/>
    <w:rsid w:val="008B5C0E"/>
    <w:rsid w:val="008B5F4A"/>
    <w:rsid w:val="008B6102"/>
    <w:rsid w:val="008B6F4C"/>
    <w:rsid w:val="008B7307"/>
    <w:rsid w:val="008B7FBB"/>
    <w:rsid w:val="008C2648"/>
    <w:rsid w:val="008C29D3"/>
    <w:rsid w:val="008C3CB8"/>
    <w:rsid w:val="008C3DB6"/>
    <w:rsid w:val="008C3E49"/>
    <w:rsid w:val="008C691C"/>
    <w:rsid w:val="008C717B"/>
    <w:rsid w:val="008C7AA4"/>
    <w:rsid w:val="008D3033"/>
    <w:rsid w:val="008D398D"/>
    <w:rsid w:val="008D3E96"/>
    <w:rsid w:val="008D4724"/>
    <w:rsid w:val="008D4DA9"/>
    <w:rsid w:val="008D5ABE"/>
    <w:rsid w:val="008D6924"/>
    <w:rsid w:val="008D6FD3"/>
    <w:rsid w:val="008D736E"/>
    <w:rsid w:val="008D7A6D"/>
    <w:rsid w:val="008D7C16"/>
    <w:rsid w:val="008E06D7"/>
    <w:rsid w:val="008E0D5E"/>
    <w:rsid w:val="008E249B"/>
    <w:rsid w:val="008E5A0F"/>
    <w:rsid w:val="008E64E7"/>
    <w:rsid w:val="008E6CD2"/>
    <w:rsid w:val="008F00BB"/>
    <w:rsid w:val="008F14B7"/>
    <w:rsid w:val="008F23CE"/>
    <w:rsid w:val="008F349E"/>
    <w:rsid w:val="008F4595"/>
    <w:rsid w:val="008F4713"/>
    <w:rsid w:val="008F4D44"/>
    <w:rsid w:val="008F61A6"/>
    <w:rsid w:val="008F6BFB"/>
    <w:rsid w:val="008F7DB0"/>
    <w:rsid w:val="00900327"/>
    <w:rsid w:val="009004B9"/>
    <w:rsid w:val="00901E84"/>
    <w:rsid w:val="009029CE"/>
    <w:rsid w:val="00902ED8"/>
    <w:rsid w:val="00904080"/>
    <w:rsid w:val="00904146"/>
    <w:rsid w:val="009041FF"/>
    <w:rsid w:val="009042EE"/>
    <w:rsid w:val="0090684A"/>
    <w:rsid w:val="00910853"/>
    <w:rsid w:val="0091122A"/>
    <w:rsid w:val="00911C39"/>
    <w:rsid w:val="00913EE7"/>
    <w:rsid w:val="00913F30"/>
    <w:rsid w:val="009150C3"/>
    <w:rsid w:val="00915409"/>
    <w:rsid w:val="0091581E"/>
    <w:rsid w:val="009168D2"/>
    <w:rsid w:val="00917F58"/>
    <w:rsid w:val="00920B23"/>
    <w:rsid w:val="00922C83"/>
    <w:rsid w:val="0092309F"/>
    <w:rsid w:val="00924FDD"/>
    <w:rsid w:val="0092648F"/>
    <w:rsid w:val="00930413"/>
    <w:rsid w:val="0093057F"/>
    <w:rsid w:val="009305D9"/>
    <w:rsid w:val="009317F3"/>
    <w:rsid w:val="009327B7"/>
    <w:rsid w:val="00932CF9"/>
    <w:rsid w:val="00933839"/>
    <w:rsid w:val="00934014"/>
    <w:rsid w:val="009359D4"/>
    <w:rsid w:val="009369AE"/>
    <w:rsid w:val="00937ABF"/>
    <w:rsid w:val="00937B98"/>
    <w:rsid w:val="00940E67"/>
    <w:rsid w:val="009423A0"/>
    <w:rsid w:val="00942519"/>
    <w:rsid w:val="0094344E"/>
    <w:rsid w:val="009434B9"/>
    <w:rsid w:val="00943DBB"/>
    <w:rsid w:val="00944E4F"/>
    <w:rsid w:val="0094534E"/>
    <w:rsid w:val="009453F3"/>
    <w:rsid w:val="00947D09"/>
    <w:rsid w:val="0095007C"/>
    <w:rsid w:val="0095093F"/>
    <w:rsid w:val="00950D20"/>
    <w:rsid w:val="009514DF"/>
    <w:rsid w:val="0095210F"/>
    <w:rsid w:val="00952909"/>
    <w:rsid w:val="00952A24"/>
    <w:rsid w:val="009552D6"/>
    <w:rsid w:val="009555E9"/>
    <w:rsid w:val="0095569A"/>
    <w:rsid w:val="00956D1F"/>
    <w:rsid w:val="00956D77"/>
    <w:rsid w:val="009571DF"/>
    <w:rsid w:val="00957EB8"/>
    <w:rsid w:val="00960811"/>
    <w:rsid w:val="00961C21"/>
    <w:rsid w:val="009632F5"/>
    <w:rsid w:val="009636D1"/>
    <w:rsid w:val="00964E16"/>
    <w:rsid w:val="00966EBB"/>
    <w:rsid w:val="0097067F"/>
    <w:rsid w:val="00970D2F"/>
    <w:rsid w:val="00971A6E"/>
    <w:rsid w:val="0097255D"/>
    <w:rsid w:val="00973A44"/>
    <w:rsid w:val="00973AA1"/>
    <w:rsid w:val="0097400D"/>
    <w:rsid w:val="00974B94"/>
    <w:rsid w:val="00977CB3"/>
    <w:rsid w:val="00980367"/>
    <w:rsid w:val="00980D88"/>
    <w:rsid w:val="00981A55"/>
    <w:rsid w:val="00981AF4"/>
    <w:rsid w:val="009821DB"/>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8F7"/>
    <w:rsid w:val="00996D16"/>
    <w:rsid w:val="00997770"/>
    <w:rsid w:val="009A05A0"/>
    <w:rsid w:val="009A0BBB"/>
    <w:rsid w:val="009A1A5B"/>
    <w:rsid w:val="009A244E"/>
    <w:rsid w:val="009A3088"/>
    <w:rsid w:val="009A4AC0"/>
    <w:rsid w:val="009A7699"/>
    <w:rsid w:val="009A772A"/>
    <w:rsid w:val="009A7BDE"/>
    <w:rsid w:val="009B2D3D"/>
    <w:rsid w:val="009B35BA"/>
    <w:rsid w:val="009B55FF"/>
    <w:rsid w:val="009C1478"/>
    <w:rsid w:val="009C17BF"/>
    <w:rsid w:val="009C3F3C"/>
    <w:rsid w:val="009C40BA"/>
    <w:rsid w:val="009C4B0F"/>
    <w:rsid w:val="009C4BE1"/>
    <w:rsid w:val="009C68CC"/>
    <w:rsid w:val="009C6FE3"/>
    <w:rsid w:val="009C7E17"/>
    <w:rsid w:val="009D0855"/>
    <w:rsid w:val="009D2447"/>
    <w:rsid w:val="009D342D"/>
    <w:rsid w:val="009D3537"/>
    <w:rsid w:val="009D5CF2"/>
    <w:rsid w:val="009D6639"/>
    <w:rsid w:val="009D78AC"/>
    <w:rsid w:val="009E1214"/>
    <w:rsid w:val="009E12CA"/>
    <w:rsid w:val="009E229D"/>
    <w:rsid w:val="009E3EE9"/>
    <w:rsid w:val="009E5ED7"/>
    <w:rsid w:val="009E75F3"/>
    <w:rsid w:val="009E7E06"/>
    <w:rsid w:val="009F0B5E"/>
    <w:rsid w:val="009F0E02"/>
    <w:rsid w:val="009F0E81"/>
    <w:rsid w:val="009F2408"/>
    <w:rsid w:val="009F2C18"/>
    <w:rsid w:val="009F30DA"/>
    <w:rsid w:val="009F321F"/>
    <w:rsid w:val="009F442D"/>
    <w:rsid w:val="009F46E0"/>
    <w:rsid w:val="009F6761"/>
    <w:rsid w:val="00A00AD9"/>
    <w:rsid w:val="00A01E77"/>
    <w:rsid w:val="00A0265D"/>
    <w:rsid w:val="00A03193"/>
    <w:rsid w:val="00A033F8"/>
    <w:rsid w:val="00A04309"/>
    <w:rsid w:val="00A04CEB"/>
    <w:rsid w:val="00A04DD6"/>
    <w:rsid w:val="00A054EB"/>
    <w:rsid w:val="00A05828"/>
    <w:rsid w:val="00A05D8D"/>
    <w:rsid w:val="00A077F3"/>
    <w:rsid w:val="00A10328"/>
    <w:rsid w:val="00A10BF9"/>
    <w:rsid w:val="00A10DF8"/>
    <w:rsid w:val="00A116A9"/>
    <w:rsid w:val="00A1197D"/>
    <w:rsid w:val="00A12898"/>
    <w:rsid w:val="00A1326F"/>
    <w:rsid w:val="00A1348A"/>
    <w:rsid w:val="00A1451B"/>
    <w:rsid w:val="00A147C7"/>
    <w:rsid w:val="00A152D2"/>
    <w:rsid w:val="00A15447"/>
    <w:rsid w:val="00A15FA7"/>
    <w:rsid w:val="00A222B6"/>
    <w:rsid w:val="00A22CBE"/>
    <w:rsid w:val="00A24992"/>
    <w:rsid w:val="00A24BEF"/>
    <w:rsid w:val="00A2531A"/>
    <w:rsid w:val="00A25F81"/>
    <w:rsid w:val="00A30667"/>
    <w:rsid w:val="00A31D4C"/>
    <w:rsid w:val="00A32B8C"/>
    <w:rsid w:val="00A32BD5"/>
    <w:rsid w:val="00A34127"/>
    <w:rsid w:val="00A34839"/>
    <w:rsid w:val="00A34A0F"/>
    <w:rsid w:val="00A36023"/>
    <w:rsid w:val="00A36CF6"/>
    <w:rsid w:val="00A37EC4"/>
    <w:rsid w:val="00A42BD1"/>
    <w:rsid w:val="00A44548"/>
    <w:rsid w:val="00A4466D"/>
    <w:rsid w:val="00A45110"/>
    <w:rsid w:val="00A47882"/>
    <w:rsid w:val="00A51C07"/>
    <w:rsid w:val="00A51EE2"/>
    <w:rsid w:val="00A52085"/>
    <w:rsid w:val="00A52BD1"/>
    <w:rsid w:val="00A52EF8"/>
    <w:rsid w:val="00A5386C"/>
    <w:rsid w:val="00A54685"/>
    <w:rsid w:val="00A54BF3"/>
    <w:rsid w:val="00A55097"/>
    <w:rsid w:val="00A551F6"/>
    <w:rsid w:val="00A5623F"/>
    <w:rsid w:val="00A576FC"/>
    <w:rsid w:val="00A60125"/>
    <w:rsid w:val="00A60203"/>
    <w:rsid w:val="00A6048F"/>
    <w:rsid w:val="00A614B7"/>
    <w:rsid w:val="00A630EE"/>
    <w:rsid w:val="00A63D9B"/>
    <w:rsid w:val="00A65110"/>
    <w:rsid w:val="00A66096"/>
    <w:rsid w:val="00A66FC6"/>
    <w:rsid w:val="00A71F92"/>
    <w:rsid w:val="00A747B7"/>
    <w:rsid w:val="00A75873"/>
    <w:rsid w:val="00A770AD"/>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2550"/>
    <w:rsid w:val="00A94B75"/>
    <w:rsid w:val="00A95139"/>
    <w:rsid w:val="00A96823"/>
    <w:rsid w:val="00A96A63"/>
    <w:rsid w:val="00A96C53"/>
    <w:rsid w:val="00A973D8"/>
    <w:rsid w:val="00AA4656"/>
    <w:rsid w:val="00AA4E8F"/>
    <w:rsid w:val="00AA611B"/>
    <w:rsid w:val="00AB09C8"/>
    <w:rsid w:val="00AB1537"/>
    <w:rsid w:val="00AB1590"/>
    <w:rsid w:val="00AB18E8"/>
    <w:rsid w:val="00AB26C1"/>
    <w:rsid w:val="00AB2DB5"/>
    <w:rsid w:val="00AB5538"/>
    <w:rsid w:val="00AB66CF"/>
    <w:rsid w:val="00AC3EAE"/>
    <w:rsid w:val="00AC4CE3"/>
    <w:rsid w:val="00AC5153"/>
    <w:rsid w:val="00AD07E2"/>
    <w:rsid w:val="00AD398A"/>
    <w:rsid w:val="00AD3FB7"/>
    <w:rsid w:val="00AD48ED"/>
    <w:rsid w:val="00AD65ED"/>
    <w:rsid w:val="00AE08D6"/>
    <w:rsid w:val="00AE092F"/>
    <w:rsid w:val="00AE0F99"/>
    <w:rsid w:val="00AE163F"/>
    <w:rsid w:val="00AE4149"/>
    <w:rsid w:val="00AE4EA0"/>
    <w:rsid w:val="00AE4FD5"/>
    <w:rsid w:val="00AF14CE"/>
    <w:rsid w:val="00AF3100"/>
    <w:rsid w:val="00AF4E29"/>
    <w:rsid w:val="00AF5F21"/>
    <w:rsid w:val="00AF6954"/>
    <w:rsid w:val="00AF75F5"/>
    <w:rsid w:val="00B00940"/>
    <w:rsid w:val="00B0104F"/>
    <w:rsid w:val="00B01A7D"/>
    <w:rsid w:val="00B01E91"/>
    <w:rsid w:val="00B0220C"/>
    <w:rsid w:val="00B04FEE"/>
    <w:rsid w:val="00B0535B"/>
    <w:rsid w:val="00B0645E"/>
    <w:rsid w:val="00B072EA"/>
    <w:rsid w:val="00B073C8"/>
    <w:rsid w:val="00B07540"/>
    <w:rsid w:val="00B078D1"/>
    <w:rsid w:val="00B132CD"/>
    <w:rsid w:val="00B1373F"/>
    <w:rsid w:val="00B138AA"/>
    <w:rsid w:val="00B15BD7"/>
    <w:rsid w:val="00B15E58"/>
    <w:rsid w:val="00B16363"/>
    <w:rsid w:val="00B2036D"/>
    <w:rsid w:val="00B20DF7"/>
    <w:rsid w:val="00B214A9"/>
    <w:rsid w:val="00B22C04"/>
    <w:rsid w:val="00B22CB0"/>
    <w:rsid w:val="00B23092"/>
    <w:rsid w:val="00B23FB2"/>
    <w:rsid w:val="00B257E9"/>
    <w:rsid w:val="00B26C5C"/>
    <w:rsid w:val="00B27AF3"/>
    <w:rsid w:val="00B30CEE"/>
    <w:rsid w:val="00B31D0D"/>
    <w:rsid w:val="00B32BEB"/>
    <w:rsid w:val="00B34FA8"/>
    <w:rsid w:val="00B357DE"/>
    <w:rsid w:val="00B36055"/>
    <w:rsid w:val="00B40760"/>
    <w:rsid w:val="00B40C5D"/>
    <w:rsid w:val="00B40C9C"/>
    <w:rsid w:val="00B40F66"/>
    <w:rsid w:val="00B417E7"/>
    <w:rsid w:val="00B429FA"/>
    <w:rsid w:val="00B44492"/>
    <w:rsid w:val="00B45BB7"/>
    <w:rsid w:val="00B464E6"/>
    <w:rsid w:val="00B4790A"/>
    <w:rsid w:val="00B5020F"/>
    <w:rsid w:val="00B50652"/>
    <w:rsid w:val="00B508EE"/>
    <w:rsid w:val="00B51B5D"/>
    <w:rsid w:val="00B51C41"/>
    <w:rsid w:val="00B52258"/>
    <w:rsid w:val="00B52C90"/>
    <w:rsid w:val="00B537EC"/>
    <w:rsid w:val="00B5513B"/>
    <w:rsid w:val="00B5731A"/>
    <w:rsid w:val="00B57D46"/>
    <w:rsid w:val="00B60DD7"/>
    <w:rsid w:val="00B617D2"/>
    <w:rsid w:val="00B63C11"/>
    <w:rsid w:val="00B65267"/>
    <w:rsid w:val="00B6701A"/>
    <w:rsid w:val="00B67749"/>
    <w:rsid w:val="00B7085A"/>
    <w:rsid w:val="00B729BA"/>
    <w:rsid w:val="00B72C4F"/>
    <w:rsid w:val="00B75167"/>
    <w:rsid w:val="00B755F3"/>
    <w:rsid w:val="00B7568F"/>
    <w:rsid w:val="00B764F9"/>
    <w:rsid w:val="00B76E93"/>
    <w:rsid w:val="00B77E11"/>
    <w:rsid w:val="00B802F9"/>
    <w:rsid w:val="00B809E7"/>
    <w:rsid w:val="00B81193"/>
    <w:rsid w:val="00B811C5"/>
    <w:rsid w:val="00B8147E"/>
    <w:rsid w:val="00B81C37"/>
    <w:rsid w:val="00B821AB"/>
    <w:rsid w:val="00B82599"/>
    <w:rsid w:val="00B826EE"/>
    <w:rsid w:val="00B82D60"/>
    <w:rsid w:val="00B82DAF"/>
    <w:rsid w:val="00B8398D"/>
    <w:rsid w:val="00B83D9E"/>
    <w:rsid w:val="00B8627D"/>
    <w:rsid w:val="00B87200"/>
    <w:rsid w:val="00B92B7C"/>
    <w:rsid w:val="00B92C89"/>
    <w:rsid w:val="00B93A04"/>
    <w:rsid w:val="00B941CF"/>
    <w:rsid w:val="00B946B9"/>
    <w:rsid w:val="00B94CFB"/>
    <w:rsid w:val="00B94F16"/>
    <w:rsid w:val="00B95047"/>
    <w:rsid w:val="00B9511B"/>
    <w:rsid w:val="00B963AF"/>
    <w:rsid w:val="00BA0939"/>
    <w:rsid w:val="00BA1D63"/>
    <w:rsid w:val="00BA4946"/>
    <w:rsid w:val="00BA5770"/>
    <w:rsid w:val="00BA5B97"/>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D793E"/>
    <w:rsid w:val="00BE23AA"/>
    <w:rsid w:val="00BE275F"/>
    <w:rsid w:val="00BE49E6"/>
    <w:rsid w:val="00BE6AB6"/>
    <w:rsid w:val="00BE6FFA"/>
    <w:rsid w:val="00BE7025"/>
    <w:rsid w:val="00BE732F"/>
    <w:rsid w:val="00BE7579"/>
    <w:rsid w:val="00BE774C"/>
    <w:rsid w:val="00BE7C5E"/>
    <w:rsid w:val="00BF04F0"/>
    <w:rsid w:val="00BF0940"/>
    <w:rsid w:val="00BF0EDE"/>
    <w:rsid w:val="00BF15F8"/>
    <w:rsid w:val="00BF1B31"/>
    <w:rsid w:val="00BF262E"/>
    <w:rsid w:val="00BF3569"/>
    <w:rsid w:val="00BF3944"/>
    <w:rsid w:val="00BF42DA"/>
    <w:rsid w:val="00BF4865"/>
    <w:rsid w:val="00BF4F77"/>
    <w:rsid w:val="00C0188F"/>
    <w:rsid w:val="00C01ADE"/>
    <w:rsid w:val="00C04351"/>
    <w:rsid w:val="00C04614"/>
    <w:rsid w:val="00C04A46"/>
    <w:rsid w:val="00C05DA4"/>
    <w:rsid w:val="00C060B2"/>
    <w:rsid w:val="00C0686C"/>
    <w:rsid w:val="00C06CCE"/>
    <w:rsid w:val="00C07581"/>
    <w:rsid w:val="00C100DA"/>
    <w:rsid w:val="00C1018A"/>
    <w:rsid w:val="00C112A8"/>
    <w:rsid w:val="00C11D28"/>
    <w:rsid w:val="00C14117"/>
    <w:rsid w:val="00C15671"/>
    <w:rsid w:val="00C174F1"/>
    <w:rsid w:val="00C17809"/>
    <w:rsid w:val="00C17C78"/>
    <w:rsid w:val="00C203C0"/>
    <w:rsid w:val="00C2046C"/>
    <w:rsid w:val="00C21BAD"/>
    <w:rsid w:val="00C2231D"/>
    <w:rsid w:val="00C225BF"/>
    <w:rsid w:val="00C24BD7"/>
    <w:rsid w:val="00C266AE"/>
    <w:rsid w:val="00C30ECA"/>
    <w:rsid w:val="00C31342"/>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4DA"/>
    <w:rsid w:val="00C46B8A"/>
    <w:rsid w:val="00C5070E"/>
    <w:rsid w:val="00C51788"/>
    <w:rsid w:val="00C51B1B"/>
    <w:rsid w:val="00C52F8B"/>
    <w:rsid w:val="00C57F17"/>
    <w:rsid w:val="00C62093"/>
    <w:rsid w:val="00C6230D"/>
    <w:rsid w:val="00C62914"/>
    <w:rsid w:val="00C62EFA"/>
    <w:rsid w:val="00C63835"/>
    <w:rsid w:val="00C63907"/>
    <w:rsid w:val="00C64176"/>
    <w:rsid w:val="00C66AF3"/>
    <w:rsid w:val="00C66ECF"/>
    <w:rsid w:val="00C66FD7"/>
    <w:rsid w:val="00C67BB8"/>
    <w:rsid w:val="00C67C2E"/>
    <w:rsid w:val="00C70A7E"/>
    <w:rsid w:val="00C7236B"/>
    <w:rsid w:val="00C72F82"/>
    <w:rsid w:val="00C74DB2"/>
    <w:rsid w:val="00C76240"/>
    <w:rsid w:val="00C7636A"/>
    <w:rsid w:val="00C7709D"/>
    <w:rsid w:val="00C80038"/>
    <w:rsid w:val="00C802D9"/>
    <w:rsid w:val="00C80E7B"/>
    <w:rsid w:val="00C81468"/>
    <w:rsid w:val="00C8251E"/>
    <w:rsid w:val="00C82BDC"/>
    <w:rsid w:val="00C8318C"/>
    <w:rsid w:val="00C834E6"/>
    <w:rsid w:val="00C90140"/>
    <w:rsid w:val="00C917D2"/>
    <w:rsid w:val="00C91CD4"/>
    <w:rsid w:val="00C92A27"/>
    <w:rsid w:val="00C92D67"/>
    <w:rsid w:val="00C940B1"/>
    <w:rsid w:val="00C94104"/>
    <w:rsid w:val="00C95C63"/>
    <w:rsid w:val="00C975DA"/>
    <w:rsid w:val="00CA07A3"/>
    <w:rsid w:val="00CA1E94"/>
    <w:rsid w:val="00CA314F"/>
    <w:rsid w:val="00CA35F8"/>
    <w:rsid w:val="00CA47E5"/>
    <w:rsid w:val="00CA6232"/>
    <w:rsid w:val="00CB04D9"/>
    <w:rsid w:val="00CB24C8"/>
    <w:rsid w:val="00CB26AC"/>
    <w:rsid w:val="00CB2A2A"/>
    <w:rsid w:val="00CB2A90"/>
    <w:rsid w:val="00CB3043"/>
    <w:rsid w:val="00CB31F9"/>
    <w:rsid w:val="00CB3FAF"/>
    <w:rsid w:val="00CB4841"/>
    <w:rsid w:val="00CB4CB6"/>
    <w:rsid w:val="00CB5F78"/>
    <w:rsid w:val="00CB61A8"/>
    <w:rsid w:val="00CB6988"/>
    <w:rsid w:val="00CC01A9"/>
    <w:rsid w:val="00CC036C"/>
    <w:rsid w:val="00CC0A5C"/>
    <w:rsid w:val="00CC1946"/>
    <w:rsid w:val="00CC1AF8"/>
    <w:rsid w:val="00CC2291"/>
    <w:rsid w:val="00CC26EB"/>
    <w:rsid w:val="00CC356F"/>
    <w:rsid w:val="00CC4506"/>
    <w:rsid w:val="00CC4BAB"/>
    <w:rsid w:val="00CC621B"/>
    <w:rsid w:val="00CC6342"/>
    <w:rsid w:val="00CC63BF"/>
    <w:rsid w:val="00CC63F4"/>
    <w:rsid w:val="00CD04D5"/>
    <w:rsid w:val="00CD06CF"/>
    <w:rsid w:val="00CD2728"/>
    <w:rsid w:val="00CD28E0"/>
    <w:rsid w:val="00CD2D88"/>
    <w:rsid w:val="00CD4B52"/>
    <w:rsid w:val="00CD6622"/>
    <w:rsid w:val="00CD6B5F"/>
    <w:rsid w:val="00CD6E7D"/>
    <w:rsid w:val="00CE03A5"/>
    <w:rsid w:val="00CE1ED5"/>
    <w:rsid w:val="00CE2289"/>
    <w:rsid w:val="00CE2C53"/>
    <w:rsid w:val="00CE456D"/>
    <w:rsid w:val="00CF08AB"/>
    <w:rsid w:val="00CF0C09"/>
    <w:rsid w:val="00CF25AC"/>
    <w:rsid w:val="00CF31C6"/>
    <w:rsid w:val="00CF38A2"/>
    <w:rsid w:val="00CF5A14"/>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52AB"/>
    <w:rsid w:val="00D15898"/>
    <w:rsid w:val="00D16200"/>
    <w:rsid w:val="00D16AA2"/>
    <w:rsid w:val="00D173B0"/>
    <w:rsid w:val="00D21004"/>
    <w:rsid w:val="00D22680"/>
    <w:rsid w:val="00D22CC5"/>
    <w:rsid w:val="00D2390C"/>
    <w:rsid w:val="00D25706"/>
    <w:rsid w:val="00D25866"/>
    <w:rsid w:val="00D26330"/>
    <w:rsid w:val="00D26853"/>
    <w:rsid w:val="00D26E5B"/>
    <w:rsid w:val="00D330E0"/>
    <w:rsid w:val="00D3424F"/>
    <w:rsid w:val="00D35EB5"/>
    <w:rsid w:val="00D37230"/>
    <w:rsid w:val="00D37D66"/>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20D1"/>
    <w:rsid w:val="00D524AD"/>
    <w:rsid w:val="00D5299D"/>
    <w:rsid w:val="00D53856"/>
    <w:rsid w:val="00D5554D"/>
    <w:rsid w:val="00D565FA"/>
    <w:rsid w:val="00D6043D"/>
    <w:rsid w:val="00D62ABA"/>
    <w:rsid w:val="00D65E49"/>
    <w:rsid w:val="00D66960"/>
    <w:rsid w:val="00D66B85"/>
    <w:rsid w:val="00D6724F"/>
    <w:rsid w:val="00D679F8"/>
    <w:rsid w:val="00D7137A"/>
    <w:rsid w:val="00D71487"/>
    <w:rsid w:val="00D716FB"/>
    <w:rsid w:val="00D71881"/>
    <w:rsid w:val="00D7253C"/>
    <w:rsid w:val="00D72CC3"/>
    <w:rsid w:val="00D72EBE"/>
    <w:rsid w:val="00D73356"/>
    <w:rsid w:val="00D74CCC"/>
    <w:rsid w:val="00D755EC"/>
    <w:rsid w:val="00D76D33"/>
    <w:rsid w:val="00D77232"/>
    <w:rsid w:val="00D77830"/>
    <w:rsid w:val="00D77A93"/>
    <w:rsid w:val="00D817E6"/>
    <w:rsid w:val="00D818AB"/>
    <w:rsid w:val="00D83BBB"/>
    <w:rsid w:val="00D841CC"/>
    <w:rsid w:val="00D848A5"/>
    <w:rsid w:val="00D854EF"/>
    <w:rsid w:val="00D87F3C"/>
    <w:rsid w:val="00D90CAF"/>
    <w:rsid w:val="00D90DC0"/>
    <w:rsid w:val="00D925AE"/>
    <w:rsid w:val="00D927E7"/>
    <w:rsid w:val="00D942BA"/>
    <w:rsid w:val="00D94882"/>
    <w:rsid w:val="00D968BB"/>
    <w:rsid w:val="00D97031"/>
    <w:rsid w:val="00D97246"/>
    <w:rsid w:val="00DA03DA"/>
    <w:rsid w:val="00DA0A17"/>
    <w:rsid w:val="00DA2DF9"/>
    <w:rsid w:val="00DA3023"/>
    <w:rsid w:val="00DA4BCF"/>
    <w:rsid w:val="00DA4E74"/>
    <w:rsid w:val="00DA5D8E"/>
    <w:rsid w:val="00DA65EC"/>
    <w:rsid w:val="00DA680E"/>
    <w:rsid w:val="00DA71D6"/>
    <w:rsid w:val="00DA77EE"/>
    <w:rsid w:val="00DA7A8B"/>
    <w:rsid w:val="00DB341C"/>
    <w:rsid w:val="00DC220A"/>
    <w:rsid w:val="00DC48EB"/>
    <w:rsid w:val="00DC5F82"/>
    <w:rsid w:val="00DC6729"/>
    <w:rsid w:val="00DC758A"/>
    <w:rsid w:val="00DD00F7"/>
    <w:rsid w:val="00DD0BB8"/>
    <w:rsid w:val="00DD0C36"/>
    <w:rsid w:val="00DD1D7E"/>
    <w:rsid w:val="00DD251C"/>
    <w:rsid w:val="00DD5810"/>
    <w:rsid w:val="00DD6420"/>
    <w:rsid w:val="00DD6CB0"/>
    <w:rsid w:val="00DD7BD8"/>
    <w:rsid w:val="00DD7D1F"/>
    <w:rsid w:val="00DE070F"/>
    <w:rsid w:val="00DE0CB9"/>
    <w:rsid w:val="00DE2ACB"/>
    <w:rsid w:val="00DE3536"/>
    <w:rsid w:val="00DE3880"/>
    <w:rsid w:val="00DE437D"/>
    <w:rsid w:val="00DE64E7"/>
    <w:rsid w:val="00DE7910"/>
    <w:rsid w:val="00DF1F9B"/>
    <w:rsid w:val="00DF2E4A"/>
    <w:rsid w:val="00DF30B0"/>
    <w:rsid w:val="00DF3F03"/>
    <w:rsid w:val="00DF4C9B"/>
    <w:rsid w:val="00DF5502"/>
    <w:rsid w:val="00DF7F37"/>
    <w:rsid w:val="00DF7FF8"/>
    <w:rsid w:val="00E01005"/>
    <w:rsid w:val="00E0112A"/>
    <w:rsid w:val="00E01A33"/>
    <w:rsid w:val="00E02930"/>
    <w:rsid w:val="00E02A93"/>
    <w:rsid w:val="00E02DF2"/>
    <w:rsid w:val="00E03743"/>
    <w:rsid w:val="00E03BEA"/>
    <w:rsid w:val="00E0505A"/>
    <w:rsid w:val="00E051D9"/>
    <w:rsid w:val="00E051DE"/>
    <w:rsid w:val="00E052E7"/>
    <w:rsid w:val="00E05749"/>
    <w:rsid w:val="00E06C1C"/>
    <w:rsid w:val="00E07B51"/>
    <w:rsid w:val="00E07EA5"/>
    <w:rsid w:val="00E122B1"/>
    <w:rsid w:val="00E134BD"/>
    <w:rsid w:val="00E1454F"/>
    <w:rsid w:val="00E15F90"/>
    <w:rsid w:val="00E16A9A"/>
    <w:rsid w:val="00E16F49"/>
    <w:rsid w:val="00E1759F"/>
    <w:rsid w:val="00E17CD9"/>
    <w:rsid w:val="00E21BD2"/>
    <w:rsid w:val="00E2249A"/>
    <w:rsid w:val="00E225E6"/>
    <w:rsid w:val="00E24050"/>
    <w:rsid w:val="00E242AA"/>
    <w:rsid w:val="00E24F4B"/>
    <w:rsid w:val="00E251C4"/>
    <w:rsid w:val="00E25E06"/>
    <w:rsid w:val="00E25FD4"/>
    <w:rsid w:val="00E26A2D"/>
    <w:rsid w:val="00E26A3D"/>
    <w:rsid w:val="00E26C53"/>
    <w:rsid w:val="00E27773"/>
    <w:rsid w:val="00E2782E"/>
    <w:rsid w:val="00E279BB"/>
    <w:rsid w:val="00E30BB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6544"/>
    <w:rsid w:val="00E471FE"/>
    <w:rsid w:val="00E47265"/>
    <w:rsid w:val="00E47736"/>
    <w:rsid w:val="00E50075"/>
    <w:rsid w:val="00E50154"/>
    <w:rsid w:val="00E50441"/>
    <w:rsid w:val="00E50FFA"/>
    <w:rsid w:val="00E5293B"/>
    <w:rsid w:val="00E52ADE"/>
    <w:rsid w:val="00E53CA0"/>
    <w:rsid w:val="00E55706"/>
    <w:rsid w:val="00E55A57"/>
    <w:rsid w:val="00E5604A"/>
    <w:rsid w:val="00E56E72"/>
    <w:rsid w:val="00E60312"/>
    <w:rsid w:val="00E6405B"/>
    <w:rsid w:val="00E659F6"/>
    <w:rsid w:val="00E66198"/>
    <w:rsid w:val="00E702A3"/>
    <w:rsid w:val="00E70CED"/>
    <w:rsid w:val="00E7168A"/>
    <w:rsid w:val="00E728C9"/>
    <w:rsid w:val="00E73090"/>
    <w:rsid w:val="00E73B4F"/>
    <w:rsid w:val="00E763F4"/>
    <w:rsid w:val="00E76750"/>
    <w:rsid w:val="00E76D32"/>
    <w:rsid w:val="00E77F32"/>
    <w:rsid w:val="00E80FD2"/>
    <w:rsid w:val="00E816A1"/>
    <w:rsid w:val="00E83F39"/>
    <w:rsid w:val="00E8538F"/>
    <w:rsid w:val="00E87ACE"/>
    <w:rsid w:val="00E9158C"/>
    <w:rsid w:val="00E93E42"/>
    <w:rsid w:val="00E94086"/>
    <w:rsid w:val="00E947FE"/>
    <w:rsid w:val="00E953BC"/>
    <w:rsid w:val="00EA06BA"/>
    <w:rsid w:val="00EA15CE"/>
    <w:rsid w:val="00EA3C16"/>
    <w:rsid w:val="00EA47F6"/>
    <w:rsid w:val="00EA5910"/>
    <w:rsid w:val="00EA6AB8"/>
    <w:rsid w:val="00EA6C2E"/>
    <w:rsid w:val="00EA6F4C"/>
    <w:rsid w:val="00EA74E9"/>
    <w:rsid w:val="00EB0B0B"/>
    <w:rsid w:val="00EB1B45"/>
    <w:rsid w:val="00EB2373"/>
    <w:rsid w:val="00EB30BA"/>
    <w:rsid w:val="00EB49FE"/>
    <w:rsid w:val="00EB4A07"/>
    <w:rsid w:val="00EB4E42"/>
    <w:rsid w:val="00EB715B"/>
    <w:rsid w:val="00EC0BBE"/>
    <w:rsid w:val="00EC1089"/>
    <w:rsid w:val="00EC1C61"/>
    <w:rsid w:val="00EC3221"/>
    <w:rsid w:val="00EC3E3C"/>
    <w:rsid w:val="00EC4394"/>
    <w:rsid w:val="00EC6715"/>
    <w:rsid w:val="00ED0405"/>
    <w:rsid w:val="00ED0DCB"/>
    <w:rsid w:val="00ED5C2B"/>
    <w:rsid w:val="00ED601E"/>
    <w:rsid w:val="00EE4558"/>
    <w:rsid w:val="00EE4630"/>
    <w:rsid w:val="00EE5DFD"/>
    <w:rsid w:val="00EE784D"/>
    <w:rsid w:val="00EF0504"/>
    <w:rsid w:val="00EF1987"/>
    <w:rsid w:val="00EF28ED"/>
    <w:rsid w:val="00EF3562"/>
    <w:rsid w:val="00EF4929"/>
    <w:rsid w:val="00EF5931"/>
    <w:rsid w:val="00EF6486"/>
    <w:rsid w:val="00EF6DC7"/>
    <w:rsid w:val="00EF73D6"/>
    <w:rsid w:val="00EF7E20"/>
    <w:rsid w:val="00F0030D"/>
    <w:rsid w:val="00F00780"/>
    <w:rsid w:val="00F00C14"/>
    <w:rsid w:val="00F01343"/>
    <w:rsid w:val="00F02DAC"/>
    <w:rsid w:val="00F0430A"/>
    <w:rsid w:val="00F04670"/>
    <w:rsid w:val="00F04F7C"/>
    <w:rsid w:val="00F07345"/>
    <w:rsid w:val="00F07833"/>
    <w:rsid w:val="00F114F6"/>
    <w:rsid w:val="00F12408"/>
    <w:rsid w:val="00F12C3D"/>
    <w:rsid w:val="00F1352E"/>
    <w:rsid w:val="00F13C94"/>
    <w:rsid w:val="00F14507"/>
    <w:rsid w:val="00F2000C"/>
    <w:rsid w:val="00F200B2"/>
    <w:rsid w:val="00F21C4B"/>
    <w:rsid w:val="00F23F9F"/>
    <w:rsid w:val="00F24974"/>
    <w:rsid w:val="00F263FA"/>
    <w:rsid w:val="00F27067"/>
    <w:rsid w:val="00F27D9C"/>
    <w:rsid w:val="00F30D9C"/>
    <w:rsid w:val="00F3175C"/>
    <w:rsid w:val="00F321A8"/>
    <w:rsid w:val="00F32AE4"/>
    <w:rsid w:val="00F32E2F"/>
    <w:rsid w:val="00F33A59"/>
    <w:rsid w:val="00F3567E"/>
    <w:rsid w:val="00F358AE"/>
    <w:rsid w:val="00F3650A"/>
    <w:rsid w:val="00F4130C"/>
    <w:rsid w:val="00F439CF"/>
    <w:rsid w:val="00F43E01"/>
    <w:rsid w:val="00F44A5B"/>
    <w:rsid w:val="00F44BD5"/>
    <w:rsid w:val="00F464B2"/>
    <w:rsid w:val="00F46EA8"/>
    <w:rsid w:val="00F50F41"/>
    <w:rsid w:val="00F53000"/>
    <w:rsid w:val="00F55044"/>
    <w:rsid w:val="00F55ADC"/>
    <w:rsid w:val="00F563CC"/>
    <w:rsid w:val="00F564FF"/>
    <w:rsid w:val="00F60FF2"/>
    <w:rsid w:val="00F616B0"/>
    <w:rsid w:val="00F62DCF"/>
    <w:rsid w:val="00F63A2C"/>
    <w:rsid w:val="00F63DB6"/>
    <w:rsid w:val="00F65C62"/>
    <w:rsid w:val="00F65D31"/>
    <w:rsid w:val="00F7006F"/>
    <w:rsid w:val="00F70112"/>
    <w:rsid w:val="00F71C88"/>
    <w:rsid w:val="00F738A5"/>
    <w:rsid w:val="00F73C64"/>
    <w:rsid w:val="00F819B6"/>
    <w:rsid w:val="00F8220E"/>
    <w:rsid w:val="00F829CB"/>
    <w:rsid w:val="00F86BA9"/>
    <w:rsid w:val="00F90189"/>
    <w:rsid w:val="00F91C93"/>
    <w:rsid w:val="00F92FEF"/>
    <w:rsid w:val="00F9333A"/>
    <w:rsid w:val="00F95637"/>
    <w:rsid w:val="00F9580E"/>
    <w:rsid w:val="00F961D3"/>
    <w:rsid w:val="00F96D5E"/>
    <w:rsid w:val="00FA0018"/>
    <w:rsid w:val="00FA212E"/>
    <w:rsid w:val="00FA2DA0"/>
    <w:rsid w:val="00FA3A01"/>
    <w:rsid w:val="00FA44A9"/>
    <w:rsid w:val="00FA44B2"/>
    <w:rsid w:val="00FA4AA2"/>
    <w:rsid w:val="00FA528B"/>
    <w:rsid w:val="00FA648D"/>
    <w:rsid w:val="00FA6A74"/>
    <w:rsid w:val="00FA76DD"/>
    <w:rsid w:val="00FB0569"/>
    <w:rsid w:val="00FB0AC3"/>
    <w:rsid w:val="00FB1629"/>
    <w:rsid w:val="00FB3B4F"/>
    <w:rsid w:val="00FB479B"/>
    <w:rsid w:val="00FB51DB"/>
    <w:rsid w:val="00FB5677"/>
    <w:rsid w:val="00FB5CFD"/>
    <w:rsid w:val="00FB66E3"/>
    <w:rsid w:val="00FB7789"/>
    <w:rsid w:val="00FC0236"/>
    <w:rsid w:val="00FC110E"/>
    <w:rsid w:val="00FC4815"/>
    <w:rsid w:val="00FC5F95"/>
    <w:rsid w:val="00FD1CF5"/>
    <w:rsid w:val="00FD33C1"/>
    <w:rsid w:val="00FD39D4"/>
    <w:rsid w:val="00FD475F"/>
    <w:rsid w:val="00FD479D"/>
    <w:rsid w:val="00FD7695"/>
    <w:rsid w:val="00FD7D69"/>
    <w:rsid w:val="00FE0438"/>
    <w:rsid w:val="00FE062C"/>
    <w:rsid w:val="00FE06C2"/>
    <w:rsid w:val="00FE0E41"/>
    <w:rsid w:val="00FE1E53"/>
    <w:rsid w:val="00FE1FA0"/>
    <w:rsid w:val="00FE369F"/>
    <w:rsid w:val="00FE4016"/>
    <w:rsid w:val="00FE4516"/>
    <w:rsid w:val="00FE4DF1"/>
    <w:rsid w:val="00FE4FB8"/>
    <w:rsid w:val="00FE67EC"/>
    <w:rsid w:val="00FE762D"/>
    <w:rsid w:val="00FF10D0"/>
    <w:rsid w:val="00FF1E19"/>
    <w:rsid w:val="00FF1E4A"/>
    <w:rsid w:val="00FF24DA"/>
    <w:rsid w:val="00FF41B1"/>
    <w:rsid w:val="00FF41C3"/>
    <w:rsid w:val="00FF4D37"/>
    <w:rsid w:val="00FF4EA4"/>
    <w:rsid w:val="00FF5832"/>
    <w:rsid w:val="00FF6694"/>
    <w:rsid w:val="00FF6F47"/>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D1C6F"/>
  <w15:docId w15:val="{3FB2599A-6AB2-4EB2-8259-61E367D0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1">
    <w:name w:val="Normal"/>
    <w:aliases w:val="Text,T,t,text"/>
    <w:qFormat/>
    <w:rsid w:val="0027493F"/>
    <w:rPr>
      <w:lang w:eastAsia="en-CA"/>
    </w:rPr>
  </w:style>
  <w:style w:type="paragraph" w:styleId="1">
    <w:name w:val="heading 1"/>
    <w:aliases w:val="h1,Level 1 Topic Heading"/>
    <w:basedOn w:val="a1"/>
    <w:next w:val="a1"/>
    <w:link w:val="10"/>
    <w:uiPriority w:val="9"/>
    <w:qFormat/>
    <w:rsid w:val="00134940"/>
    <w:pPr>
      <w:keepNext/>
      <w:keepLines/>
      <w:pageBreakBefore/>
      <w:numPr>
        <w:numId w:val="46"/>
      </w:numPr>
      <w:spacing w:before="160" w:after="960" w:line="240" w:lineRule="auto"/>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uiPriority w:val="9"/>
    <w:qFormat/>
    <w:rsid w:val="00134940"/>
    <w:pPr>
      <w:keepNext/>
      <w:keepLines/>
      <w:numPr>
        <w:ilvl w:val="1"/>
        <w:numId w:val="46"/>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uiPriority w:val="9"/>
    <w:qFormat/>
    <w:rsid w:val="00134940"/>
    <w:pPr>
      <w:keepNext/>
      <w:keepLines/>
      <w:numPr>
        <w:ilvl w:val="2"/>
        <w:numId w:val="46"/>
      </w:numPr>
      <w:spacing w:before="160" w:after="80"/>
      <w:outlineLvl w:val="2"/>
    </w:pPr>
    <w:rPr>
      <w:rFonts w:asciiTheme="majorHAnsi" w:hAnsiTheme="majorHAnsi" w:cs="Arial"/>
      <w:b/>
      <w:color w:val="4F81BD" w:themeColor="accent1"/>
      <w:sz w:val="26"/>
    </w:rPr>
  </w:style>
  <w:style w:type="paragraph" w:styleId="40">
    <w:name w:val="heading 4"/>
    <w:aliases w:val="h4,First Subheading"/>
    <w:basedOn w:val="a1"/>
    <w:next w:val="a1"/>
    <w:uiPriority w:val="9"/>
    <w:unhideWhenUsed/>
    <w:qFormat/>
    <w:rsid w:val="00134940"/>
    <w:pPr>
      <w:keepNext/>
      <w:keepLines/>
      <w:numPr>
        <w:ilvl w:val="3"/>
        <w:numId w:val="46"/>
      </w:numPr>
      <w:spacing w:before="160" w:after="80"/>
      <w:outlineLvl w:val="3"/>
    </w:pPr>
    <w:rPr>
      <w:rFonts w:asciiTheme="majorHAnsi" w:hAnsiTheme="majorHAnsi"/>
      <w:color w:val="4F81BD" w:themeColor="accent1"/>
      <w:sz w:val="24"/>
    </w:rPr>
  </w:style>
  <w:style w:type="paragraph" w:styleId="50">
    <w:name w:val="heading 5"/>
    <w:aliases w:val="h5,Second Subheading"/>
    <w:basedOn w:val="a1"/>
    <w:next w:val="a1"/>
    <w:uiPriority w:val="9"/>
    <w:unhideWhenUsed/>
    <w:qFormat/>
    <w:rsid w:val="00134940"/>
    <w:pPr>
      <w:keepNext/>
      <w:keepLines/>
      <w:numPr>
        <w:ilvl w:val="4"/>
        <w:numId w:val="46"/>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1"/>
    <w:next w:val="a1"/>
    <w:uiPriority w:val="9"/>
    <w:unhideWhenUsed/>
    <w:qFormat/>
    <w:rsid w:val="00134940"/>
    <w:pPr>
      <w:keepNext/>
      <w:keepLines/>
      <w:numPr>
        <w:ilvl w:val="5"/>
        <w:numId w:val="46"/>
      </w:numPr>
      <w:spacing w:before="160" w:after="80"/>
      <w:outlineLvl w:val="5"/>
    </w:pPr>
    <w:rPr>
      <w:rFonts w:asciiTheme="majorHAnsi" w:hAnsiTheme="majorHAnsi"/>
      <w:color w:val="243F60" w:themeColor="accent1" w:themeShade="7F"/>
      <w:sz w:val="24"/>
    </w:rPr>
  </w:style>
  <w:style w:type="paragraph" w:styleId="7">
    <w:name w:val="heading 7"/>
    <w:basedOn w:val="a1"/>
    <w:next w:val="a1"/>
    <w:uiPriority w:val="4"/>
    <w:unhideWhenUsed/>
    <w:qFormat/>
    <w:rsid w:val="00134940"/>
    <w:pPr>
      <w:keepNext/>
      <w:keepLines/>
      <w:numPr>
        <w:ilvl w:val="6"/>
        <w:numId w:val="46"/>
      </w:numPr>
      <w:spacing w:before="200" w:after="0"/>
      <w:outlineLvl w:val="6"/>
    </w:pPr>
    <w:rPr>
      <w:rFonts w:ascii="Arial" w:hAnsi="Arial"/>
      <w:b/>
      <w:color w:val="243F60" w:themeColor="accent1" w:themeShade="7F"/>
    </w:rPr>
  </w:style>
  <w:style w:type="paragraph" w:styleId="8">
    <w:name w:val="heading 8"/>
    <w:basedOn w:val="a1"/>
    <w:next w:val="a1"/>
    <w:uiPriority w:val="4"/>
    <w:unhideWhenUsed/>
    <w:qFormat/>
    <w:rsid w:val="00134940"/>
    <w:pPr>
      <w:keepNext/>
      <w:keepLines/>
      <w:numPr>
        <w:ilvl w:val="7"/>
        <w:numId w:val="46"/>
      </w:numPr>
      <w:spacing w:before="200" w:after="0"/>
      <w:outlineLvl w:val="7"/>
    </w:pPr>
    <w:rPr>
      <w:rFonts w:ascii="Arial" w:hAnsi="Arial"/>
      <w:b/>
      <w:i/>
      <w:color w:val="243F60" w:themeColor="accent1" w:themeShade="7F"/>
    </w:rPr>
  </w:style>
  <w:style w:type="paragraph" w:styleId="9">
    <w:name w:val="heading 9"/>
    <w:basedOn w:val="a1"/>
    <w:next w:val="a1"/>
    <w:uiPriority w:val="4"/>
    <w:unhideWhenUsed/>
    <w:qFormat/>
    <w:rsid w:val="00134940"/>
    <w:pPr>
      <w:keepNext/>
      <w:keepLines/>
      <w:numPr>
        <w:ilvl w:val="8"/>
        <w:numId w:val="46"/>
      </w:numPr>
      <w:spacing w:before="200" w:after="0"/>
      <w:outlineLvl w:val="8"/>
    </w:pPr>
    <w:rPr>
      <w:rFonts w:ascii="Arial" w:hAnsi="Arial"/>
      <w:i/>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rsid w:val="00CD2D88"/>
    <w:pPr>
      <w:widowControl w:val="0"/>
      <w:jc w:val="center"/>
    </w:pPr>
    <w:rPr>
      <w:rFonts w:cs="Arial"/>
      <w:color w:val="17365D" w:themeColor="text2" w:themeShade="BF"/>
      <w:sz w:val="192"/>
      <w:lang w:val="en-CA" w:eastAsia="en-CA"/>
    </w:rPr>
  </w:style>
  <w:style w:type="paragraph" w:styleId="a6">
    <w:name w:val="Subtitle"/>
    <w:aliases w:val="Document Subtitle"/>
    <w:basedOn w:val="a1"/>
    <w:next w:val="a1"/>
    <w:rsid w:val="00CD2D88"/>
    <w:pPr>
      <w:jc w:val="center"/>
    </w:pPr>
    <w:rPr>
      <w:rFonts w:asciiTheme="majorHAnsi" w:hAnsiTheme="majorHAnsi"/>
      <w:b/>
      <w:color w:val="4F81BD" w:themeColor="accent1"/>
      <w:sz w:val="48"/>
    </w:rPr>
  </w:style>
  <w:style w:type="paragraph" w:customStyle="1" w:styleId="CenteredHeading">
    <w:name w:val="Centered Heading"/>
    <w:basedOn w:val="a1"/>
    <w:next w:val="a1"/>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15"/>
      </w:numPr>
    </w:pPr>
  </w:style>
  <w:style w:type="paragraph" w:customStyle="1" w:styleId="UnnumberedHeading">
    <w:name w:val="Unnumbered Heading"/>
    <w:basedOn w:val="1"/>
    <w:next w:val="a1"/>
    <w:rsid w:val="00471CF8"/>
    <w:pPr>
      <w:numPr>
        <w:numId w:val="0"/>
      </w:numPr>
    </w:pPr>
  </w:style>
  <w:style w:type="character" w:customStyle="1" w:styleId="Term">
    <w:name w:val="Term"/>
    <w:basedOn w:val="a2"/>
    <w:qFormat/>
    <w:rsid w:val="00471CF8"/>
    <w:rPr>
      <w:i/>
    </w:rPr>
  </w:style>
  <w:style w:type="paragraph" w:styleId="a0">
    <w:name w:val="List Bullet"/>
    <w:basedOn w:val="a1"/>
    <w:uiPriority w:val="99"/>
    <w:qFormat/>
    <w:rsid w:val="00471CF8"/>
    <w:pPr>
      <w:numPr>
        <w:numId w:val="1"/>
      </w:numPr>
      <w:contextualSpacing/>
    </w:pPr>
  </w:style>
  <w:style w:type="character" w:customStyle="1" w:styleId="Reference">
    <w:name w:val="Reference"/>
    <w:basedOn w:val="a2"/>
    <w:qFormat/>
    <w:rsid w:val="00471CF8"/>
    <w:rPr>
      <w:i/>
    </w:rPr>
  </w:style>
  <w:style w:type="character" w:customStyle="1" w:styleId="Definition">
    <w:name w:val="Definition"/>
    <w:basedOn w:val="a2"/>
    <w:rsid w:val="00471CF8"/>
    <w:rPr>
      <w:b/>
    </w:rPr>
  </w:style>
  <w:style w:type="character" w:styleId="a7">
    <w:name w:val="Emphasis"/>
    <w:aliases w:val="Emphasis slanted"/>
    <w:basedOn w:val="a2"/>
    <w:qFormat/>
    <w:rsid w:val="00471CF8"/>
    <w:rPr>
      <w:i/>
    </w:rPr>
  </w:style>
  <w:style w:type="character" w:customStyle="1" w:styleId="Non-normativeBracket">
    <w:name w:val="Non-normative Bracket"/>
    <w:aliases w:val="Example start/end"/>
    <w:basedOn w:val="a2"/>
    <w:qFormat/>
    <w:rsid w:val="00824A8B"/>
    <w:rPr>
      <w:i/>
      <w:noProof/>
      <w:lang w:val="en-US"/>
    </w:rPr>
  </w:style>
  <w:style w:type="character" w:customStyle="1" w:styleId="Element">
    <w:name w:val="Element"/>
    <w:basedOn w:val="a2"/>
    <w:qFormat/>
    <w:rsid w:val="00471CF8"/>
    <w:rPr>
      <w:rFonts w:asciiTheme="majorHAnsi" w:hAnsiTheme="majorHAnsi"/>
      <w:noProof/>
    </w:rPr>
  </w:style>
  <w:style w:type="character" w:customStyle="1" w:styleId="Attribute">
    <w:name w:val="Attribute"/>
    <w:basedOn w:val="a2"/>
    <w:qFormat/>
    <w:rsid w:val="00471CF8"/>
    <w:rPr>
      <w:rFonts w:asciiTheme="majorHAnsi" w:hAnsiTheme="majorHAnsi"/>
      <w:noProof/>
    </w:rPr>
  </w:style>
  <w:style w:type="character" w:customStyle="1" w:styleId="Codefragment">
    <w:name w:val="Code fragment"/>
    <w:basedOn w:val="a2"/>
    <w:qFormat/>
    <w:rsid w:val="00824A8B"/>
    <w:rPr>
      <w:rFonts w:ascii="Consolas" w:hAnsi="Consolas"/>
      <w:noProof/>
    </w:rPr>
  </w:style>
  <w:style w:type="character" w:customStyle="1" w:styleId="Type">
    <w:name w:val="Type"/>
    <w:aliases w:val="XSD Base Type"/>
    <w:basedOn w:val="a2"/>
    <w:uiPriority w:val="99"/>
    <w:qFormat/>
    <w:rsid w:val="00824A8B"/>
    <w:rPr>
      <w:rFonts w:asciiTheme="majorHAnsi" w:hAnsiTheme="majorHAnsi"/>
      <w:noProof/>
    </w:rPr>
  </w:style>
  <w:style w:type="character" w:customStyle="1" w:styleId="InformativeNotice">
    <w:name w:val="Informative Notice"/>
    <w:basedOn w:val="a2"/>
    <w:uiPriority w:val="99"/>
    <w:rsid w:val="00471CF8"/>
    <w:rPr>
      <w:b/>
    </w:rPr>
  </w:style>
  <w:style w:type="paragraph" w:styleId="a">
    <w:name w:val="List Number"/>
    <w:basedOn w:val="a1"/>
    <w:unhideWhenUsed/>
    <w:qFormat/>
    <w:rsid w:val="00294A88"/>
    <w:pPr>
      <w:numPr>
        <w:numId w:val="2"/>
      </w:numPr>
      <w:contextualSpacing/>
    </w:pPr>
  </w:style>
  <w:style w:type="character" w:customStyle="1" w:styleId="RelationshipType">
    <w:name w:val="Relationship Type"/>
    <w:basedOn w:val="a2"/>
    <w:qFormat/>
    <w:rsid w:val="00824A8B"/>
    <w:rPr>
      <w:rFonts w:asciiTheme="majorHAnsi" w:hAnsiTheme="majorHAnsi"/>
    </w:rPr>
  </w:style>
  <w:style w:type="numbering" w:customStyle="1" w:styleId="EcmaAnnexNumbering">
    <w:name w:val="Ecma Annex Numbering"/>
    <w:rsid w:val="000F5F9E"/>
    <w:pPr>
      <w:numPr>
        <w:numId w:val="42"/>
      </w:numPr>
    </w:pPr>
  </w:style>
  <w:style w:type="paragraph" w:customStyle="1" w:styleId="c">
    <w:name w:val="c"/>
    <w:aliases w:val="Code,C"/>
    <w:basedOn w:val="a1"/>
    <w:next w:val="a1"/>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a1"/>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a8">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8"/>
    <w:rsid w:val="00134433"/>
    <w:tblPr/>
    <w:tblStylePr w:type="firstRow">
      <w:pPr>
        <w:keepNext/>
        <w:wordWrap/>
        <w:jc w:val="center"/>
      </w:pPr>
      <w:rPr>
        <w:b/>
      </w:rPr>
      <w:tblPr/>
      <w:trPr>
        <w:cantSplit/>
        <w:tblHeader/>
      </w:trPr>
      <w:tcPr>
        <w:shd w:val="clear" w:color="auto" w:fill="C0C0C0"/>
      </w:tcPr>
    </w:tblStylePr>
  </w:style>
  <w:style w:type="character" w:styleId="a9">
    <w:name w:val="line number"/>
    <w:basedOn w:val="a2"/>
    <w:unhideWhenUsed/>
    <w:rsid w:val="00471CF8"/>
    <w:rPr>
      <w:sz w:val="16"/>
    </w:rPr>
  </w:style>
  <w:style w:type="character" w:styleId="aa">
    <w:name w:val="Placeholder Text"/>
    <w:basedOn w:val="a2"/>
    <w:semiHidden/>
    <w:rsid w:val="00471CF8"/>
    <w:rPr>
      <w:color w:val="808080"/>
    </w:rPr>
  </w:style>
  <w:style w:type="paragraph" w:styleId="ab">
    <w:name w:val="Balloon Text"/>
    <w:basedOn w:val="a1"/>
    <w:link w:val="ac"/>
    <w:uiPriority w:val="99"/>
    <w:semiHidden/>
    <w:unhideWhenUsed/>
    <w:locked/>
    <w:rsid w:val="00471CF8"/>
    <w:pPr>
      <w:spacing w:after="0" w:line="240" w:lineRule="auto"/>
    </w:pPr>
    <w:rPr>
      <w:rFonts w:ascii="Tahoma" w:hAnsi="Tahoma" w:cs="Tahoma"/>
      <w:sz w:val="16"/>
      <w:szCs w:val="16"/>
    </w:rPr>
  </w:style>
  <w:style w:type="character" w:customStyle="1" w:styleId="ac">
    <w:name w:val="吹き出し (文字)"/>
    <w:basedOn w:val="a2"/>
    <w:link w:val="ab"/>
    <w:uiPriority w:val="99"/>
    <w:semiHidden/>
    <w:rsid w:val="00471CF8"/>
    <w:rPr>
      <w:rFonts w:ascii="Tahoma" w:hAnsi="Tahoma" w:cs="Tahoma"/>
      <w:sz w:val="16"/>
      <w:szCs w:val="16"/>
    </w:rPr>
  </w:style>
  <w:style w:type="paragraph" w:styleId="ad">
    <w:name w:val="Document Map"/>
    <w:basedOn w:val="a1"/>
    <w:link w:val="ae"/>
    <w:uiPriority w:val="99"/>
    <w:semiHidden/>
    <w:unhideWhenUsed/>
    <w:locked/>
    <w:rsid w:val="00471CF8"/>
    <w:pPr>
      <w:spacing w:after="0" w:line="240" w:lineRule="auto"/>
    </w:pPr>
    <w:rPr>
      <w:rFonts w:ascii="Tahoma" w:hAnsi="Tahoma" w:cs="Tahoma"/>
      <w:sz w:val="16"/>
      <w:szCs w:val="16"/>
    </w:rPr>
  </w:style>
  <w:style w:type="character" w:customStyle="1" w:styleId="ae">
    <w:name w:val="見出しマップ (文字)"/>
    <w:basedOn w:val="a2"/>
    <w:link w:val="ad"/>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af">
    <w:name w:val="header"/>
    <w:aliases w:val="Page Header,h"/>
    <w:basedOn w:val="a1"/>
    <w:link w:val="af0"/>
    <w:uiPriority w:val="99"/>
    <w:unhideWhenUsed/>
    <w:rsid w:val="00471CF8"/>
    <w:pPr>
      <w:spacing w:after="0" w:line="240" w:lineRule="auto"/>
      <w:jc w:val="right"/>
    </w:pPr>
  </w:style>
  <w:style w:type="character" w:customStyle="1" w:styleId="af0">
    <w:name w:val="ヘッダー (文字)"/>
    <w:aliases w:val="Page Header (文字),h (文字)"/>
    <w:basedOn w:val="a2"/>
    <w:link w:val="af"/>
    <w:uiPriority w:val="99"/>
    <w:rsid w:val="00471CF8"/>
  </w:style>
  <w:style w:type="paragraph" w:styleId="af1">
    <w:name w:val="footer"/>
    <w:aliases w:val="Page Footer,f"/>
    <w:basedOn w:val="a1"/>
    <w:link w:val="af2"/>
    <w:uiPriority w:val="99"/>
    <w:unhideWhenUsed/>
    <w:rsid w:val="00471CF8"/>
    <w:pPr>
      <w:spacing w:after="0" w:line="240" w:lineRule="auto"/>
      <w:jc w:val="center"/>
    </w:pPr>
  </w:style>
  <w:style w:type="character" w:customStyle="1" w:styleId="af2">
    <w:name w:val="フッター (文字)"/>
    <w:aliases w:val="Page Footer (文字),f (文字)"/>
    <w:basedOn w:val="a2"/>
    <w:link w:val="af1"/>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22">
    <w:name w:val="toc 2"/>
    <w:aliases w:val="toc2"/>
    <w:basedOn w:val="a1"/>
    <w:next w:val="a1"/>
    <w:autoRedefine/>
    <w:uiPriority w:val="39"/>
    <w:rsid w:val="00093C73"/>
    <w:pPr>
      <w:tabs>
        <w:tab w:val="left" w:pos="720"/>
        <w:tab w:val="left" w:pos="990"/>
        <w:tab w:val="right" w:leader="dot" w:pos="9990"/>
      </w:tabs>
      <w:spacing w:after="0" w:line="240" w:lineRule="auto"/>
      <w:ind w:left="202"/>
    </w:pPr>
    <w:rPr>
      <w:noProof/>
      <w:szCs w:val="20"/>
    </w:rPr>
  </w:style>
  <w:style w:type="paragraph" w:styleId="11">
    <w:name w:val="toc 1"/>
    <w:aliases w:val="toc1"/>
    <w:basedOn w:val="a1"/>
    <w:next w:val="a1"/>
    <w:autoRedefine/>
    <w:uiPriority w:val="39"/>
    <w:unhideWhenUsed/>
    <w:rsid w:val="000F5F9E"/>
    <w:pPr>
      <w:tabs>
        <w:tab w:val="left" w:pos="360"/>
        <w:tab w:val="left" w:pos="540"/>
        <w:tab w:val="left" w:pos="851"/>
        <w:tab w:val="right" w:leader="dot" w:pos="9990"/>
      </w:tabs>
      <w:spacing w:before="120" w:after="0"/>
    </w:pPr>
    <w:rPr>
      <w:b/>
      <w:noProof/>
    </w:rPr>
  </w:style>
  <w:style w:type="paragraph" w:styleId="33">
    <w:name w:val="toc 3"/>
    <w:aliases w:val="toc3"/>
    <w:basedOn w:val="a1"/>
    <w:next w:val="a1"/>
    <w:autoRedefine/>
    <w:uiPriority w:val="39"/>
    <w:rsid w:val="00471CF8"/>
    <w:pPr>
      <w:tabs>
        <w:tab w:val="left" w:pos="1170"/>
        <w:tab w:val="left" w:pos="1350"/>
        <w:tab w:val="right" w:leader="dot" w:pos="9990"/>
      </w:tabs>
      <w:spacing w:after="0" w:line="240" w:lineRule="auto"/>
      <w:ind w:left="403"/>
    </w:pPr>
    <w:rPr>
      <w:szCs w:val="20"/>
    </w:rPr>
  </w:style>
  <w:style w:type="paragraph" w:styleId="af3">
    <w:name w:val="Revision"/>
    <w:hidden/>
    <w:semiHidden/>
    <w:rsid w:val="00471CF8"/>
    <w:rPr>
      <w:lang w:val="en-CA" w:eastAsia="en-CA"/>
    </w:rPr>
  </w:style>
  <w:style w:type="paragraph" w:styleId="42">
    <w:name w:val="toc 4"/>
    <w:aliases w:val="toc4"/>
    <w:basedOn w:val="a1"/>
    <w:next w:val="a1"/>
    <w:autoRedefine/>
    <w:uiPriority w:val="39"/>
    <w:rsid w:val="00471CF8"/>
    <w:pPr>
      <w:tabs>
        <w:tab w:val="left" w:pos="1530"/>
        <w:tab w:val="left" w:pos="1800"/>
        <w:tab w:val="right" w:leader="dot" w:pos="9990"/>
      </w:tabs>
      <w:spacing w:after="0" w:line="240" w:lineRule="auto"/>
      <w:ind w:left="605" w:right="-54"/>
    </w:pPr>
    <w:rPr>
      <w:szCs w:val="20"/>
    </w:rPr>
  </w:style>
  <w:style w:type="paragraph" w:styleId="51">
    <w:name w:val="toc 5"/>
    <w:aliases w:val="toc5"/>
    <w:basedOn w:val="a1"/>
    <w:next w:val="a1"/>
    <w:autoRedefine/>
    <w:uiPriority w:val="39"/>
    <w:rsid w:val="00471CF8"/>
    <w:pPr>
      <w:tabs>
        <w:tab w:val="left" w:pos="1800"/>
        <w:tab w:val="right" w:leader="dot" w:pos="9990"/>
      </w:tabs>
      <w:spacing w:after="0" w:line="240" w:lineRule="auto"/>
      <w:ind w:left="806"/>
    </w:pPr>
    <w:rPr>
      <w:szCs w:val="20"/>
    </w:rPr>
  </w:style>
  <w:style w:type="paragraph" w:styleId="60">
    <w:name w:val="toc 6"/>
    <w:basedOn w:val="a1"/>
    <w:next w:val="a1"/>
    <w:autoRedefine/>
    <w:uiPriority w:val="39"/>
    <w:unhideWhenUsed/>
    <w:locked/>
    <w:rsid w:val="00471CF8"/>
    <w:pPr>
      <w:spacing w:after="100"/>
      <w:ind w:left="1100"/>
    </w:pPr>
  </w:style>
  <w:style w:type="paragraph" w:styleId="70">
    <w:name w:val="toc 7"/>
    <w:basedOn w:val="a1"/>
    <w:next w:val="a1"/>
    <w:autoRedefine/>
    <w:uiPriority w:val="39"/>
    <w:unhideWhenUsed/>
    <w:locked/>
    <w:rsid w:val="00471CF8"/>
    <w:pPr>
      <w:spacing w:after="100"/>
      <w:ind w:left="1320"/>
    </w:pPr>
  </w:style>
  <w:style w:type="paragraph" w:styleId="80">
    <w:name w:val="toc 8"/>
    <w:basedOn w:val="a1"/>
    <w:next w:val="a1"/>
    <w:autoRedefine/>
    <w:uiPriority w:val="39"/>
    <w:unhideWhenUsed/>
    <w:locked/>
    <w:rsid w:val="00471CF8"/>
    <w:pPr>
      <w:spacing w:after="100"/>
      <w:ind w:left="1540"/>
    </w:pPr>
  </w:style>
  <w:style w:type="paragraph" w:styleId="90">
    <w:name w:val="toc 9"/>
    <w:basedOn w:val="a1"/>
    <w:next w:val="a1"/>
    <w:autoRedefine/>
    <w:uiPriority w:val="39"/>
    <w:unhideWhenUsed/>
    <w:locked/>
    <w:rsid w:val="00471CF8"/>
    <w:pPr>
      <w:spacing w:after="100"/>
      <w:ind w:left="1760"/>
    </w:pPr>
  </w:style>
  <w:style w:type="character" w:styleId="af4">
    <w:name w:val="annotation reference"/>
    <w:basedOn w:val="a2"/>
    <w:uiPriority w:val="99"/>
    <w:semiHidden/>
    <w:unhideWhenUsed/>
    <w:locked/>
    <w:rsid w:val="00471CF8"/>
    <w:rPr>
      <w:sz w:val="16"/>
      <w:szCs w:val="16"/>
    </w:rPr>
  </w:style>
  <w:style w:type="paragraph" w:styleId="af5">
    <w:name w:val="annotation text"/>
    <w:basedOn w:val="a1"/>
    <w:link w:val="af6"/>
    <w:uiPriority w:val="99"/>
    <w:semiHidden/>
    <w:unhideWhenUsed/>
    <w:locked/>
    <w:rsid w:val="00471CF8"/>
    <w:pPr>
      <w:spacing w:line="240" w:lineRule="auto"/>
    </w:pPr>
    <w:rPr>
      <w:sz w:val="20"/>
      <w:szCs w:val="20"/>
    </w:rPr>
  </w:style>
  <w:style w:type="character" w:customStyle="1" w:styleId="af6">
    <w:name w:val="コメント文字列 (文字)"/>
    <w:basedOn w:val="a2"/>
    <w:link w:val="af5"/>
    <w:uiPriority w:val="99"/>
    <w:semiHidden/>
    <w:rsid w:val="00471CF8"/>
    <w:rPr>
      <w:sz w:val="20"/>
      <w:szCs w:val="20"/>
    </w:rPr>
  </w:style>
  <w:style w:type="paragraph" w:styleId="12">
    <w:name w:val="index 1"/>
    <w:aliases w:val="idx1"/>
    <w:basedOn w:val="a1"/>
    <w:next w:val="a1"/>
    <w:autoRedefine/>
    <w:uiPriority w:val="99"/>
    <w:unhideWhenUsed/>
    <w:rsid w:val="00471CF8"/>
    <w:pPr>
      <w:spacing w:after="0" w:line="240" w:lineRule="auto"/>
      <w:ind w:left="220" w:hanging="220"/>
    </w:pPr>
  </w:style>
  <w:style w:type="paragraph" w:styleId="af7">
    <w:name w:val="annotation subject"/>
    <w:basedOn w:val="af5"/>
    <w:next w:val="af5"/>
    <w:link w:val="af8"/>
    <w:uiPriority w:val="99"/>
    <w:semiHidden/>
    <w:unhideWhenUsed/>
    <w:locked/>
    <w:rsid w:val="00471CF8"/>
    <w:rPr>
      <w:b/>
      <w:bCs/>
    </w:rPr>
  </w:style>
  <w:style w:type="character" w:customStyle="1" w:styleId="af8">
    <w:name w:val="コメント内容 (文字)"/>
    <w:basedOn w:val="af6"/>
    <w:link w:val="af7"/>
    <w:uiPriority w:val="99"/>
    <w:semiHidden/>
    <w:rsid w:val="00471CF8"/>
    <w:rPr>
      <w:b/>
      <w:bCs/>
      <w:sz w:val="20"/>
      <w:szCs w:val="20"/>
    </w:rPr>
  </w:style>
  <w:style w:type="paragraph" w:styleId="23">
    <w:name w:val="index 2"/>
    <w:aliases w:val="idx2"/>
    <w:basedOn w:val="a1"/>
    <w:next w:val="a1"/>
    <w:autoRedefine/>
    <w:uiPriority w:val="99"/>
    <w:unhideWhenUsed/>
    <w:rsid w:val="00471CF8"/>
    <w:pPr>
      <w:spacing w:after="0" w:line="240" w:lineRule="auto"/>
      <w:ind w:left="440" w:hanging="220"/>
    </w:pPr>
  </w:style>
  <w:style w:type="paragraph" w:styleId="43">
    <w:name w:val="index 4"/>
    <w:basedOn w:val="a1"/>
    <w:next w:val="a1"/>
    <w:autoRedefine/>
    <w:uiPriority w:val="99"/>
    <w:semiHidden/>
    <w:unhideWhenUsed/>
    <w:locked/>
    <w:rsid w:val="00471CF8"/>
    <w:pPr>
      <w:spacing w:after="0" w:line="240" w:lineRule="auto"/>
      <w:ind w:left="880" w:hanging="220"/>
    </w:pPr>
  </w:style>
  <w:style w:type="paragraph" w:styleId="34">
    <w:name w:val="index 3"/>
    <w:aliases w:val="idx3"/>
    <w:basedOn w:val="a1"/>
    <w:next w:val="a1"/>
    <w:autoRedefine/>
    <w:unhideWhenUsed/>
    <w:rsid w:val="00471CF8"/>
    <w:pPr>
      <w:spacing w:after="0" w:line="240" w:lineRule="auto"/>
      <w:ind w:left="660" w:hanging="220"/>
    </w:pPr>
  </w:style>
  <w:style w:type="paragraph" w:styleId="af9">
    <w:name w:val="footnote text"/>
    <w:basedOn w:val="a1"/>
    <w:link w:val="afa"/>
    <w:uiPriority w:val="99"/>
    <w:semiHidden/>
    <w:unhideWhenUsed/>
    <w:locked/>
    <w:rsid w:val="00471CF8"/>
    <w:pPr>
      <w:spacing w:after="0" w:line="240" w:lineRule="auto"/>
    </w:pPr>
    <w:rPr>
      <w:sz w:val="20"/>
      <w:szCs w:val="20"/>
    </w:rPr>
  </w:style>
  <w:style w:type="character" w:customStyle="1" w:styleId="afa">
    <w:name w:val="脚注文字列 (文字)"/>
    <w:basedOn w:val="a2"/>
    <w:link w:val="af9"/>
    <w:uiPriority w:val="99"/>
    <w:semiHidden/>
    <w:rsid w:val="00471CF8"/>
    <w:rPr>
      <w:sz w:val="20"/>
      <w:szCs w:val="20"/>
    </w:rPr>
  </w:style>
  <w:style w:type="character" w:styleId="afb">
    <w:name w:val="footnote reference"/>
    <w:basedOn w:val="a2"/>
    <w:uiPriority w:val="99"/>
    <w:semiHidden/>
    <w:unhideWhenUsed/>
    <w:locked/>
    <w:rsid w:val="00471CF8"/>
    <w:rPr>
      <w:vertAlign w:val="superscript"/>
    </w:rPr>
  </w:style>
  <w:style w:type="paragraph" w:styleId="afc">
    <w:name w:val="index heading"/>
    <w:basedOn w:val="a1"/>
    <w:next w:val="12"/>
    <w:uiPriority w:val="99"/>
    <w:semiHidden/>
    <w:unhideWhenUsed/>
    <w:locked/>
    <w:rsid w:val="00471CF8"/>
    <w:rPr>
      <w:rFonts w:ascii="Arial" w:hAnsi="Arial"/>
      <w:b/>
      <w:bCs/>
    </w:rPr>
  </w:style>
  <w:style w:type="paragraph" w:styleId="afd">
    <w:name w:val="caption"/>
    <w:basedOn w:val="a1"/>
    <w:next w:val="a1"/>
    <w:uiPriority w:val="99"/>
    <w:semiHidden/>
    <w:unhideWhenUsed/>
    <w:locked/>
    <w:rsid w:val="00471CF8"/>
    <w:pPr>
      <w:spacing w:line="240" w:lineRule="auto"/>
    </w:pPr>
    <w:rPr>
      <w:b/>
      <w:bCs/>
      <w:color w:val="666666"/>
      <w:sz w:val="18"/>
      <w:szCs w:val="18"/>
    </w:rPr>
  </w:style>
  <w:style w:type="paragraph" w:styleId="afe">
    <w:name w:val="List"/>
    <w:basedOn w:val="a1"/>
    <w:uiPriority w:val="99"/>
    <w:semiHidden/>
    <w:unhideWhenUsed/>
    <w:locked/>
    <w:rsid w:val="00471CF8"/>
    <w:pPr>
      <w:ind w:left="360" w:hanging="360"/>
      <w:contextualSpacing/>
    </w:pPr>
  </w:style>
  <w:style w:type="paragraph" w:styleId="2">
    <w:name w:val="List Bullet 2"/>
    <w:aliases w:val="lb2"/>
    <w:basedOn w:val="a1"/>
    <w:unhideWhenUsed/>
    <w:rsid w:val="00471CF8"/>
    <w:pPr>
      <w:numPr>
        <w:numId w:val="6"/>
      </w:numPr>
      <w:ind w:left="1080"/>
      <w:contextualSpacing/>
    </w:pPr>
  </w:style>
  <w:style w:type="paragraph" w:styleId="3">
    <w:name w:val="List Bullet 3"/>
    <w:basedOn w:val="a1"/>
    <w:semiHidden/>
    <w:unhideWhenUsed/>
    <w:rsid w:val="00471CF8"/>
    <w:pPr>
      <w:numPr>
        <w:numId w:val="3"/>
      </w:numPr>
      <w:ind w:left="1440"/>
      <w:contextualSpacing/>
    </w:pPr>
  </w:style>
  <w:style w:type="character" w:styleId="aff">
    <w:name w:val="Strong"/>
    <w:basedOn w:val="a2"/>
    <w:uiPriority w:val="9"/>
    <w:locked/>
    <w:rsid w:val="00471CF8"/>
    <w:rPr>
      <w:b/>
      <w:bCs/>
    </w:rPr>
  </w:style>
  <w:style w:type="paragraph" w:styleId="4">
    <w:name w:val="List Bullet 4"/>
    <w:basedOn w:val="a1"/>
    <w:semiHidden/>
    <w:unhideWhenUsed/>
    <w:rsid w:val="00471CF8"/>
    <w:pPr>
      <w:numPr>
        <w:numId w:val="4"/>
      </w:numPr>
      <w:ind w:left="1800"/>
      <w:contextualSpacing/>
    </w:pPr>
  </w:style>
  <w:style w:type="paragraph" w:styleId="aff0">
    <w:name w:val="endnote text"/>
    <w:basedOn w:val="a1"/>
    <w:link w:val="aff1"/>
    <w:uiPriority w:val="99"/>
    <w:semiHidden/>
    <w:unhideWhenUsed/>
    <w:locked/>
    <w:rsid w:val="00471CF8"/>
    <w:pPr>
      <w:spacing w:after="0" w:line="240" w:lineRule="auto"/>
    </w:pPr>
    <w:rPr>
      <w:sz w:val="20"/>
      <w:szCs w:val="20"/>
    </w:rPr>
  </w:style>
  <w:style w:type="character" w:customStyle="1" w:styleId="aff1">
    <w:name w:val="文末脚注文字列 (文字)"/>
    <w:basedOn w:val="a2"/>
    <w:link w:val="aff0"/>
    <w:uiPriority w:val="99"/>
    <w:semiHidden/>
    <w:rsid w:val="00471CF8"/>
    <w:rPr>
      <w:sz w:val="20"/>
      <w:szCs w:val="20"/>
    </w:rPr>
  </w:style>
  <w:style w:type="character" w:styleId="aff2">
    <w:name w:val="Hyperlink"/>
    <w:basedOn w:val="a2"/>
    <w:uiPriority w:val="99"/>
    <w:unhideWhenUsed/>
    <w:locked/>
    <w:rsid w:val="00471CF8"/>
    <w:rPr>
      <w:color w:val="5F5F5F"/>
      <w:u w:val="single"/>
    </w:rPr>
  </w:style>
  <w:style w:type="paragraph" w:styleId="52">
    <w:name w:val="index 5"/>
    <w:basedOn w:val="a1"/>
    <w:next w:val="a1"/>
    <w:autoRedefine/>
    <w:uiPriority w:val="99"/>
    <w:semiHidden/>
    <w:unhideWhenUsed/>
    <w:locked/>
    <w:rsid w:val="00471CF8"/>
    <w:pPr>
      <w:spacing w:after="0" w:line="240" w:lineRule="auto"/>
      <w:ind w:left="1100" w:hanging="220"/>
    </w:pPr>
  </w:style>
  <w:style w:type="paragraph" w:styleId="61">
    <w:name w:val="index 6"/>
    <w:basedOn w:val="a1"/>
    <w:next w:val="a1"/>
    <w:autoRedefine/>
    <w:uiPriority w:val="99"/>
    <w:semiHidden/>
    <w:unhideWhenUsed/>
    <w:locked/>
    <w:rsid w:val="00471CF8"/>
    <w:pPr>
      <w:spacing w:after="0" w:line="240" w:lineRule="auto"/>
      <w:ind w:left="1320" w:hanging="220"/>
    </w:pPr>
  </w:style>
  <w:style w:type="paragraph" w:styleId="71">
    <w:name w:val="index 7"/>
    <w:basedOn w:val="a1"/>
    <w:next w:val="a1"/>
    <w:autoRedefine/>
    <w:uiPriority w:val="99"/>
    <w:semiHidden/>
    <w:unhideWhenUsed/>
    <w:locked/>
    <w:rsid w:val="00471CF8"/>
    <w:pPr>
      <w:spacing w:after="0" w:line="240" w:lineRule="auto"/>
      <w:ind w:left="1540" w:hanging="220"/>
    </w:pPr>
  </w:style>
  <w:style w:type="paragraph" w:styleId="81">
    <w:name w:val="index 8"/>
    <w:basedOn w:val="a1"/>
    <w:next w:val="a1"/>
    <w:autoRedefine/>
    <w:uiPriority w:val="99"/>
    <w:semiHidden/>
    <w:unhideWhenUsed/>
    <w:locked/>
    <w:rsid w:val="00471CF8"/>
    <w:pPr>
      <w:spacing w:after="0" w:line="240" w:lineRule="auto"/>
      <w:ind w:left="1760" w:hanging="220"/>
    </w:pPr>
  </w:style>
  <w:style w:type="paragraph" w:styleId="91">
    <w:name w:val="index 9"/>
    <w:basedOn w:val="a1"/>
    <w:next w:val="a1"/>
    <w:autoRedefine/>
    <w:uiPriority w:val="99"/>
    <w:semiHidden/>
    <w:unhideWhenUsed/>
    <w:locked/>
    <w:rsid w:val="00471CF8"/>
    <w:pPr>
      <w:spacing w:after="0" w:line="240" w:lineRule="auto"/>
      <w:ind w:left="1980" w:hanging="220"/>
    </w:pPr>
  </w:style>
  <w:style w:type="paragraph" w:styleId="aff3">
    <w:name w:val="macro"/>
    <w:link w:val="aff4"/>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4">
    <w:name w:val="マクロ文字列 (文字)"/>
    <w:basedOn w:val="a2"/>
    <w:link w:val="aff3"/>
    <w:uiPriority w:val="99"/>
    <w:semiHidden/>
    <w:rsid w:val="00471CF8"/>
    <w:rPr>
      <w:rFonts w:ascii="Consolas" w:hAnsi="Consolas"/>
      <w:lang w:val="en-US" w:eastAsia="en-US" w:bidi="ar-SA"/>
    </w:rPr>
  </w:style>
  <w:style w:type="paragraph" w:styleId="aff5">
    <w:name w:val="table of authorities"/>
    <w:basedOn w:val="a1"/>
    <w:next w:val="a1"/>
    <w:uiPriority w:val="99"/>
    <w:semiHidden/>
    <w:unhideWhenUsed/>
    <w:locked/>
    <w:rsid w:val="00471CF8"/>
    <w:pPr>
      <w:spacing w:after="0"/>
      <w:ind w:left="220" w:hanging="220"/>
    </w:pPr>
  </w:style>
  <w:style w:type="paragraph" w:styleId="aff6">
    <w:name w:val="table of figures"/>
    <w:basedOn w:val="a1"/>
    <w:next w:val="a1"/>
    <w:uiPriority w:val="99"/>
    <w:semiHidden/>
    <w:unhideWhenUsed/>
    <w:locked/>
    <w:rsid w:val="00471CF8"/>
    <w:pPr>
      <w:spacing w:after="0"/>
    </w:pPr>
  </w:style>
  <w:style w:type="paragraph" w:styleId="aff7">
    <w:name w:val="toa heading"/>
    <w:basedOn w:val="a1"/>
    <w:next w:val="a1"/>
    <w:uiPriority w:val="99"/>
    <w:semiHidden/>
    <w:unhideWhenUsed/>
    <w:locked/>
    <w:rsid w:val="00471CF8"/>
    <w:pPr>
      <w:spacing w:before="120"/>
    </w:pPr>
    <w:rPr>
      <w:rFonts w:ascii="Arial" w:hAnsi="Arial"/>
      <w:b/>
      <w:bCs/>
      <w:sz w:val="24"/>
      <w:szCs w:val="24"/>
    </w:rPr>
  </w:style>
  <w:style w:type="character" w:styleId="aff8">
    <w:name w:val="page number"/>
    <w:basedOn w:val="a2"/>
    <w:uiPriority w:val="99"/>
    <w:semiHidden/>
    <w:unhideWhenUsed/>
    <w:locked/>
    <w:rsid w:val="00471CF8"/>
  </w:style>
  <w:style w:type="paragraph" w:styleId="Web">
    <w:name w:val="Normal (Web)"/>
    <w:basedOn w:val="a1"/>
    <w:uiPriority w:val="99"/>
    <w:unhideWhenUsed/>
    <w:locked/>
    <w:rsid w:val="00471CF8"/>
    <w:rPr>
      <w:sz w:val="24"/>
      <w:szCs w:val="24"/>
    </w:rPr>
  </w:style>
  <w:style w:type="paragraph" w:styleId="aff9">
    <w:name w:val="Closing"/>
    <w:basedOn w:val="a1"/>
    <w:link w:val="affa"/>
    <w:uiPriority w:val="99"/>
    <w:semiHidden/>
    <w:unhideWhenUsed/>
    <w:locked/>
    <w:rsid w:val="00471CF8"/>
    <w:pPr>
      <w:spacing w:after="0" w:line="240" w:lineRule="auto"/>
      <w:ind w:left="4320"/>
    </w:pPr>
  </w:style>
  <w:style w:type="character" w:customStyle="1" w:styleId="affa">
    <w:name w:val="結語 (文字)"/>
    <w:basedOn w:val="a2"/>
    <w:link w:val="aff9"/>
    <w:uiPriority w:val="99"/>
    <w:semiHidden/>
    <w:rsid w:val="00471CF8"/>
  </w:style>
  <w:style w:type="paragraph" w:styleId="affb">
    <w:name w:val="Date"/>
    <w:basedOn w:val="a1"/>
    <w:next w:val="a1"/>
    <w:link w:val="affc"/>
    <w:uiPriority w:val="99"/>
    <w:semiHidden/>
    <w:unhideWhenUsed/>
    <w:locked/>
    <w:rsid w:val="00471CF8"/>
  </w:style>
  <w:style w:type="character" w:customStyle="1" w:styleId="affc">
    <w:name w:val="日付 (文字)"/>
    <w:basedOn w:val="a2"/>
    <w:link w:val="affb"/>
    <w:uiPriority w:val="99"/>
    <w:semiHidden/>
    <w:rsid w:val="00471CF8"/>
  </w:style>
  <w:style w:type="paragraph" w:styleId="affd">
    <w:name w:val="E-mail Signature"/>
    <w:basedOn w:val="a1"/>
    <w:link w:val="affe"/>
    <w:uiPriority w:val="99"/>
    <w:semiHidden/>
    <w:unhideWhenUsed/>
    <w:locked/>
    <w:rsid w:val="00471CF8"/>
    <w:pPr>
      <w:spacing w:after="0" w:line="240" w:lineRule="auto"/>
    </w:pPr>
  </w:style>
  <w:style w:type="character" w:customStyle="1" w:styleId="affe">
    <w:name w:val="電子メール署名 (文字)"/>
    <w:basedOn w:val="a2"/>
    <w:link w:val="affd"/>
    <w:uiPriority w:val="99"/>
    <w:semiHidden/>
    <w:rsid w:val="00471CF8"/>
  </w:style>
  <w:style w:type="paragraph" w:styleId="afff">
    <w:name w:val="envelope address"/>
    <w:basedOn w:val="a1"/>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afff0">
    <w:name w:val="envelope return"/>
    <w:basedOn w:val="a1"/>
    <w:uiPriority w:val="99"/>
    <w:semiHidden/>
    <w:unhideWhenUsed/>
    <w:locked/>
    <w:rsid w:val="00471CF8"/>
    <w:pPr>
      <w:spacing w:after="0" w:line="240" w:lineRule="auto"/>
    </w:pPr>
    <w:rPr>
      <w:rFonts w:ascii="Arial" w:hAnsi="Arial"/>
      <w:sz w:val="20"/>
      <w:szCs w:val="20"/>
    </w:rPr>
  </w:style>
  <w:style w:type="paragraph" w:styleId="HTML">
    <w:name w:val="HTML Address"/>
    <w:basedOn w:val="a1"/>
    <w:link w:val="HTML0"/>
    <w:uiPriority w:val="99"/>
    <w:semiHidden/>
    <w:unhideWhenUsed/>
    <w:locked/>
    <w:rsid w:val="00471CF8"/>
    <w:pPr>
      <w:spacing w:after="0" w:line="240" w:lineRule="auto"/>
    </w:pPr>
    <w:rPr>
      <w:i/>
      <w:iCs/>
    </w:rPr>
  </w:style>
  <w:style w:type="character" w:customStyle="1" w:styleId="HTML0">
    <w:name w:val="HTML アドレス (文字)"/>
    <w:basedOn w:val="a2"/>
    <w:link w:val="HTML"/>
    <w:uiPriority w:val="99"/>
    <w:semiHidden/>
    <w:rsid w:val="00471CF8"/>
    <w:rPr>
      <w:i/>
      <w:iCs/>
    </w:rPr>
  </w:style>
  <w:style w:type="paragraph" w:styleId="HTML1">
    <w:name w:val="HTML Preformatted"/>
    <w:basedOn w:val="a1"/>
    <w:link w:val="HTML2"/>
    <w:uiPriority w:val="99"/>
    <w:semiHidden/>
    <w:unhideWhenUsed/>
    <w:locked/>
    <w:rsid w:val="00471CF8"/>
    <w:pPr>
      <w:spacing w:after="0" w:line="240" w:lineRule="auto"/>
    </w:pPr>
    <w:rPr>
      <w:rFonts w:ascii="Consolas" w:hAnsi="Consolas"/>
      <w:sz w:val="20"/>
      <w:szCs w:val="20"/>
    </w:rPr>
  </w:style>
  <w:style w:type="character" w:customStyle="1" w:styleId="HTML2">
    <w:name w:val="HTML 書式付き (文字)"/>
    <w:basedOn w:val="a2"/>
    <w:link w:val="HTML1"/>
    <w:uiPriority w:val="99"/>
    <w:semiHidden/>
    <w:rsid w:val="00471CF8"/>
    <w:rPr>
      <w:rFonts w:ascii="Consolas" w:hAnsi="Consolas"/>
      <w:sz w:val="20"/>
      <w:szCs w:val="20"/>
    </w:rPr>
  </w:style>
  <w:style w:type="paragraph" w:styleId="24">
    <w:name w:val="List 2"/>
    <w:basedOn w:val="a1"/>
    <w:uiPriority w:val="99"/>
    <w:semiHidden/>
    <w:unhideWhenUsed/>
    <w:locked/>
    <w:rsid w:val="00471CF8"/>
    <w:pPr>
      <w:ind w:left="720" w:hanging="360"/>
      <w:contextualSpacing/>
    </w:pPr>
  </w:style>
  <w:style w:type="paragraph" w:styleId="35">
    <w:name w:val="List 3"/>
    <w:basedOn w:val="a1"/>
    <w:uiPriority w:val="99"/>
    <w:semiHidden/>
    <w:unhideWhenUsed/>
    <w:locked/>
    <w:rsid w:val="00471CF8"/>
    <w:pPr>
      <w:ind w:left="1080" w:hanging="360"/>
      <w:contextualSpacing/>
    </w:pPr>
  </w:style>
  <w:style w:type="paragraph" w:styleId="44">
    <w:name w:val="List 4"/>
    <w:basedOn w:val="a1"/>
    <w:uiPriority w:val="99"/>
    <w:semiHidden/>
    <w:unhideWhenUsed/>
    <w:locked/>
    <w:rsid w:val="00471CF8"/>
    <w:pPr>
      <w:ind w:left="1440" w:hanging="360"/>
      <w:contextualSpacing/>
    </w:pPr>
  </w:style>
  <w:style w:type="paragraph" w:styleId="53">
    <w:name w:val="List 5"/>
    <w:basedOn w:val="a1"/>
    <w:uiPriority w:val="99"/>
    <w:semiHidden/>
    <w:unhideWhenUsed/>
    <w:locked/>
    <w:rsid w:val="00471CF8"/>
    <w:pPr>
      <w:ind w:left="1800" w:hanging="360"/>
      <w:contextualSpacing/>
    </w:pPr>
  </w:style>
  <w:style w:type="paragraph" w:styleId="afff1">
    <w:name w:val="List Continue"/>
    <w:basedOn w:val="a1"/>
    <w:uiPriority w:val="99"/>
    <w:semiHidden/>
    <w:unhideWhenUsed/>
    <w:locked/>
    <w:rsid w:val="00471CF8"/>
    <w:pPr>
      <w:spacing w:after="120"/>
      <w:ind w:left="360"/>
      <w:contextualSpacing/>
    </w:pPr>
  </w:style>
  <w:style w:type="paragraph" w:styleId="25">
    <w:name w:val="List Continue 2"/>
    <w:basedOn w:val="a1"/>
    <w:uiPriority w:val="99"/>
    <w:semiHidden/>
    <w:unhideWhenUsed/>
    <w:locked/>
    <w:rsid w:val="00471CF8"/>
    <w:pPr>
      <w:spacing w:after="120"/>
      <w:ind w:left="720"/>
      <w:contextualSpacing/>
    </w:pPr>
  </w:style>
  <w:style w:type="paragraph" w:styleId="36">
    <w:name w:val="List Continue 3"/>
    <w:basedOn w:val="a1"/>
    <w:uiPriority w:val="99"/>
    <w:semiHidden/>
    <w:unhideWhenUsed/>
    <w:locked/>
    <w:rsid w:val="00471CF8"/>
    <w:pPr>
      <w:spacing w:after="120"/>
      <w:ind w:left="1080"/>
      <w:contextualSpacing/>
    </w:pPr>
  </w:style>
  <w:style w:type="paragraph" w:styleId="45">
    <w:name w:val="List Continue 4"/>
    <w:basedOn w:val="a1"/>
    <w:uiPriority w:val="99"/>
    <w:semiHidden/>
    <w:unhideWhenUsed/>
    <w:locked/>
    <w:rsid w:val="00471CF8"/>
    <w:pPr>
      <w:spacing w:after="120"/>
      <w:ind w:left="1440"/>
      <w:contextualSpacing/>
    </w:pPr>
  </w:style>
  <w:style w:type="paragraph" w:styleId="54">
    <w:name w:val="List Continue 5"/>
    <w:basedOn w:val="a1"/>
    <w:uiPriority w:val="99"/>
    <w:semiHidden/>
    <w:unhideWhenUsed/>
    <w:locked/>
    <w:rsid w:val="00471CF8"/>
    <w:pPr>
      <w:spacing w:after="120"/>
      <w:ind w:left="1800"/>
      <w:contextualSpacing/>
    </w:pPr>
  </w:style>
  <w:style w:type="paragraph" w:styleId="21">
    <w:name w:val="List Number 2"/>
    <w:basedOn w:val="a1"/>
    <w:unhideWhenUsed/>
    <w:rsid w:val="00294A88"/>
    <w:pPr>
      <w:numPr>
        <w:numId w:val="7"/>
      </w:numPr>
      <w:contextualSpacing/>
    </w:pPr>
  </w:style>
  <w:style w:type="paragraph" w:styleId="31">
    <w:name w:val="List Number 3"/>
    <w:basedOn w:val="a1"/>
    <w:semiHidden/>
    <w:unhideWhenUsed/>
    <w:rsid w:val="00471CF8"/>
    <w:pPr>
      <w:numPr>
        <w:numId w:val="8"/>
      </w:numPr>
      <w:contextualSpacing/>
    </w:pPr>
  </w:style>
  <w:style w:type="paragraph" w:styleId="41">
    <w:name w:val="List Number 4"/>
    <w:basedOn w:val="a1"/>
    <w:semiHidden/>
    <w:unhideWhenUsed/>
    <w:rsid w:val="00471CF8"/>
    <w:pPr>
      <w:numPr>
        <w:numId w:val="9"/>
      </w:numPr>
      <w:contextualSpacing/>
    </w:pPr>
  </w:style>
  <w:style w:type="paragraph" w:styleId="55">
    <w:name w:val="List Number 5"/>
    <w:basedOn w:val="a1"/>
    <w:uiPriority w:val="99"/>
    <w:semiHidden/>
    <w:unhideWhenUsed/>
    <w:locked/>
    <w:rsid w:val="00471CF8"/>
    <w:pPr>
      <w:tabs>
        <w:tab w:val="num" w:pos="1800"/>
      </w:tabs>
      <w:ind w:left="1800" w:hanging="360"/>
      <w:contextualSpacing/>
    </w:pPr>
  </w:style>
  <w:style w:type="paragraph" w:styleId="afff2">
    <w:name w:val="Normal Indent"/>
    <w:basedOn w:val="a1"/>
    <w:uiPriority w:val="99"/>
    <w:semiHidden/>
    <w:unhideWhenUsed/>
    <w:locked/>
    <w:rsid w:val="00471CF8"/>
    <w:pPr>
      <w:ind w:left="720"/>
    </w:pPr>
  </w:style>
  <w:style w:type="paragraph" w:styleId="afff3">
    <w:name w:val="Plain Text"/>
    <w:basedOn w:val="a1"/>
    <w:link w:val="afff4"/>
    <w:uiPriority w:val="99"/>
    <w:semiHidden/>
    <w:unhideWhenUsed/>
    <w:locked/>
    <w:rsid w:val="00471CF8"/>
    <w:pPr>
      <w:spacing w:after="0" w:line="240" w:lineRule="auto"/>
    </w:pPr>
    <w:rPr>
      <w:rFonts w:ascii="Consolas" w:hAnsi="Consolas"/>
      <w:sz w:val="21"/>
      <w:szCs w:val="21"/>
    </w:rPr>
  </w:style>
  <w:style w:type="character" w:customStyle="1" w:styleId="afff4">
    <w:name w:val="書式なし (文字)"/>
    <w:basedOn w:val="a2"/>
    <w:link w:val="afff3"/>
    <w:uiPriority w:val="99"/>
    <w:semiHidden/>
    <w:rsid w:val="00471CF8"/>
    <w:rPr>
      <w:rFonts w:ascii="Consolas" w:hAnsi="Consolas"/>
      <w:sz w:val="21"/>
      <w:szCs w:val="21"/>
    </w:rPr>
  </w:style>
  <w:style w:type="paragraph" w:styleId="afff5">
    <w:name w:val="Salutation"/>
    <w:basedOn w:val="a1"/>
    <w:next w:val="a1"/>
    <w:link w:val="afff6"/>
    <w:uiPriority w:val="99"/>
    <w:semiHidden/>
    <w:unhideWhenUsed/>
    <w:locked/>
    <w:rsid w:val="00471CF8"/>
  </w:style>
  <w:style w:type="character" w:customStyle="1" w:styleId="afff6">
    <w:name w:val="挨拶文 (文字)"/>
    <w:basedOn w:val="a2"/>
    <w:link w:val="afff5"/>
    <w:uiPriority w:val="99"/>
    <w:semiHidden/>
    <w:rsid w:val="00471CF8"/>
  </w:style>
  <w:style w:type="paragraph" w:styleId="afff7">
    <w:name w:val="Signature"/>
    <w:basedOn w:val="a1"/>
    <w:link w:val="afff8"/>
    <w:uiPriority w:val="99"/>
    <w:semiHidden/>
    <w:unhideWhenUsed/>
    <w:locked/>
    <w:rsid w:val="00471CF8"/>
    <w:pPr>
      <w:spacing w:after="0" w:line="240" w:lineRule="auto"/>
      <w:ind w:left="4320"/>
    </w:pPr>
  </w:style>
  <w:style w:type="character" w:customStyle="1" w:styleId="afff8">
    <w:name w:val="署名 (文字)"/>
    <w:basedOn w:val="a2"/>
    <w:link w:val="afff7"/>
    <w:uiPriority w:val="99"/>
    <w:semiHidden/>
    <w:rsid w:val="00471CF8"/>
  </w:style>
  <w:style w:type="character" w:styleId="HTML3">
    <w:name w:val="HTML Typewriter"/>
    <w:basedOn w:val="a2"/>
    <w:uiPriority w:val="99"/>
    <w:semiHidden/>
    <w:unhideWhenUsed/>
    <w:locked/>
    <w:rsid w:val="00471CF8"/>
    <w:rPr>
      <w:rFonts w:ascii="Consolas" w:hAnsi="Consolas"/>
      <w:sz w:val="20"/>
      <w:szCs w:val="20"/>
    </w:rPr>
  </w:style>
  <w:style w:type="table" w:styleId="13">
    <w:name w:val="Table Subtle 1"/>
    <w:basedOn w:val="a3"/>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uiPriority w:val="99"/>
    <w:semiHidden/>
    <w:unhideWhenUsed/>
    <w:locked/>
    <w:rsid w:val="00471CF8"/>
    <w:pPr>
      <w:numPr>
        <w:numId w:val="5"/>
      </w:numPr>
      <w:contextualSpacing/>
    </w:pPr>
  </w:style>
  <w:style w:type="character" w:styleId="HTML4">
    <w:name w:val="HTML Code"/>
    <w:basedOn w:val="a2"/>
    <w:uiPriority w:val="99"/>
    <w:semiHidden/>
    <w:unhideWhenUsed/>
    <w:locked/>
    <w:rsid w:val="00471CF8"/>
    <w:rPr>
      <w:rFonts w:ascii="Consolas" w:hAnsi="Consolas"/>
      <w:sz w:val="20"/>
      <w:szCs w:val="20"/>
    </w:rPr>
  </w:style>
  <w:style w:type="character" w:styleId="HTML5">
    <w:name w:val="HTML Cite"/>
    <w:basedOn w:val="a2"/>
    <w:uiPriority w:val="99"/>
    <w:semiHidden/>
    <w:unhideWhenUsed/>
    <w:locked/>
    <w:rsid w:val="00471CF8"/>
    <w:rPr>
      <w:i/>
      <w:iCs/>
    </w:rPr>
  </w:style>
  <w:style w:type="character" w:styleId="afff9">
    <w:name w:val="FollowedHyperlink"/>
    <w:basedOn w:val="a2"/>
    <w:uiPriority w:val="99"/>
    <w:semiHidden/>
    <w:unhideWhenUsed/>
    <w:locked/>
    <w:rsid w:val="00471CF8"/>
    <w:rPr>
      <w:color w:val="919191"/>
      <w:u w:val="single"/>
    </w:rPr>
  </w:style>
  <w:style w:type="character" w:styleId="HTML6">
    <w:name w:val="HTML Acronym"/>
    <w:basedOn w:val="a2"/>
    <w:uiPriority w:val="99"/>
    <w:semiHidden/>
    <w:unhideWhenUsed/>
    <w:locked/>
    <w:rsid w:val="00471CF8"/>
  </w:style>
  <w:style w:type="character" w:styleId="HTML7">
    <w:name w:val="HTML Definition"/>
    <w:basedOn w:val="a2"/>
    <w:uiPriority w:val="99"/>
    <w:semiHidden/>
    <w:unhideWhenUsed/>
    <w:locked/>
    <w:rsid w:val="00471CF8"/>
    <w:rPr>
      <w:i/>
      <w:iCs/>
    </w:rPr>
  </w:style>
  <w:style w:type="character" w:styleId="HTML8">
    <w:name w:val="HTML Keyboard"/>
    <w:basedOn w:val="a2"/>
    <w:uiPriority w:val="99"/>
    <w:semiHidden/>
    <w:unhideWhenUsed/>
    <w:locked/>
    <w:rsid w:val="00471CF8"/>
    <w:rPr>
      <w:rFonts w:ascii="Consolas" w:hAnsi="Consolas"/>
      <w:sz w:val="20"/>
      <w:szCs w:val="20"/>
    </w:rPr>
  </w:style>
  <w:style w:type="character" w:styleId="HTML9">
    <w:name w:val="HTML Sample"/>
    <w:basedOn w:val="a2"/>
    <w:uiPriority w:val="99"/>
    <w:semiHidden/>
    <w:unhideWhenUsed/>
    <w:locked/>
    <w:rsid w:val="00471CF8"/>
    <w:rPr>
      <w:rFonts w:ascii="Consolas" w:hAnsi="Consolas"/>
      <w:sz w:val="24"/>
      <w:szCs w:val="24"/>
    </w:rPr>
  </w:style>
  <w:style w:type="character" w:styleId="HTMLa">
    <w:name w:val="HTML Variable"/>
    <w:basedOn w:val="a2"/>
    <w:uiPriority w:val="99"/>
    <w:semiHidden/>
    <w:unhideWhenUsed/>
    <w:locked/>
    <w:rsid w:val="00471CF8"/>
    <w:rPr>
      <w:i/>
      <w:iCs/>
    </w:rPr>
  </w:style>
  <w:style w:type="table" w:styleId="3-D1">
    <w:name w:val="Table 3D effects 1"/>
    <w:basedOn w:val="a3"/>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olumns 2"/>
    <w:basedOn w:val="a3"/>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c">
    <w:name w:val="Table Subtle 2"/>
    <w:basedOn w:val="a3"/>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e">
    <w:name w:val="Outline List 3"/>
    <w:basedOn w:val="a4"/>
    <w:uiPriority w:val="99"/>
    <w:semiHidden/>
    <w:unhideWhenUsed/>
    <w:locked/>
    <w:rsid w:val="00471CF8"/>
  </w:style>
  <w:style w:type="numbering" w:styleId="1ai">
    <w:name w:val="Outline List 1"/>
    <w:basedOn w:val="a4"/>
    <w:uiPriority w:val="99"/>
    <w:semiHidden/>
    <w:unhideWhenUsed/>
    <w:locked/>
    <w:rsid w:val="00471CF8"/>
  </w:style>
  <w:style w:type="numbering" w:styleId="111111">
    <w:name w:val="Outline List 2"/>
    <w:basedOn w:val="a4"/>
    <w:uiPriority w:val="99"/>
    <w:semiHidden/>
    <w:unhideWhenUsed/>
    <w:locked/>
    <w:rsid w:val="00471CF8"/>
  </w:style>
  <w:style w:type="character" w:customStyle="1" w:styleId="Superscript">
    <w:name w:val="Superscript"/>
    <w:basedOn w:val="a2"/>
    <w:rsid w:val="00471CF8"/>
    <w:rPr>
      <w:vertAlign w:val="superscript"/>
    </w:rPr>
  </w:style>
  <w:style w:type="character" w:customStyle="1" w:styleId="Terminal">
    <w:name w:val="Terminal"/>
    <w:basedOn w:val="a2"/>
    <w:rsid w:val="00471CF8"/>
    <w:rPr>
      <w:rFonts w:ascii="Lucida Console" w:hAnsi="Lucida Console"/>
      <w:i/>
      <w:noProof/>
      <w:sz w:val="20"/>
      <w:lang w:val="en-US"/>
    </w:rPr>
  </w:style>
  <w:style w:type="character" w:customStyle="1" w:styleId="Production">
    <w:name w:val="Production"/>
    <w:basedOn w:val="a2"/>
    <w:rsid w:val="00471CF8"/>
    <w:rPr>
      <w:rFonts w:ascii="Times New Roman" w:hAnsi="Times New Roman"/>
      <w:i/>
      <w:noProof/>
      <w:sz w:val="22"/>
      <w:lang w:val="en-US"/>
    </w:rPr>
  </w:style>
  <w:style w:type="paragraph" w:customStyle="1" w:styleId="Grammar">
    <w:name w:val="Grammar"/>
    <w:basedOn w:val="a1"/>
    <w:next w:val="a1"/>
    <w:rsid w:val="00471CF8"/>
    <w:pPr>
      <w:keepLines/>
      <w:spacing w:after="120" w:line="250" w:lineRule="exact"/>
      <w:ind w:left="1080" w:hanging="360"/>
    </w:pPr>
    <w:rPr>
      <w:i/>
      <w:noProof/>
      <w:szCs w:val="20"/>
    </w:rPr>
  </w:style>
  <w:style w:type="character" w:customStyle="1" w:styleId="GrammarText">
    <w:name w:val="Grammar Text"/>
    <w:basedOn w:val="a2"/>
    <w:rsid w:val="00471CF8"/>
    <w:rPr>
      <w:i/>
    </w:rPr>
  </w:style>
  <w:style w:type="character" w:customStyle="1" w:styleId="Emphasisstrong">
    <w:name w:val="Emphasis strong"/>
    <w:basedOn w:val="a2"/>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1"/>
    <w:next w:val="a1"/>
    <w:rsid w:val="000F5F9E"/>
    <w:pPr>
      <w:numPr>
        <w:numId w:val="47"/>
      </w:numPr>
      <w:ind w:left="0" w:firstLine="0"/>
      <w:jc w:val="center"/>
    </w:pPr>
  </w:style>
  <w:style w:type="paragraph" w:customStyle="1" w:styleId="Appendix2">
    <w:name w:val="Appendix 2"/>
    <w:basedOn w:val="20"/>
    <w:next w:val="a1"/>
    <w:rsid w:val="000F5F9E"/>
    <w:pPr>
      <w:numPr>
        <w:numId w:val="47"/>
      </w:numPr>
    </w:pPr>
  </w:style>
  <w:style w:type="paragraph" w:customStyle="1" w:styleId="SquareBullet1">
    <w:name w:val="Square Bullet 1"/>
    <w:basedOn w:val="a1"/>
    <w:rsid w:val="00471CF8"/>
    <w:pPr>
      <w:numPr>
        <w:numId w:val="10"/>
      </w:numPr>
    </w:pPr>
  </w:style>
  <w:style w:type="paragraph" w:customStyle="1" w:styleId="SquareBullet2">
    <w:name w:val="Square Bullet 2"/>
    <w:basedOn w:val="a1"/>
    <w:rsid w:val="00471CF8"/>
    <w:pPr>
      <w:numPr>
        <w:numId w:val="11"/>
      </w:numPr>
      <w:ind w:left="1080"/>
    </w:pPr>
  </w:style>
  <w:style w:type="paragraph" w:customStyle="1" w:styleId="CheckmarkBullet3">
    <w:name w:val="Checkmark Bullet 3"/>
    <w:basedOn w:val="a1"/>
    <w:rsid w:val="00471CF8"/>
    <w:pPr>
      <w:numPr>
        <w:numId w:val="12"/>
      </w:numPr>
      <w:ind w:left="1440"/>
    </w:pPr>
  </w:style>
  <w:style w:type="paragraph" w:customStyle="1" w:styleId="CheckmarkBullet2">
    <w:name w:val="Checkmark Bullet 2"/>
    <w:basedOn w:val="a1"/>
    <w:rsid w:val="00471CF8"/>
    <w:pPr>
      <w:numPr>
        <w:numId w:val="13"/>
      </w:numPr>
      <w:ind w:left="1080"/>
    </w:pPr>
  </w:style>
  <w:style w:type="paragraph" w:customStyle="1" w:styleId="CheckmarkBullet">
    <w:name w:val="Checkmark Bullet"/>
    <w:basedOn w:val="a1"/>
    <w:rsid w:val="00471CF8"/>
    <w:pPr>
      <w:numPr>
        <w:numId w:val="14"/>
      </w:numPr>
    </w:pPr>
  </w:style>
  <w:style w:type="paragraph" w:styleId="affff">
    <w:name w:val="No Spacing"/>
    <w:uiPriority w:val="1"/>
    <w:locked/>
    <w:rsid w:val="00471CF8"/>
    <w:rPr>
      <w:lang w:val="en-CA" w:eastAsia="en-CA"/>
    </w:rPr>
  </w:style>
  <w:style w:type="character" w:styleId="affff0">
    <w:name w:val="Subtle Emphasis"/>
    <w:basedOn w:val="a2"/>
    <w:uiPriority w:val="19"/>
    <w:locked/>
    <w:rsid w:val="00471CF8"/>
    <w:rPr>
      <w:i/>
      <w:iCs/>
    </w:rPr>
  </w:style>
  <w:style w:type="paragraph" w:styleId="affff1">
    <w:name w:val="Block Text"/>
    <w:basedOn w:val="a1"/>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rsid w:val="000F5F9E"/>
    <w:pPr>
      <w:numPr>
        <w:numId w:val="47"/>
      </w:numPr>
    </w:pPr>
  </w:style>
  <w:style w:type="paragraph" w:customStyle="1" w:styleId="Appendix4">
    <w:name w:val="Appendix 4"/>
    <w:basedOn w:val="40"/>
    <w:next w:val="a1"/>
    <w:rsid w:val="000F5F9E"/>
    <w:pPr>
      <w:numPr>
        <w:numId w:val="47"/>
      </w:numPr>
    </w:pPr>
  </w:style>
  <w:style w:type="paragraph" w:customStyle="1" w:styleId="Appendix5">
    <w:name w:val="Appendix 5"/>
    <w:basedOn w:val="50"/>
    <w:next w:val="a1"/>
    <w:rsid w:val="000F5F9E"/>
    <w:pPr>
      <w:numPr>
        <w:numId w:val="47"/>
      </w:numPr>
    </w:pPr>
  </w:style>
  <w:style w:type="paragraph" w:customStyle="1" w:styleId="Appendix6">
    <w:name w:val="Appendix 6"/>
    <w:basedOn w:val="6"/>
    <w:next w:val="a1"/>
    <w:rsid w:val="000F5F9E"/>
    <w:pPr>
      <w:numPr>
        <w:numId w:val="47"/>
      </w:numPr>
    </w:pPr>
  </w:style>
  <w:style w:type="paragraph" w:styleId="affff2">
    <w:name w:val="List Paragraph"/>
    <w:basedOn w:val="a1"/>
    <w:uiPriority w:val="29"/>
    <w:locked/>
    <w:rsid w:val="00DA680E"/>
    <w:pPr>
      <w:ind w:left="720"/>
      <w:contextualSpacing/>
    </w:pPr>
  </w:style>
  <w:style w:type="paragraph" w:styleId="affff3">
    <w:name w:val="Note Heading"/>
    <w:basedOn w:val="a1"/>
    <w:next w:val="a1"/>
    <w:link w:val="affff4"/>
    <w:uiPriority w:val="99"/>
    <w:semiHidden/>
    <w:unhideWhenUsed/>
    <w:locked/>
    <w:rsid w:val="00037A61"/>
    <w:pPr>
      <w:spacing w:after="0" w:line="240" w:lineRule="auto"/>
    </w:pPr>
  </w:style>
  <w:style w:type="character" w:customStyle="1" w:styleId="affff4">
    <w:name w:val="記 (文字)"/>
    <w:basedOn w:val="a2"/>
    <w:link w:val="affff3"/>
    <w:uiPriority w:val="99"/>
    <w:semiHidden/>
    <w:rsid w:val="00037A61"/>
  </w:style>
  <w:style w:type="paragraph" w:styleId="affff5">
    <w:name w:val="Body Text"/>
    <w:basedOn w:val="a1"/>
    <w:link w:val="affff6"/>
    <w:uiPriority w:val="99"/>
    <w:semiHidden/>
    <w:unhideWhenUsed/>
    <w:locked/>
    <w:rsid w:val="00037A61"/>
    <w:pPr>
      <w:spacing w:after="120"/>
    </w:pPr>
  </w:style>
  <w:style w:type="character" w:customStyle="1" w:styleId="affff6">
    <w:name w:val="本文 (文字)"/>
    <w:basedOn w:val="a2"/>
    <w:link w:val="affff5"/>
    <w:uiPriority w:val="99"/>
    <w:semiHidden/>
    <w:rsid w:val="00037A61"/>
  </w:style>
  <w:style w:type="paragraph" w:styleId="2d">
    <w:name w:val="Body Text 2"/>
    <w:basedOn w:val="a1"/>
    <w:link w:val="2e"/>
    <w:uiPriority w:val="99"/>
    <w:semiHidden/>
    <w:unhideWhenUsed/>
    <w:locked/>
    <w:rsid w:val="00037A61"/>
    <w:pPr>
      <w:spacing w:after="120" w:line="480" w:lineRule="auto"/>
    </w:pPr>
  </w:style>
  <w:style w:type="character" w:customStyle="1" w:styleId="2e">
    <w:name w:val="本文 2 (文字)"/>
    <w:basedOn w:val="a2"/>
    <w:link w:val="2d"/>
    <w:uiPriority w:val="99"/>
    <w:semiHidden/>
    <w:rsid w:val="00037A61"/>
  </w:style>
  <w:style w:type="paragraph" w:styleId="3d">
    <w:name w:val="Body Text 3"/>
    <w:basedOn w:val="a1"/>
    <w:link w:val="3e"/>
    <w:uiPriority w:val="99"/>
    <w:semiHidden/>
    <w:unhideWhenUsed/>
    <w:locked/>
    <w:rsid w:val="00037A61"/>
    <w:pPr>
      <w:spacing w:after="120"/>
    </w:pPr>
    <w:rPr>
      <w:sz w:val="16"/>
      <w:szCs w:val="16"/>
    </w:rPr>
  </w:style>
  <w:style w:type="character" w:customStyle="1" w:styleId="3e">
    <w:name w:val="本文 3 (文字)"/>
    <w:basedOn w:val="a2"/>
    <w:link w:val="3d"/>
    <w:uiPriority w:val="99"/>
    <w:semiHidden/>
    <w:rsid w:val="00037A61"/>
    <w:rPr>
      <w:sz w:val="16"/>
      <w:szCs w:val="16"/>
    </w:rPr>
  </w:style>
  <w:style w:type="paragraph" w:styleId="affff7">
    <w:name w:val="Body Text First Indent"/>
    <w:basedOn w:val="affff5"/>
    <w:link w:val="affff8"/>
    <w:uiPriority w:val="99"/>
    <w:semiHidden/>
    <w:unhideWhenUsed/>
    <w:locked/>
    <w:rsid w:val="00037A61"/>
    <w:pPr>
      <w:spacing w:after="200"/>
      <w:ind w:firstLine="360"/>
    </w:pPr>
  </w:style>
  <w:style w:type="character" w:customStyle="1" w:styleId="affff8">
    <w:name w:val="本文字下げ (文字)"/>
    <w:basedOn w:val="affff6"/>
    <w:link w:val="affff7"/>
    <w:uiPriority w:val="99"/>
    <w:semiHidden/>
    <w:rsid w:val="00037A61"/>
  </w:style>
  <w:style w:type="paragraph" w:styleId="affff9">
    <w:name w:val="Body Text Indent"/>
    <w:basedOn w:val="a1"/>
    <w:link w:val="affffa"/>
    <w:uiPriority w:val="99"/>
    <w:semiHidden/>
    <w:unhideWhenUsed/>
    <w:locked/>
    <w:rsid w:val="00037A61"/>
    <w:pPr>
      <w:spacing w:after="120"/>
      <w:ind w:left="360"/>
    </w:pPr>
  </w:style>
  <w:style w:type="character" w:customStyle="1" w:styleId="affffa">
    <w:name w:val="本文インデント (文字)"/>
    <w:basedOn w:val="a2"/>
    <w:link w:val="affff9"/>
    <w:uiPriority w:val="99"/>
    <w:semiHidden/>
    <w:rsid w:val="00037A61"/>
  </w:style>
  <w:style w:type="paragraph" w:styleId="2f">
    <w:name w:val="Body Text First Indent 2"/>
    <w:basedOn w:val="affff9"/>
    <w:link w:val="2f0"/>
    <w:uiPriority w:val="99"/>
    <w:semiHidden/>
    <w:unhideWhenUsed/>
    <w:locked/>
    <w:rsid w:val="00037A61"/>
    <w:pPr>
      <w:spacing w:after="200"/>
      <w:ind w:firstLine="360"/>
    </w:pPr>
  </w:style>
  <w:style w:type="character" w:customStyle="1" w:styleId="2f0">
    <w:name w:val="本文字下げ 2 (文字)"/>
    <w:basedOn w:val="affffa"/>
    <w:link w:val="2f"/>
    <w:uiPriority w:val="99"/>
    <w:semiHidden/>
    <w:rsid w:val="00037A61"/>
  </w:style>
  <w:style w:type="paragraph" w:styleId="2f1">
    <w:name w:val="Body Text Indent 2"/>
    <w:basedOn w:val="a1"/>
    <w:link w:val="2f2"/>
    <w:uiPriority w:val="99"/>
    <w:semiHidden/>
    <w:unhideWhenUsed/>
    <w:locked/>
    <w:rsid w:val="00037A61"/>
    <w:pPr>
      <w:spacing w:after="120" w:line="480" w:lineRule="auto"/>
      <w:ind w:left="360"/>
    </w:pPr>
  </w:style>
  <w:style w:type="character" w:customStyle="1" w:styleId="2f2">
    <w:name w:val="本文インデント 2 (文字)"/>
    <w:basedOn w:val="a2"/>
    <w:link w:val="2f1"/>
    <w:uiPriority w:val="99"/>
    <w:semiHidden/>
    <w:rsid w:val="00037A61"/>
  </w:style>
  <w:style w:type="paragraph" w:styleId="3f">
    <w:name w:val="Body Text Indent 3"/>
    <w:basedOn w:val="a1"/>
    <w:link w:val="3f0"/>
    <w:uiPriority w:val="99"/>
    <w:semiHidden/>
    <w:unhideWhenUsed/>
    <w:locked/>
    <w:rsid w:val="00037A61"/>
    <w:pPr>
      <w:spacing w:after="120"/>
      <w:ind w:left="360"/>
    </w:pPr>
    <w:rPr>
      <w:sz w:val="16"/>
      <w:szCs w:val="16"/>
    </w:rPr>
  </w:style>
  <w:style w:type="character" w:customStyle="1" w:styleId="3f0">
    <w:name w:val="本文インデント 3 (文字)"/>
    <w:basedOn w:val="a2"/>
    <w:link w:val="3f"/>
    <w:uiPriority w:val="99"/>
    <w:semiHidden/>
    <w:rsid w:val="00037A61"/>
    <w:rPr>
      <w:sz w:val="16"/>
      <w:szCs w:val="16"/>
    </w:rPr>
  </w:style>
  <w:style w:type="paragraph" w:styleId="affffb">
    <w:name w:val="Message Header"/>
    <w:basedOn w:val="a1"/>
    <w:link w:val="affffc"/>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c">
    <w:name w:val="メッセージ見出し (文字)"/>
    <w:basedOn w:val="a2"/>
    <w:link w:val="affffb"/>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a1"/>
    <w:rsid w:val="00F00C14"/>
    <w:pPr>
      <w:spacing w:before="80" w:after="0"/>
    </w:pPr>
    <w:rPr>
      <w:rFonts w:ascii="Verdana" w:hAnsi="Verdana"/>
      <w:sz w:val="20"/>
      <w:szCs w:val="20"/>
      <w:lang w:eastAsia="en-US"/>
    </w:rPr>
  </w:style>
  <w:style w:type="character" w:customStyle="1" w:styleId="32">
    <w:name w:val="見出し 3 (文字)"/>
    <w:aliases w:val="h3 (文字),Level 3 Topic Heading (文字)"/>
    <w:basedOn w:val="a2"/>
    <w:link w:val="30"/>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a1"/>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1"/>
    <w:link w:val="ISOClause1Char"/>
    <w:rsid w:val="001537D7"/>
    <w:pPr>
      <w:pageBreakBefore w:val="0"/>
    </w:pPr>
  </w:style>
  <w:style w:type="paragraph" w:customStyle="1" w:styleId="ISOHeadingBold">
    <w:name w:val="ISO_HeadingBold"/>
    <w:basedOn w:val="a1"/>
    <w:link w:val="ISOHeadingBoldChar"/>
    <w:rsid w:val="008307ED"/>
    <w:rPr>
      <w:rFonts w:asciiTheme="majorHAnsi" w:hAnsiTheme="majorHAnsi"/>
      <w:b/>
      <w:bCs/>
      <w:sz w:val="36"/>
      <w:szCs w:val="36"/>
    </w:rPr>
  </w:style>
  <w:style w:type="character" w:customStyle="1" w:styleId="10">
    <w:name w:val="見出し 1 (文字)"/>
    <w:aliases w:val="h1 (文字),Level 1 Topic Heading (文字)"/>
    <w:basedOn w:val="a2"/>
    <w:link w:val="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10"/>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a1"/>
    <w:rsid w:val="008307ED"/>
    <w:rPr>
      <w:rFonts w:asciiTheme="majorHAnsi" w:hAnsiTheme="majorHAnsi"/>
      <w:bCs/>
      <w:sz w:val="36"/>
      <w:szCs w:val="36"/>
    </w:rPr>
  </w:style>
  <w:style w:type="character" w:customStyle="1" w:styleId="ISOHeadingBoldChar">
    <w:name w:val="ISO_HeadingBold Char"/>
    <w:basedOn w:val="a2"/>
    <w:link w:val="ISOHeadingBold"/>
    <w:rsid w:val="008307ED"/>
    <w:rPr>
      <w:rFonts w:asciiTheme="majorHAnsi" w:hAnsiTheme="majorHAnsi"/>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47160347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641184189">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4234.txt" TargetMode="External"/><Relationship Id="rId39" Type="http://schemas.openxmlformats.org/officeDocument/2006/relationships/image" Target="media/image8.png"/><Relationship Id="rId21" Type="http://schemas.microsoft.com/office/2011/relationships/commentsExtended" Target="commentsExtended.xml"/><Relationship Id="rId34" Type="http://schemas.openxmlformats.org/officeDocument/2006/relationships/image" Target="media/image3.png"/><Relationship Id="rId42" Type="http://schemas.openxmlformats.org/officeDocument/2006/relationships/image" Target="media/image11.png"/><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image" Target="media/image24.png"/><Relationship Id="rId63" Type="http://schemas.openxmlformats.org/officeDocument/2006/relationships/image" Target="media/image29.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hyperlink" Target="http://www.w3.org/TR/2006/REC-xml-20060816/" TargetMode="External"/><Relationship Id="rId41" Type="http://schemas.openxmlformats.org/officeDocument/2006/relationships/image" Target="media/image10.png"/><Relationship Id="rId54" Type="http://schemas.openxmlformats.org/officeDocument/2006/relationships/image" Target="media/image23.png"/><Relationship Id="rId62" Type="http://schemas.openxmlformats.org/officeDocument/2006/relationships/hyperlink" Target="http://www.w3.org/Signature/2002/07/xmldsig-core-schema.r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etf.org/rfc/rfc3986.txt"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image" Target="media/image27.png"/><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purl.org/dc/terms/" TargetMode="External"/><Relationship Id="rId28" Type="http://schemas.openxmlformats.org/officeDocument/2006/relationships/hyperlink" Target="http://www.w3.org/TR/1998/NOTE-datetime-19980827" TargetMode="External"/><Relationship Id="rId36" Type="http://schemas.openxmlformats.org/officeDocument/2006/relationships/image" Target="media/image5.png"/><Relationship Id="rId49" Type="http://schemas.openxmlformats.org/officeDocument/2006/relationships/image" Target="media/image18.png"/><Relationship Id="rId57" Type="http://schemas.openxmlformats.org/officeDocument/2006/relationships/image" Target="media/image26.png"/><Relationship Id="rId61"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pkware.com/documents/APPNOTE/APPNOTE_6.2.0.txt" TargetMode="External"/><Relationship Id="rId44" Type="http://schemas.openxmlformats.org/officeDocument/2006/relationships/image" Target="media/image13.png"/><Relationship Id="rId52" Type="http://schemas.openxmlformats.org/officeDocument/2006/relationships/image" Target="media/image21.png"/><Relationship Id="rId60" Type="http://schemas.openxmlformats.org/officeDocument/2006/relationships/header" Target="header5.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rl.org/dc/elements/1.1/" TargetMode="External"/><Relationship Id="rId27" Type="http://schemas.openxmlformats.org/officeDocument/2006/relationships/hyperlink" Target="http://www.unicode.org/standard/standard.html" TargetMode="External"/><Relationship Id="rId30" Type="http://schemas.openxmlformats.org/officeDocument/2006/relationships/hyperlink" Target="http://www.w3.org/TR/2009/REC-xml-names-20091208/" TargetMode="External"/><Relationship Id="rId35" Type="http://schemas.openxmlformats.org/officeDocument/2006/relationships/image" Target="media/image4.png"/><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image" Target="media/image25.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3987.txt"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image" Target="media/image15.png"/><Relationship Id="rId5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2.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DD353EA6-F2BD-49FD-A94D-2084F6E2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37350</Words>
  <Characters>212901</Characters>
  <Application>Microsoft Office Word</Application>
  <DocSecurity>0</DocSecurity>
  <Lines>1774</Lines>
  <Paragraphs>499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consultant</Company>
  <LinksUpToDate>false</LinksUpToDate>
  <CharactersWithSpaces>249752</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Makoto Murata</cp:lastModifiedBy>
  <cp:revision>4</cp:revision>
  <cp:lastPrinted>2015-01-14T20:53:00Z</cp:lastPrinted>
  <dcterms:created xsi:type="dcterms:W3CDTF">2015-05-10T09:07:00Z</dcterms:created>
  <dcterms:modified xsi:type="dcterms:W3CDTF">2015-05-10T09:08:00Z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