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37D5E" w14:textId="7DBFF7A4" w:rsidR="004D75DF" w:rsidRDefault="001574BB" w:rsidP="005663B7">
      <w:pPr>
        <w:pStyle w:val="CenteredHeading"/>
        <w:jc w:val="right"/>
        <w:rPr>
          <w:lang w:val="en-GB"/>
        </w:rPr>
      </w:pPr>
      <w:r>
        <w:rPr>
          <w:rFonts w:ascii="Cambria" w:hAnsi="Cambria"/>
          <w:color w:val="365F91"/>
          <w:sz w:val="24"/>
          <w:lang w:val="en-GB"/>
        </w:rPr>
        <w:t>ISO/IEC JTC 1/SC 34/WG 4 N </w:t>
      </w:r>
      <w:r w:rsidR="0071163B" w:rsidRPr="0071163B">
        <w:rPr>
          <w:rFonts w:ascii="Cambria" w:hAnsi="Cambria"/>
          <w:color w:val="365F91"/>
          <w:sz w:val="24"/>
          <w:lang w:val="en-GB"/>
        </w:rPr>
        <w:t>0336</w:t>
      </w:r>
    </w:p>
    <w:p w14:paraId="1F900691" w14:textId="77777777" w:rsidR="000B48BC" w:rsidRDefault="000B48BC" w:rsidP="00BF6736">
      <w:pPr>
        <w:jc w:val="center"/>
        <w:rPr>
          <w:rFonts w:ascii="Cambria" w:hAnsi="Cambria"/>
          <w:b/>
          <w:color w:val="FF0000"/>
          <w:sz w:val="36"/>
          <w:szCs w:val="36"/>
          <w:lang w:val="en-GB" w:eastAsia="en-GB"/>
        </w:rPr>
      </w:pPr>
    </w:p>
    <w:p w14:paraId="09CDA3B2" w14:textId="38BA0731" w:rsidR="005F2E81" w:rsidRPr="005F2E81" w:rsidRDefault="005F2E81" w:rsidP="005F2E81">
      <w:pPr>
        <w:spacing w:after="200" w:line="276" w:lineRule="auto"/>
        <w:jc w:val="center"/>
        <w:rPr>
          <w:rFonts w:ascii="Cambria" w:eastAsiaTheme="minorEastAsia" w:hAnsi="Cambria" w:cstheme="minorBidi"/>
          <w:b/>
          <w:color w:val="365F91"/>
          <w:sz w:val="36"/>
          <w:szCs w:val="36"/>
          <w:lang w:val="en-GB" w:eastAsia="en-GB"/>
        </w:rPr>
      </w:pPr>
      <w:r w:rsidRPr="005F2E81">
        <w:rPr>
          <w:rFonts w:ascii="Cambria" w:eastAsiaTheme="minorEastAsia" w:hAnsi="Cambria" w:cstheme="minorBidi"/>
          <w:b/>
          <w:color w:val="FF0000"/>
          <w:sz w:val="36"/>
          <w:szCs w:val="36"/>
          <w:lang w:val="en-GB" w:eastAsia="en-GB"/>
        </w:rPr>
        <w:t xml:space="preserve">[Draft] </w:t>
      </w:r>
      <w:r w:rsidR="006809BD">
        <w:rPr>
          <w:rFonts w:ascii="Cambria" w:hAnsi="Cambria"/>
          <w:b/>
          <w:color w:val="365F91"/>
          <w:sz w:val="36"/>
          <w:szCs w:val="36"/>
          <w:lang w:val="en-GB" w:eastAsia="en-GB"/>
        </w:rPr>
        <w:t>Minutes of the Teleconference of</w:t>
      </w:r>
    </w:p>
    <w:p w14:paraId="310D993D" w14:textId="3DED12C6" w:rsidR="005F2E81" w:rsidRPr="005F2E81" w:rsidRDefault="005F2E81" w:rsidP="005F2E81">
      <w:pPr>
        <w:spacing w:after="200" w:line="276" w:lineRule="auto"/>
        <w:jc w:val="center"/>
        <w:rPr>
          <w:rFonts w:ascii="Cambria" w:eastAsiaTheme="minorEastAsia" w:hAnsi="Cambria" w:cstheme="minorBidi"/>
          <w:b/>
          <w:color w:val="365F91"/>
          <w:sz w:val="36"/>
          <w:szCs w:val="36"/>
          <w:lang w:val="en-GB" w:eastAsia="en-GB"/>
        </w:rPr>
      </w:pPr>
      <w:r w:rsidRPr="005F2E81">
        <w:rPr>
          <w:rFonts w:ascii="Cambria" w:eastAsiaTheme="minorEastAsia" w:hAnsi="Cambria" w:cstheme="minorBidi"/>
          <w:b/>
          <w:color w:val="365F91"/>
          <w:sz w:val="36"/>
          <w:szCs w:val="36"/>
          <w:lang w:val="en-GB" w:eastAsia="en-GB"/>
        </w:rPr>
        <w:t>ISO/IEC JTC 1/SC 34/WG4, 2016-0</w:t>
      </w:r>
      <w:r w:rsidR="006809BD">
        <w:rPr>
          <w:rFonts w:ascii="Cambria" w:eastAsiaTheme="minorEastAsia" w:hAnsi="Cambria" w:cstheme="minorBidi"/>
          <w:b/>
          <w:color w:val="365F91"/>
          <w:sz w:val="36"/>
          <w:szCs w:val="36"/>
          <w:lang w:val="en-GB" w:eastAsia="en-GB"/>
        </w:rPr>
        <w:t>4</w:t>
      </w:r>
      <w:r w:rsidRPr="005F2E81">
        <w:rPr>
          <w:rFonts w:ascii="Cambria" w:eastAsiaTheme="minorEastAsia" w:hAnsi="Cambria" w:cstheme="minorBidi"/>
          <w:b/>
          <w:color w:val="365F91"/>
          <w:sz w:val="36"/>
          <w:szCs w:val="36"/>
          <w:lang w:val="en-GB" w:eastAsia="en-GB"/>
        </w:rPr>
        <w:t>-</w:t>
      </w:r>
      <w:r w:rsidR="006809BD">
        <w:rPr>
          <w:rFonts w:ascii="Cambria" w:eastAsiaTheme="minorEastAsia" w:hAnsi="Cambria" w:cstheme="minorBidi"/>
          <w:b/>
          <w:color w:val="365F91"/>
          <w:sz w:val="36"/>
          <w:szCs w:val="36"/>
          <w:lang w:val="en-GB" w:eastAsia="en-GB"/>
        </w:rPr>
        <w:t>12</w:t>
      </w:r>
    </w:p>
    <w:p w14:paraId="71BC8E20" w14:textId="77777777" w:rsidR="005F2E81" w:rsidRPr="005F2E81" w:rsidRDefault="005F2E81" w:rsidP="005F2E81">
      <w:pPr>
        <w:spacing w:after="200" w:line="276" w:lineRule="auto"/>
        <w:jc w:val="center"/>
        <w:rPr>
          <w:rFonts w:asciiTheme="majorHAnsi" w:eastAsiaTheme="minorEastAsia" w:hAnsiTheme="majorHAnsi" w:cstheme="minorBidi"/>
          <w:b/>
          <w:color w:val="365F91" w:themeColor="accent1" w:themeShade="BF"/>
          <w:sz w:val="28"/>
          <w:szCs w:val="22"/>
          <w:lang w:val="en-GB" w:eastAsia="en-GB"/>
        </w:rPr>
      </w:pPr>
      <w:r w:rsidRPr="005F2E81">
        <w:rPr>
          <w:rFonts w:asciiTheme="majorHAnsi" w:eastAsiaTheme="minorEastAsia" w:hAnsiTheme="majorHAnsi" w:cstheme="minorBidi"/>
          <w:b/>
          <w:color w:val="365F91" w:themeColor="accent1" w:themeShade="BF"/>
          <w:sz w:val="28"/>
          <w:szCs w:val="22"/>
          <w:lang w:val="en-GB" w:eastAsia="en-GB"/>
        </w:rPr>
        <w:t>Rex Jaeschke (</w:t>
      </w:r>
      <w:hyperlink r:id="rId8" w:history="1">
        <w:r w:rsidRPr="005F2E81">
          <w:rPr>
            <w:rFonts w:asciiTheme="majorHAnsi" w:eastAsiaTheme="minorEastAsia" w:hAnsiTheme="majorHAnsi" w:cstheme="minorBidi"/>
            <w:b/>
            <w:color w:val="5F5F5F"/>
            <w:sz w:val="28"/>
            <w:szCs w:val="22"/>
            <w:u w:val="single"/>
            <w:lang w:val="en-GB" w:eastAsia="en-GB"/>
          </w:rPr>
          <w:t>rex@RexJaeschke.com</w:t>
        </w:r>
      </w:hyperlink>
      <w:r w:rsidRPr="005F2E81">
        <w:rPr>
          <w:rFonts w:asciiTheme="majorHAnsi" w:eastAsiaTheme="minorEastAsia" w:hAnsiTheme="majorHAnsi" w:cstheme="minorBidi"/>
          <w:b/>
          <w:color w:val="365F91" w:themeColor="accent1" w:themeShade="BF"/>
          <w:sz w:val="28"/>
          <w:szCs w:val="22"/>
          <w:lang w:val="en-GB" w:eastAsia="en-GB"/>
        </w:rPr>
        <w:t>)</w:t>
      </w:r>
    </w:p>
    <w:p w14:paraId="69A56113" w14:textId="71D23165" w:rsidR="005F2E81" w:rsidRPr="005F2E81" w:rsidRDefault="005F2E81" w:rsidP="005F2E81">
      <w:pPr>
        <w:spacing w:after="200" w:line="276" w:lineRule="auto"/>
        <w:jc w:val="center"/>
        <w:rPr>
          <w:rFonts w:asciiTheme="majorHAnsi" w:eastAsiaTheme="minorEastAsia" w:hAnsiTheme="majorHAnsi" w:cstheme="minorBidi"/>
          <w:b/>
          <w:color w:val="365F91" w:themeColor="accent1" w:themeShade="BF"/>
          <w:sz w:val="24"/>
          <w:lang w:val="en-GB" w:eastAsia="en-GB"/>
        </w:rPr>
      </w:pPr>
      <w:r w:rsidRPr="005F2E81">
        <w:rPr>
          <w:rFonts w:asciiTheme="majorHAnsi" w:eastAsiaTheme="minorEastAsia" w:hAnsiTheme="majorHAnsi" w:cstheme="minorBidi"/>
          <w:b/>
          <w:color w:val="365F91" w:themeColor="accent1" w:themeShade="BF"/>
          <w:sz w:val="24"/>
          <w:lang w:val="en-GB" w:eastAsia="en-GB"/>
        </w:rPr>
        <w:t>2016-0</w:t>
      </w:r>
      <w:r w:rsidR="006809BD">
        <w:rPr>
          <w:rFonts w:asciiTheme="majorHAnsi" w:eastAsiaTheme="minorEastAsia" w:hAnsiTheme="majorHAnsi" w:cstheme="minorBidi"/>
          <w:b/>
          <w:color w:val="365F91" w:themeColor="accent1" w:themeShade="BF"/>
          <w:sz w:val="24"/>
          <w:lang w:val="en-GB" w:eastAsia="en-GB"/>
        </w:rPr>
        <w:t>4</w:t>
      </w:r>
      <w:r w:rsidRPr="005F2E81">
        <w:rPr>
          <w:rFonts w:asciiTheme="majorHAnsi" w:eastAsiaTheme="minorEastAsia" w:hAnsiTheme="majorHAnsi" w:cstheme="minorBidi"/>
          <w:b/>
          <w:color w:val="365F91" w:themeColor="accent1" w:themeShade="BF"/>
          <w:sz w:val="24"/>
          <w:lang w:val="en-GB" w:eastAsia="en-GB"/>
        </w:rPr>
        <w:t>-</w:t>
      </w:r>
      <w:r w:rsidR="00896EE7">
        <w:rPr>
          <w:rFonts w:asciiTheme="majorHAnsi" w:eastAsiaTheme="minorEastAsia" w:hAnsiTheme="majorHAnsi" w:cstheme="minorBidi"/>
          <w:b/>
          <w:color w:val="365F91" w:themeColor="accent1" w:themeShade="BF"/>
          <w:sz w:val="24"/>
          <w:lang w:val="en-GB" w:eastAsia="en-GB"/>
        </w:rPr>
        <w:t>12</w:t>
      </w:r>
    </w:p>
    <w:p w14:paraId="7358BBC5" w14:textId="77777777" w:rsidR="000B48BC" w:rsidRPr="00ED4C0B" w:rsidRDefault="000B48BC" w:rsidP="0021348F">
      <w:pPr>
        <w:jc w:val="center"/>
        <w:rPr>
          <w:rFonts w:asciiTheme="majorHAnsi" w:hAnsiTheme="majorHAnsi"/>
          <w:b/>
          <w:color w:val="365F91" w:themeColor="accent1" w:themeShade="BF"/>
          <w:sz w:val="24"/>
          <w:lang w:val="en-GB" w:eastAsia="en-GB"/>
        </w:rPr>
      </w:pPr>
    </w:p>
    <w:p w14:paraId="1425B7F5" w14:textId="77777777" w:rsidR="00EF1DD4" w:rsidRPr="00EF1DD4" w:rsidRDefault="00EF1DD4" w:rsidP="00EF1DD4">
      <w:pPr>
        <w:keepNext/>
        <w:keepLines/>
        <w:numPr>
          <w:ilvl w:val="0"/>
          <w:numId w:val="15"/>
        </w:numPr>
        <w:spacing w:after="200" w:line="276" w:lineRule="auto"/>
        <w:ind w:left="403"/>
        <w:contextualSpacing/>
        <w:rPr>
          <w:rFonts w:asciiTheme="minorHAnsi" w:eastAsiaTheme="minorEastAsia" w:hAnsiTheme="minorHAnsi" w:cstheme="minorBidi"/>
          <w:b/>
          <w:sz w:val="28"/>
          <w:szCs w:val="22"/>
          <w:lang w:val="en-GB"/>
        </w:rPr>
      </w:pPr>
      <w:r w:rsidRPr="00EF1DD4">
        <w:rPr>
          <w:rFonts w:asciiTheme="minorHAnsi" w:eastAsiaTheme="minorEastAsia" w:hAnsiTheme="minorHAnsi" w:cstheme="minorBidi"/>
          <w:b/>
          <w:sz w:val="28"/>
          <w:szCs w:val="22"/>
          <w:lang w:val="en-GB"/>
        </w:rPr>
        <w:t>Opening remarks</w:t>
      </w:r>
    </w:p>
    <w:p w14:paraId="7E33F376" w14:textId="238CB4C3" w:rsidR="00832B23" w:rsidRDefault="00832B23" w:rsidP="00832B23">
      <w:pPr>
        <w:rPr>
          <w:rFonts w:asciiTheme="minorHAnsi" w:eastAsiaTheme="minorEastAsia" w:hAnsiTheme="minorHAnsi"/>
          <w:szCs w:val="22"/>
        </w:rPr>
      </w:pPr>
      <w:r>
        <w:t>The meeting started at 21:</w:t>
      </w:r>
      <w:r w:rsidR="0047016E">
        <w:t>05</w:t>
      </w:r>
      <w:r>
        <w:t xml:space="preserve"> GMT. </w:t>
      </w:r>
      <w:r w:rsidRPr="0047016E">
        <w:t>The convener, Murata-san</w:t>
      </w:r>
      <w:r>
        <w:t>, welcomed everyone to the 71</w:t>
      </w:r>
      <w:r w:rsidRPr="00832B23">
        <w:rPr>
          <w:vertAlign w:val="superscript"/>
        </w:rPr>
        <w:t>st</w:t>
      </w:r>
      <w:r>
        <w:t> teleconference meeting of WG4.</w:t>
      </w:r>
    </w:p>
    <w:p w14:paraId="4DA61295" w14:textId="77777777" w:rsidR="004D75DF" w:rsidRPr="00EF1DD4" w:rsidRDefault="00BB5C5E" w:rsidP="00EF1DD4">
      <w:pPr>
        <w:keepNext/>
        <w:keepLines/>
        <w:numPr>
          <w:ilvl w:val="0"/>
          <w:numId w:val="15"/>
        </w:numPr>
        <w:spacing w:after="200" w:line="276" w:lineRule="auto"/>
        <w:ind w:left="403"/>
        <w:contextualSpacing/>
        <w:rPr>
          <w:rFonts w:asciiTheme="minorHAnsi" w:eastAsiaTheme="minorEastAsia" w:hAnsiTheme="minorHAnsi" w:cstheme="minorBidi"/>
          <w:b/>
          <w:sz w:val="28"/>
          <w:szCs w:val="22"/>
          <w:lang w:val="en-GB"/>
        </w:rPr>
      </w:pPr>
      <w:r w:rsidRPr="00EF1DD4">
        <w:rPr>
          <w:rFonts w:asciiTheme="minorHAnsi" w:eastAsiaTheme="minorEastAsia" w:hAnsiTheme="minorHAnsi" w:cstheme="minorBidi"/>
          <w:b/>
          <w:sz w:val="28"/>
          <w:szCs w:val="22"/>
          <w:lang w:val="en-GB"/>
        </w:rPr>
        <w:t>Roll call of delegates</w:t>
      </w:r>
    </w:p>
    <w:p w14:paraId="7723B245" w14:textId="77777777" w:rsidR="004D75DF" w:rsidRPr="00F16D09" w:rsidRDefault="00BB5C5E" w:rsidP="00F16D09">
      <w:pPr>
        <w:spacing w:after="200" w:line="276" w:lineRule="auto"/>
        <w:rPr>
          <w:rFonts w:asciiTheme="minorHAnsi" w:eastAsiaTheme="minorEastAsia" w:hAnsiTheme="minorHAnsi" w:cstheme="minorBidi"/>
          <w:szCs w:val="22"/>
        </w:rPr>
      </w:pPr>
      <w:r w:rsidRPr="0047016E">
        <w:rPr>
          <w:rFonts w:asciiTheme="minorHAnsi" w:eastAsiaTheme="minorEastAsia" w:hAnsiTheme="minorHAnsi" w:cstheme="minorBidi"/>
          <w:szCs w:val="22"/>
        </w:rPr>
        <w:t>The following members were present during part or all of the meeting:</w:t>
      </w:r>
    </w:p>
    <w:tbl>
      <w:tblPr>
        <w:tblStyle w:val="IndentedElementTable71"/>
        <w:tblW w:w="0" w:type="auto"/>
        <w:tblLook w:val="04A0" w:firstRow="1" w:lastRow="0" w:firstColumn="1" w:lastColumn="0" w:noHBand="0" w:noVBand="1"/>
      </w:tblPr>
      <w:tblGrid>
        <w:gridCol w:w="1925"/>
        <w:gridCol w:w="2952"/>
        <w:gridCol w:w="3530"/>
      </w:tblGrid>
      <w:tr w:rsidR="00B650CD" w:rsidRPr="00CB2CE0" w14:paraId="4B64D8DA" w14:textId="77777777" w:rsidTr="00AA0BF9">
        <w:trPr>
          <w:cnfStyle w:val="100000000000" w:firstRow="1" w:lastRow="0" w:firstColumn="0" w:lastColumn="0" w:oddVBand="0" w:evenVBand="0" w:oddHBand="0" w:evenHBand="0" w:firstRowFirstColumn="0" w:firstRowLastColumn="0" w:lastRowFirstColumn="0" w:lastRowLastColumn="0"/>
        </w:trPr>
        <w:tc>
          <w:tcPr>
            <w:tcW w:w="1925" w:type="dxa"/>
          </w:tcPr>
          <w:p w14:paraId="431334C6" w14:textId="77777777" w:rsidR="00B650CD" w:rsidRPr="00CB2CE0" w:rsidRDefault="00B650CD" w:rsidP="00CB2CE0">
            <w:pPr>
              <w:rPr>
                <w:rFonts w:asciiTheme="minorHAnsi" w:eastAsia="Times New Roman" w:hAnsiTheme="minorHAnsi"/>
                <w:b w:val="0"/>
                <w:szCs w:val="22"/>
                <w:lang w:eastAsia="en-CA"/>
              </w:rPr>
            </w:pPr>
            <w:r w:rsidRPr="00CB2CE0">
              <w:rPr>
                <w:rFonts w:asciiTheme="minorHAnsi" w:eastAsia="Times New Roman" w:hAnsiTheme="minorHAnsi"/>
                <w:szCs w:val="22"/>
                <w:lang w:eastAsia="en-CA"/>
              </w:rPr>
              <w:t>Name</w:t>
            </w:r>
          </w:p>
        </w:tc>
        <w:tc>
          <w:tcPr>
            <w:tcW w:w="2952" w:type="dxa"/>
          </w:tcPr>
          <w:p w14:paraId="6A68780B" w14:textId="77777777" w:rsidR="00B650CD" w:rsidRPr="00CB2CE0" w:rsidRDefault="00B650CD" w:rsidP="00CB2CE0">
            <w:pPr>
              <w:rPr>
                <w:rFonts w:asciiTheme="minorHAnsi" w:eastAsia="Times New Roman" w:hAnsiTheme="minorHAnsi"/>
                <w:b w:val="0"/>
                <w:szCs w:val="22"/>
                <w:lang w:eastAsia="en-CA"/>
              </w:rPr>
            </w:pPr>
            <w:r w:rsidRPr="00CB2CE0">
              <w:rPr>
                <w:rFonts w:asciiTheme="minorHAnsi" w:eastAsia="Times New Roman" w:hAnsiTheme="minorHAnsi"/>
                <w:szCs w:val="22"/>
                <w:lang w:eastAsia="en-CA"/>
              </w:rPr>
              <w:t>Affiliation</w:t>
            </w:r>
          </w:p>
        </w:tc>
        <w:tc>
          <w:tcPr>
            <w:tcW w:w="3530" w:type="dxa"/>
          </w:tcPr>
          <w:p w14:paraId="44D21B0F" w14:textId="77777777" w:rsidR="00B650CD" w:rsidRPr="00CB2CE0" w:rsidRDefault="00B650CD" w:rsidP="00CB2CE0">
            <w:pPr>
              <w:rPr>
                <w:rFonts w:asciiTheme="minorHAnsi" w:eastAsia="Times New Roman" w:hAnsiTheme="minorHAnsi"/>
                <w:szCs w:val="22"/>
                <w:lang w:eastAsia="en-CA"/>
              </w:rPr>
            </w:pPr>
            <w:r w:rsidRPr="00CB2CE0">
              <w:rPr>
                <w:rFonts w:asciiTheme="minorHAnsi" w:eastAsia="Times New Roman" w:hAnsiTheme="minorHAnsi"/>
                <w:szCs w:val="22"/>
                <w:lang w:eastAsia="en-CA"/>
              </w:rPr>
              <w:t>Employer/Sponsor</w:t>
            </w:r>
          </w:p>
        </w:tc>
      </w:tr>
      <w:tr w:rsidR="00B650CD" w:rsidRPr="00CB2CE0" w14:paraId="19729533" w14:textId="77777777" w:rsidTr="00AA0BF9">
        <w:tc>
          <w:tcPr>
            <w:tcW w:w="1925" w:type="dxa"/>
          </w:tcPr>
          <w:p w14:paraId="714F3A7C" w14:textId="77777777" w:rsidR="00B650CD" w:rsidRPr="00CB2CE0" w:rsidRDefault="00B650CD" w:rsidP="00CB2CE0">
            <w:pPr>
              <w:rPr>
                <w:rFonts w:asciiTheme="minorHAnsi" w:eastAsia="Times New Roman" w:hAnsiTheme="minorHAnsi"/>
                <w:szCs w:val="22"/>
                <w:lang w:eastAsia="en-CA"/>
              </w:rPr>
            </w:pPr>
            <w:r w:rsidRPr="00CB2CE0">
              <w:rPr>
                <w:rFonts w:asciiTheme="minorHAnsi" w:eastAsia="Times New Roman" w:hAnsiTheme="minorHAnsi"/>
                <w:szCs w:val="22"/>
                <w:lang w:eastAsia="en-CA"/>
              </w:rPr>
              <w:t>Makoto Murata</w:t>
            </w:r>
          </w:p>
        </w:tc>
        <w:tc>
          <w:tcPr>
            <w:tcW w:w="2952" w:type="dxa"/>
          </w:tcPr>
          <w:p w14:paraId="5E21D1B0" w14:textId="77777777" w:rsidR="00B650CD" w:rsidRPr="00CB2CE0" w:rsidRDefault="00B650CD" w:rsidP="00CB2CE0">
            <w:pPr>
              <w:rPr>
                <w:rFonts w:asciiTheme="minorHAnsi" w:eastAsia="Times New Roman" w:hAnsiTheme="minorHAnsi"/>
                <w:szCs w:val="22"/>
                <w:lang w:eastAsia="en-CA"/>
              </w:rPr>
            </w:pPr>
            <w:r w:rsidRPr="00CB2CE0">
              <w:rPr>
                <w:rFonts w:asciiTheme="minorHAnsi" w:eastAsia="Times New Roman" w:hAnsiTheme="minorHAnsi"/>
                <w:szCs w:val="22"/>
                <w:lang w:eastAsia="en-CA"/>
              </w:rPr>
              <w:t>WG4 Convener, JP</w:t>
            </w:r>
          </w:p>
        </w:tc>
        <w:tc>
          <w:tcPr>
            <w:tcW w:w="3530" w:type="dxa"/>
          </w:tcPr>
          <w:p w14:paraId="527624E7" w14:textId="77777777" w:rsidR="00B650CD" w:rsidRPr="00CB2CE0" w:rsidRDefault="00B650CD" w:rsidP="00CB2CE0">
            <w:pPr>
              <w:rPr>
                <w:rFonts w:asciiTheme="minorHAnsi" w:eastAsia="Times New Roman" w:hAnsiTheme="minorHAnsi"/>
                <w:szCs w:val="22"/>
                <w:lang w:eastAsia="en-CA"/>
              </w:rPr>
            </w:pPr>
            <w:r w:rsidRPr="00CB2CE0">
              <w:rPr>
                <w:rFonts w:asciiTheme="minorHAnsi" w:eastAsia="Times New Roman" w:hAnsiTheme="minorHAnsi"/>
                <w:szCs w:val="22"/>
                <w:lang w:eastAsia="en-CA"/>
              </w:rPr>
              <w:t>International University of Japan</w:t>
            </w:r>
          </w:p>
        </w:tc>
      </w:tr>
      <w:tr w:rsidR="00B650CD" w:rsidRPr="00CB2CE0" w14:paraId="309D5AD4" w14:textId="77777777" w:rsidTr="00AA0BF9">
        <w:tc>
          <w:tcPr>
            <w:tcW w:w="1925" w:type="dxa"/>
          </w:tcPr>
          <w:p w14:paraId="616417FB" w14:textId="77777777" w:rsidR="00B650CD" w:rsidRPr="00CB2CE0" w:rsidRDefault="00B650CD" w:rsidP="00CB2CE0">
            <w:pPr>
              <w:rPr>
                <w:rFonts w:asciiTheme="minorHAnsi" w:eastAsia="Times New Roman" w:hAnsiTheme="minorHAnsi"/>
                <w:szCs w:val="22"/>
                <w:lang w:eastAsia="en-CA"/>
              </w:rPr>
            </w:pPr>
            <w:r w:rsidRPr="00CB2CE0">
              <w:rPr>
                <w:rFonts w:asciiTheme="minorHAnsi" w:eastAsia="Times New Roman" w:hAnsiTheme="minorHAnsi"/>
                <w:szCs w:val="22"/>
                <w:lang w:eastAsia="en-CA"/>
              </w:rPr>
              <w:t>Rex Jaeschke</w:t>
            </w:r>
          </w:p>
        </w:tc>
        <w:tc>
          <w:tcPr>
            <w:tcW w:w="2952" w:type="dxa"/>
          </w:tcPr>
          <w:p w14:paraId="01AC0A30" w14:textId="77777777" w:rsidR="00B650CD" w:rsidRPr="00CB2CE0" w:rsidRDefault="00B650CD" w:rsidP="00CB2CE0">
            <w:pPr>
              <w:rPr>
                <w:rFonts w:asciiTheme="minorHAnsi" w:eastAsia="Times New Roman" w:hAnsiTheme="minorHAnsi"/>
                <w:szCs w:val="22"/>
                <w:lang w:eastAsia="en-CA"/>
              </w:rPr>
            </w:pPr>
            <w:r w:rsidRPr="00CB2CE0">
              <w:rPr>
                <w:rFonts w:asciiTheme="minorHAnsi" w:eastAsia="Times New Roman" w:hAnsiTheme="minorHAnsi"/>
                <w:szCs w:val="22"/>
                <w:lang w:eastAsia="en-CA"/>
              </w:rPr>
              <w:t>Ecma, Project Editor</w:t>
            </w:r>
          </w:p>
        </w:tc>
        <w:tc>
          <w:tcPr>
            <w:tcW w:w="3530" w:type="dxa"/>
          </w:tcPr>
          <w:p w14:paraId="400F9394" w14:textId="77777777" w:rsidR="00B650CD" w:rsidRPr="00CB2CE0" w:rsidRDefault="00B650CD" w:rsidP="00CB2CE0">
            <w:pPr>
              <w:rPr>
                <w:rFonts w:asciiTheme="minorHAnsi" w:eastAsia="Times New Roman" w:hAnsiTheme="minorHAnsi"/>
                <w:szCs w:val="22"/>
                <w:lang w:eastAsia="en-CA"/>
              </w:rPr>
            </w:pPr>
            <w:r w:rsidRPr="00CB2CE0">
              <w:rPr>
                <w:rFonts w:asciiTheme="minorHAnsi" w:eastAsia="Times New Roman" w:hAnsiTheme="minorHAnsi"/>
                <w:szCs w:val="22"/>
                <w:lang w:eastAsia="en-CA"/>
              </w:rPr>
              <w:t>Consultant</w:t>
            </w:r>
          </w:p>
        </w:tc>
      </w:tr>
      <w:tr w:rsidR="00B650CD" w:rsidRPr="00CB2CE0" w14:paraId="4E1C757B" w14:textId="77777777" w:rsidTr="00AA0BF9">
        <w:tc>
          <w:tcPr>
            <w:tcW w:w="1925" w:type="dxa"/>
          </w:tcPr>
          <w:p w14:paraId="1FB23B21" w14:textId="77777777" w:rsidR="00B650CD" w:rsidRPr="00CB2CE0" w:rsidRDefault="00B650CD" w:rsidP="00CB2CE0">
            <w:pPr>
              <w:rPr>
                <w:rFonts w:asciiTheme="minorHAnsi" w:eastAsia="Times New Roman" w:hAnsiTheme="minorHAnsi"/>
                <w:szCs w:val="22"/>
                <w:lang w:eastAsia="en-CA"/>
              </w:rPr>
            </w:pPr>
            <w:r w:rsidRPr="00CB2CE0">
              <w:rPr>
                <w:rFonts w:asciiTheme="minorHAnsi" w:eastAsia="Times New Roman" w:hAnsiTheme="minorHAnsi"/>
                <w:szCs w:val="22"/>
                <w:lang w:eastAsia="en-CA"/>
              </w:rPr>
              <w:t>Caroline Arms</w:t>
            </w:r>
          </w:p>
        </w:tc>
        <w:tc>
          <w:tcPr>
            <w:tcW w:w="2952" w:type="dxa"/>
          </w:tcPr>
          <w:p w14:paraId="0D28C389" w14:textId="77777777" w:rsidR="00B650CD" w:rsidRPr="00CB2CE0" w:rsidRDefault="00B650CD" w:rsidP="00CB2CE0">
            <w:pPr>
              <w:rPr>
                <w:rFonts w:asciiTheme="minorHAnsi" w:eastAsia="Times New Roman" w:hAnsiTheme="minorHAnsi"/>
                <w:szCs w:val="22"/>
                <w:lang w:eastAsia="en-CA"/>
              </w:rPr>
            </w:pPr>
            <w:r w:rsidRPr="00CB2CE0">
              <w:rPr>
                <w:rFonts w:asciiTheme="minorHAnsi" w:eastAsia="Times New Roman" w:hAnsiTheme="minorHAnsi"/>
                <w:szCs w:val="22"/>
                <w:lang w:eastAsia="en-CA"/>
              </w:rPr>
              <w:t>Ecma</w:t>
            </w:r>
          </w:p>
        </w:tc>
        <w:tc>
          <w:tcPr>
            <w:tcW w:w="3530" w:type="dxa"/>
          </w:tcPr>
          <w:p w14:paraId="6FE20D13" w14:textId="77777777" w:rsidR="00B650CD" w:rsidRPr="00CB2CE0" w:rsidRDefault="00B650CD" w:rsidP="00CB2CE0">
            <w:pPr>
              <w:rPr>
                <w:rFonts w:asciiTheme="minorHAnsi" w:eastAsia="Times New Roman" w:hAnsiTheme="minorHAnsi"/>
                <w:szCs w:val="22"/>
                <w:lang w:eastAsia="en-CA"/>
              </w:rPr>
            </w:pPr>
            <w:r w:rsidRPr="00CB2CE0">
              <w:rPr>
                <w:rFonts w:asciiTheme="minorHAnsi" w:eastAsia="Times New Roman" w:hAnsiTheme="minorHAnsi"/>
                <w:szCs w:val="22"/>
                <w:lang w:eastAsia="en-CA"/>
              </w:rPr>
              <w:t>Library of Congress</w:t>
            </w:r>
          </w:p>
        </w:tc>
      </w:tr>
      <w:tr w:rsidR="00B650CD" w:rsidRPr="00CB2CE0" w14:paraId="507E0D1C" w14:textId="77777777" w:rsidTr="00AA0BF9">
        <w:tc>
          <w:tcPr>
            <w:tcW w:w="1925" w:type="dxa"/>
          </w:tcPr>
          <w:p w14:paraId="34D3D8F5" w14:textId="77777777" w:rsidR="00B650CD" w:rsidRPr="00CB2CE0" w:rsidRDefault="00B650CD" w:rsidP="00CB2CE0">
            <w:pPr>
              <w:rPr>
                <w:rFonts w:asciiTheme="minorHAnsi" w:eastAsia="Times New Roman" w:hAnsiTheme="minorHAnsi"/>
                <w:szCs w:val="22"/>
                <w:lang w:eastAsia="en-CA"/>
              </w:rPr>
            </w:pPr>
            <w:r w:rsidRPr="00CB2CE0">
              <w:rPr>
                <w:rFonts w:asciiTheme="minorHAnsi" w:eastAsia="Times New Roman" w:hAnsiTheme="minorHAnsi"/>
                <w:szCs w:val="22"/>
                <w:lang w:eastAsia="en-CA"/>
              </w:rPr>
              <w:t>Darrin House</w:t>
            </w:r>
          </w:p>
        </w:tc>
        <w:tc>
          <w:tcPr>
            <w:tcW w:w="2952" w:type="dxa"/>
          </w:tcPr>
          <w:p w14:paraId="6188EA8F" w14:textId="0D532225" w:rsidR="00B650CD" w:rsidRPr="00CB2CE0" w:rsidRDefault="00B650CD" w:rsidP="00AA0BF9">
            <w:pPr>
              <w:rPr>
                <w:rFonts w:asciiTheme="minorHAnsi" w:eastAsia="Times New Roman" w:hAnsiTheme="minorHAnsi"/>
                <w:szCs w:val="22"/>
                <w:lang w:eastAsia="en-CA"/>
              </w:rPr>
            </w:pPr>
            <w:r w:rsidRPr="00CB2CE0">
              <w:rPr>
                <w:rFonts w:asciiTheme="minorHAnsi" w:eastAsia="Times New Roman" w:hAnsiTheme="minorHAnsi"/>
                <w:szCs w:val="22"/>
                <w:lang w:eastAsia="en-CA"/>
              </w:rPr>
              <w:t>Ecma</w:t>
            </w:r>
          </w:p>
        </w:tc>
        <w:tc>
          <w:tcPr>
            <w:tcW w:w="3530" w:type="dxa"/>
          </w:tcPr>
          <w:p w14:paraId="5C9B64FC" w14:textId="77777777" w:rsidR="00B650CD" w:rsidRPr="00CB2CE0" w:rsidRDefault="00B650CD" w:rsidP="00CB2CE0">
            <w:pPr>
              <w:rPr>
                <w:rFonts w:asciiTheme="minorHAnsi" w:eastAsia="Times New Roman" w:hAnsiTheme="minorHAnsi"/>
                <w:szCs w:val="22"/>
                <w:lang w:eastAsia="en-CA"/>
              </w:rPr>
            </w:pPr>
            <w:r w:rsidRPr="00CB2CE0">
              <w:rPr>
                <w:rFonts w:asciiTheme="minorHAnsi" w:eastAsia="Times New Roman" w:hAnsiTheme="minorHAnsi"/>
                <w:szCs w:val="22"/>
                <w:lang w:eastAsia="en-CA"/>
              </w:rPr>
              <w:t>Microsoft</w:t>
            </w:r>
          </w:p>
        </w:tc>
      </w:tr>
      <w:tr w:rsidR="00B650CD" w:rsidRPr="00CB2CE0" w14:paraId="72B13BE7" w14:textId="77777777" w:rsidTr="00B77C1C">
        <w:tc>
          <w:tcPr>
            <w:tcW w:w="1925" w:type="dxa"/>
          </w:tcPr>
          <w:p w14:paraId="1A562057" w14:textId="5EB69D6F" w:rsidR="00B650CD" w:rsidRPr="00CB2CE0" w:rsidRDefault="00B650CD" w:rsidP="00B77C1C">
            <w:pPr>
              <w:rPr>
                <w:rFonts w:asciiTheme="minorHAnsi" w:eastAsia="Times New Roman" w:hAnsiTheme="minorHAnsi"/>
                <w:szCs w:val="22"/>
                <w:lang w:eastAsia="en-CA"/>
              </w:rPr>
            </w:pPr>
            <w:r w:rsidRPr="00BB346F">
              <w:rPr>
                <w:rFonts w:asciiTheme="minorHAnsi" w:eastAsia="Times New Roman" w:hAnsiTheme="minorHAnsi"/>
                <w:szCs w:val="22"/>
                <w:lang w:eastAsia="en-CA"/>
              </w:rPr>
              <w:t>Aarti Nankani</w:t>
            </w:r>
          </w:p>
        </w:tc>
        <w:tc>
          <w:tcPr>
            <w:tcW w:w="2952" w:type="dxa"/>
          </w:tcPr>
          <w:p w14:paraId="6BC1BD40" w14:textId="6E301346" w:rsidR="00B650CD" w:rsidRPr="00CB2CE0" w:rsidRDefault="00B650CD" w:rsidP="00B77C1C">
            <w:pPr>
              <w:rPr>
                <w:rFonts w:asciiTheme="minorHAnsi" w:eastAsia="Times New Roman" w:hAnsiTheme="minorHAnsi"/>
                <w:szCs w:val="22"/>
                <w:lang w:eastAsia="en-CA"/>
              </w:rPr>
            </w:pPr>
            <w:r w:rsidRPr="00CB2CE0">
              <w:rPr>
                <w:rFonts w:asciiTheme="minorHAnsi" w:eastAsia="Times New Roman" w:hAnsiTheme="minorHAnsi"/>
                <w:szCs w:val="22"/>
                <w:lang w:eastAsia="en-CA"/>
              </w:rPr>
              <w:t>Ecma</w:t>
            </w:r>
          </w:p>
        </w:tc>
        <w:tc>
          <w:tcPr>
            <w:tcW w:w="3530" w:type="dxa"/>
          </w:tcPr>
          <w:p w14:paraId="02863BD0" w14:textId="482B18E5" w:rsidR="00B650CD" w:rsidRPr="00CB2CE0" w:rsidRDefault="00B650CD" w:rsidP="00B77C1C">
            <w:pPr>
              <w:rPr>
                <w:rFonts w:asciiTheme="minorHAnsi" w:eastAsia="Times New Roman" w:hAnsiTheme="minorHAnsi"/>
                <w:szCs w:val="22"/>
                <w:lang w:eastAsia="en-CA"/>
              </w:rPr>
            </w:pPr>
            <w:r w:rsidRPr="00CB2CE0">
              <w:rPr>
                <w:rFonts w:asciiTheme="minorHAnsi" w:eastAsia="Times New Roman" w:hAnsiTheme="minorHAnsi"/>
                <w:szCs w:val="22"/>
                <w:lang w:eastAsia="en-CA"/>
              </w:rPr>
              <w:t>Microsoft</w:t>
            </w:r>
          </w:p>
        </w:tc>
      </w:tr>
      <w:tr w:rsidR="00B650CD" w:rsidRPr="00CB2CE0" w14:paraId="0B914B5E" w14:textId="77777777" w:rsidTr="00AA0BF9">
        <w:tc>
          <w:tcPr>
            <w:tcW w:w="1925" w:type="dxa"/>
          </w:tcPr>
          <w:p w14:paraId="0EE63C50" w14:textId="1E2A091F" w:rsidR="00B650CD" w:rsidRPr="00CB2CE0" w:rsidRDefault="00B650CD" w:rsidP="00CB2CE0">
            <w:pPr>
              <w:rPr>
                <w:rFonts w:asciiTheme="minorHAnsi" w:eastAsia="Times New Roman" w:hAnsiTheme="minorHAnsi"/>
                <w:szCs w:val="22"/>
                <w:lang w:eastAsia="en-CA"/>
              </w:rPr>
            </w:pPr>
            <w:r>
              <w:rPr>
                <w:rFonts w:asciiTheme="minorHAnsi" w:eastAsia="Times New Roman" w:hAnsiTheme="minorHAnsi"/>
                <w:szCs w:val="22"/>
                <w:lang w:eastAsia="en-CA"/>
              </w:rPr>
              <w:t xml:space="preserve">Rich </w:t>
            </w:r>
            <w:r w:rsidRPr="00DC4577">
              <w:rPr>
                <w:rFonts w:asciiTheme="minorHAnsi" w:eastAsia="Times New Roman" w:hAnsiTheme="minorHAnsi"/>
                <w:szCs w:val="22"/>
                <w:lang w:eastAsia="en-CA"/>
              </w:rPr>
              <w:t>McLain</w:t>
            </w:r>
          </w:p>
        </w:tc>
        <w:tc>
          <w:tcPr>
            <w:tcW w:w="2952" w:type="dxa"/>
          </w:tcPr>
          <w:p w14:paraId="11022C83" w14:textId="3E8FD81F" w:rsidR="00B650CD" w:rsidRPr="00CB2CE0" w:rsidRDefault="00B650CD" w:rsidP="00CB2CE0">
            <w:pPr>
              <w:rPr>
                <w:rFonts w:asciiTheme="minorHAnsi" w:eastAsia="Times New Roman" w:hAnsiTheme="minorHAnsi"/>
                <w:szCs w:val="22"/>
                <w:lang w:eastAsia="en-CA"/>
              </w:rPr>
            </w:pPr>
            <w:r>
              <w:rPr>
                <w:rFonts w:asciiTheme="minorHAnsi" w:eastAsia="Times New Roman" w:hAnsiTheme="minorHAnsi"/>
                <w:szCs w:val="22"/>
                <w:lang w:eastAsia="en-CA"/>
              </w:rPr>
              <w:t>Ecma</w:t>
            </w:r>
          </w:p>
        </w:tc>
        <w:tc>
          <w:tcPr>
            <w:tcW w:w="3530" w:type="dxa"/>
          </w:tcPr>
          <w:p w14:paraId="1B7250C5" w14:textId="0B2CB4C1" w:rsidR="00B650CD" w:rsidRPr="00CB2CE0" w:rsidRDefault="00B650CD" w:rsidP="00CB2CE0">
            <w:pPr>
              <w:rPr>
                <w:rFonts w:asciiTheme="minorHAnsi" w:eastAsia="Times New Roman" w:hAnsiTheme="minorHAnsi"/>
                <w:szCs w:val="22"/>
                <w:lang w:eastAsia="en-CA"/>
              </w:rPr>
            </w:pPr>
            <w:r w:rsidRPr="00CB2CE0">
              <w:rPr>
                <w:rFonts w:asciiTheme="minorHAnsi" w:eastAsia="Times New Roman" w:hAnsiTheme="minorHAnsi"/>
                <w:szCs w:val="22"/>
                <w:lang w:eastAsia="en-CA"/>
              </w:rPr>
              <w:t>Microsoft</w:t>
            </w:r>
          </w:p>
        </w:tc>
      </w:tr>
      <w:tr w:rsidR="00B650CD" w:rsidRPr="00CB2CE0" w14:paraId="22946A2D" w14:textId="77777777" w:rsidTr="00AA0BF9">
        <w:tc>
          <w:tcPr>
            <w:tcW w:w="1925" w:type="dxa"/>
          </w:tcPr>
          <w:p w14:paraId="693997D7" w14:textId="77777777" w:rsidR="00B650CD" w:rsidRPr="00CB2CE0" w:rsidRDefault="00B650CD" w:rsidP="00CB2CE0">
            <w:pPr>
              <w:rPr>
                <w:rFonts w:asciiTheme="minorHAnsi" w:eastAsia="Times New Roman" w:hAnsiTheme="minorHAnsi"/>
                <w:szCs w:val="22"/>
                <w:lang w:eastAsia="en-CA"/>
              </w:rPr>
            </w:pPr>
            <w:r w:rsidRPr="00CB2CE0">
              <w:rPr>
                <w:rFonts w:asciiTheme="minorHAnsi" w:eastAsia="Times New Roman" w:hAnsiTheme="minorHAnsi"/>
                <w:szCs w:val="22"/>
                <w:lang w:eastAsia="en-CA"/>
              </w:rPr>
              <w:t>Francis Cave</w:t>
            </w:r>
          </w:p>
        </w:tc>
        <w:tc>
          <w:tcPr>
            <w:tcW w:w="2952" w:type="dxa"/>
          </w:tcPr>
          <w:p w14:paraId="7CDBEB9E" w14:textId="77777777" w:rsidR="00B650CD" w:rsidRPr="00CB2CE0" w:rsidRDefault="00B650CD" w:rsidP="00CB2CE0">
            <w:pPr>
              <w:rPr>
                <w:rFonts w:asciiTheme="minorHAnsi" w:eastAsia="Times New Roman" w:hAnsiTheme="minorHAnsi"/>
                <w:szCs w:val="22"/>
                <w:u w:val="double"/>
                <w:lang w:eastAsia="en-CA"/>
              </w:rPr>
            </w:pPr>
            <w:r w:rsidRPr="00CB2CE0">
              <w:rPr>
                <w:rFonts w:asciiTheme="minorHAnsi" w:eastAsia="Times New Roman" w:hAnsiTheme="minorHAnsi"/>
                <w:szCs w:val="22"/>
                <w:lang w:eastAsia="en-CA"/>
              </w:rPr>
              <w:t>GB</w:t>
            </w:r>
          </w:p>
        </w:tc>
        <w:tc>
          <w:tcPr>
            <w:tcW w:w="3530" w:type="dxa"/>
          </w:tcPr>
          <w:p w14:paraId="1BEB07BC" w14:textId="77777777" w:rsidR="00B650CD" w:rsidRPr="00CB2CE0" w:rsidRDefault="00B650CD" w:rsidP="00CB2CE0">
            <w:pPr>
              <w:rPr>
                <w:rFonts w:asciiTheme="minorHAnsi" w:eastAsia="Times New Roman" w:hAnsiTheme="minorHAnsi"/>
                <w:szCs w:val="22"/>
                <w:lang w:eastAsia="en-CA"/>
              </w:rPr>
            </w:pPr>
            <w:r w:rsidRPr="00CB2CE0">
              <w:rPr>
                <w:rFonts w:asciiTheme="minorHAnsi" w:eastAsia="Times New Roman" w:hAnsiTheme="minorHAnsi"/>
                <w:szCs w:val="22"/>
                <w:lang w:eastAsia="en-CA"/>
              </w:rPr>
              <w:t>Francis Cave Digital Publishing</w:t>
            </w:r>
          </w:p>
        </w:tc>
      </w:tr>
    </w:tbl>
    <w:p w14:paraId="142687FA" w14:textId="12EBD3DA" w:rsidR="004D75DF" w:rsidRPr="00F16D09" w:rsidRDefault="00BB5C5E" w:rsidP="00F16D09">
      <w:pPr>
        <w:spacing w:after="200" w:line="276" w:lineRule="auto"/>
        <w:rPr>
          <w:rFonts w:asciiTheme="minorHAnsi" w:eastAsiaTheme="minorEastAsia" w:hAnsiTheme="minorHAnsi" w:cstheme="minorBidi"/>
          <w:szCs w:val="22"/>
        </w:rPr>
      </w:pPr>
      <w:r w:rsidRPr="00F16D09">
        <w:rPr>
          <w:rFonts w:asciiTheme="minorHAnsi" w:eastAsiaTheme="minorEastAsia" w:hAnsiTheme="minorHAnsi" w:cstheme="minorBidi"/>
          <w:szCs w:val="22"/>
        </w:rPr>
        <w:t xml:space="preserve">Present were </w:t>
      </w:r>
      <w:r w:rsidR="00B650CD">
        <w:rPr>
          <w:rFonts w:asciiTheme="minorHAnsi" w:eastAsiaTheme="minorEastAsia" w:hAnsiTheme="minorHAnsi" w:cstheme="minorBidi"/>
          <w:szCs w:val="22"/>
        </w:rPr>
        <w:t>7</w:t>
      </w:r>
      <w:r w:rsidR="00901E5E" w:rsidRPr="00F16D09">
        <w:rPr>
          <w:rFonts w:asciiTheme="minorHAnsi" w:eastAsiaTheme="minorEastAsia" w:hAnsiTheme="minorHAnsi" w:cstheme="minorBidi"/>
          <w:szCs w:val="22"/>
        </w:rPr>
        <w:t> </w:t>
      </w:r>
      <w:r w:rsidRPr="00F16D09">
        <w:rPr>
          <w:rFonts w:asciiTheme="minorHAnsi" w:eastAsiaTheme="minorEastAsia" w:hAnsiTheme="minorHAnsi" w:cstheme="minorBidi"/>
          <w:szCs w:val="22"/>
        </w:rPr>
        <w:t>people</w:t>
      </w:r>
      <w:r w:rsidR="00E35354" w:rsidRPr="00F16D09">
        <w:rPr>
          <w:rFonts w:asciiTheme="minorHAnsi" w:eastAsiaTheme="minorEastAsia" w:hAnsiTheme="minorHAnsi" w:cstheme="minorBidi"/>
          <w:szCs w:val="22"/>
        </w:rPr>
        <w:t>,</w:t>
      </w:r>
      <w:r w:rsidRPr="00F16D09">
        <w:rPr>
          <w:rFonts w:asciiTheme="minorHAnsi" w:eastAsiaTheme="minorEastAsia" w:hAnsiTheme="minorHAnsi" w:cstheme="minorBidi"/>
          <w:szCs w:val="22"/>
        </w:rPr>
        <w:t xml:space="preserve"> </w:t>
      </w:r>
      <w:r w:rsidR="00580230" w:rsidRPr="00F16D09">
        <w:rPr>
          <w:rFonts w:asciiTheme="minorHAnsi" w:eastAsiaTheme="minorEastAsia" w:hAnsiTheme="minorHAnsi" w:cstheme="minorBidi"/>
          <w:szCs w:val="22"/>
        </w:rPr>
        <w:t>from</w:t>
      </w:r>
      <w:r w:rsidRPr="00F16D09">
        <w:rPr>
          <w:rFonts w:asciiTheme="minorHAnsi" w:eastAsiaTheme="minorEastAsia" w:hAnsiTheme="minorHAnsi" w:cstheme="minorBidi"/>
          <w:szCs w:val="22"/>
        </w:rPr>
        <w:t xml:space="preserve"> </w:t>
      </w:r>
      <w:r w:rsidR="00B650CD">
        <w:rPr>
          <w:rFonts w:asciiTheme="minorHAnsi" w:eastAsiaTheme="minorEastAsia" w:hAnsiTheme="minorHAnsi" w:cstheme="minorBidi"/>
          <w:szCs w:val="22"/>
        </w:rPr>
        <w:t>2</w:t>
      </w:r>
      <w:r w:rsidR="00901E5E" w:rsidRPr="00F16D09">
        <w:rPr>
          <w:rFonts w:asciiTheme="minorHAnsi" w:eastAsiaTheme="minorEastAsia" w:hAnsiTheme="minorHAnsi" w:cstheme="minorBidi"/>
          <w:szCs w:val="22"/>
        </w:rPr>
        <w:t> </w:t>
      </w:r>
      <w:r w:rsidRPr="00F16D09">
        <w:rPr>
          <w:rFonts w:asciiTheme="minorHAnsi" w:eastAsiaTheme="minorEastAsia" w:hAnsiTheme="minorHAnsi" w:cstheme="minorBidi"/>
          <w:szCs w:val="22"/>
        </w:rPr>
        <w:t xml:space="preserve">NBs and </w:t>
      </w:r>
      <w:r w:rsidR="00B650CD">
        <w:rPr>
          <w:rFonts w:asciiTheme="minorHAnsi" w:eastAsiaTheme="minorEastAsia" w:hAnsiTheme="minorHAnsi" w:cstheme="minorBidi"/>
          <w:szCs w:val="22"/>
        </w:rPr>
        <w:t>1</w:t>
      </w:r>
      <w:r w:rsidR="00901E5E" w:rsidRPr="00F16D09">
        <w:rPr>
          <w:rFonts w:asciiTheme="minorHAnsi" w:eastAsiaTheme="minorEastAsia" w:hAnsiTheme="minorHAnsi" w:cstheme="minorBidi"/>
          <w:szCs w:val="22"/>
        </w:rPr>
        <w:t> </w:t>
      </w:r>
      <w:r w:rsidRPr="00F16D09">
        <w:rPr>
          <w:rFonts w:asciiTheme="minorHAnsi" w:eastAsiaTheme="minorEastAsia" w:hAnsiTheme="minorHAnsi" w:cstheme="minorBidi"/>
          <w:szCs w:val="22"/>
        </w:rPr>
        <w:t>liaison.</w:t>
      </w:r>
    </w:p>
    <w:p w14:paraId="253B50F2" w14:textId="77777777" w:rsidR="004D75DF" w:rsidRPr="00C75329" w:rsidRDefault="00BB5C5E" w:rsidP="00C75329">
      <w:pPr>
        <w:keepNext/>
        <w:keepLines/>
        <w:numPr>
          <w:ilvl w:val="0"/>
          <w:numId w:val="15"/>
        </w:numPr>
        <w:spacing w:after="200" w:line="276" w:lineRule="auto"/>
        <w:ind w:left="403"/>
        <w:contextualSpacing/>
        <w:rPr>
          <w:rFonts w:asciiTheme="minorHAnsi" w:eastAsiaTheme="minorEastAsia" w:hAnsiTheme="minorHAnsi" w:cstheme="minorBidi"/>
          <w:b/>
          <w:sz w:val="28"/>
          <w:szCs w:val="22"/>
          <w:lang w:val="en-GB"/>
        </w:rPr>
      </w:pPr>
      <w:r w:rsidRPr="00C75329">
        <w:rPr>
          <w:rFonts w:asciiTheme="minorHAnsi" w:eastAsiaTheme="minorEastAsia" w:hAnsiTheme="minorHAnsi" w:cstheme="minorBidi"/>
          <w:b/>
          <w:sz w:val="28"/>
          <w:szCs w:val="22"/>
          <w:lang w:val="en-GB"/>
        </w:rPr>
        <w:t>Adoption of the agenda</w:t>
      </w:r>
    </w:p>
    <w:p w14:paraId="19FA8D53" w14:textId="3EB43D2D" w:rsidR="00E804AB" w:rsidRPr="00792CC1" w:rsidRDefault="00DF6F03" w:rsidP="002D6829">
      <w:pPr>
        <w:keepNext/>
        <w:spacing w:after="200" w:line="276" w:lineRule="auto"/>
        <w:rPr>
          <w:rFonts w:asciiTheme="minorHAnsi" w:eastAsiaTheme="minorEastAsia" w:hAnsiTheme="minorHAnsi" w:cstheme="minorBidi"/>
          <w:szCs w:val="22"/>
        </w:rPr>
      </w:pPr>
      <w:r w:rsidRPr="00792CC1">
        <w:rPr>
          <w:rFonts w:asciiTheme="minorHAnsi" w:eastAsiaTheme="minorEastAsia" w:hAnsiTheme="minorHAnsi" w:cstheme="minorBidi"/>
          <w:szCs w:val="22"/>
        </w:rPr>
        <w:t>The agenda (SC 34</w:t>
      </w:r>
      <w:r w:rsidR="00121F20" w:rsidRPr="00792CC1">
        <w:rPr>
          <w:rFonts w:asciiTheme="minorHAnsi" w:eastAsiaTheme="minorEastAsia" w:hAnsiTheme="minorHAnsi" w:cstheme="minorBidi"/>
          <w:szCs w:val="22"/>
        </w:rPr>
        <w:t>/WG4</w:t>
      </w:r>
      <w:r w:rsidR="0059579C" w:rsidRPr="00792CC1">
        <w:rPr>
          <w:rFonts w:asciiTheme="minorHAnsi" w:eastAsiaTheme="minorEastAsia" w:hAnsiTheme="minorHAnsi" w:cstheme="minorBidi"/>
          <w:szCs w:val="22"/>
        </w:rPr>
        <w:t xml:space="preserve"> </w:t>
      </w:r>
      <w:r w:rsidRPr="00792CC1">
        <w:rPr>
          <w:rFonts w:asciiTheme="minorHAnsi" w:eastAsiaTheme="minorEastAsia" w:hAnsiTheme="minorHAnsi" w:cstheme="minorBidi"/>
          <w:szCs w:val="22"/>
        </w:rPr>
        <w:t>N </w:t>
      </w:r>
      <w:r w:rsidR="008F7C6F" w:rsidRPr="00792CC1">
        <w:rPr>
          <w:rFonts w:asciiTheme="minorHAnsi" w:eastAsiaTheme="minorEastAsia" w:hAnsiTheme="minorHAnsi" w:cstheme="minorBidi"/>
          <w:szCs w:val="22"/>
        </w:rPr>
        <w:t>3</w:t>
      </w:r>
      <w:r w:rsidR="00DA2466" w:rsidRPr="00792CC1">
        <w:rPr>
          <w:rFonts w:asciiTheme="minorHAnsi" w:eastAsiaTheme="minorEastAsia" w:hAnsiTheme="minorHAnsi" w:cstheme="minorBidi"/>
          <w:szCs w:val="22"/>
        </w:rPr>
        <w:t>32</w:t>
      </w:r>
      <w:r w:rsidRPr="00792CC1">
        <w:rPr>
          <w:rFonts w:asciiTheme="minorHAnsi" w:eastAsiaTheme="minorEastAsia" w:hAnsiTheme="minorHAnsi" w:cstheme="minorBidi"/>
          <w:szCs w:val="22"/>
        </w:rPr>
        <w:t xml:space="preserve">) was adopted </w:t>
      </w:r>
      <w:r w:rsidR="002D6829" w:rsidRPr="00792CC1">
        <w:rPr>
          <w:rFonts w:asciiTheme="minorHAnsi" w:eastAsiaTheme="minorEastAsia" w:hAnsiTheme="minorHAnsi" w:cstheme="minorBidi"/>
          <w:szCs w:val="22"/>
        </w:rPr>
        <w:t>with the following change</w:t>
      </w:r>
      <w:r w:rsidR="0021797B">
        <w:rPr>
          <w:rFonts w:asciiTheme="minorHAnsi" w:eastAsiaTheme="minorEastAsia" w:hAnsiTheme="minorHAnsi" w:cstheme="minorBidi"/>
          <w:szCs w:val="22"/>
        </w:rPr>
        <w:t>s</w:t>
      </w:r>
      <w:r w:rsidR="002D6829" w:rsidRPr="00792CC1">
        <w:rPr>
          <w:rFonts w:asciiTheme="minorHAnsi" w:eastAsiaTheme="minorEastAsia" w:hAnsiTheme="minorHAnsi" w:cstheme="minorBidi"/>
          <w:szCs w:val="22"/>
        </w:rPr>
        <w:t>:</w:t>
      </w:r>
    </w:p>
    <w:p w14:paraId="12370632" w14:textId="5CA563B7" w:rsidR="00855422" w:rsidRPr="00792CC1" w:rsidRDefault="00855422" w:rsidP="002D6829">
      <w:pPr>
        <w:pStyle w:val="ListBullet"/>
        <w:rPr>
          <w:rFonts w:asciiTheme="minorHAnsi" w:eastAsiaTheme="minorEastAsia" w:hAnsiTheme="minorHAnsi" w:cstheme="minorBidi"/>
          <w:szCs w:val="22"/>
        </w:rPr>
      </w:pPr>
      <w:r w:rsidRPr="00792CC1">
        <w:t>Delete</w:t>
      </w:r>
      <w:r w:rsidR="008C6E54" w:rsidRPr="00792CC1">
        <w:t>:</w:t>
      </w:r>
      <w:r w:rsidRPr="00792CC1">
        <w:t xml:space="preserve"> “Comment disposition of the COR2 ballots on 29500-1/-4”, as there were no comments.</w:t>
      </w:r>
    </w:p>
    <w:p w14:paraId="7B662579" w14:textId="648FB2AF" w:rsidR="008C6E54" w:rsidRPr="00792CC1" w:rsidRDefault="008C6E54" w:rsidP="0077236F">
      <w:pPr>
        <w:pStyle w:val="ListBullet"/>
      </w:pPr>
      <w:r w:rsidRPr="00792CC1">
        <w:rPr>
          <w:lang w:val="en-GB"/>
        </w:rPr>
        <w:t>Add: Review of TR 30114-1, Extensions of Office Open XML File Formats -- Part 1 Guidelines</w:t>
      </w:r>
    </w:p>
    <w:p w14:paraId="66F87067" w14:textId="2FDA1155" w:rsidR="008C6E54" w:rsidRPr="00792CC1" w:rsidRDefault="008C6E54" w:rsidP="00751C88">
      <w:pPr>
        <w:pStyle w:val="ListBullet"/>
        <w:rPr>
          <w:rFonts w:asciiTheme="minorHAnsi" w:eastAsiaTheme="minorEastAsia" w:hAnsiTheme="minorHAnsi" w:cstheme="minorBidi"/>
          <w:szCs w:val="22"/>
        </w:rPr>
      </w:pPr>
      <w:r w:rsidRPr="00792CC1">
        <w:rPr>
          <w:lang w:val="en-GB"/>
        </w:rPr>
        <w:t>Add: Review of 29500-1/-4:2016</w:t>
      </w:r>
    </w:p>
    <w:p w14:paraId="109C410F" w14:textId="77777777" w:rsidR="004D75DF" w:rsidRPr="00C75329" w:rsidRDefault="00BB5C5E" w:rsidP="00C75329">
      <w:pPr>
        <w:keepNext/>
        <w:keepLines/>
        <w:numPr>
          <w:ilvl w:val="0"/>
          <w:numId w:val="15"/>
        </w:numPr>
        <w:spacing w:after="200" w:line="276" w:lineRule="auto"/>
        <w:ind w:left="403"/>
        <w:contextualSpacing/>
        <w:rPr>
          <w:rFonts w:asciiTheme="minorHAnsi" w:eastAsiaTheme="minorEastAsia" w:hAnsiTheme="minorHAnsi" w:cstheme="minorBidi"/>
          <w:b/>
          <w:sz w:val="28"/>
          <w:szCs w:val="22"/>
          <w:lang w:val="en-GB"/>
        </w:rPr>
      </w:pPr>
      <w:r w:rsidRPr="00C75329">
        <w:rPr>
          <w:rFonts w:asciiTheme="minorHAnsi" w:eastAsiaTheme="minorEastAsia" w:hAnsiTheme="minorHAnsi" w:cstheme="minorBidi"/>
          <w:b/>
          <w:sz w:val="28"/>
          <w:szCs w:val="22"/>
          <w:lang w:val="en-GB"/>
        </w:rPr>
        <w:lastRenderedPageBreak/>
        <w:t>Administration</w:t>
      </w:r>
    </w:p>
    <w:p w14:paraId="557894B8" w14:textId="410B2D42" w:rsidR="004D75DF" w:rsidRDefault="00BB5C5E">
      <w:pPr>
        <w:keepNext/>
        <w:rPr>
          <w:b/>
          <w:lang w:val="en-GB"/>
        </w:rPr>
      </w:pPr>
      <w:r>
        <w:rPr>
          <w:b/>
          <w:lang w:val="en-GB"/>
        </w:rPr>
        <w:t xml:space="preserve">Approval of Previous Meeting Minutes [WG4 N </w:t>
      </w:r>
      <w:r w:rsidRPr="00637693">
        <w:rPr>
          <w:b/>
          <w:lang w:val="en-GB"/>
        </w:rPr>
        <w:t>0</w:t>
      </w:r>
      <w:r w:rsidR="001B45AE" w:rsidRPr="00EC43D4">
        <w:rPr>
          <w:b/>
          <w:lang w:val="en-GB"/>
        </w:rPr>
        <w:t>3</w:t>
      </w:r>
      <w:r w:rsidR="00BC5C33">
        <w:rPr>
          <w:b/>
          <w:lang w:val="en-GB"/>
        </w:rPr>
        <w:t>3</w:t>
      </w:r>
      <w:r w:rsidR="004644E6">
        <w:rPr>
          <w:b/>
          <w:lang w:val="en-GB"/>
        </w:rPr>
        <w:t>1</w:t>
      </w:r>
      <w:r>
        <w:rPr>
          <w:b/>
          <w:lang w:val="en-GB"/>
        </w:rPr>
        <w:t>]</w:t>
      </w:r>
    </w:p>
    <w:p w14:paraId="0DEE407F" w14:textId="37774826" w:rsidR="006414B2" w:rsidRPr="00F16D09" w:rsidRDefault="00BB5C5E" w:rsidP="00F16D09">
      <w:pPr>
        <w:spacing w:after="200" w:line="276" w:lineRule="auto"/>
        <w:rPr>
          <w:rFonts w:asciiTheme="minorHAnsi" w:eastAsiaTheme="minorEastAsia" w:hAnsiTheme="minorHAnsi" w:cstheme="minorBidi"/>
          <w:szCs w:val="22"/>
        </w:rPr>
      </w:pPr>
      <w:r w:rsidRPr="00C26790">
        <w:rPr>
          <w:rFonts w:asciiTheme="minorHAnsi" w:eastAsiaTheme="minorEastAsia" w:hAnsiTheme="minorHAnsi" w:cstheme="minorBidi"/>
          <w:szCs w:val="22"/>
        </w:rPr>
        <w:t>The draft minutes were approved</w:t>
      </w:r>
      <w:r w:rsidR="008A3AF7" w:rsidRPr="00C26790">
        <w:rPr>
          <w:rFonts w:asciiTheme="minorHAnsi" w:eastAsiaTheme="minorEastAsia" w:hAnsiTheme="minorHAnsi" w:cstheme="minorBidi"/>
          <w:szCs w:val="22"/>
        </w:rPr>
        <w:t>, as circulated</w:t>
      </w:r>
      <w:r w:rsidR="00A07070" w:rsidRPr="00C26790">
        <w:rPr>
          <w:rFonts w:asciiTheme="minorHAnsi" w:eastAsiaTheme="minorEastAsia" w:hAnsiTheme="minorHAnsi" w:cstheme="minorBidi"/>
          <w:szCs w:val="22"/>
        </w:rPr>
        <w:t>.</w:t>
      </w:r>
    </w:p>
    <w:p w14:paraId="082CFFF6" w14:textId="77777777" w:rsidR="004D75DF" w:rsidRDefault="00BB5C5E" w:rsidP="00CA43A0">
      <w:pPr>
        <w:keepNext/>
        <w:keepLines/>
        <w:rPr>
          <w:b/>
          <w:lang w:val="en-GB" w:eastAsia="en-GB"/>
        </w:rPr>
      </w:pPr>
      <w:r>
        <w:rPr>
          <w:b/>
          <w:lang w:val="en-GB" w:eastAsia="en-GB"/>
        </w:rPr>
        <w:t xml:space="preserve">Outstanding Action Items </w:t>
      </w:r>
    </w:p>
    <w:p w14:paraId="689B3F7C" w14:textId="041FDAD9" w:rsidR="00F1185B" w:rsidRPr="00425B73" w:rsidRDefault="00F1185B" w:rsidP="00F1185B">
      <w:pPr>
        <w:pStyle w:val="ListBullet"/>
      </w:pPr>
      <w:r w:rsidRPr="00425B73">
        <w:t>Rex will resolve the problem with Part 4, §20’s missing entries for 20.2, 20.3, and 20.4.</w:t>
      </w:r>
      <w:r w:rsidR="00193308" w:rsidRPr="00425B73">
        <w:rPr>
          <w:b/>
        </w:rPr>
        <w:t xml:space="preserve"> </w:t>
      </w:r>
      <w:r w:rsidR="00315D8A">
        <w:rPr>
          <w:b/>
        </w:rPr>
        <w:t>Done</w:t>
      </w:r>
    </w:p>
    <w:p w14:paraId="5BF9A93A" w14:textId="77777777" w:rsidR="003B4C40" w:rsidRPr="003B4C40" w:rsidRDefault="004A745F" w:rsidP="00971A0A">
      <w:pPr>
        <w:pStyle w:val="ListBullet"/>
      </w:pPr>
      <w:r>
        <w:t xml:space="preserve">Extensions, Part 2: </w:t>
      </w:r>
      <w:r w:rsidR="000F079F">
        <w:t>Murata-san will circulate a draft DIS to WG4 members before submitting it for ballot.</w:t>
      </w:r>
      <w:r w:rsidR="00FE082B" w:rsidRPr="003B4C40">
        <w:rPr>
          <w:b/>
        </w:rPr>
        <w:t xml:space="preserve"> Pending</w:t>
      </w:r>
    </w:p>
    <w:p w14:paraId="6F294F33" w14:textId="65FD81FC" w:rsidR="00C2621B" w:rsidRDefault="00C2621B" w:rsidP="00C43F85">
      <w:pPr>
        <w:pStyle w:val="ListBullet"/>
      </w:pPr>
      <w:r w:rsidRPr="008919F1">
        <w:t>Murata-</w:t>
      </w:r>
      <w:r>
        <w:t xml:space="preserve">san </w:t>
      </w:r>
      <w:r w:rsidRPr="008919F1">
        <w:t xml:space="preserve">will create and circulate a 29500 version of his re-write of OPC </w:t>
      </w:r>
      <w:r>
        <w:t>§</w:t>
      </w:r>
      <w:r w:rsidRPr="008919F1">
        <w:t>8.5, based on the version he already distributed, so people can add comments/changes</w:t>
      </w:r>
      <w:r>
        <w:t>.</w:t>
      </w:r>
      <w:r w:rsidRPr="00C2621B">
        <w:rPr>
          <w:b/>
        </w:rPr>
        <w:t xml:space="preserve"> </w:t>
      </w:r>
      <w:r w:rsidR="009C398A">
        <w:rPr>
          <w:b/>
        </w:rPr>
        <w:t>Done</w:t>
      </w:r>
      <w:r w:rsidR="00C43F85" w:rsidRPr="00C43F85">
        <w:t xml:space="preserve"> (See mail “Rewrite of OPC: Relationships” on 2016-03-18)</w:t>
      </w:r>
    </w:p>
    <w:p w14:paraId="75645D8E" w14:textId="2DC47551" w:rsidR="00492069" w:rsidRDefault="00492069" w:rsidP="004079A6">
      <w:pPr>
        <w:pStyle w:val="ListBullet"/>
      </w:pPr>
      <w:r>
        <w:t xml:space="preserve">Re </w:t>
      </w:r>
      <w:r w:rsidRPr="00492069">
        <w:rPr>
          <w:lang w:val="en-GB"/>
        </w:rPr>
        <w:t xml:space="preserve">DR 10-0015 “OPC: Relationship Markup”, </w:t>
      </w:r>
      <w:r>
        <w:t>Rex will contact Alex again, CC’ing Francis, to get closure on this. If we get no reply before the Prague meeting, we’ll assume he’s okay with it.</w:t>
      </w:r>
      <w:r w:rsidR="00183B55" w:rsidRPr="00183B55">
        <w:rPr>
          <w:b/>
        </w:rPr>
        <w:t xml:space="preserve"> </w:t>
      </w:r>
      <w:r w:rsidR="00183B55">
        <w:rPr>
          <w:b/>
        </w:rPr>
        <w:t>Pending</w:t>
      </w:r>
    </w:p>
    <w:p w14:paraId="06497B5C" w14:textId="69EE513F" w:rsidR="00210C25" w:rsidRDefault="00210C25" w:rsidP="00973239">
      <w:pPr>
        <w:pStyle w:val="ListBullet"/>
      </w:pPr>
      <w:r>
        <w:t xml:space="preserve">Re the </w:t>
      </w:r>
      <w:r w:rsidRPr="00183B55">
        <w:t xml:space="preserve">XAdES Part 1 Spec, </w:t>
      </w:r>
      <w:r w:rsidRPr="00B03FC5">
        <w:t>Francis will forward our feedback on the ETSI spec to the UK-based ETSI Vice-Chair, Nick Pope, who would include</w:t>
      </w:r>
      <w:r>
        <w:t xml:space="preserve"> it as part of the UK’s submission</w:t>
      </w:r>
      <w:r w:rsidRPr="00B03FC5">
        <w:t>.</w:t>
      </w:r>
      <w:r>
        <w:t xml:space="preserve"> [Only EU members can submit comments.]</w:t>
      </w:r>
      <w:r w:rsidRPr="00210C25">
        <w:rPr>
          <w:b/>
        </w:rPr>
        <w:t xml:space="preserve"> </w:t>
      </w:r>
      <w:r>
        <w:rPr>
          <w:b/>
        </w:rPr>
        <w:t>Done</w:t>
      </w:r>
    </w:p>
    <w:p w14:paraId="69526FDB" w14:textId="28FB63BC" w:rsidR="00D2794F" w:rsidRDefault="00D2794F" w:rsidP="00924F4F">
      <w:pPr>
        <w:pStyle w:val="ListBullet"/>
      </w:pPr>
      <w:r>
        <w:t xml:space="preserve">Re </w:t>
      </w:r>
      <w:r w:rsidRPr="00D2794F">
        <w:rPr>
          <w:lang w:val="en-GB" w:eastAsia="en-GB"/>
        </w:rPr>
        <w:t>Extensions</w:t>
      </w:r>
      <w:r w:rsidR="00183B55">
        <w:rPr>
          <w:lang w:val="en-GB" w:eastAsia="en-GB"/>
        </w:rPr>
        <w:t>,</w:t>
      </w:r>
      <w:r w:rsidRPr="00D2794F">
        <w:rPr>
          <w:lang w:val="en-GB" w:eastAsia="en-GB"/>
        </w:rPr>
        <w:t xml:space="preserve"> </w:t>
      </w:r>
      <w:r w:rsidR="00183B55">
        <w:rPr>
          <w:lang w:val="en-GB" w:eastAsia="en-GB"/>
        </w:rPr>
        <w:t>“</w:t>
      </w:r>
      <w:r w:rsidRPr="00D2794F">
        <w:rPr>
          <w:lang w:val="en-GB" w:eastAsia="en-GB"/>
        </w:rPr>
        <w:t>Part 1: Guidelines for extending OOXML</w:t>
      </w:r>
      <w:r w:rsidR="00183B55">
        <w:rPr>
          <w:lang w:val="en-GB" w:eastAsia="en-GB"/>
        </w:rPr>
        <w:t>”</w:t>
      </w:r>
      <w:r w:rsidRPr="00D2794F">
        <w:rPr>
          <w:lang w:val="en-GB" w:eastAsia="en-GB"/>
        </w:rPr>
        <w:t xml:space="preserve">: </w:t>
      </w:r>
      <w:r>
        <w:t>Rex will do whatever it takes editorially to complete this Part, circulate it to WG4 members for a review, and then submit it for balloting.</w:t>
      </w:r>
      <w:r w:rsidR="00192FB7" w:rsidRPr="00192FB7">
        <w:rPr>
          <w:b/>
        </w:rPr>
        <w:t xml:space="preserve"> </w:t>
      </w:r>
      <w:r w:rsidR="00192FB7">
        <w:rPr>
          <w:b/>
        </w:rPr>
        <w:t>Mostly Done</w:t>
      </w:r>
      <w:r w:rsidR="00192FB7" w:rsidRPr="00C43F85">
        <w:t xml:space="preserve"> (See mail “</w:t>
      </w:r>
      <w:r w:rsidR="00924F4F" w:rsidRPr="00924F4F">
        <w:t>PLEASE PROOF: TR 30114-1 Extensions of Office Open XML File Formats -- Part 1 Guidel</w:t>
      </w:r>
      <w:r w:rsidR="00924F4F">
        <w:t>ines</w:t>
      </w:r>
      <w:r w:rsidR="00192FB7" w:rsidRPr="00C43F85">
        <w:t>” on 2016-03-</w:t>
      </w:r>
      <w:r w:rsidR="00924F4F">
        <w:t>22</w:t>
      </w:r>
      <w:r w:rsidR="00192FB7" w:rsidRPr="00C43F85">
        <w:t>)</w:t>
      </w:r>
    </w:p>
    <w:p w14:paraId="3E0001CD" w14:textId="77777777" w:rsidR="004D75DF" w:rsidRDefault="00BB5C5E" w:rsidP="00CA43A0">
      <w:pPr>
        <w:keepNext/>
        <w:keepLines/>
        <w:rPr>
          <w:b/>
          <w:lang w:val="en-GB" w:eastAsia="en-GB"/>
        </w:rPr>
      </w:pPr>
      <w:r>
        <w:rPr>
          <w:b/>
          <w:lang w:val="en-GB" w:eastAsia="en-GB"/>
        </w:rPr>
        <w:t>Report from the WG4 Secretariat</w:t>
      </w:r>
    </w:p>
    <w:p w14:paraId="2151F96E" w14:textId="78F68994" w:rsidR="004D75DF" w:rsidRPr="00F16D09" w:rsidRDefault="00DE05E5" w:rsidP="00F16D09">
      <w:pPr>
        <w:spacing w:after="200" w:line="276" w:lineRule="auto"/>
        <w:rPr>
          <w:rFonts w:asciiTheme="minorHAnsi" w:eastAsiaTheme="minorEastAsia" w:hAnsiTheme="minorHAnsi" w:cstheme="minorBidi"/>
          <w:szCs w:val="22"/>
        </w:rPr>
      </w:pPr>
      <w:r>
        <w:rPr>
          <w:rFonts w:asciiTheme="minorHAnsi" w:eastAsiaTheme="minorEastAsia" w:hAnsiTheme="minorHAnsi" w:cstheme="minorBidi"/>
          <w:szCs w:val="22"/>
        </w:rPr>
        <w:t xml:space="preserve">Various </w:t>
      </w:r>
      <w:r w:rsidR="00BB5C5E" w:rsidRPr="00F16D09">
        <w:rPr>
          <w:rFonts w:asciiTheme="minorHAnsi" w:eastAsiaTheme="minorEastAsia" w:hAnsiTheme="minorHAnsi" w:cstheme="minorBidi"/>
          <w:szCs w:val="22"/>
        </w:rPr>
        <w:t xml:space="preserve">NBs and liaisons have registered delegates to WG4. All requests for additions, deletions, and changes to the delegate list should be </w:t>
      </w:r>
      <w:r w:rsidR="0021797B">
        <w:rPr>
          <w:rFonts w:asciiTheme="minorHAnsi" w:eastAsiaTheme="minorEastAsia" w:hAnsiTheme="minorHAnsi" w:cstheme="minorBidi"/>
          <w:szCs w:val="22"/>
        </w:rPr>
        <w:t xml:space="preserve">done via LiveLink, with mail to the </w:t>
      </w:r>
      <w:r w:rsidR="00BB5C5E" w:rsidRPr="00F16D09">
        <w:rPr>
          <w:rFonts w:asciiTheme="minorHAnsi" w:eastAsiaTheme="minorEastAsia" w:hAnsiTheme="minorHAnsi" w:cstheme="minorBidi"/>
          <w:szCs w:val="22"/>
        </w:rPr>
        <w:t>WG4 Secretariat (</w:t>
      </w:r>
      <w:hyperlink r:id="rId9" w:history="1">
        <w:r w:rsidR="00F97D3E" w:rsidRPr="00EF6BC0">
          <w:rPr>
            <w:rStyle w:val="Hyperlink"/>
            <w:rFonts w:asciiTheme="minorHAnsi" w:eastAsiaTheme="minorEastAsia" w:hAnsiTheme="minorHAnsi" w:cstheme="minorBidi"/>
            <w:szCs w:val="22"/>
          </w:rPr>
          <w:t>rex@RexJaeschke.com</w:t>
        </w:r>
      </w:hyperlink>
      <w:r w:rsidR="00BB5C5E" w:rsidRPr="00F16D09">
        <w:rPr>
          <w:rFonts w:asciiTheme="minorHAnsi" w:eastAsiaTheme="minorEastAsia" w:hAnsiTheme="minorHAnsi" w:cstheme="minorBidi"/>
          <w:szCs w:val="22"/>
        </w:rPr>
        <w:t>)</w:t>
      </w:r>
      <w:r w:rsidR="0021797B">
        <w:rPr>
          <w:rFonts w:asciiTheme="minorHAnsi" w:eastAsiaTheme="minorEastAsia" w:hAnsiTheme="minorHAnsi" w:cstheme="minorBidi"/>
          <w:szCs w:val="22"/>
        </w:rPr>
        <w:t>, so the corresponding changes can be made to the WG4 email list</w:t>
      </w:r>
      <w:r w:rsidR="00BB5C5E" w:rsidRPr="00F16D09">
        <w:rPr>
          <w:rFonts w:asciiTheme="minorHAnsi" w:eastAsiaTheme="minorEastAsia" w:hAnsiTheme="minorHAnsi" w:cstheme="minorBidi"/>
          <w:szCs w:val="22"/>
        </w:rPr>
        <w:t>.</w:t>
      </w:r>
    </w:p>
    <w:p w14:paraId="60DAB046" w14:textId="218E7C4D" w:rsidR="00372E2C" w:rsidRPr="0021797B" w:rsidRDefault="00BB5C5E" w:rsidP="00F16D09">
      <w:pPr>
        <w:spacing w:after="200" w:line="276" w:lineRule="auto"/>
        <w:rPr>
          <w:rFonts w:asciiTheme="minorHAnsi" w:eastAsiaTheme="minorEastAsia" w:hAnsiTheme="minorHAnsi" w:cstheme="minorBidi"/>
          <w:szCs w:val="22"/>
          <w:u w:val="single"/>
        </w:rPr>
      </w:pPr>
      <w:r w:rsidRPr="00F16D09">
        <w:rPr>
          <w:rFonts w:asciiTheme="minorHAnsi" w:eastAsiaTheme="minorEastAsia" w:hAnsiTheme="minorHAnsi" w:cstheme="minorBidi"/>
          <w:szCs w:val="22"/>
        </w:rPr>
        <w:t xml:space="preserve">The WG4 email list is </w:t>
      </w:r>
      <w:hyperlink r:id="rId10" w:history="1">
        <w:r w:rsidRPr="00F16D09">
          <w:rPr>
            <w:rFonts w:asciiTheme="minorHAnsi" w:eastAsiaTheme="minorEastAsia" w:hAnsiTheme="minorHAnsi" w:cstheme="minorBidi"/>
            <w:szCs w:val="22"/>
          </w:rPr>
          <w:t>e-SC34-WG4@ecma-international.org</w:t>
        </w:r>
      </w:hyperlink>
      <w:r w:rsidRPr="00F16D09">
        <w:rPr>
          <w:rFonts w:asciiTheme="minorHAnsi" w:eastAsiaTheme="minorEastAsia" w:hAnsiTheme="minorHAnsi" w:cstheme="minorBidi"/>
          <w:szCs w:val="22"/>
        </w:rPr>
        <w:t xml:space="preserve">. The document repository is </w:t>
      </w:r>
      <w:r w:rsidR="00372E2C" w:rsidRPr="00F16D09">
        <w:rPr>
          <w:rFonts w:asciiTheme="minorHAnsi" w:eastAsiaTheme="minorEastAsia" w:hAnsiTheme="minorHAnsi" w:cstheme="minorBidi"/>
          <w:szCs w:val="22"/>
        </w:rPr>
        <w:t xml:space="preserve">now </w:t>
      </w:r>
      <w:r w:rsidRPr="00F16D09">
        <w:rPr>
          <w:rFonts w:asciiTheme="minorHAnsi" w:eastAsiaTheme="minorEastAsia" w:hAnsiTheme="minorHAnsi" w:cstheme="minorBidi"/>
          <w:szCs w:val="22"/>
        </w:rPr>
        <w:t xml:space="preserve">at </w:t>
      </w:r>
      <w:hyperlink r:id="rId11" w:history="1">
        <w:r w:rsidR="00372E2C" w:rsidRPr="0021797B">
          <w:rPr>
            <w:rFonts w:asciiTheme="minorHAnsi" w:eastAsiaTheme="minorEastAsia" w:hAnsiTheme="minorHAnsi" w:cstheme="minorBidi"/>
            <w:szCs w:val="22"/>
            <w:u w:val="single"/>
          </w:rPr>
          <w:t>http://isotc.iso.org/livelink/livelink?func=ll&amp;objid=8912947&amp;objaction=ndocslist</w:t>
        </w:r>
      </w:hyperlink>
      <w:r w:rsidR="00372E2C" w:rsidRPr="0021797B">
        <w:rPr>
          <w:rFonts w:asciiTheme="minorHAnsi" w:eastAsiaTheme="minorEastAsia" w:hAnsiTheme="minorHAnsi" w:cstheme="minorBidi"/>
          <w:szCs w:val="22"/>
          <w:u w:val="single"/>
        </w:rPr>
        <w:t>.</w:t>
      </w:r>
    </w:p>
    <w:p w14:paraId="3FC7C2EF" w14:textId="77777777" w:rsidR="00285E51" w:rsidRPr="00C75329" w:rsidRDefault="00285E51" w:rsidP="00C75329">
      <w:pPr>
        <w:keepNext/>
        <w:keepLines/>
        <w:numPr>
          <w:ilvl w:val="0"/>
          <w:numId w:val="15"/>
        </w:numPr>
        <w:spacing w:after="200" w:line="276" w:lineRule="auto"/>
        <w:ind w:left="403"/>
        <w:contextualSpacing/>
        <w:rPr>
          <w:rFonts w:asciiTheme="minorHAnsi" w:eastAsiaTheme="minorEastAsia" w:hAnsiTheme="minorHAnsi" w:cstheme="minorBidi"/>
          <w:b/>
          <w:sz w:val="28"/>
          <w:szCs w:val="22"/>
          <w:lang w:val="en-GB"/>
        </w:rPr>
      </w:pPr>
      <w:bookmarkStart w:id="0" w:name="_Ref220883855"/>
      <w:r w:rsidRPr="00C75329">
        <w:rPr>
          <w:rFonts w:asciiTheme="minorHAnsi" w:eastAsiaTheme="minorEastAsia" w:hAnsiTheme="minorHAnsi" w:cstheme="minorBidi"/>
          <w:b/>
          <w:sz w:val="28"/>
          <w:szCs w:val="22"/>
          <w:lang w:val="en-GB"/>
        </w:rPr>
        <w:t>Defect Reports</w:t>
      </w:r>
    </w:p>
    <w:p w14:paraId="6D8E3332" w14:textId="2B8D386E" w:rsidR="000D60B5" w:rsidRDefault="00285E51" w:rsidP="00187B90">
      <w:pPr>
        <w:spacing w:after="200" w:line="276" w:lineRule="auto"/>
        <w:rPr>
          <w:rFonts w:asciiTheme="minorHAnsi" w:eastAsiaTheme="minorEastAsia" w:hAnsiTheme="minorHAnsi" w:cstheme="minorBidi"/>
          <w:szCs w:val="22"/>
        </w:rPr>
      </w:pPr>
      <w:r w:rsidRPr="00187B90">
        <w:rPr>
          <w:rFonts w:asciiTheme="minorHAnsi" w:eastAsiaTheme="minorEastAsia" w:hAnsiTheme="minorHAnsi" w:cstheme="minorBidi"/>
          <w:szCs w:val="22"/>
        </w:rPr>
        <w:t xml:space="preserve">The public, online DR log is at </w:t>
      </w:r>
      <w:hyperlink r:id="rId12" w:history="1">
        <w:r w:rsidR="00DE05E5" w:rsidRPr="005B351F">
          <w:rPr>
            <w:rStyle w:val="Hyperlink"/>
            <w:rFonts w:asciiTheme="minorHAnsi" w:eastAsiaTheme="minorEastAsia" w:hAnsiTheme="minorHAnsi" w:cstheme="minorBidi"/>
            <w:szCs w:val="22"/>
          </w:rPr>
          <w:t>https://onedrive.live.com/?cid=c8ba0861dc5e4adc&amp;sc=documents&amp;id=C8BA0861DC5E4ADC%21105</w:t>
        </w:r>
      </w:hyperlink>
      <w:r w:rsidR="00CB3DC4" w:rsidRPr="00187B90">
        <w:rPr>
          <w:rFonts w:asciiTheme="minorHAnsi" w:eastAsiaTheme="minorEastAsia" w:hAnsiTheme="minorHAnsi" w:cstheme="minorBidi"/>
          <w:szCs w:val="22"/>
        </w:rPr>
        <w:t xml:space="preserve">. </w:t>
      </w:r>
      <w:r w:rsidRPr="00187B90">
        <w:rPr>
          <w:rFonts w:asciiTheme="minorHAnsi" w:eastAsiaTheme="minorEastAsia" w:hAnsiTheme="minorHAnsi" w:cstheme="minorBidi"/>
          <w:szCs w:val="22"/>
        </w:rPr>
        <w:t>Access individual DRs via the hyperlinks contained within the spreadsheet’s left-most column.</w:t>
      </w:r>
    </w:p>
    <w:p w14:paraId="63EB9CC7" w14:textId="77777777" w:rsidR="00192A29" w:rsidRPr="00FE094E" w:rsidRDefault="00192A29" w:rsidP="00192A29"/>
    <w:p w14:paraId="60EA6CCF" w14:textId="77777777" w:rsidR="00192A29" w:rsidRPr="00CE6841" w:rsidRDefault="00192A29" w:rsidP="00192A29">
      <w:pPr>
        <w:keepNext/>
        <w:pBdr>
          <w:top w:val="single" w:sz="4" w:space="1" w:color="auto"/>
          <w:left w:val="single" w:sz="4" w:space="4" w:color="auto"/>
          <w:bottom w:val="single" w:sz="4" w:space="1" w:color="auto"/>
          <w:right w:val="single" w:sz="4" w:space="4" w:color="auto"/>
        </w:pBdr>
        <w:rPr>
          <w:b/>
          <w:lang w:val="en-GB"/>
        </w:rPr>
      </w:pPr>
      <w:r w:rsidRPr="00CE6841">
        <w:rPr>
          <w:b/>
          <w:lang w:val="en-GB"/>
        </w:rPr>
        <w:lastRenderedPageBreak/>
        <w:t xml:space="preserve">DR </w:t>
      </w:r>
      <w:r>
        <w:rPr>
          <w:b/>
          <w:lang w:val="en-GB"/>
        </w:rPr>
        <w:t>11-0008</w:t>
      </w:r>
      <w:r w:rsidRPr="00CE6841">
        <w:rPr>
          <w:b/>
          <w:lang w:val="en-GB"/>
        </w:rPr>
        <w:t xml:space="preserve"> “</w:t>
      </w:r>
      <w:r w:rsidRPr="00F87CB6">
        <w:rPr>
          <w:b/>
          <w:lang w:val="en-GB"/>
        </w:rPr>
        <w:t>WML: Kihon-hanmen-based page design</w:t>
      </w:r>
      <w:r>
        <w:rPr>
          <w:b/>
          <w:lang w:val="en-GB"/>
        </w:rPr>
        <w:t>”</w:t>
      </w:r>
    </w:p>
    <w:p w14:paraId="1C5D3E55" w14:textId="77777777" w:rsidR="00192A29" w:rsidRPr="00CE6841" w:rsidRDefault="00192A29" w:rsidP="00192A29">
      <w:pPr>
        <w:keepNext/>
        <w:pBdr>
          <w:top w:val="single" w:sz="4" w:space="1" w:color="auto"/>
          <w:left w:val="single" w:sz="4" w:space="4" w:color="auto"/>
          <w:bottom w:val="single" w:sz="4" w:space="1" w:color="auto"/>
          <w:right w:val="single" w:sz="4" w:space="4" w:color="auto"/>
        </w:pBdr>
        <w:rPr>
          <w:b/>
          <w:lang w:val="en-GB"/>
        </w:rPr>
      </w:pPr>
      <w:r w:rsidRPr="00CE6841">
        <w:rPr>
          <w:b/>
          <w:lang w:val="en-GB"/>
        </w:rPr>
        <w:t xml:space="preserve">DR </w:t>
      </w:r>
      <w:r>
        <w:rPr>
          <w:b/>
          <w:lang w:val="en-GB"/>
        </w:rPr>
        <w:t>11-0009</w:t>
      </w:r>
      <w:r w:rsidRPr="00CE6841">
        <w:rPr>
          <w:b/>
          <w:lang w:val="en-GB"/>
        </w:rPr>
        <w:t xml:space="preserve"> “</w:t>
      </w:r>
      <w:r w:rsidRPr="00F87CB6">
        <w:rPr>
          <w:b/>
          <w:lang w:val="en-GB"/>
        </w:rPr>
        <w:t>WML: The margin specified in the w:pgMar element and the margin in effect</w:t>
      </w:r>
      <w:r>
        <w:rPr>
          <w:b/>
          <w:lang w:val="en-GB"/>
        </w:rPr>
        <w:t>”</w:t>
      </w:r>
    </w:p>
    <w:p w14:paraId="402D0364" w14:textId="77777777" w:rsidR="00192A29" w:rsidRPr="00CE6841" w:rsidRDefault="00192A29" w:rsidP="00192A29">
      <w:pPr>
        <w:keepNext/>
        <w:pBdr>
          <w:top w:val="single" w:sz="4" w:space="1" w:color="auto"/>
          <w:left w:val="single" w:sz="4" w:space="4" w:color="auto"/>
          <w:bottom w:val="single" w:sz="4" w:space="1" w:color="auto"/>
          <w:right w:val="single" w:sz="4" w:space="4" w:color="auto"/>
        </w:pBdr>
        <w:rPr>
          <w:b/>
          <w:lang w:val="en-GB"/>
        </w:rPr>
      </w:pPr>
      <w:r w:rsidRPr="00CE6841">
        <w:rPr>
          <w:b/>
          <w:lang w:val="en-GB"/>
        </w:rPr>
        <w:t xml:space="preserve">DR </w:t>
      </w:r>
      <w:r>
        <w:rPr>
          <w:b/>
          <w:lang w:val="en-GB"/>
        </w:rPr>
        <w:t>11-0010</w:t>
      </w:r>
      <w:r w:rsidRPr="00CE6841">
        <w:rPr>
          <w:b/>
          <w:lang w:val="en-GB"/>
        </w:rPr>
        <w:t xml:space="preserve"> “</w:t>
      </w:r>
      <w:r w:rsidRPr="00F87CB6">
        <w:rPr>
          <w:b/>
          <w:lang w:val="en-GB"/>
        </w:rPr>
        <w:t>WML: The number of characters per line</w:t>
      </w:r>
      <w:r>
        <w:rPr>
          <w:b/>
          <w:lang w:val="en-GB"/>
        </w:rPr>
        <w:t>”</w:t>
      </w:r>
    </w:p>
    <w:p w14:paraId="19E7FC3B" w14:textId="77777777" w:rsidR="00192A29" w:rsidRPr="00CE6841" w:rsidRDefault="00192A29" w:rsidP="00192A29">
      <w:pPr>
        <w:keepNext/>
        <w:pBdr>
          <w:top w:val="single" w:sz="4" w:space="1" w:color="auto"/>
          <w:left w:val="single" w:sz="4" w:space="4" w:color="auto"/>
          <w:bottom w:val="single" w:sz="4" w:space="1" w:color="auto"/>
          <w:right w:val="single" w:sz="4" w:space="4" w:color="auto"/>
        </w:pBdr>
        <w:rPr>
          <w:b/>
          <w:lang w:val="en-GB"/>
        </w:rPr>
      </w:pPr>
      <w:r w:rsidRPr="00CE6841">
        <w:rPr>
          <w:b/>
          <w:lang w:val="en-GB"/>
        </w:rPr>
        <w:t xml:space="preserve">DR </w:t>
      </w:r>
      <w:r>
        <w:rPr>
          <w:b/>
          <w:lang w:val="en-GB"/>
        </w:rPr>
        <w:t>11-0011</w:t>
      </w:r>
      <w:r w:rsidRPr="00CE6841">
        <w:rPr>
          <w:b/>
          <w:lang w:val="en-GB"/>
        </w:rPr>
        <w:t xml:space="preserve"> “</w:t>
      </w:r>
      <w:r w:rsidRPr="00F87CB6">
        <w:rPr>
          <w:b/>
          <w:lang w:val="en-GB"/>
        </w:rPr>
        <w:t>WML: The number of lines per page</w:t>
      </w:r>
      <w:r>
        <w:rPr>
          <w:b/>
          <w:lang w:val="en-GB"/>
        </w:rPr>
        <w:t>”</w:t>
      </w:r>
    </w:p>
    <w:p w14:paraId="4664A6A9" w14:textId="2ABCFC14" w:rsidR="00192A29" w:rsidRDefault="003F30CE" w:rsidP="00192A29">
      <w:r>
        <w:t xml:space="preserve">See </w:t>
      </w:r>
      <w:r w:rsidR="00192A29">
        <w:t>Murata-san</w:t>
      </w:r>
      <w:r>
        <w:t xml:space="preserve">’s </w:t>
      </w:r>
      <w:r w:rsidR="00192A29">
        <w:t>proposal</w:t>
      </w:r>
      <w:r>
        <w:t xml:space="preserve"> at </w:t>
      </w:r>
      <w:hyperlink r:id="rId13" w:history="1">
        <w:r w:rsidRPr="005B351F">
          <w:rPr>
            <w:rStyle w:val="Hyperlink"/>
          </w:rPr>
          <w:t>https://www.assembla.com/spaces/IS29500/documents/dh98p045Kr5yVddmr6bg7m/download/dh98p045Kr5yVddmr6bg7m</w:t>
        </w:r>
      </w:hyperlink>
      <w:r>
        <w:t>, which he announced on 2016-03-06, in mail titled, “</w:t>
      </w:r>
      <w:r w:rsidRPr="003F30CE">
        <w:t>A slightly rewritten version of the Kihon Hanmen annex</w:t>
      </w:r>
      <w:r>
        <w:t>”.</w:t>
      </w:r>
      <w:r w:rsidR="002F3DE4" w:rsidRPr="002F3DE4">
        <w:t xml:space="preserve"> </w:t>
      </w:r>
      <w:r w:rsidR="002F3DE4">
        <w:t xml:space="preserve">In it, he </w:t>
      </w:r>
      <w:r w:rsidR="00585587">
        <w:t>suggests</w:t>
      </w:r>
      <w:r w:rsidR="002F3DE4">
        <w:t xml:space="preserve"> adding new material to </w:t>
      </w:r>
      <w:r w:rsidR="002F3DE4">
        <w:t>Annex</w:t>
      </w:r>
      <w:r w:rsidR="002F3DE4">
        <w:t> </w:t>
      </w:r>
      <w:r w:rsidR="002F3DE4">
        <w:t>L (Primer).</w:t>
      </w:r>
    </w:p>
    <w:p w14:paraId="6E1323D9" w14:textId="77777777" w:rsidR="00192A29" w:rsidRDefault="00192A29" w:rsidP="00192A29"/>
    <w:p w14:paraId="6F532627" w14:textId="37F5DBA4" w:rsidR="00192A29" w:rsidRDefault="00980AB9" w:rsidP="00980AB9">
      <w:r>
        <w:t>Murata-san needs help w.r.t BIDI, and will contact Darrin re this.</w:t>
      </w:r>
    </w:p>
    <w:p w14:paraId="6DF7E99C" w14:textId="77777777" w:rsidR="00980AB9" w:rsidRPr="00187B90" w:rsidRDefault="00980AB9" w:rsidP="00980AB9">
      <w:pPr>
        <w:rPr>
          <w:rFonts w:asciiTheme="minorHAnsi" w:eastAsiaTheme="minorEastAsia" w:hAnsiTheme="minorHAnsi" w:cstheme="minorBidi"/>
          <w:szCs w:val="22"/>
        </w:rPr>
      </w:pPr>
    </w:p>
    <w:p w14:paraId="26DC796A" w14:textId="6B21D233" w:rsidR="00655A5F" w:rsidRPr="00C75329" w:rsidRDefault="00655A5F" w:rsidP="00B938F7">
      <w:pPr>
        <w:keepNext/>
        <w:keepLines/>
        <w:numPr>
          <w:ilvl w:val="0"/>
          <w:numId w:val="15"/>
        </w:numPr>
        <w:spacing w:after="200" w:line="276" w:lineRule="auto"/>
        <w:ind w:left="403"/>
        <w:contextualSpacing/>
        <w:rPr>
          <w:rFonts w:asciiTheme="minorHAnsi" w:eastAsiaTheme="minorEastAsia" w:hAnsiTheme="minorHAnsi" w:cstheme="minorBidi"/>
          <w:b/>
          <w:sz w:val="28"/>
          <w:szCs w:val="22"/>
          <w:lang w:val="en-GB"/>
        </w:rPr>
      </w:pPr>
      <w:r w:rsidRPr="00C75329">
        <w:rPr>
          <w:rFonts w:asciiTheme="minorHAnsi" w:eastAsiaTheme="minorEastAsia" w:hAnsiTheme="minorHAnsi" w:cstheme="minorBidi"/>
          <w:b/>
          <w:sz w:val="28"/>
          <w:szCs w:val="22"/>
          <w:lang w:val="en-GB"/>
        </w:rPr>
        <w:t>Revision of 29500:2 (OPC)</w:t>
      </w:r>
    </w:p>
    <w:p w14:paraId="6603B14A" w14:textId="77777777" w:rsidR="009A6D4A" w:rsidRPr="009A6D4A" w:rsidRDefault="009A6D4A" w:rsidP="009A6D4A">
      <w:pPr>
        <w:keepNext/>
        <w:keepLines/>
        <w:rPr>
          <w:u w:val="single"/>
        </w:rPr>
      </w:pPr>
      <w:r w:rsidRPr="009A6D4A">
        <w:rPr>
          <w:u w:val="single"/>
        </w:rPr>
        <w:t>Definition of Relationships</w:t>
      </w:r>
    </w:p>
    <w:p w14:paraId="385E0533" w14:textId="049BE7C8" w:rsidR="00A67AAA" w:rsidRDefault="00A67AAA" w:rsidP="009A6D4A">
      <w:r w:rsidRPr="00502392">
        <w:t xml:space="preserve">(See </w:t>
      </w:r>
      <w:r w:rsidR="0017284F">
        <w:t xml:space="preserve">Murata-san’s </w:t>
      </w:r>
      <w:r w:rsidRPr="00502392">
        <w:t>mail “Rewrite of OPC: Relationships” on 2016-03-18</w:t>
      </w:r>
      <w:r w:rsidR="00502392" w:rsidRPr="00502392">
        <w:t xml:space="preserve">, titled, “Re: Rewrite of OPC: Relationships”, and the text at </w:t>
      </w:r>
      <w:hyperlink r:id="rId14" w:history="1">
        <w:r w:rsidR="00502392" w:rsidRPr="00502392">
          <w:rPr>
            <w:rStyle w:val="Hyperlink"/>
          </w:rPr>
          <w:t>https://www.assembla.com/spaces/IS29500/documents/b9gKFG7rer5ykddmr6CpXy/download/b9gKFG7rer5ykddmr6CpXy</w:t>
        </w:r>
      </w:hyperlink>
      <w:r w:rsidRPr="00502392">
        <w:t>)</w:t>
      </w:r>
    </w:p>
    <w:p w14:paraId="233D0888" w14:textId="03B6816A" w:rsidR="00A67AAA" w:rsidRDefault="00A67AAA" w:rsidP="00A67AAA"/>
    <w:p w14:paraId="3961A0D1" w14:textId="5AC23829" w:rsidR="00434B3D" w:rsidRDefault="00434B3D" w:rsidP="00A67AAA">
      <w:r>
        <w:t>Murat-san-san gave an overview of this document</w:t>
      </w:r>
    </w:p>
    <w:p w14:paraId="6C1786DF" w14:textId="77777777" w:rsidR="0017284F" w:rsidRDefault="0017284F" w:rsidP="00A67AAA"/>
    <w:p w14:paraId="6C63ABA6" w14:textId="77777777" w:rsidR="008C6E54" w:rsidRPr="008C6E54" w:rsidRDefault="008C6E54" w:rsidP="008C6E54">
      <w:pPr>
        <w:keepNext/>
        <w:keepLines/>
        <w:numPr>
          <w:ilvl w:val="0"/>
          <w:numId w:val="15"/>
        </w:numPr>
        <w:spacing w:after="200" w:line="276" w:lineRule="auto"/>
        <w:ind w:left="403"/>
        <w:contextualSpacing/>
        <w:rPr>
          <w:rFonts w:asciiTheme="minorHAnsi" w:eastAsiaTheme="minorEastAsia" w:hAnsiTheme="minorHAnsi" w:cstheme="minorBidi"/>
          <w:b/>
          <w:sz w:val="28"/>
          <w:szCs w:val="22"/>
          <w:lang w:val="en-GB"/>
        </w:rPr>
      </w:pPr>
      <w:r w:rsidRPr="008C6E54">
        <w:rPr>
          <w:rFonts w:asciiTheme="minorHAnsi" w:eastAsiaTheme="minorEastAsia" w:hAnsiTheme="minorHAnsi" w:cstheme="minorBidi"/>
          <w:b/>
          <w:sz w:val="28"/>
          <w:szCs w:val="22"/>
          <w:lang w:val="en-GB"/>
        </w:rPr>
        <w:t>Review of TR 30114-1, Extensions of Office Open XML File Formats -- Part 1 Guidelines</w:t>
      </w:r>
    </w:p>
    <w:p w14:paraId="4987C32E" w14:textId="0068F2C2" w:rsidR="00026784" w:rsidRDefault="00026784" w:rsidP="008C6E54">
      <w:r>
        <w:t>(</w:t>
      </w:r>
      <w:r w:rsidR="00730B16">
        <w:t>See</w:t>
      </w:r>
      <w:r>
        <w:t xml:space="preserve"> mail o</w:t>
      </w:r>
      <w:r w:rsidR="00173FC6">
        <w:t>n</w:t>
      </w:r>
      <w:r>
        <w:t xml:space="preserve"> </w:t>
      </w:r>
      <w:r w:rsidR="00C77A34">
        <w:t>2016-04-05</w:t>
      </w:r>
      <w:r>
        <w:t>, “</w:t>
      </w:r>
      <w:r w:rsidR="00C77A34" w:rsidRPr="00C77A34">
        <w:t>PLEASE PROOF: TR 30114-1 Extensions of Office Open XML File Formats -- Part 1 Guidelines;</w:t>
      </w:r>
      <w:r>
        <w:t>”)</w:t>
      </w:r>
    </w:p>
    <w:p w14:paraId="5535B678" w14:textId="77777777" w:rsidR="00730B16" w:rsidRDefault="00730B16" w:rsidP="008C6E54"/>
    <w:p w14:paraId="46BCF9E3" w14:textId="2B119B71" w:rsidR="008C6E54" w:rsidRDefault="00730B16" w:rsidP="008C6E54">
      <w:r>
        <w:t>Here is Caroline’s feedback and Rex’s replies:</w:t>
      </w:r>
    </w:p>
    <w:p w14:paraId="26E8E90A" w14:textId="77777777" w:rsidR="00CC398A" w:rsidRDefault="00CC398A" w:rsidP="00CC398A">
      <w:pPr>
        <w:pStyle w:val="PlainText"/>
        <w:rPr>
          <w:rFonts w:ascii="Calibri" w:hAnsi="Calibri"/>
        </w:rPr>
      </w:pPr>
    </w:p>
    <w:p w14:paraId="53DBEF00" w14:textId="130B67BD" w:rsidR="00CC398A" w:rsidRPr="008E2C29" w:rsidRDefault="00CC398A" w:rsidP="008E2C29">
      <w:r w:rsidRPr="008E2C29">
        <w:t>1.  Introduction</w:t>
      </w:r>
    </w:p>
    <w:p w14:paraId="376CA798" w14:textId="77777777" w:rsidR="00CC398A" w:rsidRPr="008E2C29" w:rsidRDefault="00CC398A" w:rsidP="008E2C29">
      <w:r w:rsidRPr="008E2C29">
        <w:t>The title includes "Guidelines" (plural) and it seems odd to use the singular in the Introduction, particularly when it certainly isn't a single guideline.  I suggest replacing "a guideline" with "guidance" or "guidelines".</w:t>
      </w:r>
    </w:p>
    <w:p w14:paraId="5E664ED4" w14:textId="77777777" w:rsidR="00CC398A" w:rsidRPr="008E2C29" w:rsidRDefault="00CC398A" w:rsidP="008E2C29"/>
    <w:p w14:paraId="15EB0857" w14:textId="1297E985" w:rsidR="00CC398A" w:rsidRPr="008E2C29" w:rsidRDefault="00CC398A" w:rsidP="008E2C29">
      <w:pPr>
        <w:pBdr>
          <w:top w:val="single" w:sz="4" w:space="1" w:color="auto"/>
          <w:left w:val="single" w:sz="4" w:space="4" w:color="auto"/>
          <w:bottom w:val="single" w:sz="4" w:space="1" w:color="auto"/>
          <w:right w:val="single" w:sz="4" w:space="4" w:color="auto"/>
        </w:pBdr>
      </w:pPr>
      <w:r w:rsidRPr="008E2C29">
        <w:t>Rex&gt; Agreed. I propose changing "a guideline" to "guidance".</w:t>
      </w:r>
    </w:p>
    <w:p w14:paraId="77FD0764" w14:textId="77777777" w:rsidR="00CC398A" w:rsidRPr="00CC398A" w:rsidRDefault="00CC398A" w:rsidP="00CC398A"/>
    <w:p w14:paraId="411190AC" w14:textId="77777777" w:rsidR="00CC398A" w:rsidRPr="00CC398A" w:rsidRDefault="00CC398A" w:rsidP="00CC398A">
      <w:r w:rsidRPr="00CC398A">
        <w:t>2.  Scope</w:t>
      </w:r>
    </w:p>
    <w:p w14:paraId="59E7EE60" w14:textId="77777777" w:rsidR="00CC398A" w:rsidRPr="00CC398A" w:rsidRDefault="00CC398A" w:rsidP="00CC398A">
      <w:r w:rsidRPr="00CC398A">
        <w:t>I suggest replacing "provides" with "supports" -- the markup doesn't provide round tripping.</w:t>
      </w:r>
    </w:p>
    <w:p w14:paraId="31B0B530" w14:textId="77777777" w:rsidR="00CC398A" w:rsidRPr="00CC398A" w:rsidRDefault="00CC398A" w:rsidP="00CC398A"/>
    <w:p w14:paraId="6323C3E2" w14:textId="77777777" w:rsidR="00CC398A" w:rsidRPr="00CC398A" w:rsidRDefault="00CC398A" w:rsidP="00564CFC">
      <w:pPr>
        <w:pBdr>
          <w:top w:val="single" w:sz="4" w:space="1" w:color="auto"/>
          <w:left w:val="single" w:sz="4" w:space="4" w:color="auto"/>
          <w:bottom w:val="single" w:sz="4" w:space="1" w:color="auto"/>
          <w:right w:val="single" w:sz="4" w:space="4" w:color="auto"/>
        </w:pBdr>
      </w:pPr>
      <w:r w:rsidRPr="00CC398A">
        <w:t>Rex&gt; Agreed.</w:t>
      </w:r>
    </w:p>
    <w:p w14:paraId="27EB07DE" w14:textId="77777777" w:rsidR="00CC398A" w:rsidRPr="00CC398A" w:rsidRDefault="00CC398A" w:rsidP="00CC398A"/>
    <w:p w14:paraId="7E999A59" w14:textId="77777777" w:rsidR="00CC398A" w:rsidRPr="00CC398A" w:rsidRDefault="00CC398A" w:rsidP="00CC398A">
      <w:r w:rsidRPr="00CC398A">
        <w:t>3.  Check for appropriate usage (including hyphenation) for round-trip, etc.  Probably want to be consistent about whether to use "round-trip" or "round tripping" as the noun form.  I prefer "tripping" but don't care about whether "round tripping" is hyphenated or not.  I'm certainly happy with "round-trip" as the adjective before "operations" and "scenarios."</w:t>
      </w:r>
    </w:p>
    <w:p w14:paraId="65C34C34" w14:textId="77777777" w:rsidR="00CC398A" w:rsidRPr="00CC398A" w:rsidRDefault="00CC398A" w:rsidP="00CC398A"/>
    <w:p w14:paraId="4F66EA15" w14:textId="2FA1B70D" w:rsidR="00CC398A" w:rsidRPr="00CC398A" w:rsidRDefault="00564CFC" w:rsidP="00564CFC">
      <w:pPr>
        <w:pBdr>
          <w:top w:val="single" w:sz="4" w:space="1" w:color="auto"/>
          <w:left w:val="single" w:sz="4" w:space="4" w:color="auto"/>
          <w:bottom w:val="single" w:sz="4" w:space="1" w:color="auto"/>
          <w:right w:val="single" w:sz="4" w:space="4" w:color="auto"/>
        </w:pBdr>
      </w:pPr>
      <w:r>
        <w:t>Rex&gt; Okay, I’ll deal with this</w:t>
      </w:r>
      <w:r w:rsidR="00CC398A" w:rsidRPr="00CC398A">
        <w:t>.</w:t>
      </w:r>
    </w:p>
    <w:p w14:paraId="3A2F0836" w14:textId="77777777" w:rsidR="00CC398A" w:rsidRPr="00CC398A" w:rsidRDefault="00CC398A" w:rsidP="00CC398A"/>
    <w:p w14:paraId="395ADEA1" w14:textId="77777777" w:rsidR="00CC398A" w:rsidRPr="00CC398A" w:rsidRDefault="00CC398A" w:rsidP="00CC398A">
      <w:r w:rsidRPr="00CC398A">
        <w:t>4.  2.3</w:t>
      </w:r>
    </w:p>
    <w:p w14:paraId="6E1B8640" w14:textId="77777777" w:rsidR="00CC398A" w:rsidRPr="00CC398A" w:rsidRDefault="00CC398A" w:rsidP="00CC398A">
      <w:r w:rsidRPr="00CC398A">
        <w:t>I would move "easily" in "While ignorable constructs easily allow markup to be added to documents" yielding:</w:t>
      </w:r>
    </w:p>
    <w:p w14:paraId="30FA3532" w14:textId="77777777" w:rsidR="00CC398A" w:rsidRPr="00CC398A" w:rsidRDefault="00CC398A" w:rsidP="00CC398A">
      <w:r w:rsidRPr="00CC398A">
        <w:t>"While ignorable constructs allow markup to be added to documents easily"</w:t>
      </w:r>
    </w:p>
    <w:p w14:paraId="09D78108" w14:textId="77777777" w:rsidR="00CC398A" w:rsidRPr="00CC398A" w:rsidRDefault="00CC398A" w:rsidP="00CC398A"/>
    <w:p w14:paraId="2B7DB66C" w14:textId="77777777" w:rsidR="00CC398A" w:rsidRPr="00CC398A" w:rsidRDefault="00CC398A" w:rsidP="00A4541D">
      <w:pPr>
        <w:pBdr>
          <w:top w:val="single" w:sz="4" w:space="1" w:color="auto"/>
          <w:left w:val="single" w:sz="4" w:space="4" w:color="auto"/>
          <w:bottom w:val="single" w:sz="4" w:space="1" w:color="auto"/>
          <w:right w:val="single" w:sz="4" w:space="4" w:color="auto"/>
        </w:pBdr>
      </w:pPr>
      <w:r w:rsidRPr="00CC398A">
        <w:t>Rex&gt; Agreed.</w:t>
      </w:r>
    </w:p>
    <w:p w14:paraId="10CC0EA6" w14:textId="77777777" w:rsidR="00CC398A" w:rsidRPr="00CC398A" w:rsidRDefault="00CC398A" w:rsidP="00CC398A"/>
    <w:p w14:paraId="577A696F" w14:textId="77777777" w:rsidR="00CC398A" w:rsidRPr="00CC398A" w:rsidRDefault="00CC398A" w:rsidP="00CC398A">
      <w:r w:rsidRPr="00CC398A">
        <w:t>5. 2.3</w:t>
      </w:r>
    </w:p>
    <w:p w14:paraId="0E2BB4F3" w14:textId="77777777" w:rsidR="00CC398A" w:rsidRPr="00CC398A" w:rsidRDefault="00CC398A" w:rsidP="00CC398A">
      <w:r w:rsidRPr="00CC398A">
        <w:t>Perhaps the most technical point is a request for others to determine whether the the Choice block needs explicit treatment for the space between "two" and "formats."  The Fallback block does.</w:t>
      </w:r>
    </w:p>
    <w:p w14:paraId="3DC977CA" w14:textId="77777777" w:rsidR="00CC398A" w:rsidRPr="00CC398A" w:rsidRDefault="00CC398A" w:rsidP="00CC398A"/>
    <w:p w14:paraId="75054BFC" w14:textId="77777777" w:rsidR="00CC398A" w:rsidRDefault="00CC398A" w:rsidP="00A4541D">
      <w:pPr>
        <w:pBdr>
          <w:top w:val="single" w:sz="4" w:space="1" w:color="auto"/>
          <w:left w:val="single" w:sz="4" w:space="4" w:color="auto"/>
          <w:bottom w:val="single" w:sz="4" w:space="1" w:color="auto"/>
          <w:right w:val="single" w:sz="4" w:space="4" w:color="auto"/>
        </w:pBdr>
      </w:pPr>
      <w:r w:rsidRPr="00CC398A">
        <w:t>Rex&gt; Let's discuss this on the call.</w:t>
      </w:r>
    </w:p>
    <w:p w14:paraId="17A718C3" w14:textId="006DC01E" w:rsidR="00A4541D" w:rsidRPr="00CC398A" w:rsidRDefault="00A4541D" w:rsidP="00A4541D">
      <w:pPr>
        <w:pBdr>
          <w:top w:val="single" w:sz="4" w:space="1" w:color="auto"/>
          <w:left w:val="single" w:sz="4" w:space="4" w:color="auto"/>
          <w:bottom w:val="single" w:sz="4" w:space="1" w:color="auto"/>
          <w:right w:val="single" w:sz="4" w:space="4" w:color="auto"/>
        </w:pBdr>
      </w:pPr>
      <w:r>
        <w:t>We did and agreed that no change is needed.</w:t>
      </w:r>
    </w:p>
    <w:p w14:paraId="06DA64AB" w14:textId="77777777" w:rsidR="00B843A4" w:rsidRPr="00CC398A" w:rsidRDefault="00B843A4" w:rsidP="00CC398A"/>
    <w:p w14:paraId="641C0030" w14:textId="77777777" w:rsidR="00CC398A" w:rsidRPr="00CC398A" w:rsidRDefault="00CC398A" w:rsidP="00CC398A">
      <w:r w:rsidRPr="00CC398A">
        <w:t>6.  2.4</w:t>
      </w:r>
    </w:p>
    <w:p w14:paraId="21400E20" w14:textId="77777777" w:rsidR="00CC398A" w:rsidRPr="00CC398A" w:rsidRDefault="00CC398A" w:rsidP="00CC398A">
      <w:r w:rsidRPr="00CC398A">
        <w:t>From my perspective, "(see extLst)"  would benefit from a section reference and definitely needs a reference to Part 1.  Perhaps ISO 29500-1, 18.2.10 which points to 18.2.7 where the most helpful explanation is.  However, I see that you dropped my proposed section references from 2.5.  I assume there was a reason for that.</w:t>
      </w:r>
    </w:p>
    <w:p w14:paraId="316AAF8D" w14:textId="77777777" w:rsidR="00CC398A" w:rsidRPr="00CC398A" w:rsidRDefault="00CC398A" w:rsidP="00CC398A"/>
    <w:p w14:paraId="64DD8A77" w14:textId="77777777" w:rsidR="00CC398A" w:rsidRPr="00CC398A" w:rsidRDefault="00CC398A" w:rsidP="00605AE0">
      <w:pPr>
        <w:pBdr>
          <w:top w:val="single" w:sz="4" w:space="1" w:color="auto"/>
          <w:left w:val="single" w:sz="4" w:space="4" w:color="auto"/>
          <w:bottom w:val="single" w:sz="4" w:space="1" w:color="auto"/>
          <w:right w:val="single" w:sz="4" w:space="4" w:color="auto"/>
        </w:pBdr>
      </w:pPr>
      <w:r w:rsidRPr="00CC398A">
        <w:t>Rex&gt; I'm happy to have such references and don’t recall intentionally removing previous ones. However, as we're in the process of producing a New Part 1, we'll need to make sure we've got the correct clause numbers.</w:t>
      </w:r>
    </w:p>
    <w:p w14:paraId="3A670CAF" w14:textId="77777777" w:rsidR="00CC398A" w:rsidRPr="00CC398A" w:rsidRDefault="00CC398A" w:rsidP="00CC398A"/>
    <w:p w14:paraId="1E5E782F" w14:textId="77777777" w:rsidR="00CC398A" w:rsidRPr="00CC398A" w:rsidRDefault="00CC398A" w:rsidP="00CC398A">
      <w:r w:rsidRPr="00CC398A">
        <w:t>7.  2.5</w:t>
      </w:r>
    </w:p>
    <w:p w14:paraId="2935580D" w14:textId="77777777" w:rsidR="00CC398A" w:rsidRPr="00CC398A" w:rsidRDefault="00CC398A" w:rsidP="00CC398A"/>
    <w:p w14:paraId="7E7FAE4E" w14:textId="77777777" w:rsidR="00CC398A" w:rsidRPr="00CC398A" w:rsidRDefault="00CC398A" w:rsidP="00CC398A">
      <w:r w:rsidRPr="00CC398A">
        <w:t>Since you changed all my "would be" instances to "is" you also need to change the "was" in the sentence beginning "Thirdly" to "is"</w:t>
      </w:r>
    </w:p>
    <w:p w14:paraId="034EE066" w14:textId="77777777" w:rsidR="00CC398A" w:rsidRPr="00CC398A" w:rsidRDefault="00CC398A" w:rsidP="00CC398A"/>
    <w:p w14:paraId="0403587D" w14:textId="77777777" w:rsidR="00CC398A" w:rsidRPr="00CC398A" w:rsidRDefault="00CC398A" w:rsidP="00605AE0">
      <w:pPr>
        <w:pBdr>
          <w:top w:val="single" w:sz="4" w:space="1" w:color="auto"/>
          <w:left w:val="single" w:sz="4" w:space="4" w:color="auto"/>
          <w:bottom w:val="single" w:sz="4" w:space="1" w:color="auto"/>
          <w:right w:val="single" w:sz="4" w:space="4" w:color="auto"/>
        </w:pBdr>
      </w:pPr>
      <w:r w:rsidRPr="00CC398A">
        <w:t>Rex&gt; Agreed.</w:t>
      </w:r>
    </w:p>
    <w:p w14:paraId="0F666611" w14:textId="77777777" w:rsidR="00CC398A" w:rsidRPr="00CC398A" w:rsidRDefault="00CC398A" w:rsidP="00CC398A"/>
    <w:p w14:paraId="7FF97BA0" w14:textId="77777777" w:rsidR="00CC398A" w:rsidRPr="00CC398A" w:rsidRDefault="00CC398A" w:rsidP="00CC398A">
      <w:r w:rsidRPr="00CC398A">
        <w:t>8.  Bibliography</w:t>
      </w:r>
    </w:p>
    <w:p w14:paraId="2108AEF3" w14:textId="77777777" w:rsidR="00CC398A" w:rsidRPr="00CC398A" w:rsidRDefault="00CC398A" w:rsidP="00CC398A">
      <w:r w:rsidRPr="00CC398A">
        <w:t>Link to Word Extensions to the Office Open XML (.docx) File Format (in the PDF version of the Guidelines) shows up with a slightly incorrect URL, with a space or %20 in /en-us/ The page appears to load OK, but is missing its left-hand navigation panel, which is where the content actually is.  This may be a function of the PDF generation, but the other three similar links are all fine.</w:t>
      </w:r>
    </w:p>
    <w:p w14:paraId="652C63A3" w14:textId="77777777" w:rsidR="00CC398A" w:rsidRPr="00CC398A" w:rsidRDefault="00CC398A" w:rsidP="00CC398A"/>
    <w:p w14:paraId="72F7495E" w14:textId="77777777" w:rsidR="00CC398A" w:rsidRPr="00CC398A" w:rsidRDefault="00CC398A" w:rsidP="00605AE0">
      <w:pPr>
        <w:pBdr>
          <w:top w:val="single" w:sz="4" w:space="1" w:color="auto"/>
          <w:left w:val="single" w:sz="4" w:space="4" w:color="auto"/>
          <w:bottom w:val="single" w:sz="4" w:space="1" w:color="auto"/>
          <w:right w:val="single" w:sz="4" w:space="4" w:color="auto"/>
        </w:pBdr>
      </w:pPr>
      <w:r w:rsidRPr="00CC398A">
        <w:t>Rex&gt; Excellent catch! The superfluous %20 actually is in the DOCX file, and I'll remove that.</w:t>
      </w:r>
    </w:p>
    <w:p w14:paraId="13C67D3C" w14:textId="77777777" w:rsidR="00CC398A" w:rsidRDefault="00CC398A" w:rsidP="00CC398A">
      <w:pPr>
        <w:pStyle w:val="PlainText"/>
      </w:pPr>
    </w:p>
    <w:p w14:paraId="300DDB4B" w14:textId="3C10EE60" w:rsidR="00CC398A" w:rsidRDefault="00605AE0" w:rsidP="008C6E54">
      <w:r>
        <w:t>WG4 agreed to adopt Caroline’s suggestions, as modified by any discussions above.</w:t>
      </w:r>
    </w:p>
    <w:p w14:paraId="7095AD64" w14:textId="77777777" w:rsidR="00605AE0" w:rsidRDefault="00605AE0" w:rsidP="008C6E54">
      <w:pPr>
        <w:rPr>
          <w:highlight w:val="yellow"/>
        </w:rPr>
      </w:pPr>
    </w:p>
    <w:p w14:paraId="3929D156" w14:textId="7946AECC" w:rsidR="00605AE0" w:rsidRPr="00605AE0" w:rsidRDefault="00605AE0" w:rsidP="00605AE0">
      <w:r w:rsidRPr="00605AE0">
        <w:rPr>
          <w:b/>
        </w:rPr>
        <w:t>Action</w:t>
      </w:r>
      <w:r w:rsidRPr="00605AE0">
        <w:t>: Rex will apply all these edits, making a new draft, which he will circulate to WG4 members for a 2-week review, and once any remaining issues are resolved, he’ll forward the draft to Kimura-san for balloting.</w:t>
      </w:r>
    </w:p>
    <w:p w14:paraId="5ACB5999" w14:textId="77777777" w:rsidR="008C6E54" w:rsidRPr="008C6E54" w:rsidRDefault="008C6E54" w:rsidP="008C6E54">
      <w:pPr>
        <w:keepNext/>
        <w:keepLines/>
        <w:numPr>
          <w:ilvl w:val="0"/>
          <w:numId w:val="15"/>
        </w:numPr>
        <w:spacing w:after="200" w:line="276" w:lineRule="auto"/>
        <w:ind w:left="403"/>
        <w:contextualSpacing/>
        <w:rPr>
          <w:rFonts w:asciiTheme="minorHAnsi" w:eastAsiaTheme="minorEastAsia" w:hAnsiTheme="minorHAnsi" w:cstheme="minorBidi"/>
          <w:b/>
          <w:sz w:val="28"/>
          <w:szCs w:val="22"/>
          <w:lang w:val="en-GB"/>
        </w:rPr>
      </w:pPr>
      <w:r w:rsidRPr="008C6E54">
        <w:rPr>
          <w:rFonts w:asciiTheme="minorHAnsi" w:eastAsiaTheme="minorEastAsia" w:hAnsiTheme="minorHAnsi" w:cstheme="minorBidi"/>
          <w:b/>
          <w:sz w:val="28"/>
          <w:szCs w:val="22"/>
          <w:lang w:val="en-GB"/>
        </w:rPr>
        <w:t>Review of 29500-1/-4:2016</w:t>
      </w:r>
    </w:p>
    <w:p w14:paraId="0DBB9D61" w14:textId="77777777" w:rsidR="00E57D1F" w:rsidRDefault="00E57D1F" w:rsidP="00173FC6"/>
    <w:p w14:paraId="71914017" w14:textId="77777777" w:rsidR="00E57D1F" w:rsidRPr="00E57D1F" w:rsidRDefault="00E57D1F" w:rsidP="00173FC6">
      <w:pPr>
        <w:rPr>
          <w:b/>
        </w:rPr>
      </w:pPr>
      <w:r w:rsidRPr="00E57D1F">
        <w:rPr>
          <w:b/>
        </w:rPr>
        <w:t>Part 4</w:t>
      </w:r>
    </w:p>
    <w:p w14:paraId="22A2A7C3" w14:textId="3A30C3CC" w:rsidR="00026784" w:rsidRPr="00173FC6" w:rsidRDefault="00026784" w:rsidP="00173FC6">
      <w:r w:rsidRPr="00173FC6">
        <w:t>(</w:t>
      </w:r>
      <w:r w:rsidR="0070600C">
        <w:t xml:space="preserve">See </w:t>
      </w:r>
      <w:r w:rsidRPr="00173FC6">
        <w:t xml:space="preserve">Caroline’s </w:t>
      </w:r>
      <w:r w:rsidR="00173FC6" w:rsidRPr="00173FC6">
        <w:t xml:space="preserve">two </w:t>
      </w:r>
      <w:r w:rsidRPr="00173FC6">
        <w:t xml:space="preserve">mail </w:t>
      </w:r>
      <w:r w:rsidR="00173FC6" w:rsidRPr="00173FC6">
        <w:t>messages on</w:t>
      </w:r>
      <w:r w:rsidRPr="00173FC6">
        <w:t xml:space="preserve"> </w:t>
      </w:r>
      <w:r w:rsidR="00173FC6" w:rsidRPr="00173FC6">
        <w:t>2016-04-07</w:t>
      </w:r>
      <w:r w:rsidRPr="00173FC6">
        <w:t>, “</w:t>
      </w:r>
      <w:r w:rsidR="00173FC6" w:rsidRPr="00173FC6">
        <w:t>PLEASE PROOF: Drafts of 29500-1/-4:2016;</w:t>
      </w:r>
      <w:r w:rsidRPr="00173FC6">
        <w:t>”</w:t>
      </w:r>
      <w:r w:rsidR="00F24728">
        <w:t xml:space="preserve"> and another on 2016-04-09</w:t>
      </w:r>
      <w:r w:rsidR="0070600C">
        <w:t>, which follow below, along with Rex’s preliminary responses.</w:t>
      </w:r>
      <w:r w:rsidRPr="00173FC6">
        <w:t>)</w:t>
      </w:r>
    </w:p>
    <w:p w14:paraId="450B0388" w14:textId="77777777" w:rsidR="00E57D1F" w:rsidRDefault="00E57D1F" w:rsidP="001F3697"/>
    <w:p w14:paraId="18896E24" w14:textId="77777777" w:rsidR="001F3697" w:rsidRPr="001F3697" w:rsidRDefault="001F3697" w:rsidP="001F3697">
      <w:r w:rsidRPr="001F3697">
        <w:t>I noticed odd alignment in the ToC for Clause 16 in the PDF.  The same problem shows up in other clause ToCs.  Could be a problem related to tabs.  Shows up in .docx file too.  Alignment in 2012 files is better.</w:t>
      </w:r>
    </w:p>
    <w:p w14:paraId="6B531572" w14:textId="77777777" w:rsidR="001F3697" w:rsidRPr="001F3697" w:rsidRDefault="001F3697" w:rsidP="001F3697"/>
    <w:p w14:paraId="6D6AA35B" w14:textId="77777777" w:rsidR="001F3697" w:rsidRPr="001F3697" w:rsidRDefault="001F3697" w:rsidP="00973356">
      <w:pPr>
        <w:pBdr>
          <w:top w:val="single" w:sz="4" w:space="1" w:color="auto"/>
          <w:left w:val="single" w:sz="4" w:space="4" w:color="auto"/>
          <w:bottom w:val="single" w:sz="4" w:space="1" w:color="auto"/>
          <w:right w:val="single" w:sz="4" w:space="4" w:color="auto"/>
        </w:pBdr>
      </w:pPr>
      <w:r w:rsidRPr="001F3697">
        <w:t>Rex&gt; I presume you are referring to the embedded TOC in 16.2 where 16.6.1 through 16.6.9 have different indenting than 16.6.10-&gt;. I should be able to do something about that.</w:t>
      </w:r>
    </w:p>
    <w:p w14:paraId="511B6C3A" w14:textId="77777777" w:rsidR="001F3697" w:rsidRPr="001F3697" w:rsidRDefault="001F3697" w:rsidP="001F3697"/>
    <w:p w14:paraId="2413CC28" w14:textId="77777777" w:rsidR="001F3697" w:rsidRPr="001F3697" w:rsidRDefault="001F3697" w:rsidP="001F3697">
      <w:r w:rsidRPr="001F3697">
        <w:t>FWIW, I have checked Cor 2 for Part 4 (a single change) and that is fine.</w:t>
      </w:r>
    </w:p>
    <w:p w14:paraId="268BE144" w14:textId="77777777" w:rsidR="001F3697" w:rsidRPr="001F3697" w:rsidRDefault="001F3697" w:rsidP="001F3697"/>
    <w:p w14:paraId="634DE188" w14:textId="77777777" w:rsidR="001F3697" w:rsidRPr="001F3697" w:rsidRDefault="001F3697" w:rsidP="001F3697">
      <w:r w:rsidRPr="001F3697">
        <w:t>I've been going through Part 4 against Cor 1.</w:t>
      </w:r>
    </w:p>
    <w:p w14:paraId="3DD216BE" w14:textId="77777777" w:rsidR="001F3697" w:rsidRPr="001F3697" w:rsidRDefault="001F3697" w:rsidP="001F3697"/>
    <w:p w14:paraId="3FBF45EC" w14:textId="77777777" w:rsidR="001F3697" w:rsidRPr="001F3697" w:rsidRDefault="001F3697" w:rsidP="001F3697">
      <w:r w:rsidRPr="001F3697">
        <w:t>Items 1-5 look OK</w:t>
      </w:r>
    </w:p>
    <w:p w14:paraId="27EA52D7" w14:textId="77777777" w:rsidR="001F3697" w:rsidRPr="001F3697" w:rsidRDefault="001F3697" w:rsidP="001F3697"/>
    <w:p w14:paraId="6378CF5B" w14:textId="77777777" w:rsidR="001F3697" w:rsidRPr="001F3697" w:rsidRDefault="001F3697" w:rsidP="001F3697">
      <w:r w:rsidRPr="001F3697">
        <w:t>6. Internal reference to showBreaksInFrames should be to 14.8.3.36.</w:t>
      </w:r>
    </w:p>
    <w:p w14:paraId="2CB7BA50" w14:textId="77777777" w:rsidR="001F3697" w:rsidRPr="001F3697" w:rsidRDefault="001F3697" w:rsidP="001F3697">
      <w:r w:rsidRPr="001F3697">
        <w:t>Ref to Part 1 is OK.</w:t>
      </w:r>
    </w:p>
    <w:p w14:paraId="1F736A41" w14:textId="77777777" w:rsidR="001F3697" w:rsidRPr="001F3697" w:rsidRDefault="001F3697" w:rsidP="001F3697"/>
    <w:p w14:paraId="29BFF543" w14:textId="77777777" w:rsidR="001F3697" w:rsidRPr="001F3697" w:rsidRDefault="001F3697" w:rsidP="00973356">
      <w:pPr>
        <w:pBdr>
          <w:top w:val="single" w:sz="4" w:space="1" w:color="auto"/>
          <w:left w:val="single" w:sz="4" w:space="4" w:color="auto"/>
          <w:bottom w:val="single" w:sz="4" w:space="1" w:color="auto"/>
          <w:right w:val="single" w:sz="4" w:space="4" w:color="auto"/>
        </w:pBdr>
      </w:pPr>
      <w:r w:rsidRPr="001F3697">
        <w:t>Rex&gt; Agreed. Excellent catch!</w:t>
      </w:r>
    </w:p>
    <w:p w14:paraId="4430E747" w14:textId="77777777" w:rsidR="001F3697" w:rsidRPr="001F3697" w:rsidRDefault="001F3697" w:rsidP="001F3697"/>
    <w:p w14:paraId="47706B2D" w14:textId="77777777" w:rsidR="001F3697" w:rsidRPr="001F3697" w:rsidRDefault="001F3697" w:rsidP="001F3697">
      <w:r w:rsidRPr="001F3697">
        <w:t>Items 7-32 look OK</w:t>
      </w:r>
    </w:p>
    <w:p w14:paraId="437921A0" w14:textId="77777777" w:rsidR="001F3697" w:rsidRPr="001F3697" w:rsidRDefault="001F3697" w:rsidP="001F3697">
      <w:r w:rsidRPr="001F3697">
        <w:t>I have one small thought as I get started looking at links from Part 4 to Part 1.  We eliminated most of the Terms and Definitions in Part 4, rather than repeating those in Part 1 -- but we did not add a note pointing to Part 1 Terms and Definitions.  There is an existing note that refers to Part 2 (in both Part 1 and Part 4).  I find myself thinking that there should be a reference in Part 4 to the Terms and Definitions section in Part 1.  It looks odd to point to Part 2 but not to Part 1.   Is that something you can do at this stage?</w:t>
      </w:r>
    </w:p>
    <w:p w14:paraId="190BC714" w14:textId="77777777" w:rsidR="001F3697" w:rsidRPr="001F3697" w:rsidRDefault="001F3697" w:rsidP="001F3697"/>
    <w:p w14:paraId="73E0F678" w14:textId="77777777" w:rsidR="001F3697" w:rsidRPr="001F3697" w:rsidRDefault="001F3697" w:rsidP="00973356">
      <w:pPr>
        <w:pBdr>
          <w:top w:val="single" w:sz="4" w:space="1" w:color="auto"/>
          <w:left w:val="single" w:sz="4" w:space="4" w:color="auto"/>
          <w:bottom w:val="single" w:sz="4" w:space="1" w:color="auto"/>
          <w:right w:val="single" w:sz="4" w:space="4" w:color="auto"/>
        </w:pBdr>
      </w:pPr>
      <w:r w:rsidRPr="001F3697">
        <w:t>Rex&gt; Yes, I see no reason to not improve that non-normative text. How about changing the current Note, "[Note: This part uses OPC-related terms, which are defined in ISO/IEC 29500-2. end note]" to "[Note: This part uses terms defined in ISO/IEC 29500-1 and ISO/IEC 29500-2. end note]"?</w:t>
      </w:r>
    </w:p>
    <w:p w14:paraId="6F046482" w14:textId="77777777" w:rsidR="001F3697" w:rsidRDefault="001F3697" w:rsidP="008C6E54"/>
    <w:p w14:paraId="6DBF88F6" w14:textId="6903BB65" w:rsidR="00E57D1F" w:rsidRPr="00E57D1F" w:rsidRDefault="00E57D1F" w:rsidP="00E57D1F">
      <w:pPr>
        <w:rPr>
          <w:b/>
        </w:rPr>
      </w:pPr>
      <w:r w:rsidRPr="00E57D1F">
        <w:rPr>
          <w:b/>
        </w:rPr>
        <w:t>Part </w:t>
      </w:r>
      <w:r>
        <w:rPr>
          <w:b/>
        </w:rPr>
        <w:t>1</w:t>
      </w:r>
    </w:p>
    <w:p w14:paraId="5F966929" w14:textId="5805A8F0" w:rsidR="008F5008" w:rsidRPr="00173FC6" w:rsidRDefault="008F5008" w:rsidP="008F5008">
      <w:r w:rsidRPr="00973356">
        <w:t>(See Caroline’s mail messages on 2016-04-10</w:t>
      </w:r>
      <w:r w:rsidR="00171835" w:rsidRPr="00973356">
        <w:t>/-11/-12</w:t>
      </w:r>
      <w:r w:rsidRPr="00973356">
        <w:t>, “PLEASE PROOF: Drafts of 29500-1/-4:2016”, which follow below, along with Rex’s preliminary responses.)</w:t>
      </w:r>
    </w:p>
    <w:p w14:paraId="5293631B" w14:textId="77777777" w:rsidR="00E57D1F" w:rsidRDefault="00E57D1F" w:rsidP="008C6E54"/>
    <w:p w14:paraId="57221524" w14:textId="04A2E385" w:rsidR="009E0A29" w:rsidRPr="009E0A29" w:rsidRDefault="009E0A29" w:rsidP="009E0A29">
      <w:r w:rsidRPr="009E0A29">
        <w:t>Thoughts after going through C</w:t>
      </w:r>
      <w:r>
        <w:t xml:space="preserve">OR </w:t>
      </w:r>
      <w:r w:rsidRPr="009E0A29">
        <w:t>2 for Part 1.</w:t>
      </w:r>
    </w:p>
    <w:p w14:paraId="5191E443" w14:textId="77777777" w:rsidR="009E0A29" w:rsidRPr="009E0A29" w:rsidRDefault="009E0A29" w:rsidP="009E0A29"/>
    <w:p w14:paraId="64EEC48A" w14:textId="77777777" w:rsidR="009E0A29" w:rsidRPr="009E0A29" w:rsidRDefault="009E0A29" w:rsidP="009E0A29">
      <w:r w:rsidRPr="009E0A29">
        <w:t>Items 2-10 look OK.</w:t>
      </w:r>
    </w:p>
    <w:p w14:paraId="36F6D90B" w14:textId="77777777" w:rsidR="009E0A29" w:rsidRPr="009E0A29" w:rsidRDefault="009E0A29" w:rsidP="009E0A29"/>
    <w:p w14:paraId="36F15EF4" w14:textId="77777777" w:rsidR="009E0A29" w:rsidRPr="009E0A29" w:rsidRDefault="009E0A29" w:rsidP="009E0A29">
      <w:r w:rsidRPr="009E0A29">
        <w:t>Item 5 results in new sub-clause numbers from 20.1.10.41</w:t>
      </w:r>
    </w:p>
    <w:p w14:paraId="64D475F4" w14:textId="77777777" w:rsidR="009E0A29" w:rsidRPr="009E0A29" w:rsidRDefault="009E0A29" w:rsidP="009E0A29"/>
    <w:p w14:paraId="45BDFE23" w14:textId="77777777" w:rsidR="009E0A29" w:rsidRPr="009E0A29" w:rsidRDefault="009E0A29" w:rsidP="009E0A29">
      <w:r w:rsidRPr="009E0A29">
        <w:t>The spacing in the headings for sub-clauses 20.1.10.42 through</w:t>
      </w:r>
    </w:p>
    <w:p w14:paraId="24CB5F28" w14:textId="77777777" w:rsidR="009E0A29" w:rsidRPr="009E0A29" w:rsidRDefault="009E0A29" w:rsidP="009E0A29">
      <w:r w:rsidRPr="009E0A29">
        <w:t>20.1.10.87 looks odd.  Will need re-checking at whatever stage the add/delete indications get removed.</w:t>
      </w:r>
    </w:p>
    <w:p w14:paraId="290E3E3A" w14:textId="77777777" w:rsidR="009E0A29" w:rsidRPr="009E0A29" w:rsidRDefault="009E0A29" w:rsidP="009E0A29"/>
    <w:p w14:paraId="2275EF7E" w14:textId="77777777" w:rsidR="009E0A29" w:rsidRPr="009E0A29" w:rsidRDefault="009E0A29" w:rsidP="002B2906">
      <w:pPr>
        <w:pBdr>
          <w:top w:val="single" w:sz="4" w:space="1" w:color="auto"/>
          <w:left w:val="single" w:sz="4" w:space="4" w:color="auto"/>
          <w:bottom w:val="single" w:sz="4" w:space="1" w:color="auto"/>
          <w:right w:val="single" w:sz="4" w:space="4" w:color="auto"/>
        </w:pBdr>
      </w:pPr>
      <w:r w:rsidRPr="009E0A29">
        <w:t>Rex&gt; Yes, I see what you mean. I'll review those when I adopt the tracked changes.</w:t>
      </w:r>
    </w:p>
    <w:p w14:paraId="217185FF" w14:textId="77777777" w:rsidR="009E0A29" w:rsidRPr="009E0A29" w:rsidRDefault="009E0A29" w:rsidP="009E0A29"/>
    <w:p w14:paraId="5CC8DDB7" w14:textId="77777777" w:rsidR="009E0A29" w:rsidRPr="009E0A29" w:rsidRDefault="009E0A29" w:rsidP="009E0A29">
      <w:r w:rsidRPr="009E0A29">
        <w:t>Item 1 provides two puzzles.  As well as replacing the diagram in</w:t>
      </w:r>
    </w:p>
    <w:p w14:paraId="20EEA55A" w14:textId="77777777" w:rsidR="009E0A29" w:rsidRPr="009E0A29" w:rsidRDefault="009E0A29" w:rsidP="009E0A29">
      <w:r w:rsidRPr="009E0A29">
        <w:t>17.7.2 with one that is laid out slightly differently, the diagram appears in your draft to add a row/shape for "Numbering."  However,</w:t>
      </w:r>
    </w:p>
    <w:p w14:paraId="7E4A2870" w14:textId="77777777" w:rsidR="009E0A29" w:rsidRPr="009E0A29" w:rsidRDefault="009E0A29" w:rsidP="009E0A29">
      <w:r w:rsidRPr="009E0A29">
        <w:t>29500:2012 has that row.  So I think your new document needs a different "before" diagram.  DR 12-0005 includes some substitutions from Murata-san from the BRM time, and his substitution does not have</w:t>
      </w:r>
    </w:p>
    <w:p w14:paraId="7DFE3A1C" w14:textId="77777777" w:rsidR="009E0A29" w:rsidRPr="009E0A29" w:rsidRDefault="009E0A29" w:rsidP="009E0A29">
      <w:r w:rsidRPr="009E0A29">
        <w:t xml:space="preserve">the numbering row.   </w:t>
      </w:r>
    </w:p>
    <w:p w14:paraId="1D0833E4" w14:textId="77777777" w:rsidR="009E0A29" w:rsidRPr="009E0A29" w:rsidRDefault="009E0A29" w:rsidP="009E0A29"/>
    <w:p w14:paraId="5EBB8512" w14:textId="77777777" w:rsidR="009E0A29" w:rsidRPr="009E0A29" w:rsidRDefault="009E0A29" w:rsidP="002B2906">
      <w:pPr>
        <w:pBdr>
          <w:top w:val="single" w:sz="4" w:space="1" w:color="auto"/>
          <w:left w:val="single" w:sz="4" w:space="4" w:color="auto"/>
          <w:bottom w:val="single" w:sz="4" w:space="1" w:color="auto"/>
          <w:right w:val="single" w:sz="4" w:space="4" w:color="auto"/>
        </w:pBdr>
      </w:pPr>
      <w:r w:rsidRPr="009E0A29">
        <w:t>Rex&gt; The figure in 2012 was correct, but the bottom piece of each row was truncated. COR 1 contained a correction for this, but was missing the "Numbering" row. So, COR 2 provided a complete and correct replacement figure.</w:t>
      </w:r>
    </w:p>
    <w:p w14:paraId="5AECFC2C" w14:textId="77777777" w:rsidR="009E0A29" w:rsidRPr="009E0A29" w:rsidRDefault="009E0A29" w:rsidP="002B2906">
      <w:pPr>
        <w:pBdr>
          <w:top w:val="single" w:sz="4" w:space="1" w:color="auto"/>
          <w:left w:val="single" w:sz="4" w:space="4" w:color="auto"/>
          <w:bottom w:val="single" w:sz="4" w:space="1" w:color="auto"/>
          <w:right w:val="single" w:sz="4" w:space="4" w:color="auto"/>
        </w:pBdr>
      </w:pPr>
    </w:p>
    <w:p w14:paraId="50930EC2" w14:textId="77777777" w:rsidR="009E0A29" w:rsidRPr="009E0A29" w:rsidRDefault="009E0A29" w:rsidP="002B2906">
      <w:pPr>
        <w:pBdr>
          <w:top w:val="single" w:sz="4" w:space="1" w:color="auto"/>
          <w:left w:val="single" w:sz="4" w:space="4" w:color="auto"/>
          <w:bottom w:val="single" w:sz="4" w:space="1" w:color="auto"/>
          <w:right w:val="single" w:sz="4" w:space="4" w:color="auto"/>
        </w:pBdr>
      </w:pPr>
      <w:r w:rsidRPr="009E0A29">
        <w:t>When I created this new draft, I applied COR2 to the version of 2012 that already had COR 1 applied. As such, the current draft uses the (incorrect) COR1 figure as the "before" diagram, NOT the 2012 version, so you are correct. However, when I adopt the tracked changes, the incorrect COR1 figure will go away, and the replacement will be correct. So no action is needed here.</w:t>
      </w:r>
    </w:p>
    <w:p w14:paraId="34A9FC19" w14:textId="77777777" w:rsidR="009E0A29" w:rsidRPr="009E0A29" w:rsidRDefault="009E0A29" w:rsidP="009E0A29"/>
    <w:p w14:paraId="6A8EB5F0" w14:textId="4B7A9CA4" w:rsidR="009E0A29" w:rsidRPr="009E0A29" w:rsidRDefault="009E0A29" w:rsidP="009E0A29">
      <w:r w:rsidRPr="009E0A29">
        <w:t>As I investigated this oddity, I noticed that the text description below does not match the ordering of style application shown in the</w:t>
      </w:r>
      <w:r w:rsidR="002B2906">
        <w:t xml:space="preserve"> </w:t>
      </w:r>
      <w:r w:rsidRPr="009E0A29">
        <w:t>diagram wrt paragraph and numbering.   And the diagram in L.1.8.10</w:t>
      </w:r>
    </w:p>
    <w:p w14:paraId="7FE6B889" w14:textId="77777777" w:rsidR="009E0A29" w:rsidRPr="009E0A29" w:rsidRDefault="009E0A29" w:rsidP="009E0A29">
      <w:r w:rsidRPr="009E0A29">
        <w:t>Style Application puts Numbering above Paragraph.  The textual description suggests that application of numbering and paragraph styles are somewhat interwoven.  Maybe the diagram Murata-san supplied was intended to address that by dropping the separate Numbering row.</w:t>
      </w:r>
    </w:p>
    <w:p w14:paraId="514265BE" w14:textId="77777777" w:rsidR="009E0A29" w:rsidRPr="009E0A29" w:rsidRDefault="009E0A29" w:rsidP="009E0A29"/>
    <w:p w14:paraId="7B45FB2B" w14:textId="77777777" w:rsidR="009E0A29" w:rsidRPr="009E0A29" w:rsidRDefault="009E0A29" w:rsidP="009E0A29">
      <w:r w:rsidRPr="009E0A29">
        <w:t>If we want to address the inconsistency of the diagrams in 17.7.2 and</w:t>
      </w:r>
    </w:p>
    <w:p w14:paraId="46C195F5" w14:textId="77777777" w:rsidR="009E0A29" w:rsidRDefault="009E0A29" w:rsidP="009E0A29">
      <w:r w:rsidRPr="009E0A29">
        <w:t>L.1.8.10 that would be a new DR, I think.</w:t>
      </w:r>
    </w:p>
    <w:p w14:paraId="4618875F" w14:textId="77777777" w:rsidR="000260CC" w:rsidRDefault="000260CC" w:rsidP="009E0A29"/>
    <w:p w14:paraId="7E285F22" w14:textId="77777777" w:rsidR="009E0A29" w:rsidRDefault="009E0A29" w:rsidP="002B2906">
      <w:pPr>
        <w:pBdr>
          <w:top w:val="single" w:sz="4" w:space="1" w:color="auto"/>
          <w:left w:val="single" w:sz="4" w:space="4" w:color="auto"/>
          <w:bottom w:val="single" w:sz="4" w:space="1" w:color="auto"/>
          <w:right w:val="single" w:sz="4" w:space="4" w:color="auto"/>
        </w:pBdr>
      </w:pPr>
      <w:r w:rsidRPr="009E0A29">
        <w:t>Rex&gt; I'm inclined to agree on a new DR, as the problem COR1 and now COR2 were trying to solve was to fix the truncated row pictures only.</w:t>
      </w:r>
    </w:p>
    <w:p w14:paraId="39D81380" w14:textId="3170D9C3" w:rsidR="002B2906" w:rsidRPr="009E0A29" w:rsidRDefault="002B2906" w:rsidP="002B2906">
      <w:pPr>
        <w:pBdr>
          <w:top w:val="single" w:sz="4" w:space="1" w:color="auto"/>
          <w:left w:val="single" w:sz="4" w:space="4" w:color="auto"/>
          <w:bottom w:val="single" w:sz="4" w:space="1" w:color="auto"/>
          <w:right w:val="single" w:sz="4" w:space="4" w:color="auto"/>
        </w:pBdr>
      </w:pPr>
      <w:r>
        <w:t>WG4 agreed to make this a new DR.</w:t>
      </w:r>
    </w:p>
    <w:p w14:paraId="6DD69E19" w14:textId="77777777" w:rsidR="009E0A29" w:rsidRPr="009E0A29" w:rsidRDefault="009E0A29" w:rsidP="009E0A29"/>
    <w:p w14:paraId="615B2607" w14:textId="77777777" w:rsidR="009E0A29" w:rsidRPr="009E0A29" w:rsidRDefault="009E0A29" w:rsidP="009E0A29">
      <w:r w:rsidRPr="009E0A29">
        <w:t>Aside on normative reference ISO/IEC 14496-22</w:t>
      </w:r>
    </w:p>
    <w:p w14:paraId="00CEC445" w14:textId="483A810F" w:rsidR="009E0A29" w:rsidRPr="009E0A29" w:rsidRDefault="009E0A29" w:rsidP="009E0A29">
      <w:r w:rsidRPr="009E0A29">
        <w:t>Normative reference is to ISO/IEC 14496-22:2009.  In the text, I see the standard mentioned without a year, with year 2007, and with year 2008. There is now a 2015 version.  Am not sure whether all of this matters and am sure it is not worth wasting time on at this point.</w:t>
      </w:r>
    </w:p>
    <w:p w14:paraId="174C49DC" w14:textId="77777777" w:rsidR="009E0A29" w:rsidRPr="009E0A29" w:rsidRDefault="009E0A29" w:rsidP="009E0A29">
      <w:r w:rsidRPr="009E0A29">
        <w:t>But may be worth a look over in the future.</w:t>
      </w:r>
    </w:p>
    <w:p w14:paraId="64BA38A4" w14:textId="77777777" w:rsidR="009E0A29" w:rsidRPr="009E0A29" w:rsidRDefault="009E0A29" w:rsidP="009E0A29"/>
    <w:p w14:paraId="571BC800" w14:textId="77777777" w:rsidR="009E0A29" w:rsidRPr="009E0A29" w:rsidRDefault="009E0A29" w:rsidP="001F4BF5">
      <w:pPr>
        <w:pBdr>
          <w:top w:val="single" w:sz="4" w:space="1" w:color="auto"/>
          <w:left w:val="single" w:sz="4" w:space="4" w:color="auto"/>
          <w:bottom w:val="single" w:sz="4" w:space="1" w:color="auto"/>
          <w:right w:val="single" w:sz="4" w:space="4" w:color="auto"/>
        </w:pBdr>
      </w:pPr>
      <w:r w:rsidRPr="001F4BF5">
        <w:t>Rex&gt; That certainly sounds inconsistent. I propose adding this to the general editorial DR for the next revision of Part 1</w:t>
      </w:r>
    </w:p>
    <w:p w14:paraId="0775E8F4" w14:textId="77777777" w:rsidR="001F4BF5" w:rsidRDefault="001F4BF5" w:rsidP="00273B2F"/>
    <w:p w14:paraId="4C7658C8" w14:textId="77777777" w:rsidR="00273B2F" w:rsidRPr="00273B2F" w:rsidRDefault="00273B2F" w:rsidP="00273B2F">
      <w:r w:rsidRPr="00273B2F">
        <w:t>Moving on to checking Part 1 draft against Cor 1  (Cor 3 in the DR Log).</w:t>
      </w:r>
    </w:p>
    <w:p w14:paraId="7338DD13" w14:textId="77777777" w:rsidR="00273B2F" w:rsidRPr="00273B2F" w:rsidRDefault="00273B2F" w:rsidP="00273B2F"/>
    <w:p w14:paraId="67861BBC" w14:textId="77777777" w:rsidR="00273B2F" w:rsidRPr="00273B2F" w:rsidRDefault="00273B2F" w:rsidP="00273B2F">
      <w:r w:rsidRPr="00273B2F">
        <w:t>Items 1-4 look OK.</w:t>
      </w:r>
    </w:p>
    <w:p w14:paraId="1EE2E2A0" w14:textId="77777777" w:rsidR="00273B2F" w:rsidRPr="00273B2F" w:rsidRDefault="00273B2F" w:rsidP="00273B2F"/>
    <w:p w14:paraId="011CDA1D" w14:textId="77777777" w:rsidR="00273B2F" w:rsidRPr="00273B2F" w:rsidRDefault="00273B2F" w:rsidP="00273B2F">
      <w:r w:rsidRPr="00273B2F">
        <w:t>Item 5 looks OK, but I think the inserted text could do with a link to</w:t>
      </w:r>
    </w:p>
    <w:p w14:paraId="4AE830AC" w14:textId="77777777" w:rsidR="00273B2F" w:rsidRPr="00273B2F" w:rsidRDefault="00273B2F" w:rsidP="00273B2F">
      <w:r w:rsidRPr="00273B2F">
        <w:t>18.2.10 for extLst</w:t>
      </w:r>
    </w:p>
    <w:p w14:paraId="48A021C8" w14:textId="77777777" w:rsidR="00273B2F" w:rsidRPr="00273B2F" w:rsidRDefault="00273B2F" w:rsidP="00273B2F"/>
    <w:p w14:paraId="423CDF28" w14:textId="77777777" w:rsidR="00273B2F" w:rsidRPr="00273B2F" w:rsidRDefault="00273B2F" w:rsidP="001F4BF5">
      <w:pPr>
        <w:pBdr>
          <w:top w:val="single" w:sz="4" w:space="1" w:color="auto"/>
          <w:left w:val="single" w:sz="4" w:space="4" w:color="auto"/>
          <w:bottom w:val="single" w:sz="4" w:space="1" w:color="auto"/>
          <w:right w:val="single" w:sz="4" w:space="4" w:color="auto"/>
        </w:pBdr>
      </w:pPr>
      <w:r w:rsidRPr="00273B2F">
        <w:t>Rex&gt; I agree.</w:t>
      </w:r>
    </w:p>
    <w:p w14:paraId="3449D1C8" w14:textId="77777777" w:rsidR="00273B2F" w:rsidRPr="00273B2F" w:rsidRDefault="00273B2F" w:rsidP="00273B2F"/>
    <w:p w14:paraId="2C25A281" w14:textId="77777777" w:rsidR="00273B2F" w:rsidRPr="00273B2F" w:rsidRDefault="00273B2F" w:rsidP="00273B2F">
      <w:r w:rsidRPr="00273B2F">
        <w:t>Items 6-13 look OK.</w:t>
      </w:r>
    </w:p>
    <w:p w14:paraId="3AD7F107" w14:textId="77777777" w:rsidR="00273B2F" w:rsidRPr="00273B2F" w:rsidRDefault="00273B2F" w:rsidP="00273B2F"/>
    <w:p w14:paraId="09465BEF" w14:textId="77777777" w:rsidR="00273B2F" w:rsidRPr="00273B2F" w:rsidRDefault="00273B2F" w:rsidP="00273B2F">
      <w:r w:rsidRPr="00273B2F">
        <w:t>Item 14.  One insertion was missed, the comma after i.e.</w:t>
      </w:r>
    </w:p>
    <w:p w14:paraId="6B4190C0" w14:textId="77777777" w:rsidR="00273B2F" w:rsidRPr="00273B2F" w:rsidRDefault="00273B2F" w:rsidP="00273B2F"/>
    <w:p w14:paraId="4D5B070B" w14:textId="77777777" w:rsidR="00273B2F" w:rsidRPr="00273B2F" w:rsidRDefault="00273B2F" w:rsidP="001F4BF5">
      <w:pPr>
        <w:pBdr>
          <w:top w:val="single" w:sz="4" w:space="1" w:color="auto"/>
          <w:left w:val="single" w:sz="4" w:space="4" w:color="auto"/>
          <w:bottom w:val="single" w:sz="4" w:space="1" w:color="auto"/>
          <w:right w:val="single" w:sz="4" w:space="4" w:color="auto"/>
        </w:pBdr>
      </w:pPr>
      <w:r w:rsidRPr="00273B2F">
        <w:t>Rex&gt; I agree.</w:t>
      </w:r>
    </w:p>
    <w:p w14:paraId="3829FD0D" w14:textId="77777777" w:rsidR="00273B2F" w:rsidRPr="00273B2F" w:rsidRDefault="00273B2F" w:rsidP="00273B2F"/>
    <w:p w14:paraId="5EFEFC78" w14:textId="77777777" w:rsidR="00273B2F" w:rsidRPr="00273B2F" w:rsidRDefault="00273B2F" w:rsidP="00273B2F">
      <w:r w:rsidRPr="00273B2F">
        <w:t>Items 15-16 look OK</w:t>
      </w:r>
    </w:p>
    <w:p w14:paraId="77287583" w14:textId="77777777" w:rsidR="00273B2F" w:rsidRPr="00273B2F" w:rsidRDefault="00273B2F" w:rsidP="00273B2F"/>
    <w:p w14:paraId="66310E56" w14:textId="77777777" w:rsidR="00273B2F" w:rsidRPr="00273B2F" w:rsidRDefault="00273B2F" w:rsidP="00273B2F">
      <w:r w:rsidRPr="00273B2F">
        <w:t>Item 17 looks OK, except:</w:t>
      </w:r>
    </w:p>
    <w:p w14:paraId="02FFDAE1" w14:textId="77777777" w:rsidR="00273B2F" w:rsidRPr="00273B2F" w:rsidRDefault="00273B2F" w:rsidP="00273B2F">
      <w:r w:rsidRPr="00273B2F">
        <w:t xml:space="preserve">  missed substitution of "1" for "on" in beforeAutospacing example</w:t>
      </w:r>
    </w:p>
    <w:p w14:paraId="2C7C90DA" w14:textId="77777777" w:rsidR="00273B2F" w:rsidRPr="00273B2F" w:rsidRDefault="00273B2F" w:rsidP="00273B2F"/>
    <w:p w14:paraId="41CDCDFE" w14:textId="77777777" w:rsidR="00273B2F" w:rsidRPr="00273B2F" w:rsidRDefault="00273B2F" w:rsidP="001F4BF5">
      <w:pPr>
        <w:pBdr>
          <w:top w:val="single" w:sz="4" w:space="1" w:color="auto"/>
          <w:left w:val="single" w:sz="4" w:space="4" w:color="auto"/>
          <w:bottom w:val="single" w:sz="4" w:space="1" w:color="auto"/>
          <w:right w:val="single" w:sz="4" w:space="4" w:color="auto"/>
        </w:pBdr>
      </w:pPr>
      <w:r w:rsidRPr="00273B2F">
        <w:t>Rex&gt; I agree.</w:t>
      </w:r>
    </w:p>
    <w:p w14:paraId="0F646F1B" w14:textId="77777777" w:rsidR="00273B2F" w:rsidRPr="00273B2F" w:rsidRDefault="00273B2F" w:rsidP="00273B2F"/>
    <w:p w14:paraId="2D2AF39C" w14:textId="77777777" w:rsidR="00273B2F" w:rsidRPr="00273B2F" w:rsidRDefault="00273B2F" w:rsidP="00273B2F">
      <w:r w:rsidRPr="00273B2F">
        <w:t>Items 18-20 look OK</w:t>
      </w:r>
    </w:p>
    <w:p w14:paraId="63D07F69" w14:textId="77777777" w:rsidR="00273B2F" w:rsidRPr="00273B2F" w:rsidRDefault="00273B2F" w:rsidP="00273B2F"/>
    <w:p w14:paraId="50B4D3E2" w14:textId="77777777" w:rsidR="00273B2F" w:rsidRPr="00273B2F" w:rsidRDefault="00273B2F" w:rsidP="00273B2F">
      <w:r w:rsidRPr="00273B2F">
        <w:t>Item 21 seems to have two problems</w:t>
      </w:r>
    </w:p>
    <w:p w14:paraId="44315ECA" w14:textId="77777777" w:rsidR="00273B2F" w:rsidRPr="00273B2F" w:rsidRDefault="00273B2F" w:rsidP="00273B2F">
      <w:r w:rsidRPr="00273B2F">
        <w:t>1.  The cstheme row in table on page 303 has some extra periods compared to Cor 1.</w:t>
      </w:r>
    </w:p>
    <w:p w14:paraId="350E557B" w14:textId="77777777" w:rsidR="00273B2F" w:rsidRPr="00273B2F" w:rsidRDefault="00273B2F" w:rsidP="00273B2F"/>
    <w:p w14:paraId="01F23152" w14:textId="77777777" w:rsidR="00273B2F" w:rsidRPr="00273B2F" w:rsidRDefault="00273B2F" w:rsidP="001F4BF5">
      <w:pPr>
        <w:pBdr>
          <w:top w:val="single" w:sz="4" w:space="1" w:color="auto"/>
          <w:left w:val="single" w:sz="4" w:space="4" w:color="auto"/>
          <w:bottom w:val="single" w:sz="4" w:space="1" w:color="auto"/>
          <w:right w:val="single" w:sz="4" w:space="4" w:color="auto"/>
        </w:pBdr>
      </w:pPr>
      <w:r w:rsidRPr="00273B2F">
        <w:t>Rex&gt; I agree.</w:t>
      </w:r>
    </w:p>
    <w:p w14:paraId="68CB674E" w14:textId="77777777" w:rsidR="00273B2F" w:rsidRPr="00273B2F" w:rsidRDefault="00273B2F" w:rsidP="00273B2F"/>
    <w:p w14:paraId="5E4715C4" w14:textId="77777777" w:rsidR="00273B2F" w:rsidRPr="00273B2F" w:rsidRDefault="00273B2F" w:rsidP="00273B2F">
      <w:r w:rsidRPr="00273B2F">
        <w:t>2.  This is not a problem with copying from Cor 1 to Part 1, but applies to Cor 1 as well.  Unless I'm going blind (or am just confused by Arabic scripts/fonts, which other readers may be), I am seeing two instances of the same example markup that are explained to have DIFFERENT results.</w:t>
      </w:r>
    </w:p>
    <w:p w14:paraId="681AF8C3" w14:textId="77777777" w:rsidR="00273B2F" w:rsidRPr="00273B2F" w:rsidRDefault="00273B2F" w:rsidP="00273B2F"/>
    <w:p w14:paraId="6DC634A4" w14:textId="77777777" w:rsidR="00273B2F" w:rsidRPr="00273B2F" w:rsidRDefault="00273B2F" w:rsidP="00273B2F">
      <w:r w:rsidRPr="00273B2F">
        <w:t>The first instance is the first example in the subclause 17.3.2.26 &lt;w:r&gt; &lt;w:rPr&gt; &lt;w:rFonts w:ascii="Courier New" w:cs="Times New Roman" /&gt; &lt;/w:rPr&gt; &lt;w:t&gt;English ??????? &lt;/w:t&gt; &lt;/w:r&gt;</w:t>
      </w:r>
    </w:p>
    <w:p w14:paraId="67DE75AE" w14:textId="77777777" w:rsidR="00273B2F" w:rsidRPr="00273B2F" w:rsidRDefault="00273B2F" w:rsidP="00273B2F"/>
    <w:p w14:paraId="5C558906" w14:textId="77777777" w:rsidR="00273B2F" w:rsidRPr="00273B2F" w:rsidRDefault="00273B2F" w:rsidP="00273B2F">
      <w:r w:rsidRPr="00273B2F">
        <w:t>followed by:</w:t>
      </w:r>
    </w:p>
    <w:p w14:paraId="58768BD6" w14:textId="77777777" w:rsidR="00273B2F" w:rsidRPr="00273B2F" w:rsidRDefault="00273B2F" w:rsidP="00273B2F">
      <w:r w:rsidRPr="00273B2F">
        <w:lastRenderedPageBreak/>
        <w:t>In this run, both  English  and   ???????   should be in ASCII font slot, according to the two-step algorithm below. Therefore, both of them should be in the Courier New font face.</w:t>
      </w:r>
    </w:p>
    <w:p w14:paraId="56DF76B8" w14:textId="77777777" w:rsidR="00273B2F" w:rsidRPr="00273B2F" w:rsidRDefault="00273B2F" w:rsidP="00273B2F"/>
    <w:p w14:paraId="55DA52D9" w14:textId="77777777" w:rsidR="00273B2F" w:rsidRPr="00273B2F" w:rsidRDefault="00273B2F" w:rsidP="00273B2F">
      <w:r w:rsidRPr="00273B2F">
        <w:t>The second instance is immediately before the attributes table &lt;w:r&gt; &lt;w:rPr&gt; &lt;w:rFonts w:ascii="Courier New" w:cs="Times New Roman" /&gt; &lt;/w:rPr&gt; &lt;w:t&gt;English ??????? &lt;/w:t&gt; &lt;/w:r&gt;</w:t>
      </w:r>
    </w:p>
    <w:p w14:paraId="33A93F27" w14:textId="77777777" w:rsidR="00273B2F" w:rsidRPr="00273B2F" w:rsidRDefault="00273B2F" w:rsidP="00273B2F"/>
    <w:p w14:paraId="7EE8795B" w14:textId="77777777" w:rsidR="00273B2F" w:rsidRPr="00273B2F" w:rsidRDefault="00273B2F" w:rsidP="00273B2F">
      <w:r w:rsidRPr="00273B2F">
        <w:t>followed by:</w:t>
      </w:r>
    </w:p>
    <w:p w14:paraId="37848F1F" w14:textId="77777777" w:rsidR="00273B2F" w:rsidRPr="00273B2F" w:rsidRDefault="00273B2F" w:rsidP="00273B2F">
      <w:r w:rsidRPr="00273B2F">
        <w:t>This text run must therefore use the Courier New font for all characters in the range U+0000 to U+007F, and must use the Times New Roman font for all characters in the Complex Script range.</w:t>
      </w:r>
    </w:p>
    <w:p w14:paraId="737363DD" w14:textId="77777777" w:rsidR="00273B2F" w:rsidRPr="00273B2F" w:rsidRDefault="00273B2F" w:rsidP="00273B2F"/>
    <w:p w14:paraId="2CCAF9B1" w14:textId="77777777" w:rsidR="00273B2F" w:rsidRPr="00273B2F" w:rsidRDefault="00273B2F" w:rsidP="00273B2F">
      <w:r w:rsidRPr="00273B2F">
        <w:t>I have managed to download DR 9-0040, but do not have time now to follow it through to see if I can figure out when/why the duplication appeared or which might be correct.</w:t>
      </w:r>
    </w:p>
    <w:p w14:paraId="01D9BE11" w14:textId="77777777" w:rsidR="00273B2F" w:rsidRPr="00273B2F" w:rsidRDefault="00273B2F" w:rsidP="00273B2F"/>
    <w:p w14:paraId="195D3F96" w14:textId="77777777" w:rsidR="00273B2F" w:rsidRDefault="00273B2F" w:rsidP="001F4BF5">
      <w:pPr>
        <w:pBdr>
          <w:top w:val="single" w:sz="4" w:space="1" w:color="auto"/>
          <w:left w:val="single" w:sz="4" w:space="4" w:color="auto"/>
          <w:bottom w:val="single" w:sz="4" w:space="1" w:color="auto"/>
          <w:right w:val="single" w:sz="4" w:space="4" w:color="auto"/>
        </w:pBdr>
      </w:pPr>
      <w:r w:rsidRPr="00273B2F">
        <w:t>Rex&gt; I don’t have the expertise to comment on this.</w:t>
      </w:r>
    </w:p>
    <w:p w14:paraId="51769D93" w14:textId="4E87EE70" w:rsidR="001F4BF5" w:rsidRDefault="001F4BF5" w:rsidP="001F4BF5">
      <w:pPr>
        <w:pBdr>
          <w:top w:val="single" w:sz="4" w:space="1" w:color="auto"/>
          <w:left w:val="single" w:sz="4" w:space="4" w:color="auto"/>
          <w:bottom w:val="single" w:sz="4" w:space="1" w:color="auto"/>
          <w:right w:val="single" w:sz="4" w:space="4" w:color="auto"/>
        </w:pBdr>
      </w:pPr>
      <w:r>
        <w:t>We agreed to cover this in a new DR.</w:t>
      </w:r>
    </w:p>
    <w:p w14:paraId="75A8E79B" w14:textId="77777777" w:rsidR="000260CC" w:rsidRDefault="000260CC" w:rsidP="00273B2F"/>
    <w:p w14:paraId="34CB5159" w14:textId="77777777" w:rsidR="00663EE1" w:rsidRPr="00663EE1" w:rsidRDefault="00663EE1" w:rsidP="00663EE1">
      <w:r w:rsidRPr="00663EE1">
        <w:t>Items 22-24 look OK</w:t>
      </w:r>
    </w:p>
    <w:p w14:paraId="76FC91C7" w14:textId="77777777" w:rsidR="00663EE1" w:rsidRPr="00663EE1" w:rsidRDefault="00663EE1" w:rsidP="00663EE1"/>
    <w:p w14:paraId="52718650" w14:textId="77777777" w:rsidR="00663EE1" w:rsidRPr="00663EE1" w:rsidRDefault="00663EE1" w:rsidP="00663EE1">
      <w:r w:rsidRPr="00663EE1">
        <w:t>Item 25 looks OK wrt Cor 1, but I'm suspicious there might be another problem.  Should "not to use the fidelity" be "not to lose the fidelity"?  If that is not what is meant, some clarification is probably in order.  The current wording is confusing.</w:t>
      </w:r>
    </w:p>
    <w:p w14:paraId="683A9130" w14:textId="77777777" w:rsidR="00663EE1" w:rsidRPr="00663EE1" w:rsidRDefault="00663EE1" w:rsidP="00663EE1"/>
    <w:p w14:paraId="29E0CE62" w14:textId="77777777" w:rsidR="00663EE1" w:rsidRPr="00663EE1" w:rsidRDefault="00663EE1" w:rsidP="001F4BF5">
      <w:pPr>
        <w:pBdr>
          <w:top w:val="single" w:sz="4" w:space="1" w:color="auto"/>
          <w:left w:val="single" w:sz="4" w:space="4" w:color="auto"/>
          <w:bottom w:val="single" w:sz="4" w:space="1" w:color="auto"/>
          <w:right w:val="single" w:sz="4" w:space="4" w:color="auto"/>
        </w:pBdr>
      </w:pPr>
      <w:r w:rsidRPr="00663EE1">
        <w:t>Rex&gt; In the table entry for attribute fieldCodes (Field Switches), I see the following, non-normative: "[Rationale: Legacy word processors used fields to represent embedded objects - this</w:t>
      </w:r>
    </w:p>
    <w:p w14:paraId="305A4751" w14:textId="77777777" w:rsidR="00663EE1" w:rsidRPr="00663EE1" w:rsidRDefault="00663EE1" w:rsidP="001F4BF5">
      <w:pPr>
        <w:pBdr>
          <w:top w:val="single" w:sz="4" w:space="1" w:color="auto"/>
          <w:left w:val="single" w:sz="4" w:space="4" w:color="auto"/>
          <w:bottom w:val="single" w:sz="4" w:space="1" w:color="auto"/>
          <w:right w:val="single" w:sz="4" w:space="4" w:color="auto"/>
        </w:pBdr>
      </w:pPr>
      <w:r w:rsidRPr="00663EE1">
        <w:t>element stores the field switches not explicitly defined for embeddings so as not to use the fidelity of their contents. end rationale]"</w:t>
      </w:r>
    </w:p>
    <w:p w14:paraId="126EAD5E" w14:textId="77777777" w:rsidR="00663EE1" w:rsidRPr="00663EE1" w:rsidRDefault="00663EE1" w:rsidP="001F4BF5">
      <w:pPr>
        <w:pBdr>
          <w:top w:val="single" w:sz="4" w:space="1" w:color="auto"/>
          <w:left w:val="single" w:sz="4" w:space="4" w:color="auto"/>
          <w:bottom w:val="single" w:sz="4" w:space="1" w:color="auto"/>
          <w:right w:val="single" w:sz="4" w:space="4" w:color="auto"/>
        </w:pBdr>
      </w:pPr>
    </w:p>
    <w:p w14:paraId="3AFDB8CE" w14:textId="77777777" w:rsidR="00663EE1" w:rsidRDefault="00663EE1" w:rsidP="001F4BF5">
      <w:pPr>
        <w:pBdr>
          <w:top w:val="single" w:sz="4" w:space="1" w:color="auto"/>
          <w:left w:val="single" w:sz="4" w:space="4" w:color="auto"/>
          <w:bottom w:val="single" w:sz="4" w:space="1" w:color="auto"/>
          <w:right w:val="single" w:sz="4" w:space="4" w:color="auto"/>
        </w:pBdr>
      </w:pPr>
      <w:r w:rsidRPr="00663EE1">
        <w:t>I'm inclined to agree with your analysis.</w:t>
      </w:r>
    </w:p>
    <w:p w14:paraId="4FD316F4" w14:textId="167899FB" w:rsidR="001F4BF5" w:rsidRPr="00663EE1" w:rsidRDefault="001F4BF5" w:rsidP="001F4BF5">
      <w:pPr>
        <w:pBdr>
          <w:top w:val="single" w:sz="4" w:space="1" w:color="auto"/>
          <w:left w:val="single" w:sz="4" w:space="4" w:color="auto"/>
          <w:bottom w:val="single" w:sz="4" w:space="1" w:color="auto"/>
          <w:right w:val="single" w:sz="4" w:space="4" w:color="auto"/>
        </w:pBdr>
      </w:pPr>
      <w:r>
        <w:t>WG4 agreed.</w:t>
      </w:r>
    </w:p>
    <w:p w14:paraId="32A77F84" w14:textId="77777777" w:rsidR="00663EE1" w:rsidRPr="00663EE1" w:rsidRDefault="00663EE1" w:rsidP="00663EE1"/>
    <w:p w14:paraId="23CD788C" w14:textId="77777777" w:rsidR="00663EE1" w:rsidRPr="00663EE1" w:rsidRDefault="00663EE1" w:rsidP="00663EE1">
      <w:r w:rsidRPr="00663EE1">
        <w:t>Items 26-34 look OK.</w:t>
      </w:r>
    </w:p>
    <w:p w14:paraId="1C965F83" w14:textId="77777777" w:rsidR="00663EE1" w:rsidRPr="00663EE1" w:rsidRDefault="00663EE1" w:rsidP="00663EE1"/>
    <w:p w14:paraId="4FDAF776" w14:textId="77777777" w:rsidR="00663EE1" w:rsidRPr="00663EE1" w:rsidRDefault="00663EE1" w:rsidP="00663EE1">
      <w:r w:rsidRPr="00663EE1">
        <w:t>Item 35.  Mostly OK, but missing an added space in ancestorstructured in xPath row in attributes table</w:t>
      </w:r>
    </w:p>
    <w:p w14:paraId="1E543FAA" w14:textId="77777777" w:rsidR="00663EE1" w:rsidRPr="00663EE1" w:rsidRDefault="00663EE1" w:rsidP="00663EE1"/>
    <w:p w14:paraId="211B0F69" w14:textId="77777777" w:rsidR="00663EE1" w:rsidRPr="00663EE1" w:rsidRDefault="00663EE1" w:rsidP="001F4BF5">
      <w:pPr>
        <w:pBdr>
          <w:top w:val="single" w:sz="4" w:space="1" w:color="auto"/>
          <w:left w:val="single" w:sz="4" w:space="4" w:color="auto"/>
          <w:bottom w:val="single" w:sz="4" w:space="1" w:color="auto"/>
          <w:right w:val="single" w:sz="4" w:space="4" w:color="auto"/>
        </w:pBdr>
      </w:pPr>
      <w:r w:rsidRPr="00663EE1">
        <w:t>Rex&gt; I agree.</w:t>
      </w:r>
    </w:p>
    <w:p w14:paraId="078B72A1" w14:textId="77777777" w:rsidR="00663EE1" w:rsidRPr="00663EE1" w:rsidRDefault="00663EE1" w:rsidP="00663EE1"/>
    <w:p w14:paraId="0BB92C96" w14:textId="77777777" w:rsidR="00663EE1" w:rsidRPr="00663EE1" w:rsidRDefault="00663EE1" w:rsidP="00663EE1">
      <w:r w:rsidRPr="00663EE1">
        <w:t>Items 36-39 look OK</w:t>
      </w:r>
    </w:p>
    <w:p w14:paraId="59F01C68" w14:textId="77777777" w:rsidR="00663EE1" w:rsidRPr="00663EE1" w:rsidRDefault="00663EE1" w:rsidP="00663EE1"/>
    <w:p w14:paraId="6B7E982C" w14:textId="77777777" w:rsidR="00663EE1" w:rsidRPr="00663EE1" w:rsidRDefault="00663EE1" w:rsidP="00663EE1">
      <w:r w:rsidRPr="00663EE1">
        <w:t>Item 40 looks OK, but I suspect a typo that was not noticed before.  I think "default gallery hall" should be "default gallery shall".</w:t>
      </w:r>
    </w:p>
    <w:p w14:paraId="72A0BA61" w14:textId="77777777" w:rsidR="00663EE1" w:rsidRPr="00663EE1" w:rsidRDefault="00663EE1" w:rsidP="00663EE1"/>
    <w:p w14:paraId="1B1B18BF" w14:textId="77777777" w:rsidR="00663EE1" w:rsidRPr="001F4BF5" w:rsidRDefault="00663EE1" w:rsidP="001F4BF5">
      <w:pPr>
        <w:pBdr>
          <w:top w:val="single" w:sz="4" w:space="1" w:color="auto"/>
          <w:left w:val="single" w:sz="4" w:space="4" w:color="auto"/>
          <w:bottom w:val="single" w:sz="4" w:space="1" w:color="auto"/>
          <w:right w:val="single" w:sz="4" w:space="4" w:color="auto"/>
        </w:pBdr>
      </w:pPr>
      <w:r w:rsidRPr="001F4BF5">
        <w:t>Rex&gt; I agree.</w:t>
      </w:r>
    </w:p>
    <w:p w14:paraId="2E153D55" w14:textId="77777777" w:rsidR="00171835" w:rsidRDefault="00171835" w:rsidP="00171835">
      <w:pPr>
        <w:pStyle w:val="PlainText"/>
        <w:rPr>
          <w:rFonts w:ascii="Calibri" w:hAnsi="Calibri"/>
        </w:rPr>
      </w:pPr>
    </w:p>
    <w:p w14:paraId="7FDEBFB7" w14:textId="77777777" w:rsidR="00171835" w:rsidRPr="00171835" w:rsidRDefault="00171835" w:rsidP="00171835">
      <w:r w:rsidRPr="00171835">
        <w:t>Items 41-48 look OK</w:t>
      </w:r>
    </w:p>
    <w:p w14:paraId="1F6DC785" w14:textId="77777777" w:rsidR="00171835" w:rsidRPr="00171835" w:rsidRDefault="00171835" w:rsidP="00171835"/>
    <w:p w14:paraId="518BEC7E" w14:textId="77777777" w:rsidR="00171835" w:rsidRPr="00171835" w:rsidRDefault="00171835" w:rsidP="00171835">
      <w:r w:rsidRPr="00171835">
        <w:t>Item 49 is related to Item 1 in Cor 2, for which I noted an issue a few days ago.</w:t>
      </w:r>
    </w:p>
    <w:p w14:paraId="7FFC79EF" w14:textId="77777777" w:rsidR="00171835" w:rsidRPr="00171835" w:rsidRDefault="00171835" w:rsidP="00171835"/>
    <w:p w14:paraId="13DEAFB3" w14:textId="77777777" w:rsidR="00171835" w:rsidRPr="00171835" w:rsidRDefault="00171835" w:rsidP="00171835">
      <w:r w:rsidRPr="00171835">
        <w:t>Item 50 looks OK -- but there is no indicator of a change</w:t>
      </w:r>
    </w:p>
    <w:p w14:paraId="610732D4" w14:textId="77777777" w:rsidR="00171835" w:rsidRPr="00171835" w:rsidRDefault="00171835" w:rsidP="00171835"/>
    <w:p w14:paraId="6C35CFD2" w14:textId="77777777" w:rsidR="00171835" w:rsidRPr="00171835" w:rsidRDefault="00171835" w:rsidP="001F4BF5">
      <w:pPr>
        <w:pBdr>
          <w:top w:val="single" w:sz="4" w:space="1" w:color="auto"/>
          <w:left w:val="single" w:sz="4" w:space="4" w:color="auto"/>
          <w:bottom w:val="single" w:sz="4" w:space="1" w:color="auto"/>
          <w:right w:val="single" w:sz="4" w:space="4" w:color="auto"/>
        </w:pBdr>
      </w:pPr>
      <w:r w:rsidRPr="00171835">
        <w:t>Rex&gt; I agree that is odd. During the final pass, I'll review this.</w:t>
      </w:r>
    </w:p>
    <w:p w14:paraId="67729F33" w14:textId="77777777" w:rsidR="00171835" w:rsidRPr="00171835" w:rsidRDefault="00171835" w:rsidP="00171835"/>
    <w:p w14:paraId="03A20DB4" w14:textId="77777777" w:rsidR="00171835" w:rsidRPr="00171835" w:rsidRDefault="00171835" w:rsidP="00171835">
      <w:r w:rsidRPr="00171835">
        <w:t>Items 51-52 look OK</w:t>
      </w:r>
    </w:p>
    <w:p w14:paraId="7AF45A53" w14:textId="77777777" w:rsidR="00171835" w:rsidRPr="00171835" w:rsidRDefault="00171835" w:rsidP="00171835"/>
    <w:p w14:paraId="0B3A1B3D" w14:textId="77777777" w:rsidR="00171835" w:rsidRPr="00171835" w:rsidRDefault="00171835" w:rsidP="00171835">
      <w:r w:rsidRPr="00171835">
        <w:t>Items 53-59 look OK wrt Cor 1. However, I see another problem in the displacedByCustomXml table entries in the Attributes tables in all these subclauses. We need to close up the attribute name and uppercase the "b" in</w:t>
      </w:r>
    </w:p>
    <w:p w14:paraId="4F33BB04" w14:textId="77777777" w:rsidR="00171835" w:rsidRPr="00171835" w:rsidRDefault="00171835" w:rsidP="00171835">
      <w:r w:rsidRPr="00171835">
        <w:t xml:space="preserve">       w:displaced byCustomXml="next"</w:t>
      </w:r>
    </w:p>
    <w:p w14:paraId="0E9A69B7" w14:textId="77777777" w:rsidR="00171835" w:rsidRPr="00171835" w:rsidRDefault="00171835" w:rsidP="00171835">
      <w:r w:rsidRPr="00171835">
        <w:t>yielding</w:t>
      </w:r>
    </w:p>
    <w:p w14:paraId="54D63C1D" w14:textId="77777777" w:rsidR="00171835" w:rsidRPr="00171835" w:rsidRDefault="00171835" w:rsidP="00171835">
      <w:r w:rsidRPr="00171835">
        <w:t xml:space="preserve">       w:displacedByCustomXml="next"</w:t>
      </w:r>
    </w:p>
    <w:p w14:paraId="39CD0BF0" w14:textId="77777777" w:rsidR="00171835" w:rsidRPr="00171835" w:rsidRDefault="00171835" w:rsidP="00171835"/>
    <w:p w14:paraId="0A4FC324" w14:textId="77777777" w:rsidR="00171835" w:rsidRPr="00171835" w:rsidRDefault="00171835" w:rsidP="00171835">
      <w:r w:rsidRPr="00171835">
        <w:t>I leave others to determine whether this can be fixed as editorial or needs a DR.</w:t>
      </w:r>
    </w:p>
    <w:p w14:paraId="30FE0476" w14:textId="77777777" w:rsidR="00171835" w:rsidRPr="00171835" w:rsidRDefault="00171835" w:rsidP="00171835"/>
    <w:p w14:paraId="1BFDE82E" w14:textId="77777777" w:rsidR="00171835" w:rsidRPr="00171835" w:rsidRDefault="00171835" w:rsidP="001F4BF5">
      <w:pPr>
        <w:pBdr>
          <w:top w:val="single" w:sz="4" w:space="1" w:color="auto"/>
          <w:left w:val="single" w:sz="4" w:space="4" w:color="auto"/>
          <w:bottom w:val="single" w:sz="4" w:space="1" w:color="auto"/>
          <w:right w:val="single" w:sz="4" w:space="4" w:color="auto"/>
        </w:pBdr>
      </w:pPr>
      <w:r w:rsidRPr="00171835">
        <w:t>Rex&gt; It is clear to me these are errors made during editing, and that we can fix them here.</w:t>
      </w:r>
    </w:p>
    <w:p w14:paraId="4DCA8167" w14:textId="77777777" w:rsidR="00663EE1" w:rsidRDefault="00663EE1" w:rsidP="00663EE1">
      <w:pPr>
        <w:pStyle w:val="PlainText"/>
      </w:pPr>
    </w:p>
    <w:p w14:paraId="45D711BA" w14:textId="77777777" w:rsidR="005060A6" w:rsidRPr="005060A6" w:rsidRDefault="005060A6" w:rsidP="005060A6">
      <w:r w:rsidRPr="005060A6">
        <w:t>Item 60 looks OK   -- but I notice a typo in "attibute" in the</w:t>
      </w:r>
    </w:p>
    <w:p w14:paraId="66CFDE64" w14:textId="77777777" w:rsidR="005060A6" w:rsidRPr="005060A6" w:rsidRDefault="005060A6" w:rsidP="005060A6">
      <w:r w:rsidRPr="005060A6">
        <w:t>unchanged text here and quite frequently, including near the next few items.  Replacing "attibute" by "attribute"  looks like an editorial fix to deal with now.</w:t>
      </w:r>
    </w:p>
    <w:p w14:paraId="4F9389A7" w14:textId="77777777" w:rsidR="005060A6" w:rsidRPr="005060A6" w:rsidRDefault="005060A6" w:rsidP="005060A6"/>
    <w:p w14:paraId="6A14B803" w14:textId="77777777" w:rsidR="005060A6" w:rsidRPr="005060A6" w:rsidRDefault="005060A6" w:rsidP="001F4BF5">
      <w:pPr>
        <w:pBdr>
          <w:top w:val="single" w:sz="4" w:space="1" w:color="auto"/>
          <w:left w:val="single" w:sz="4" w:space="4" w:color="auto"/>
          <w:bottom w:val="single" w:sz="4" w:space="1" w:color="auto"/>
          <w:right w:val="single" w:sz="4" w:space="4" w:color="auto"/>
        </w:pBdr>
      </w:pPr>
      <w:r w:rsidRPr="005060A6">
        <w:t>Rex&gt; I see them, and I'll fix them.</w:t>
      </w:r>
    </w:p>
    <w:p w14:paraId="37E43DF5" w14:textId="77777777" w:rsidR="005060A6" w:rsidRPr="005060A6" w:rsidRDefault="005060A6" w:rsidP="005060A6"/>
    <w:p w14:paraId="170B3440" w14:textId="77777777" w:rsidR="005060A6" w:rsidRPr="005060A6" w:rsidRDefault="005060A6" w:rsidP="005060A6">
      <w:r w:rsidRPr="005060A6">
        <w:lastRenderedPageBreak/>
        <w:t>Items 61 and 62 look OK per se but also have 'w:displaced byCustomXml="next"' which should be 'w:displacedByCustomXml="next"'</w:t>
      </w:r>
    </w:p>
    <w:p w14:paraId="23E03818" w14:textId="77777777" w:rsidR="005060A6" w:rsidRPr="005060A6" w:rsidRDefault="005060A6" w:rsidP="005060A6"/>
    <w:p w14:paraId="6BD4B713" w14:textId="77777777" w:rsidR="005060A6" w:rsidRPr="005060A6" w:rsidRDefault="005060A6" w:rsidP="001F4BF5">
      <w:pPr>
        <w:pBdr>
          <w:top w:val="single" w:sz="4" w:space="1" w:color="auto"/>
          <w:left w:val="single" w:sz="4" w:space="4" w:color="auto"/>
          <w:bottom w:val="single" w:sz="4" w:space="1" w:color="auto"/>
          <w:right w:val="single" w:sz="4" w:space="4" w:color="auto"/>
        </w:pBdr>
      </w:pPr>
      <w:r w:rsidRPr="005060A6">
        <w:t>Rex&gt; I see them, and I'll fix them.</w:t>
      </w:r>
    </w:p>
    <w:p w14:paraId="5A80433F" w14:textId="77777777" w:rsidR="005060A6" w:rsidRPr="005060A6" w:rsidRDefault="005060A6" w:rsidP="005060A6"/>
    <w:p w14:paraId="710B2C32" w14:textId="77777777" w:rsidR="005060A6" w:rsidRPr="005060A6" w:rsidRDefault="005060A6" w:rsidP="005060A6">
      <w:r w:rsidRPr="005060A6">
        <w:t>Item 63 is OK but has the "attibute" problem (at least twice)</w:t>
      </w:r>
    </w:p>
    <w:p w14:paraId="54AB66A9" w14:textId="77777777" w:rsidR="005060A6" w:rsidRPr="005060A6" w:rsidRDefault="005060A6" w:rsidP="005060A6"/>
    <w:p w14:paraId="4E8E3BD5" w14:textId="77777777" w:rsidR="005060A6" w:rsidRPr="005060A6" w:rsidRDefault="005060A6" w:rsidP="001F4BF5">
      <w:pPr>
        <w:pBdr>
          <w:top w:val="single" w:sz="4" w:space="1" w:color="auto"/>
          <w:left w:val="single" w:sz="4" w:space="4" w:color="auto"/>
          <w:bottom w:val="single" w:sz="4" w:space="1" w:color="auto"/>
          <w:right w:val="single" w:sz="4" w:space="4" w:color="auto"/>
        </w:pBdr>
      </w:pPr>
      <w:r w:rsidRPr="005060A6">
        <w:t>Rex&gt; Got it.</w:t>
      </w:r>
    </w:p>
    <w:p w14:paraId="419A3D6F" w14:textId="77777777" w:rsidR="005060A6" w:rsidRPr="005060A6" w:rsidRDefault="005060A6" w:rsidP="005060A6"/>
    <w:p w14:paraId="3A11C565" w14:textId="77777777" w:rsidR="005060A6" w:rsidRPr="005060A6" w:rsidRDefault="005060A6" w:rsidP="005060A6">
      <w:r w:rsidRPr="005060A6">
        <w:t>Item 64 is OK but has the 'w:displaced byCustomXml="next"' problem</w:t>
      </w:r>
    </w:p>
    <w:p w14:paraId="56CE89A2" w14:textId="77777777" w:rsidR="005060A6" w:rsidRPr="005060A6" w:rsidRDefault="005060A6" w:rsidP="005060A6"/>
    <w:p w14:paraId="4C82F2CD" w14:textId="77777777" w:rsidR="005060A6" w:rsidRPr="005060A6" w:rsidRDefault="005060A6" w:rsidP="001F4BF5">
      <w:pPr>
        <w:pBdr>
          <w:top w:val="single" w:sz="4" w:space="1" w:color="auto"/>
          <w:left w:val="single" w:sz="4" w:space="4" w:color="auto"/>
          <w:bottom w:val="single" w:sz="4" w:space="1" w:color="auto"/>
          <w:right w:val="single" w:sz="4" w:space="4" w:color="auto"/>
        </w:pBdr>
      </w:pPr>
      <w:r w:rsidRPr="005060A6">
        <w:t>Rex&gt; Got it.</w:t>
      </w:r>
    </w:p>
    <w:p w14:paraId="56A99257" w14:textId="77777777" w:rsidR="005060A6" w:rsidRPr="005060A6" w:rsidRDefault="005060A6" w:rsidP="005060A6"/>
    <w:p w14:paraId="763BD38A" w14:textId="77777777" w:rsidR="005060A6" w:rsidRPr="005060A6" w:rsidRDefault="005060A6" w:rsidP="005060A6">
      <w:r w:rsidRPr="005060A6">
        <w:t>Item 65 looks OK</w:t>
      </w:r>
    </w:p>
    <w:p w14:paraId="702F44C6" w14:textId="77777777" w:rsidR="005060A6" w:rsidRPr="005060A6" w:rsidRDefault="005060A6" w:rsidP="005060A6"/>
    <w:p w14:paraId="606E52A5" w14:textId="77777777" w:rsidR="005060A6" w:rsidRPr="005060A6" w:rsidRDefault="005060A6" w:rsidP="005060A6">
      <w:r w:rsidRPr="005060A6">
        <w:t>Item 66 was not implemented as in Cor 1 -- which added a reference in a new location.  The draft replaces a different (and still correct) reference with the new one.</w:t>
      </w:r>
    </w:p>
    <w:p w14:paraId="03656162" w14:textId="77777777" w:rsidR="005060A6" w:rsidRPr="005060A6" w:rsidRDefault="005060A6" w:rsidP="005060A6"/>
    <w:p w14:paraId="63558D1E" w14:textId="77777777" w:rsidR="005060A6" w:rsidRPr="005060A6" w:rsidRDefault="005060A6" w:rsidP="001F4BF5">
      <w:pPr>
        <w:pBdr>
          <w:top w:val="single" w:sz="4" w:space="1" w:color="auto"/>
          <w:left w:val="single" w:sz="4" w:space="4" w:color="auto"/>
          <w:bottom w:val="single" w:sz="4" w:space="1" w:color="auto"/>
          <w:right w:val="single" w:sz="4" w:space="4" w:color="auto"/>
        </w:pBdr>
      </w:pPr>
      <w:r w:rsidRPr="005060A6">
        <w:t>Rex&gt; I agree. The view element reference should be restored and the new reference added to print layout view, as shown in COR1.</w:t>
      </w:r>
    </w:p>
    <w:p w14:paraId="49F9B8B1" w14:textId="77777777" w:rsidR="005060A6" w:rsidRPr="005060A6" w:rsidRDefault="005060A6" w:rsidP="005060A6"/>
    <w:p w14:paraId="0C2F32AC" w14:textId="77777777" w:rsidR="005060A6" w:rsidRPr="005060A6" w:rsidRDefault="005060A6" w:rsidP="005060A6">
      <w:r w:rsidRPr="005060A6">
        <w:t xml:space="preserve">Item 67 looks OK but needs a special track after accepting Track Changes wrt parentheses and  </w:t>
      </w:r>
    </w:p>
    <w:p w14:paraId="09B7B832" w14:textId="77777777" w:rsidR="005060A6" w:rsidRPr="005060A6" w:rsidRDefault="005060A6" w:rsidP="005060A6"/>
    <w:p w14:paraId="6822031E" w14:textId="77777777" w:rsidR="005060A6" w:rsidRPr="005060A6" w:rsidRDefault="005060A6" w:rsidP="001F4BF5">
      <w:pPr>
        <w:pBdr>
          <w:top w:val="single" w:sz="4" w:space="1" w:color="auto"/>
          <w:left w:val="single" w:sz="4" w:space="4" w:color="auto"/>
          <w:bottom w:val="single" w:sz="4" w:space="1" w:color="auto"/>
          <w:right w:val="single" w:sz="4" w:space="4" w:color="auto"/>
        </w:pBdr>
      </w:pPr>
      <w:r w:rsidRPr="005060A6">
        <w:t>Rex&gt; I agree; something isn't quite right there.</w:t>
      </w:r>
    </w:p>
    <w:p w14:paraId="799C4A4F" w14:textId="77777777" w:rsidR="005060A6" w:rsidRPr="005060A6" w:rsidRDefault="005060A6" w:rsidP="005060A6"/>
    <w:p w14:paraId="7BDBB839" w14:textId="77777777" w:rsidR="005060A6" w:rsidRPr="005060A6" w:rsidRDefault="005060A6" w:rsidP="005060A6">
      <w:r w:rsidRPr="005060A6">
        <w:t>Items 68-80 look OK.</w:t>
      </w:r>
    </w:p>
    <w:p w14:paraId="373768E8" w14:textId="77777777" w:rsidR="005060A6" w:rsidRPr="005060A6" w:rsidRDefault="005060A6" w:rsidP="005060A6"/>
    <w:p w14:paraId="63C04C0B" w14:textId="77777777" w:rsidR="005060A6" w:rsidRPr="005060A6" w:rsidRDefault="005060A6" w:rsidP="005060A6">
      <w:r w:rsidRPr="005060A6">
        <w:t>Item 81 looks OK.  See also item 2 in Cor 2.</w:t>
      </w:r>
    </w:p>
    <w:p w14:paraId="633231F0" w14:textId="77777777" w:rsidR="005060A6" w:rsidRPr="005060A6" w:rsidRDefault="005060A6" w:rsidP="005060A6"/>
    <w:p w14:paraId="17B2AC44" w14:textId="77777777" w:rsidR="005060A6" w:rsidRPr="005060A6" w:rsidRDefault="005060A6" w:rsidP="005060A6">
      <w:r w:rsidRPr="005060A6">
        <w:t>Item 82 looks OK.  But I also note a typo:  "justfied" needs an "i"</w:t>
      </w:r>
    </w:p>
    <w:p w14:paraId="3C876BA5" w14:textId="77777777" w:rsidR="005060A6" w:rsidRPr="005060A6" w:rsidRDefault="005060A6" w:rsidP="005060A6">
      <w:r w:rsidRPr="005060A6">
        <w:t>(last sentence in example).  [Note: I found other instances of "justfied"]</w:t>
      </w:r>
    </w:p>
    <w:p w14:paraId="32396299" w14:textId="77777777" w:rsidR="005060A6" w:rsidRPr="005060A6" w:rsidRDefault="005060A6" w:rsidP="005060A6"/>
    <w:p w14:paraId="5E885043" w14:textId="77777777" w:rsidR="005060A6" w:rsidRPr="005060A6" w:rsidRDefault="005060A6" w:rsidP="001F4BF5">
      <w:pPr>
        <w:pBdr>
          <w:top w:val="single" w:sz="4" w:space="1" w:color="auto"/>
          <w:left w:val="single" w:sz="4" w:space="4" w:color="auto"/>
          <w:bottom w:val="single" w:sz="4" w:space="1" w:color="auto"/>
          <w:right w:val="single" w:sz="4" w:space="4" w:color="auto"/>
        </w:pBdr>
      </w:pPr>
      <w:r w:rsidRPr="005060A6">
        <w:t>Rex&gt; Agreed; I'll fix these.</w:t>
      </w:r>
    </w:p>
    <w:p w14:paraId="2E7BFB86" w14:textId="77777777" w:rsidR="005060A6" w:rsidRPr="005060A6" w:rsidRDefault="005060A6" w:rsidP="005060A6"/>
    <w:p w14:paraId="427DA45F" w14:textId="77777777" w:rsidR="005060A6" w:rsidRPr="005060A6" w:rsidRDefault="005060A6" w:rsidP="005060A6">
      <w:r w:rsidRPr="005060A6">
        <w:lastRenderedPageBreak/>
        <w:t>Item 83 looks OK.  However I see another instance of "the Open Database Connectivity interface" which probably needs to be changed to ODBC.  In example at end of same subclause.</w:t>
      </w:r>
    </w:p>
    <w:p w14:paraId="69179C69" w14:textId="77777777" w:rsidR="005060A6" w:rsidRPr="005060A6" w:rsidRDefault="005060A6" w:rsidP="005060A6"/>
    <w:p w14:paraId="49D8686C" w14:textId="77777777" w:rsidR="005060A6" w:rsidRPr="005060A6" w:rsidRDefault="005060A6" w:rsidP="001F4BF5">
      <w:pPr>
        <w:pBdr>
          <w:top w:val="single" w:sz="4" w:space="1" w:color="auto"/>
          <w:left w:val="single" w:sz="4" w:space="4" w:color="auto"/>
          <w:bottom w:val="single" w:sz="4" w:space="1" w:color="auto"/>
          <w:right w:val="single" w:sz="4" w:space="4" w:color="auto"/>
        </w:pBdr>
      </w:pPr>
      <w:r w:rsidRPr="005060A6">
        <w:t>Rex&gt; Agreed; I'll fix this.</w:t>
      </w:r>
    </w:p>
    <w:p w14:paraId="34CD5A30" w14:textId="77777777" w:rsidR="001F4BF5" w:rsidRDefault="001F4BF5" w:rsidP="006960E7"/>
    <w:p w14:paraId="4F71CCC3" w14:textId="77777777" w:rsidR="006960E7" w:rsidRPr="006960E7" w:rsidRDefault="006960E7" w:rsidP="006960E7">
      <w:r w:rsidRPr="006960E7">
        <w:t>Item 84 looks OK</w:t>
      </w:r>
    </w:p>
    <w:p w14:paraId="5BC93C77" w14:textId="77777777" w:rsidR="006960E7" w:rsidRPr="006960E7" w:rsidRDefault="006960E7" w:rsidP="006960E7"/>
    <w:p w14:paraId="52218316" w14:textId="77777777" w:rsidR="006960E7" w:rsidRPr="006960E7" w:rsidRDefault="006960E7" w:rsidP="006960E7">
      <w:r w:rsidRPr="006960E7">
        <w:t>Item 85 looks OK wrt Cor 1.  However I notice a minor grammatical</w:t>
      </w:r>
    </w:p>
    <w:p w14:paraId="6AAEC55F" w14:textId="77777777" w:rsidR="006960E7" w:rsidRPr="006960E7" w:rsidRDefault="006960E7" w:rsidP="006960E7">
      <w:r w:rsidRPr="006960E7">
        <w:t>problem: "always formula" should be "always a formula" in example just above Attributes table.  Personally I stumbled over the use of the verb "defines" in "This element defines a defined name..." -- but I can understand why changing that doesn't make sense for the sake of consistency.  Although I see that 18.3.1.37 does begin "This element specifies...".</w:t>
      </w:r>
    </w:p>
    <w:p w14:paraId="4DD6BA4F" w14:textId="77777777" w:rsidR="006960E7" w:rsidRPr="006960E7" w:rsidRDefault="006960E7" w:rsidP="006960E7"/>
    <w:p w14:paraId="41B638A6" w14:textId="77777777" w:rsidR="006960E7" w:rsidRPr="006960E7" w:rsidRDefault="006960E7" w:rsidP="001F4BF5">
      <w:pPr>
        <w:pBdr>
          <w:top w:val="single" w:sz="4" w:space="1" w:color="auto"/>
          <w:left w:val="single" w:sz="4" w:space="4" w:color="auto"/>
          <w:bottom w:val="single" w:sz="4" w:space="1" w:color="auto"/>
          <w:right w:val="single" w:sz="4" w:space="4" w:color="auto"/>
        </w:pBdr>
      </w:pPr>
      <w:r w:rsidRPr="006960E7">
        <w:t>Rex&gt; I'll add the article.</w:t>
      </w:r>
    </w:p>
    <w:p w14:paraId="06A80AE1" w14:textId="77777777" w:rsidR="006960E7" w:rsidRPr="006960E7" w:rsidRDefault="006960E7" w:rsidP="006960E7"/>
    <w:p w14:paraId="36371AA8" w14:textId="77777777" w:rsidR="006960E7" w:rsidRPr="006960E7" w:rsidRDefault="006960E7" w:rsidP="006960E7">
      <w:r w:rsidRPr="006960E7">
        <w:t>Items 86-88 look OK</w:t>
      </w:r>
    </w:p>
    <w:p w14:paraId="7B06671C" w14:textId="77777777" w:rsidR="006960E7" w:rsidRPr="006960E7" w:rsidRDefault="006960E7" w:rsidP="006960E7"/>
    <w:p w14:paraId="3FAE9356" w14:textId="77777777" w:rsidR="006960E7" w:rsidRPr="006960E7" w:rsidRDefault="006960E7" w:rsidP="006960E7">
      <w:r w:rsidRPr="006960E7">
        <w:t>Item 89 looks OK wrt Cor 1.  However, I don't understand how the markup specifies the location of the break at C3 in the example.</w:t>
      </w:r>
    </w:p>
    <w:p w14:paraId="27570EF4" w14:textId="77777777" w:rsidR="006960E7" w:rsidRPr="006960E7" w:rsidRDefault="006960E7" w:rsidP="006960E7"/>
    <w:p w14:paraId="51E56FC5" w14:textId="77777777" w:rsidR="006960E7" w:rsidRPr="006960E7" w:rsidRDefault="006960E7" w:rsidP="001F4BF5">
      <w:pPr>
        <w:pBdr>
          <w:top w:val="single" w:sz="4" w:space="1" w:color="auto"/>
          <w:left w:val="single" w:sz="4" w:space="4" w:color="auto"/>
          <w:bottom w:val="single" w:sz="4" w:space="1" w:color="auto"/>
          <w:right w:val="single" w:sz="4" w:space="4" w:color="auto"/>
        </w:pBdr>
      </w:pPr>
      <w:r w:rsidRPr="006960E7">
        <w:t>Rex&gt; I don’t understand what C3 is either.</w:t>
      </w:r>
    </w:p>
    <w:p w14:paraId="69FDBD31" w14:textId="1ECF3F93" w:rsidR="006960E7" w:rsidRDefault="001F4BF5" w:rsidP="001F4BF5">
      <w:pPr>
        <w:pBdr>
          <w:top w:val="single" w:sz="4" w:space="1" w:color="auto"/>
          <w:left w:val="single" w:sz="4" w:space="4" w:color="auto"/>
          <w:bottom w:val="single" w:sz="4" w:space="1" w:color="auto"/>
          <w:right w:val="single" w:sz="4" w:space="4" w:color="auto"/>
        </w:pBdr>
      </w:pPr>
      <w:r>
        <w:t>WG4 agreed to make this a new DR.</w:t>
      </w:r>
    </w:p>
    <w:p w14:paraId="0FC6B09D" w14:textId="77777777" w:rsidR="001F4BF5" w:rsidRDefault="001F4BF5" w:rsidP="006960E7"/>
    <w:p w14:paraId="36B3F2BE" w14:textId="77777777" w:rsidR="006960E7" w:rsidRPr="006960E7" w:rsidRDefault="006960E7" w:rsidP="006960E7">
      <w:r w:rsidRPr="006960E7">
        <w:t>Items 90-93 look OK</w:t>
      </w:r>
    </w:p>
    <w:p w14:paraId="307421D1" w14:textId="77777777" w:rsidR="006960E7" w:rsidRPr="006960E7" w:rsidRDefault="006960E7" w:rsidP="006960E7"/>
    <w:p w14:paraId="72420AA4" w14:textId="77777777" w:rsidR="006960E7" w:rsidRPr="006960E7" w:rsidRDefault="006960E7" w:rsidP="006960E7">
      <w:r w:rsidRPr="006960E7">
        <w:t>Items 94-95 look OK except that "can not" should be closed up, I assume.</w:t>
      </w:r>
    </w:p>
    <w:p w14:paraId="6A9F2CDD" w14:textId="77777777" w:rsidR="006960E7" w:rsidRPr="006960E7" w:rsidRDefault="006960E7" w:rsidP="006960E7"/>
    <w:p w14:paraId="7788FAB7" w14:textId="77777777" w:rsidR="006960E7" w:rsidRPr="006960E7" w:rsidRDefault="006960E7" w:rsidP="001F4BF5">
      <w:pPr>
        <w:pBdr>
          <w:top w:val="single" w:sz="4" w:space="1" w:color="auto"/>
          <w:left w:val="single" w:sz="4" w:space="4" w:color="auto"/>
          <w:bottom w:val="single" w:sz="4" w:space="1" w:color="auto"/>
          <w:right w:val="single" w:sz="4" w:space="4" w:color="auto"/>
        </w:pBdr>
      </w:pPr>
      <w:r w:rsidRPr="006960E7">
        <w:t>Rex&gt; Yes, two occurrences were missed, and there are others elsewhere, as well. I'll fix them.</w:t>
      </w:r>
    </w:p>
    <w:p w14:paraId="5D0735EA" w14:textId="77777777" w:rsidR="006960E7" w:rsidRPr="006960E7" w:rsidRDefault="006960E7" w:rsidP="006960E7"/>
    <w:p w14:paraId="0933593B" w14:textId="77777777" w:rsidR="006960E7" w:rsidRPr="006960E7" w:rsidRDefault="006960E7" w:rsidP="006960E7">
      <w:r w:rsidRPr="006960E7">
        <w:t>Item 96 looks OK (although I didn't check everything in detail.</w:t>
      </w:r>
    </w:p>
    <w:p w14:paraId="11F2D68C" w14:textId="77777777" w:rsidR="006960E7" w:rsidRPr="006960E7" w:rsidRDefault="006960E7" w:rsidP="006960E7">
      <w:r w:rsidRPr="006960E7">
        <w:t>Except the color in the &amp;K row in the Formatting Code table doesn't show in the draft.</w:t>
      </w:r>
    </w:p>
    <w:p w14:paraId="2C1D867A" w14:textId="77777777" w:rsidR="006960E7" w:rsidRPr="006960E7" w:rsidRDefault="006960E7" w:rsidP="006960E7"/>
    <w:p w14:paraId="03BCC7CF" w14:textId="77777777" w:rsidR="006960E7" w:rsidRPr="006960E7" w:rsidRDefault="006960E7" w:rsidP="001F4BF5">
      <w:pPr>
        <w:pBdr>
          <w:top w:val="single" w:sz="4" w:space="1" w:color="auto"/>
          <w:left w:val="single" w:sz="4" w:space="4" w:color="auto"/>
          <w:bottom w:val="single" w:sz="4" w:space="1" w:color="auto"/>
          <w:right w:val="single" w:sz="4" w:space="4" w:color="auto"/>
        </w:pBdr>
      </w:pPr>
      <w:r w:rsidRPr="006960E7">
        <w:t>Rex&gt; It's missing from the PDF because it's also missing from the DOCX. I'll fix that.</w:t>
      </w:r>
    </w:p>
    <w:p w14:paraId="7C4A04FC" w14:textId="77777777" w:rsidR="006960E7" w:rsidRPr="006960E7" w:rsidRDefault="006960E7" w:rsidP="006960E7"/>
    <w:p w14:paraId="33CE6177" w14:textId="77777777" w:rsidR="006960E7" w:rsidRPr="006960E7" w:rsidRDefault="006960E7" w:rsidP="006960E7">
      <w:r w:rsidRPr="006960E7">
        <w:t>Items 97-98 look OK</w:t>
      </w:r>
    </w:p>
    <w:p w14:paraId="3250126E" w14:textId="77777777" w:rsidR="005060A6" w:rsidRDefault="005060A6" w:rsidP="00CD75FF">
      <w:pPr>
        <w:pBdr>
          <w:bottom w:val="single" w:sz="6" w:space="1" w:color="auto"/>
        </w:pBdr>
      </w:pPr>
    </w:p>
    <w:p w14:paraId="532CAD83" w14:textId="77777777" w:rsidR="001F4BF5" w:rsidRDefault="001F4BF5" w:rsidP="00CD75FF"/>
    <w:p w14:paraId="267CF72E" w14:textId="18E34330" w:rsidR="001F4BF5" w:rsidRDefault="001F4BF5" w:rsidP="00CD75FF">
      <w:r>
        <w:t>In several messages on 2016-04-11/12 titled, “</w:t>
      </w:r>
      <w:r w:rsidRPr="001F4BF5">
        <w:t>Re: PLEASE PROOF: Drafts of 29500-1/-4:2016</w:t>
      </w:r>
      <w:r>
        <w:t>”, Murata-san wrote,</w:t>
      </w:r>
    </w:p>
    <w:p w14:paraId="62320B0C" w14:textId="77777777" w:rsidR="001F4BF5" w:rsidRDefault="001F4BF5" w:rsidP="001F4BF5"/>
    <w:p w14:paraId="24B8D78D" w14:textId="016EC2C1" w:rsidR="001F4BF5" w:rsidRDefault="000647A0" w:rsidP="001F4BF5">
      <w:r>
        <w:t>“</w:t>
      </w:r>
      <w:r w:rsidR="001F4BF5">
        <w:t>The diagram in 17.4.10 in the Word version and that in the PDF version look different.  The same discrepancy</w:t>
      </w:r>
      <w:r>
        <w:t xml:space="preserve"> </w:t>
      </w:r>
      <w:r w:rsidR="001F4BF5">
        <w:t>appear</w:t>
      </w:r>
      <w:r w:rsidR="001F4BF5">
        <w:t>s</w:t>
      </w:r>
      <w:r w:rsidR="001F4BF5">
        <w:t xml:space="preserve"> in 17.4.11.</w:t>
      </w:r>
      <w:r>
        <w:t>”</w:t>
      </w:r>
    </w:p>
    <w:p w14:paraId="7258467F" w14:textId="77777777" w:rsidR="001F4BF5" w:rsidRDefault="001F4BF5" w:rsidP="00CD75FF"/>
    <w:p w14:paraId="737A72C5" w14:textId="678BF69F" w:rsidR="008D3AE2" w:rsidRDefault="008D3AE2" w:rsidP="00CD75FF">
      <w:r>
        <w:t>And</w:t>
      </w:r>
    </w:p>
    <w:p w14:paraId="3B91E1D5" w14:textId="77777777" w:rsidR="008D3AE2" w:rsidRDefault="008D3AE2" w:rsidP="00CD75FF"/>
    <w:p w14:paraId="6E3146EA" w14:textId="2C957EF3" w:rsidR="008D3AE2" w:rsidRDefault="008D3AE2" w:rsidP="008D3AE2">
      <w:pPr>
        <w:rPr>
          <w:sz w:val="21"/>
          <w:szCs w:val="21"/>
        </w:rPr>
      </w:pPr>
      <w:r>
        <w:t>“</w:t>
      </w:r>
      <w:r>
        <w:rPr>
          <w:sz w:val="21"/>
          <w:szCs w:val="21"/>
        </w:rPr>
        <w:t>I find similar discrepancies in 17.4.22 and 17.4.24.</w:t>
      </w:r>
      <w:r>
        <w:rPr>
          <w:sz w:val="21"/>
          <w:szCs w:val="21"/>
        </w:rPr>
        <w:t xml:space="preserve"> </w:t>
      </w:r>
      <w:r>
        <w:rPr>
          <w:sz w:val="21"/>
          <w:szCs w:val="21"/>
        </w:rPr>
        <w:t>The table in 17.4.26 looks nice in the Word version, but looks broken in the PDF version.</w:t>
      </w:r>
      <w:r>
        <w:rPr>
          <w:sz w:val="21"/>
          <w:szCs w:val="21"/>
        </w:rPr>
        <w:t>”</w:t>
      </w:r>
    </w:p>
    <w:p w14:paraId="5DD32720" w14:textId="77777777" w:rsidR="00A54B24" w:rsidRDefault="00A54B24" w:rsidP="008D3AE2">
      <w:pPr>
        <w:rPr>
          <w:sz w:val="21"/>
          <w:szCs w:val="21"/>
        </w:rPr>
      </w:pPr>
    </w:p>
    <w:p w14:paraId="59AEAC7C" w14:textId="1163F0AF" w:rsidR="00504502" w:rsidRPr="00504502" w:rsidRDefault="00A54B24" w:rsidP="00504502">
      <w:r w:rsidRPr="00504502">
        <w:t>Caroline responded</w:t>
      </w:r>
      <w:r w:rsidR="00BD7A52" w:rsidRPr="00504502">
        <w:t xml:space="preserve">: </w:t>
      </w:r>
      <w:r w:rsidR="00504502">
        <w:t>F</w:t>
      </w:r>
      <w:r w:rsidR="00504502" w:rsidRPr="00504502">
        <w:t>or me, the diagrams in 17.4.10 and 17.4.11 look the same in both versions of the Part 1 draft.  But the 17.4.11 diagram runs over the right margin in both.</w:t>
      </w:r>
      <w:r w:rsidR="00504502">
        <w:t xml:space="preserve"> </w:t>
      </w:r>
      <w:r w:rsidR="00504502" w:rsidRPr="00504502">
        <w:t>I'm on a Mac, running Word for Mac 2011 and Adobe Reader 9.5.5</w:t>
      </w:r>
      <w:r w:rsidR="00504502">
        <w:t>.</w:t>
      </w:r>
    </w:p>
    <w:p w14:paraId="1D1BEF89" w14:textId="77777777" w:rsidR="00504502" w:rsidRDefault="00504502" w:rsidP="00A54B24">
      <w:pPr>
        <w:rPr>
          <w:sz w:val="21"/>
          <w:szCs w:val="21"/>
        </w:rPr>
      </w:pPr>
    </w:p>
    <w:p w14:paraId="46E27AD1" w14:textId="42BFF88A" w:rsidR="00A54B24" w:rsidRPr="00A54B24" w:rsidRDefault="00A54B24" w:rsidP="00A54B24">
      <w:r w:rsidRPr="00A54B24">
        <w:t>17.4.22 and 17.4.24 do look better in Word than in the PDF. I agree that the diagram in 17.4.26 looks better in Word than in the PDF, but for me the mis-alignment is not serious enough to affect understanding.  Also, the mis-alignment changes nature if I zoom the PDF View.</w:t>
      </w:r>
    </w:p>
    <w:p w14:paraId="0890DA5C" w14:textId="77777777" w:rsidR="00A54B24" w:rsidRDefault="00A54B24" w:rsidP="008D3AE2"/>
    <w:p w14:paraId="461EC718" w14:textId="7B00C321" w:rsidR="009C6A16" w:rsidRPr="009C6A16" w:rsidRDefault="009C6A16" w:rsidP="009C6A16">
      <w:r w:rsidRPr="009C6A16">
        <w:t>Rex responded:</w:t>
      </w:r>
      <w:r>
        <w:t xml:space="preserve"> </w:t>
      </w:r>
      <w:r w:rsidRPr="009C6A16">
        <w:t>I also don’t see any differences between the two versions, and agree with Caroline that the second one runs off the right margin. I'm running MS Word 2103 and Adobe Acrobat X 10.1.16.13.</w:t>
      </w:r>
    </w:p>
    <w:p w14:paraId="78AD1925" w14:textId="3CBE609D" w:rsidR="009C6A16" w:rsidRDefault="009C6A16" w:rsidP="009C6A16">
      <w:r w:rsidRPr="009C6A16">
        <w:t>Certainly, something has been lost in the first conversion to PDF, and it's unfortunately that there is a page break between the two rows.</w:t>
      </w:r>
      <w:r>
        <w:t xml:space="preserve"> As for </w:t>
      </w:r>
      <w:r w:rsidRPr="00A54B24">
        <w:t>17.4.22 and 17.4.24</w:t>
      </w:r>
      <w:r>
        <w:t xml:space="preserve">, </w:t>
      </w:r>
      <w:r w:rsidRPr="009C6A16">
        <w:t>As I have no control over how the PDF generator handles this, I don't see there is anything I can do re this.</w:t>
      </w:r>
    </w:p>
    <w:p w14:paraId="6E8D28AB" w14:textId="77777777" w:rsidR="009C6A16" w:rsidRPr="009C6A16" w:rsidRDefault="009C6A16" w:rsidP="009C6A16"/>
    <w:p w14:paraId="2ADAF130" w14:textId="77777777" w:rsidR="009C6A16" w:rsidRPr="009C6A16" w:rsidRDefault="009C6A16" w:rsidP="009C6A16">
      <w:r>
        <w:t>[It appears that different PDF readers are showing different things. No change needed to the spec.]</w:t>
      </w:r>
    </w:p>
    <w:p w14:paraId="3761193C" w14:textId="77777777" w:rsidR="001F4BF5" w:rsidRDefault="001F4BF5" w:rsidP="001F4BF5">
      <w:pPr>
        <w:pBdr>
          <w:bottom w:val="single" w:sz="6" w:space="1" w:color="auto"/>
        </w:pBdr>
      </w:pPr>
    </w:p>
    <w:p w14:paraId="2A5CDD53" w14:textId="77777777" w:rsidR="00D3732C" w:rsidRPr="001F4BF5" w:rsidRDefault="00D3732C" w:rsidP="001F4BF5"/>
    <w:p w14:paraId="144B69CE" w14:textId="0C3F07EA" w:rsidR="009C6A16" w:rsidRDefault="009C6A16" w:rsidP="009C6A16">
      <w:r>
        <w:t xml:space="preserve">WG4 agreed to adopt </w:t>
      </w:r>
      <w:r w:rsidR="002E2F6F">
        <w:t xml:space="preserve">all </w:t>
      </w:r>
      <w:r w:rsidR="00D41292">
        <w:t xml:space="preserve">feedback </w:t>
      </w:r>
      <w:r w:rsidR="002E2F6F">
        <w:t>s</w:t>
      </w:r>
      <w:r>
        <w:t>uggestions, as modified by any discussions above.</w:t>
      </w:r>
    </w:p>
    <w:p w14:paraId="2C26C39A" w14:textId="77777777" w:rsidR="009C6A16" w:rsidRDefault="009C6A16" w:rsidP="009C6A16">
      <w:pPr>
        <w:rPr>
          <w:highlight w:val="yellow"/>
        </w:rPr>
      </w:pPr>
    </w:p>
    <w:p w14:paraId="662AB486" w14:textId="2F77F3B0" w:rsidR="009C6A16" w:rsidRPr="00605AE0" w:rsidRDefault="009C6A16" w:rsidP="009C6A16">
      <w:r w:rsidRPr="00605AE0">
        <w:rPr>
          <w:b/>
        </w:rPr>
        <w:t>Action</w:t>
      </w:r>
      <w:r w:rsidRPr="00605AE0">
        <w:t>: Rex will apply all these edits, making a new draft, which he will circulate to WG4 members for review</w:t>
      </w:r>
      <w:r>
        <w:t xml:space="preserve"> prior to the next teleconference</w:t>
      </w:r>
      <w:r w:rsidRPr="00605AE0">
        <w:t>.</w:t>
      </w:r>
    </w:p>
    <w:p w14:paraId="5B884DEB" w14:textId="77777777" w:rsidR="005060A6" w:rsidRPr="00CD75FF" w:rsidRDefault="005060A6" w:rsidP="00CD75FF"/>
    <w:p w14:paraId="768F2D08" w14:textId="77777777" w:rsidR="00E57D1F" w:rsidRPr="008C6E54" w:rsidRDefault="00E57D1F" w:rsidP="008C6E54"/>
    <w:p w14:paraId="43453418" w14:textId="77777777" w:rsidR="004D75DF" w:rsidRPr="00C75329" w:rsidRDefault="00BB5C5E" w:rsidP="00C75329">
      <w:pPr>
        <w:keepNext/>
        <w:keepLines/>
        <w:numPr>
          <w:ilvl w:val="0"/>
          <w:numId w:val="15"/>
        </w:numPr>
        <w:spacing w:after="200" w:line="276" w:lineRule="auto"/>
        <w:ind w:left="403"/>
        <w:contextualSpacing/>
        <w:rPr>
          <w:rFonts w:asciiTheme="minorHAnsi" w:eastAsiaTheme="minorEastAsia" w:hAnsiTheme="minorHAnsi" w:cstheme="minorBidi"/>
          <w:b/>
          <w:sz w:val="28"/>
          <w:szCs w:val="22"/>
          <w:lang w:val="en-GB"/>
        </w:rPr>
      </w:pPr>
      <w:r w:rsidRPr="00C75329">
        <w:rPr>
          <w:rFonts w:asciiTheme="minorHAnsi" w:eastAsiaTheme="minorEastAsia" w:hAnsiTheme="minorHAnsi" w:cstheme="minorBidi"/>
          <w:b/>
          <w:sz w:val="28"/>
          <w:szCs w:val="22"/>
          <w:lang w:val="en-GB"/>
        </w:rPr>
        <w:t>Other Business</w:t>
      </w:r>
    </w:p>
    <w:p w14:paraId="2B7F04C0" w14:textId="39A28A5D" w:rsidR="005F7309" w:rsidRPr="00E20FAA" w:rsidRDefault="005F7309" w:rsidP="005F7309">
      <w:pPr>
        <w:keepNext/>
        <w:keepLines/>
        <w:rPr>
          <w:b/>
          <w:u w:val="single"/>
          <w:lang w:val="en-GB" w:eastAsia="en-GB"/>
        </w:rPr>
      </w:pPr>
      <w:r>
        <w:rPr>
          <w:b/>
          <w:u w:val="single"/>
          <w:lang w:val="en-GB" w:eastAsia="en-GB"/>
        </w:rPr>
        <w:t>Thank</w:t>
      </w:r>
      <w:r w:rsidR="002643F9">
        <w:rPr>
          <w:b/>
          <w:u w:val="single"/>
          <w:lang w:val="en-GB" w:eastAsia="en-GB"/>
        </w:rPr>
        <w:t>s</w:t>
      </w:r>
    </w:p>
    <w:p w14:paraId="249AC646" w14:textId="77777777" w:rsidR="002643F9" w:rsidRDefault="002643F9" w:rsidP="002643F9">
      <w:r>
        <w:t>We thanked Darrin House and Microsoft for hosting this teleconference.</w:t>
      </w:r>
    </w:p>
    <w:p w14:paraId="3A239B25" w14:textId="44ACF1AF" w:rsidR="0064584D" w:rsidRDefault="0064584D" w:rsidP="0064584D">
      <w:r>
        <w:t xml:space="preserve">We thanked </w:t>
      </w:r>
      <w:r w:rsidR="002643F9">
        <w:t>Caroline Arms for her excellent work proofing the TR and 29500 Parts</w:t>
      </w:r>
      <w:r>
        <w:t>.</w:t>
      </w:r>
    </w:p>
    <w:p w14:paraId="3D52F950" w14:textId="77777777" w:rsidR="008659F5" w:rsidRDefault="008659F5" w:rsidP="0064584D">
      <w:pPr>
        <w:rPr>
          <w:rFonts w:asciiTheme="minorHAnsi" w:eastAsiaTheme="minorEastAsia" w:hAnsiTheme="minorHAnsi"/>
          <w:szCs w:val="22"/>
        </w:rPr>
      </w:pPr>
    </w:p>
    <w:p w14:paraId="688E4839" w14:textId="77777777" w:rsidR="004D75DF" w:rsidRPr="00C75329" w:rsidRDefault="00BB5C5E" w:rsidP="00082763">
      <w:pPr>
        <w:keepNext/>
        <w:keepLines/>
        <w:numPr>
          <w:ilvl w:val="0"/>
          <w:numId w:val="15"/>
        </w:numPr>
        <w:spacing w:after="200" w:line="276" w:lineRule="auto"/>
        <w:ind w:left="403"/>
        <w:contextualSpacing/>
        <w:rPr>
          <w:rFonts w:asciiTheme="minorHAnsi" w:eastAsiaTheme="minorEastAsia" w:hAnsiTheme="minorHAnsi" w:cstheme="minorBidi"/>
          <w:b/>
          <w:sz w:val="28"/>
          <w:szCs w:val="22"/>
          <w:lang w:val="en-GB"/>
        </w:rPr>
      </w:pPr>
      <w:r w:rsidRPr="00C75329">
        <w:rPr>
          <w:rFonts w:asciiTheme="minorHAnsi" w:eastAsiaTheme="minorEastAsia" w:hAnsiTheme="minorHAnsi" w:cstheme="minorBidi"/>
          <w:b/>
          <w:sz w:val="28"/>
          <w:szCs w:val="22"/>
          <w:lang w:val="en-GB"/>
        </w:rPr>
        <w:t>Future meetings</w:t>
      </w:r>
      <w:bookmarkEnd w:id="0"/>
    </w:p>
    <w:p w14:paraId="35759696" w14:textId="393695B5" w:rsidR="004D75DF" w:rsidRDefault="00BB5C5E">
      <w:pPr>
        <w:keepNext/>
        <w:rPr>
          <w:b/>
          <w:lang w:val="en-GB"/>
        </w:rPr>
      </w:pPr>
      <w:r>
        <w:rPr>
          <w:b/>
          <w:lang w:val="en-GB"/>
        </w:rPr>
        <w:t>Face-to-Face Meetings:</w:t>
      </w:r>
    </w:p>
    <w:p w14:paraId="3DA650EA" w14:textId="5E33A66D" w:rsidR="002904CF" w:rsidRPr="008B3E65" w:rsidRDefault="002904CF" w:rsidP="008375F6">
      <w:pPr>
        <w:pStyle w:val="ListBullet"/>
        <w:rPr>
          <w:lang w:val="en-GB"/>
        </w:rPr>
      </w:pPr>
      <w:r w:rsidRPr="008B3E65">
        <w:rPr>
          <w:lang w:val="en-GB"/>
        </w:rPr>
        <w:t>201</w:t>
      </w:r>
      <w:r w:rsidR="00C972D2" w:rsidRPr="008B3E65">
        <w:rPr>
          <w:lang w:val="en-GB"/>
        </w:rPr>
        <w:t>6</w:t>
      </w:r>
      <w:r w:rsidRPr="008B3E65">
        <w:rPr>
          <w:lang w:val="en-GB"/>
        </w:rPr>
        <w:t>-</w:t>
      </w:r>
      <w:r w:rsidR="00AC7DBB" w:rsidRPr="008B3E65">
        <w:rPr>
          <w:lang w:val="en-GB"/>
        </w:rPr>
        <w:t>06</w:t>
      </w:r>
      <w:r w:rsidRPr="008B3E65">
        <w:rPr>
          <w:lang w:val="en-GB"/>
        </w:rPr>
        <w:t>-</w:t>
      </w:r>
      <w:r w:rsidR="00D00C11" w:rsidRPr="008B3E65">
        <w:rPr>
          <w:lang w:val="en-GB"/>
        </w:rPr>
        <w:t>1</w:t>
      </w:r>
      <w:r w:rsidR="001676CE" w:rsidRPr="008B3E65">
        <w:rPr>
          <w:lang w:val="en-GB"/>
        </w:rPr>
        <w:t>4</w:t>
      </w:r>
      <w:r w:rsidR="00D60CC7" w:rsidRPr="008B3E65">
        <w:rPr>
          <w:lang w:val="en-GB"/>
        </w:rPr>
        <w:t>/</w:t>
      </w:r>
      <w:r w:rsidR="00D00C11" w:rsidRPr="008B3E65">
        <w:rPr>
          <w:lang w:val="en-GB"/>
        </w:rPr>
        <w:t>1</w:t>
      </w:r>
      <w:r w:rsidR="001676CE" w:rsidRPr="008B3E65">
        <w:rPr>
          <w:lang w:val="en-GB"/>
        </w:rPr>
        <w:t>6</w:t>
      </w:r>
      <w:r w:rsidR="00637B28">
        <w:rPr>
          <w:lang w:val="en-GB"/>
        </w:rPr>
        <w:t xml:space="preserve">, </w:t>
      </w:r>
      <w:r w:rsidR="009E4C57" w:rsidRPr="008B3E65">
        <w:rPr>
          <w:lang w:val="en-GB"/>
        </w:rPr>
        <w:t>Prague, CZ</w:t>
      </w:r>
      <w:r w:rsidR="00637B28">
        <w:rPr>
          <w:lang w:val="en-GB"/>
        </w:rPr>
        <w:t xml:space="preserve"> (WG4 only</w:t>
      </w:r>
      <w:r w:rsidR="009E4C57" w:rsidRPr="008B3E65">
        <w:rPr>
          <w:lang w:val="en-GB"/>
        </w:rPr>
        <w:t>)</w:t>
      </w:r>
      <w:r w:rsidR="00572CD6">
        <w:rPr>
          <w:lang w:val="en-GB"/>
        </w:rPr>
        <w:t xml:space="preserve">: </w:t>
      </w:r>
      <w:r w:rsidR="00572CD6" w:rsidRPr="00572CD6">
        <w:rPr>
          <w:highlight w:val="green"/>
          <w:lang w:val="en-GB"/>
        </w:rPr>
        <w:t>Primary agenda topics: OPC, DRs, Extensions spec, Part </w:t>
      </w:r>
      <w:r w:rsidR="00572CD6" w:rsidRPr="00572CD6">
        <w:rPr>
          <w:highlight w:val="green"/>
        </w:rPr>
        <w:t>2, discussion of next edition of 29500-1/-4.</w:t>
      </w:r>
    </w:p>
    <w:p w14:paraId="48C595BB" w14:textId="33E2247E" w:rsidR="001B75D4" w:rsidRDefault="001B75D4" w:rsidP="008375F6">
      <w:pPr>
        <w:pStyle w:val="ListBullet"/>
        <w:rPr>
          <w:lang w:val="en-GB"/>
        </w:rPr>
      </w:pPr>
      <w:r w:rsidRPr="00464EC6">
        <w:rPr>
          <w:lang w:val="en-GB"/>
        </w:rPr>
        <w:t>201</w:t>
      </w:r>
      <w:r>
        <w:rPr>
          <w:lang w:val="en-GB"/>
        </w:rPr>
        <w:t>6</w:t>
      </w:r>
      <w:r w:rsidRPr="00464EC6">
        <w:rPr>
          <w:lang w:val="en-GB"/>
        </w:rPr>
        <w:t>-0</w:t>
      </w:r>
      <w:r>
        <w:rPr>
          <w:lang w:val="en-GB"/>
        </w:rPr>
        <w:t>9</w:t>
      </w:r>
      <w:r w:rsidRPr="00464EC6">
        <w:rPr>
          <w:lang w:val="en-GB"/>
        </w:rPr>
        <w:t>-</w:t>
      </w:r>
      <w:r>
        <w:rPr>
          <w:lang w:val="en-GB"/>
        </w:rPr>
        <w:t>26</w:t>
      </w:r>
      <w:r w:rsidRPr="00464EC6">
        <w:rPr>
          <w:lang w:val="en-GB"/>
        </w:rPr>
        <w:t>/</w:t>
      </w:r>
      <w:r>
        <w:rPr>
          <w:lang w:val="en-GB"/>
        </w:rPr>
        <w:t>30</w:t>
      </w:r>
      <w:r w:rsidRPr="00464EC6">
        <w:rPr>
          <w:lang w:val="en-GB"/>
        </w:rPr>
        <w:t xml:space="preserve">, </w:t>
      </w:r>
      <w:r>
        <w:rPr>
          <w:lang w:val="en-GB"/>
        </w:rPr>
        <w:t>Seoul, KR</w:t>
      </w:r>
      <w:r w:rsidRPr="00464EC6">
        <w:rPr>
          <w:lang w:val="en-GB"/>
        </w:rPr>
        <w:t xml:space="preserve"> (with other WGs, and Opening/Closing Plenaries)</w:t>
      </w:r>
    </w:p>
    <w:p w14:paraId="2AB15F62" w14:textId="74B841D6" w:rsidR="007825B1" w:rsidRDefault="00A442E1" w:rsidP="008375F6">
      <w:pPr>
        <w:pStyle w:val="ListBullet"/>
        <w:rPr>
          <w:lang w:val="en-GB"/>
        </w:rPr>
      </w:pPr>
      <w:r>
        <w:rPr>
          <w:lang w:val="en-GB"/>
        </w:rPr>
        <w:t>2017-02-??/03-??, TBD (WG4 only</w:t>
      </w:r>
      <w:r w:rsidRPr="008B3E65">
        <w:rPr>
          <w:lang w:val="en-GB"/>
        </w:rPr>
        <w:t>)</w:t>
      </w:r>
    </w:p>
    <w:p w14:paraId="635C5928" w14:textId="147F1A73" w:rsidR="00A442E1" w:rsidRDefault="00A442E1" w:rsidP="00A442E1">
      <w:pPr>
        <w:pStyle w:val="ListBullet"/>
        <w:rPr>
          <w:lang w:val="en-GB"/>
        </w:rPr>
      </w:pPr>
      <w:r>
        <w:rPr>
          <w:lang w:val="en-GB"/>
        </w:rPr>
        <w:t>2017-06-??, TBD (WG4 only</w:t>
      </w:r>
      <w:r w:rsidRPr="008B3E65">
        <w:rPr>
          <w:lang w:val="en-GB"/>
        </w:rPr>
        <w:t>)</w:t>
      </w:r>
    </w:p>
    <w:p w14:paraId="08EC7DFB" w14:textId="607E37E4" w:rsidR="00835B9D" w:rsidRDefault="00835B9D" w:rsidP="008375F6">
      <w:pPr>
        <w:pStyle w:val="ListBullet"/>
        <w:rPr>
          <w:lang w:val="en-GB"/>
        </w:rPr>
      </w:pPr>
      <w:r>
        <w:rPr>
          <w:lang w:val="en-GB"/>
        </w:rPr>
        <w:t>2017-09-??, Berlin, DE</w:t>
      </w:r>
      <w:r w:rsidRPr="00464EC6">
        <w:rPr>
          <w:lang w:val="en-GB"/>
        </w:rPr>
        <w:t xml:space="preserve"> (with other WGs, and Opening/Closing Plenaries)</w:t>
      </w:r>
    </w:p>
    <w:p w14:paraId="008BFC51" w14:textId="77777777" w:rsidR="004D75DF" w:rsidRDefault="00BB5C5E">
      <w:pPr>
        <w:keepNext/>
        <w:rPr>
          <w:b/>
          <w:lang w:val="en-GB"/>
        </w:rPr>
      </w:pPr>
      <w:r>
        <w:rPr>
          <w:b/>
          <w:lang w:val="en-GB"/>
        </w:rPr>
        <w:t xml:space="preserve">Teleconferences: </w:t>
      </w:r>
    </w:p>
    <w:p w14:paraId="74B2C397" w14:textId="6B9F3C7B" w:rsidR="00714CEB" w:rsidRPr="00714CEB" w:rsidRDefault="00714CEB" w:rsidP="00714CEB">
      <w:r w:rsidRPr="00714CEB">
        <w:rPr>
          <w:highlight w:val="green"/>
        </w:rPr>
        <w:t>Note that we changed from the usual Thursday/Friday to Tuesday/Wednesday</w:t>
      </w:r>
    </w:p>
    <w:p w14:paraId="7D152D9A" w14:textId="2429DA91" w:rsidR="001E2E2B" w:rsidRDefault="001E2E2B" w:rsidP="00714CEB">
      <w:pPr>
        <w:pStyle w:val="ListBullet"/>
      </w:pPr>
      <w:r w:rsidRPr="00714CEB">
        <w:t>201</w:t>
      </w:r>
      <w:r w:rsidR="00C16C8B" w:rsidRPr="00714CEB">
        <w:t>6</w:t>
      </w:r>
      <w:r w:rsidRPr="00714CEB">
        <w:t>-0</w:t>
      </w:r>
      <w:r w:rsidR="00EC0C5D" w:rsidRPr="00714CEB">
        <w:t>5</w:t>
      </w:r>
      <w:r w:rsidRPr="00714CEB">
        <w:t>-</w:t>
      </w:r>
      <w:r w:rsidR="00EC0C5D" w:rsidRPr="00714CEB">
        <w:t>1</w:t>
      </w:r>
      <w:r w:rsidR="00714CEB">
        <w:t>0</w:t>
      </w:r>
      <w:r w:rsidR="007962F5" w:rsidRPr="00714CEB">
        <w:t xml:space="preserve"> (T</w:t>
      </w:r>
      <w:r w:rsidR="00714CEB">
        <w:t>ue/Wed</w:t>
      </w:r>
      <w:r w:rsidR="007962F5" w:rsidRPr="00714CEB">
        <w:t>)</w:t>
      </w:r>
      <w:r w:rsidRPr="00714CEB">
        <w:t xml:space="preserve">, </w:t>
      </w:r>
      <w:r w:rsidR="00AB6EFB" w:rsidRPr="00714CEB">
        <w:t>21</w:t>
      </w:r>
      <w:r w:rsidRPr="00714CEB">
        <w:t>:00 GMT (</w:t>
      </w:r>
      <w:r w:rsidR="00646F07" w:rsidRPr="00714CEB">
        <w:t>US/PT 14:00, GB 22:00, DE/DK/FR/CZ 23:00, JP 06:00)</w:t>
      </w:r>
    </w:p>
    <w:p w14:paraId="5B046585" w14:textId="77777777" w:rsidR="00B41BC5" w:rsidRPr="00714CEB" w:rsidRDefault="00B41BC5" w:rsidP="00B41BC5">
      <w:pPr>
        <w:pStyle w:val="ListBullet"/>
        <w:numPr>
          <w:ilvl w:val="0"/>
          <w:numId w:val="0"/>
        </w:numPr>
      </w:pPr>
    </w:p>
    <w:p w14:paraId="05C94F76" w14:textId="77777777" w:rsidR="004D75DF" w:rsidRPr="00C75329" w:rsidRDefault="00BB5C5E" w:rsidP="00B41BC5">
      <w:pPr>
        <w:keepNext/>
        <w:keepLines/>
        <w:numPr>
          <w:ilvl w:val="0"/>
          <w:numId w:val="15"/>
        </w:numPr>
        <w:spacing w:after="200" w:line="276" w:lineRule="auto"/>
        <w:ind w:left="403"/>
        <w:contextualSpacing/>
        <w:rPr>
          <w:rFonts w:asciiTheme="minorHAnsi" w:eastAsiaTheme="minorEastAsia" w:hAnsiTheme="minorHAnsi" w:cstheme="minorBidi"/>
          <w:b/>
          <w:sz w:val="28"/>
          <w:szCs w:val="22"/>
          <w:lang w:val="en-GB"/>
        </w:rPr>
      </w:pPr>
      <w:r w:rsidRPr="00C75329">
        <w:rPr>
          <w:rFonts w:asciiTheme="minorHAnsi" w:eastAsiaTheme="minorEastAsia" w:hAnsiTheme="minorHAnsi" w:cstheme="minorBidi"/>
          <w:b/>
          <w:sz w:val="28"/>
          <w:szCs w:val="22"/>
          <w:lang w:val="en-GB"/>
        </w:rPr>
        <w:t>Adjournment</w:t>
      </w:r>
    </w:p>
    <w:p w14:paraId="1A04E5A2" w14:textId="75085A2C" w:rsidR="002D22D2" w:rsidRPr="002D22D2" w:rsidRDefault="002D22D2" w:rsidP="002D22D2">
      <w:r w:rsidRPr="002D22D2">
        <w:t>Adjourned by unanimou</w:t>
      </w:r>
      <w:bookmarkStart w:id="1" w:name="_GoBack"/>
      <w:bookmarkEnd w:id="1"/>
      <w:r w:rsidRPr="002D22D2">
        <w:t>s consent at 22:</w:t>
      </w:r>
      <w:r w:rsidR="00153E29">
        <w:t>30</w:t>
      </w:r>
      <w:r w:rsidRPr="002D22D2">
        <w:t>.</w:t>
      </w:r>
    </w:p>
    <w:p w14:paraId="69AB5A6F" w14:textId="4ED69AFE" w:rsidR="009248F7" w:rsidRPr="00B80A3C" w:rsidRDefault="009248F7" w:rsidP="002D22D2">
      <w:pPr>
        <w:spacing w:after="200" w:line="276" w:lineRule="auto"/>
        <w:rPr>
          <w:rFonts w:asciiTheme="minorHAnsi" w:eastAsiaTheme="minorEastAsia" w:hAnsiTheme="minorHAnsi" w:cstheme="minorBidi"/>
          <w:szCs w:val="22"/>
        </w:rPr>
      </w:pPr>
    </w:p>
    <w:sectPr w:rsidR="009248F7" w:rsidRPr="00B80A3C" w:rsidSect="001C0AFE">
      <w:headerReference w:type="even" r:id="rId15"/>
      <w:headerReference w:type="default" r:id="rId16"/>
      <w:footerReference w:type="default" r:id="rId17"/>
      <w:footerReference w:type="first" r:id="rId18"/>
      <w:type w:val="continuous"/>
      <w:pgSz w:w="12240" w:h="15840"/>
      <w:pgMar w:top="1440" w:right="1080" w:bottom="1440" w:left="1080" w:header="720" w:footer="720" w:gutter="0"/>
      <w:pgNumType w:start="1"/>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EA9B3" w14:textId="77777777" w:rsidR="00342B02" w:rsidRDefault="00342B02">
      <w:r>
        <w:separator/>
      </w:r>
    </w:p>
    <w:p w14:paraId="59F10248" w14:textId="77777777" w:rsidR="00342B02" w:rsidRDefault="00342B02"/>
    <w:p w14:paraId="0DF15E39" w14:textId="77777777" w:rsidR="00342B02" w:rsidRDefault="00342B02"/>
  </w:endnote>
  <w:endnote w:type="continuationSeparator" w:id="0">
    <w:p w14:paraId="61D0DAC2" w14:textId="77777777" w:rsidR="00342B02" w:rsidRDefault="00342B02">
      <w:r>
        <w:continuationSeparator/>
      </w:r>
    </w:p>
    <w:p w14:paraId="24653A31" w14:textId="77777777" w:rsidR="00342B02" w:rsidRDefault="00342B02"/>
    <w:p w14:paraId="5A762AFD" w14:textId="77777777" w:rsidR="00342B02" w:rsidRDefault="00342B02"/>
  </w:endnote>
  <w:endnote w:type="continuationNotice" w:id="1">
    <w:p w14:paraId="1F7DA69D" w14:textId="77777777" w:rsidR="00342B02" w:rsidRDefault="00342B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92D00" w14:textId="77777777" w:rsidR="00DB2A84" w:rsidRDefault="00342B02">
    <w:pPr>
      <w:pStyle w:val="Footer"/>
      <w:tabs>
        <w:tab w:val="center" w:pos="5040"/>
        <w:tab w:val="left" w:pos="5825"/>
      </w:tabs>
      <w:jc w:val="left"/>
    </w:pPr>
    <w:sdt>
      <w:sdtPr>
        <w:id w:val="157469782"/>
        <w:docPartObj>
          <w:docPartGallery w:val="Page Numbers (Bottom of Page)"/>
          <w:docPartUnique/>
        </w:docPartObj>
      </w:sdtPr>
      <w:sdtEndPr/>
      <w:sdtContent>
        <w:r w:rsidR="00DB2A84">
          <w:tab/>
        </w:r>
        <w:r w:rsidR="00DB2A84">
          <w:fldChar w:fldCharType="begin"/>
        </w:r>
        <w:r w:rsidR="00DB2A84">
          <w:instrText xml:space="preserve"> PAGE   \* MERGEFORMAT </w:instrText>
        </w:r>
        <w:r w:rsidR="00DB2A84">
          <w:fldChar w:fldCharType="separate"/>
        </w:r>
        <w:r w:rsidR="002643F9">
          <w:rPr>
            <w:noProof/>
          </w:rPr>
          <w:t>14</w:t>
        </w:r>
        <w:r w:rsidR="00DB2A84">
          <w:rPr>
            <w:noProof/>
          </w:rPr>
          <w:fldChar w:fldCharType="end"/>
        </w:r>
      </w:sdtContent>
    </w:sdt>
    <w:r w:rsidR="00DB2A84">
      <w:tab/>
    </w:r>
  </w:p>
  <w:p w14:paraId="17F00A3B" w14:textId="77777777" w:rsidR="00DB2A84" w:rsidRDefault="00DB2A84">
    <w:pPr>
      <w:pStyle w:val="Footer"/>
      <w:tabs>
        <w:tab w:val="right" w:pos="9936"/>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A18F3" w14:textId="77777777" w:rsidR="00DB2A84" w:rsidRDefault="00DB2A84">
    <w:pPr>
      <w:pStyle w:val="Footer"/>
    </w:pPr>
    <w:r>
      <w:fldChar w:fldCharType="begin"/>
    </w:r>
    <w:r>
      <w:instrText xml:space="preserve"> PAGE   \* MERGEFORMAT </w:instrText>
    </w:r>
    <w:r>
      <w:fldChar w:fldCharType="separate"/>
    </w:r>
    <w:r w:rsidR="009C6A1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97646" w14:textId="77777777" w:rsidR="00342B02" w:rsidRDefault="00342B02">
      <w:r>
        <w:separator/>
      </w:r>
    </w:p>
    <w:p w14:paraId="46DB1B6B" w14:textId="77777777" w:rsidR="00342B02" w:rsidRDefault="00342B02"/>
    <w:p w14:paraId="5EB7B65B" w14:textId="77777777" w:rsidR="00342B02" w:rsidRDefault="00342B02"/>
  </w:footnote>
  <w:footnote w:type="continuationSeparator" w:id="0">
    <w:p w14:paraId="2C1A17FF" w14:textId="77777777" w:rsidR="00342B02" w:rsidRDefault="00342B02">
      <w:r>
        <w:continuationSeparator/>
      </w:r>
    </w:p>
    <w:p w14:paraId="001750BB" w14:textId="77777777" w:rsidR="00342B02" w:rsidRDefault="00342B02"/>
    <w:p w14:paraId="1980C72A" w14:textId="77777777" w:rsidR="00342B02" w:rsidRDefault="00342B02"/>
  </w:footnote>
  <w:footnote w:type="continuationNotice" w:id="1">
    <w:p w14:paraId="56BBDA40" w14:textId="77777777" w:rsidR="00342B02" w:rsidRDefault="00342B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E5F1C" w14:textId="77777777" w:rsidR="00DB2A84" w:rsidRDefault="00DB2A84">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E5562" w14:textId="2BCADFBC" w:rsidR="00DB2A84" w:rsidRPr="00A973AC" w:rsidRDefault="00DB2A84" w:rsidP="00E1711C">
    <w:pPr>
      <w:jc w:val="center"/>
    </w:pPr>
    <w:r>
      <w:rPr>
        <w:rFonts w:ascii="Cambria" w:hAnsi="Cambria"/>
        <w:b/>
        <w:color w:val="365F91"/>
        <w:sz w:val="20"/>
        <w:szCs w:val="20"/>
        <w:lang w:val="en-GB" w:eastAsia="en-GB"/>
      </w:rPr>
      <w:t>N 033</w:t>
    </w:r>
    <w:r w:rsidR="006F4058">
      <w:rPr>
        <w:rFonts w:ascii="Cambria" w:hAnsi="Cambria"/>
        <w:b/>
        <w:color w:val="365F91"/>
        <w:sz w:val="20"/>
        <w:szCs w:val="20"/>
        <w:lang w:val="en-GB" w:eastAsia="en-GB"/>
      </w:rPr>
      <w:t>6</w:t>
    </w:r>
    <w:r>
      <w:rPr>
        <w:rFonts w:ascii="Cambria" w:hAnsi="Cambria"/>
        <w:b/>
        <w:color w:val="365F91"/>
        <w:sz w:val="20"/>
        <w:szCs w:val="20"/>
        <w:lang w:val="en-GB" w:eastAsia="en-GB"/>
      </w:rPr>
      <w:t xml:space="preserve"> – ISO/IEC JTC 1/SC 34/WG4 Minutes of the </w:t>
    </w:r>
    <w:r w:rsidR="006F4058">
      <w:rPr>
        <w:rFonts w:ascii="Cambria" w:hAnsi="Cambria"/>
        <w:b/>
        <w:color w:val="365F91"/>
        <w:sz w:val="20"/>
        <w:szCs w:val="20"/>
        <w:lang w:val="en-GB" w:eastAsia="en-GB"/>
      </w:rPr>
      <w:t>Teleconference</w:t>
    </w:r>
    <w:r>
      <w:rPr>
        <w:rFonts w:ascii="Cambria" w:hAnsi="Cambria"/>
        <w:b/>
        <w:color w:val="365F91"/>
        <w:sz w:val="20"/>
        <w:szCs w:val="20"/>
        <w:lang w:val="en-GB" w:eastAsia="en-GB"/>
      </w:rPr>
      <w:t xml:space="preserve"> of 2016-0</w:t>
    </w:r>
    <w:r w:rsidR="006F4058">
      <w:rPr>
        <w:rFonts w:ascii="Cambria" w:hAnsi="Cambria"/>
        <w:b/>
        <w:color w:val="365F91"/>
        <w:sz w:val="20"/>
        <w:szCs w:val="20"/>
        <w:lang w:val="en-GB" w:eastAsia="en-GB"/>
      </w:rPr>
      <w:t>4-12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9"/>
    <w:multiLevelType w:val="singleLevel"/>
    <w:tmpl w:val="F50C500A"/>
    <w:lvl w:ilvl="0">
      <w:start w:val="1"/>
      <w:numFmt w:val="bullet"/>
      <w:pStyle w:val="ListBullet"/>
      <w:lvlText w:val=""/>
      <w:lvlJc w:val="left"/>
      <w:pPr>
        <w:ind w:left="720" w:hanging="360"/>
      </w:pPr>
      <w:rPr>
        <w:rFonts w:ascii="Symbol" w:hAnsi="Symbol" w:hint="default"/>
      </w:rPr>
    </w:lvl>
  </w:abstractNum>
  <w:abstractNum w:abstractNumId="4" w15:restartNumberingAfterBreak="0">
    <w:nsid w:val="08EB6276"/>
    <w:multiLevelType w:val="hybridMultilevel"/>
    <w:tmpl w:val="346C9196"/>
    <w:lvl w:ilvl="0" w:tplc="BCD8344E">
      <w:start w:val="1"/>
      <w:numFmt w:val="decimal"/>
      <w:lvlText w:val="%1."/>
      <w:lvlJc w:val="left"/>
      <w:pPr>
        <w:ind w:left="396" w:hanging="360"/>
      </w:pPr>
      <w:rPr>
        <w:rFonts w:hint="default"/>
      </w:rPr>
    </w:lvl>
    <w:lvl w:ilvl="1" w:tplc="04090019">
      <w:start w:val="1"/>
      <w:numFmt w:val="lowerLetter"/>
      <w:lvlText w:val="%2."/>
      <w:lvlJc w:val="left"/>
      <w:pPr>
        <w:ind w:left="1116" w:hanging="360"/>
      </w:pPr>
    </w:lvl>
    <w:lvl w:ilvl="2" w:tplc="0409001B">
      <w:start w:val="1"/>
      <w:numFmt w:val="lowerRoman"/>
      <w:lvlText w:val="%3."/>
      <w:lvlJc w:val="right"/>
      <w:pPr>
        <w:ind w:left="1836" w:hanging="180"/>
      </w:pPr>
    </w:lvl>
    <w:lvl w:ilvl="3" w:tplc="0409000F">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5"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6"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7"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8"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9"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0" w15:restartNumberingAfterBreak="0">
    <w:nsid w:val="32936235"/>
    <w:multiLevelType w:val="hybridMultilevel"/>
    <w:tmpl w:val="405C5ED0"/>
    <w:lvl w:ilvl="0" w:tplc="C324D936">
      <w:start w:val="1"/>
      <w:numFmt w:val="decimal"/>
      <w:pStyle w:val="ListNumb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E2D07CA"/>
    <w:multiLevelType w:val="hybridMultilevel"/>
    <w:tmpl w:val="F7AAF78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15"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16" w15:restartNumberingAfterBreak="0">
    <w:nsid w:val="618D2F98"/>
    <w:multiLevelType w:val="hybridMultilevel"/>
    <w:tmpl w:val="08805FA0"/>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2EA0390"/>
    <w:multiLevelType w:val="hybridMultilevel"/>
    <w:tmpl w:val="DFE2A0C0"/>
    <w:lvl w:ilvl="0" w:tplc="D3E6C46C">
      <w:start w:val="1"/>
      <w:numFmt w:val="lowerLetter"/>
      <w:pStyle w:val="ListNumber2"/>
      <w:lvlText w:val="%1."/>
      <w:lvlJc w:val="left"/>
      <w:pPr>
        <w:ind w:left="1440" w:hanging="360"/>
      </w:pPr>
    </w:lvl>
    <w:lvl w:ilvl="1" w:tplc="05DE8204">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18"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0"/>
  </w:num>
  <w:num w:numId="5">
    <w:abstractNumId w:val="18"/>
  </w:num>
  <w:num w:numId="6">
    <w:abstractNumId w:val="14"/>
  </w:num>
  <w:num w:numId="7">
    <w:abstractNumId w:val="15"/>
  </w:num>
  <w:num w:numId="8">
    <w:abstractNumId w:val="6"/>
  </w:num>
  <w:num w:numId="9">
    <w:abstractNumId w:val="9"/>
  </w:num>
  <w:num w:numId="10">
    <w:abstractNumId w:val="5"/>
  </w:num>
  <w:num w:numId="11">
    <w:abstractNumId w:val="7"/>
  </w:num>
  <w:num w:numId="12">
    <w:abstractNumId w:val="11"/>
  </w:num>
  <w:num w:numId="13">
    <w:abstractNumId w:val="8"/>
  </w:num>
  <w:num w:numId="14">
    <w:abstractNumId w:val="12"/>
  </w:num>
  <w:num w:numId="15">
    <w:abstractNumId w:val="4"/>
  </w:num>
  <w:num w:numId="16">
    <w:abstractNumId w:val="17"/>
  </w:num>
  <w:num w:numId="17">
    <w:abstractNumId w:val="10"/>
    <w:lvlOverride w:ilvl="0">
      <w:startOverride w:val="1"/>
    </w:lvlOverride>
  </w:num>
  <w:num w:numId="18">
    <w:abstractNumId w:val="10"/>
  </w:num>
  <w:num w:numId="19">
    <w:abstractNumId w:val="10"/>
    <w:lvlOverride w:ilvl="0">
      <w:startOverride w:val="1"/>
    </w:lvlOverride>
  </w:num>
  <w:num w:numId="20">
    <w:abstractNumId w:val="16"/>
  </w:num>
  <w:num w:numId="2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doNotDisplayPageBoundaries/>
  <w:bordersDoNotSurroundHeader/>
  <w:bordersDoNotSurroundFooter/>
  <w:activeWritingStyle w:appName="MSWord" w:lang="en-US" w:vendorID="64" w:dllVersion="131078" w:nlCheck="1" w:checkStyle="0"/>
  <w:activeWritingStyle w:appName="MSWord" w:lang="en-GB" w:vendorID="64" w:dllVersion="131078" w:nlCheck="1" w:checkStyle="1"/>
  <w:activeWritingStyle w:appName="MSWord" w:lang="en-CA" w:vendorID="64" w:dllVersion="131078" w:nlCheck="1" w:checkStyle="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DF"/>
    <w:rsid w:val="00001298"/>
    <w:rsid w:val="00001836"/>
    <w:rsid w:val="000020A1"/>
    <w:rsid w:val="00002908"/>
    <w:rsid w:val="00002D5C"/>
    <w:rsid w:val="000031EB"/>
    <w:rsid w:val="00003CC4"/>
    <w:rsid w:val="000043E6"/>
    <w:rsid w:val="00005645"/>
    <w:rsid w:val="00006C15"/>
    <w:rsid w:val="00007A69"/>
    <w:rsid w:val="0001000B"/>
    <w:rsid w:val="000101C5"/>
    <w:rsid w:val="00010724"/>
    <w:rsid w:val="0001157B"/>
    <w:rsid w:val="000115CE"/>
    <w:rsid w:val="000116DE"/>
    <w:rsid w:val="0001170B"/>
    <w:rsid w:val="0001200E"/>
    <w:rsid w:val="000127A1"/>
    <w:rsid w:val="00012AA9"/>
    <w:rsid w:val="000134F6"/>
    <w:rsid w:val="00015016"/>
    <w:rsid w:val="00015416"/>
    <w:rsid w:val="00015731"/>
    <w:rsid w:val="00015E56"/>
    <w:rsid w:val="0001603F"/>
    <w:rsid w:val="000169EE"/>
    <w:rsid w:val="00017C8F"/>
    <w:rsid w:val="000206BF"/>
    <w:rsid w:val="00021282"/>
    <w:rsid w:val="00021285"/>
    <w:rsid w:val="0002134C"/>
    <w:rsid w:val="000213BC"/>
    <w:rsid w:val="00021A83"/>
    <w:rsid w:val="000226D4"/>
    <w:rsid w:val="000235A9"/>
    <w:rsid w:val="00023D59"/>
    <w:rsid w:val="000245D0"/>
    <w:rsid w:val="0002463E"/>
    <w:rsid w:val="00025FDF"/>
    <w:rsid w:val="000260AF"/>
    <w:rsid w:val="000260CC"/>
    <w:rsid w:val="00026304"/>
    <w:rsid w:val="00026784"/>
    <w:rsid w:val="000267EB"/>
    <w:rsid w:val="00026FA2"/>
    <w:rsid w:val="00027171"/>
    <w:rsid w:val="0002718A"/>
    <w:rsid w:val="00027C93"/>
    <w:rsid w:val="000305DD"/>
    <w:rsid w:val="00030683"/>
    <w:rsid w:val="0003087A"/>
    <w:rsid w:val="0003120E"/>
    <w:rsid w:val="00031967"/>
    <w:rsid w:val="00031FB1"/>
    <w:rsid w:val="000330D7"/>
    <w:rsid w:val="000331AF"/>
    <w:rsid w:val="000332F6"/>
    <w:rsid w:val="00033C6F"/>
    <w:rsid w:val="00034081"/>
    <w:rsid w:val="000342DC"/>
    <w:rsid w:val="00035AF8"/>
    <w:rsid w:val="00035DEB"/>
    <w:rsid w:val="00035E17"/>
    <w:rsid w:val="00035FEF"/>
    <w:rsid w:val="000363F9"/>
    <w:rsid w:val="0003656B"/>
    <w:rsid w:val="00036823"/>
    <w:rsid w:val="00037334"/>
    <w:rsid w:val="0003769C"/>
    <w:rsid w:val="000376BC"/>
    <w:rsid w:val="00037D60"/>
    <w:rsid w:val="00040424"/>
    <w:rsid w:val="00041369"/>
    <w:rsid w:val="000413A1"/>
    <w:rsid w:val="000418BB"/>
    <w:rsid w:val="00041FEF"/>
    <w:rsid w:val="00042507"/>
    <w:rsid w:val="000429E2"/>
    <w:rsid w:val="000437A4"/>
    <w:rsid w:val="000449E4"/>
    <w:rsid w:val="0004642B"/>
    <w:rsid w:val="000464F6"/>
    <w:rsid w:val="000465D1"/>
    <w:rsid w:val="00046A6C"/>
    <w:rsid w:val="00046EBD"/>
    <w:rsid w:val="000478AF"/>
    <w:rsid w:val="00047DFA"/>
    <w:rsid w:val="0005096C"/>
    <w:rsid w:val="00051F5A"/>
    <w:rsid w:val="0005215F"/>
    <w:rsid w:val="00053188"/>
    <w:rsid w:val="000540FB"/>
    <w:rsid w:val="00055937"/>
    <w:rsid w:val="00055F76"/>
    <w:rsid w:val="00056AA0"/>
    <w:rsid w:val="000571BC"/>
    <w:rsid w:val="00057291"/>
    <w:rsid w:val="000575CF"/>
    <w:rsid w:val="000576CD"/>
    <w:rsid w:val="00057E69"/>
    <w:rsid w:val="000601AE"/>
    <w:rsid w:val="00060E8C"/>
    <w:rsid w:val="00061F9F"/>
    <w:rsid w:val="00062F0B"/>
    <w:rsid w:val="00064202"/>
    <w:rsid w:val="00064712"/>
    <w:rsid w:val="000647A0"/>
    <w:rsid w:val="000647F9"/>
    <w:rsid w:val="00065428"/>
    <w:rsid w:val="00065989"/>
    <w:rsid w:val="00066877"/>
    <w:rsid w:val="000668CA"/>
    <w:rsid w:val="00066C11"/>
    <w:rsid w:val="000670C6"/>
    <w:rsid w:val="00067686"/>
    <w:rsid w:val="000678F4"/>
    <w:rsid w:val="000700E9"/>
    <w:rsid w:val="000705C3"/>
    <w:rsid w:val="00071158"/>
    <w:rsid w:val="00072CFF"/>
    <w:rsid w:val="000732D8"/>
    <w:rsid w:val="00073581"/>
    <w:rsid w:val="00073718"/>
    <w:rsid w:val="00073BDC"/>
    <w:rsid w:val="0007414E"/>
    <w:rsid w:val="000754FE"/>
    <w:rsid w:val="000776C4"/>
    <w:rsid w:val="000776E3"/>
    <w:rsid w:val="000778C5"/>
    <w:rsid w:val="0007792A"/>
    <w:rsid w:val="00077D30"/>
    <w:rsid w:val="00077F7C"/>
    <w:rsid w:val="00080F4A"/>
    <w:rsid w:val="00081635"/>
    <w:rsid w:val="00081FC1"/>
    <w:rsid w:val="00082763"/>
    <w:rsid w:val="000836B2"/>
    <w:rsid w:val="00083872"/>
    <w:rsid w:val="00083CB5"/>
    <w:rsid w:val="0008414A"/>
    <w:rsid w:val="000841A2"/>
    <w:rsid w:val="00084357"/>
    <w:rsid w:val="00085052"/>
    <w:rsid w:val="00085DA3"/>
    <w:rsid w:val="00086173"/>
    <w:rsid w:val="00090312"/>
    <w:rsid w:val="000909E9"/>
    <w:rsid w:val="000913C7"/>
    <w:rsid w:val="00091535"/>
    <w:rsid w:val="00091FAE"/>
    <w:rsid w:val="0009228F"/>
    <w:rsid w:val="000926E2"/>
    <w:rsid w:val="00092A24"/>
    <w:rsid w:val="0009326A"/>
    <w:rsid w:val="00094A35"/>
    <w:rsid w:val="000954F9"/>
    <w:rsid w:val="000955B8"/>
    <w:rsid w:val="00095889"/>
    <w:rsid w:val="00096045"/>
    <w:rsid w:val="000A08BE"/>
    <w:rsid w:val="000A134B"/>
    <w:rsid w:val="000A1DBF"/>
    <w:rsid w:val="000A20FB"/>
    <w:rsid w:val="000A2C49"/>
    <w:rsid w:val="000A2E9F"/>
    <w:rsid w:val="000A3017"/>
    <w:rsid w:val="000A309F"/>
    <w:rsid w:val="000A364B"/>
    <w:rsid w:val="000A3997"/>
    <w:rsid w:val="000A3DE0"/>
    <w:rsid w:val="000A3DE5"/>
    <w:rsid w:val="000A4639"/>
    <w:rsid w:val="000A4E76"/>
    <w:rsid w:val="000A50EF"/>
    <w:rsid w:val="000A5546"/>
    <w:rsid w:val="000A5912"/>
    <w:rsid w:val="000A5DDE"/>
    <w:rsid w:val="000A5F39"/>
    <w:rsid w:val="000A72B4"/>
    <w:rsid w:val="000A73C6"/>
    <w:rsid w:val="000B00B9"/>
    <w:rsid w:val="000B062A"/>
    <w:rsid w:val="000B0ED3"/>
    <w:rsid w:val="000B107D"/>
    <w:rsid w:val="000B1349"/>
    <w:rsid w:val="000B1995"/>
    <w:rsid w:val="000B23FA"/>
    <w:rsid w:val="000B3CFD"/>
    <w:rsid w:val="000B3E80"/>
    <w:rsid w:val="000B442A"/>
    <w:rsid w:val="000B4490"/>
    <w:rsid w:val="000B48BC"/>
    <w:rsid w:val="000B4AF6"/>
    <w:rsid w:val="000B4F5C"/>
    <w:rsid w:val="000B53AE"/>
    <w:rsid w:val="000B53BD"/>
    <w:rsid w:val="000B59D4"/>
    <w:rsid w:val="000B701A"/>
    <w:rsid w:val="000C07BF"/>
    <w:rsid w:val="000C0AE7"/>
    <w:rsid w:val="000C182E"/>
    <w:rsid w:val="000C1924"/>
    <w:rsid w:val="000C2567"/>
    <w:rsid w:val="000C30C3"/>
    <w:rsid w:val="000C3157"/>
    <w:rsid w:val="000C333C"/>
    <w:rsid w:val="000C37A6"/>
    <w:rsid w:val="000C4280"/>
    <w:rsid w:val="000C4749"/>
    <w:rsid w:val="000C4D62"/>
    <w:rsid w:val="000C4F25"/>
    <w:rsid w:val="000C4F74"/>
    <w:rsid w:val="000C53F4"/>
    <w:rsid w:val="000C58A6"/>
    <w:rsid w:val="000C5BCA"/>
    <w:rsid w:val="000C5D84"/>
    <w:rsid w:val="000C7A03"/>
    <w:rsid w:val="000C7EB3"/>
    <w:rsid w:val="000D0008"/>
    <w:rsid w:val="000D07B9"/>
    <w:rsid w:val="000D08D3"/>
    <w:rsid w:val="000D12DB"/>
    <w:rsid w:val="000D1F7D"/>
    <w:rsid w:val="000D2611"/>
    <w:rsid w:val="000D2871"/>
    <w:rsid w:val="000D3391"/>
    <w:rsid w:val="000D3C96"/>
    <w:rsid w:val="000D3D25"/>
    <w:rsid w:val="000D4F95"/>
    <w:rsid w:val="000D5743"/>
    <w:rsid w:val="000D5BF8"/>
    <w:rsid w:val="000D60B5"/>
    <w:rsid w:val="000D628D"/>
    <w:rsid w:val="000E0AB5"/>
    <w:rsid w:val="000E0BE4"/>
    <w:rsid w:val="000E11AA"/>
    <w:rsid w:val="000E123B"/>
    <w:rsid w:val="000E1990"/>
    <w:rsid w:val="000E2567"/>
    <w:rsid w:val="000E2916"/>
    <w:rsid w:val="000E2EDC"/>
    <w:rsid w:val="000E3854"/>
    <w:rsid w:val="000E391D"/>
    <w:rsid w:val="000E3B78"/>
    <w:rsid w:val="000E4589"/>
    <w:rsid w:val="000E5B1F"/>
    <w:rsid w:val="000E6880"/>
    <w:rsid w:val="000E6C97"/>
    <w:rsid w:val="000F04DD"/>
    <w:rsid w:val="000F0648"/>
    <w:rsid w:val="000F079F"/>
    <w:rsid w:val="000F1E22"/>
    <w:rsid w:val="000F283D"/>
    <w:rsid w:val="000F2B9D"/>
    <w:rsid w:val="000F388B"/>
    <w:rsid w:val="000F4895"/>
    <w:rsid w:val="000F59AC"/>
    <w:rsid w:val="000F666F"/>
    <w:rsid w:val="000F673E"/>
    <w:rsid w:val="000F689B"/>
    <w:rsid w:val="0010010E"/>
    <w:rsid w:val="001001EC"/>
    <w:rsid w:val="00100AD7"/>
    <w:rsid w:val="00100F92"/>
    <w:rsid w:val="00101258"/>
    <w:rsid w:val="0010145E"/>
    <w:rsid w:val="00101A65"/>
    <w:rsid w:val="00104027"/>
    <w:rsid w:val="00104DFC"/>
    <w:rsid w:val="00104F18"/>
    <w:rsid w:val="00106990"/>
    <w:rsid w:val="0010705E"/>
    <w:rsid w:val="00107CCA"/>
    <w:rsid w:val="00110D2C"/>
    <w:rsid w:val="00110D5A"/>
    <w:rsid w:val="001114BF"/>
    <w:rsid w:val="00111668"/>
    <w:rsid w:val="00111853"/>
    <w:rsid w:val="00111907"/>
    <w:rsid w:val="00113AB4"/>
    <w:rsid w:val="0011438B"/>
    <w:rsid w:val="0011479C"/>
    <w:rsid w:val="00115F19"/>
    <w:rsid w:val="00116197"/>
    <w:rsid w:val="00117ED0"/>
    <w:rsid w:val="00120107"/>
    <w:rsid w:val="0012039E"/>
    <w:rsid w:val="00120B63"/>
    <w:rsid w:val="00120B75"/>
    <w:rsid w:val="00120C4E"/>
    <w:rsid w:val="001216F8"/>
    <w:rsid w:val="00121BC1"/>
    <w:rsid w:val="00121F20"/>
    <w:rsid w:val="001225B0"/>
    <w:rsid w:val="001234B8"/>
    <w:rsid w:val="001236D6"/>
    <w:rsid w:val="00123BB2"/>
    <w:rsid w:val="001244D2"/>
    <w:rsid w:val="0012483A"/>
    <w:rsid w:val="00126169"/>
    <w:rsid w:val="00126AF0"/>
    <w:rsid w:val="00126D4F"/>
    <w:rsid w:val="00127A3D"/>
    <w:rsid w:val="00127C49"/>
    <w:rsid w:val="00127EBA"/>
    <w:rsid w:val="001312F8"/>
    <w:rsid w:val="0013174A"/>
    <w:rsid w:val="00132575"/>
    <w:rsid w:val="001337DE"/>
    <w:rsid w:val="0013470A"/>
    <w:rsid w:val="001350C1"/>
    <w:rsid w:val="001357F5"/>
    <w:rsid w:val="001369FF"/>
    <w:rsid w:val="00137252"/>
    <w:rsid w:val="00137E74"/>
    <w:rsid w:val="001403BD"/>
    <w:rsid w:val="001422A4"/>
    <w:rsid w:val="001422DA"/>
    <w:rsid w:val="00142312"/>
    <w:rsid w:val="001423C0"/>
    <w:rsid w:val="001430AC"/>
    <w:rsid w:val="00143199"/>
    <w:rsid w:val="00143A5E"/>
    <w:rsid w:val="00143B72"/>
    <w:rsid w:val="00143CAD"/>
    <w:rsid w:val="00143E6A"/>
    <w:rsid w:val="00144BC1"/>
    <w:rsid w:val="0014723B"/>
    <w:rsid w:val="0014743F"/>
    <w:rsid w:val="00150B39"/>
    <w:rsid w:val="00150E17"/>
    <w:rsid w:val="001515FA"/>
    <w:rsid w:val="001516BC"/>
    <w:rsid w:val="001523D1"/>
    <w:rsid w:val="0015381B"/>
    <w:rsid w:val="00153E29"/>
    <w:rsid w:val="00154064"/>
    <w:rsid w:val="00154D2C"/>
    <w:rsid w:val="0015501E"/>
    <w:rsid w:val="001551F1"/>
    <w:rsid w:val="00156690"/>
    <w:rsid w:val="00157201"/>
    <w:rsid w:val="001574BB"/>
    <w:rsid w:val="00160F00"/>
    <w:rsid w:val="0016122B"/>
    <w:rsid w:val="00161D05"/>
    <w:rsid w:val="00161D53"/>
    <w:rsid w:val="001620F6"/>
    <w:rsid w:val="00164097"/>
    <w:rsid w:val="0016496F"/>
    <w:rsid w:val="00164B4E"/>
    <w:rsid w:val="00164B8D"/>
    <w:rsid w:val="00164CB8"/>
    <w:rsid w:val="00164D63"/>
    <w:rsid w:val="001662FE"/>
    <w:rsid w:val="00166B55"/>
    <w:rsid w:val="00166C99"/>
    <w:rsid w:val="001672E3"/>
    <w:rsid w:val="001676CE"/>
    <w:rsid w:val="00170569"/>
    <w:rsid w:val="00171835"/>
    <w:rsid w:val="0017279E"/>
    <w:rsid w:val="0017284F"/>
    <w:rsid w:val="0017356A"/>
    <w:rsid w:val="00173C9D"/>
    <w:rsid w:val="00173FC6"/>
    <w:rsid w:val="001776D3"/>
    <w:rsid w:val="0017777F"/>
    <w:rsid w:val="00177C78"/>
    <w:rsid w:val="001809CA"/>
    <w:rsid w:val="0018229D"/>
    <w:rsid w:val="0018237C"/>
    <w:rsid w:val="00182979"/>
    <w:rsid w:val="00182CEF"/>
    <w:rsid w:val="0018304D"/>
    <w:rsid w:val="00183B55"/>
    <w:rsid w:val="00183E45"/>
    <w:rsid w:val="001842C3"/>
    <w:rsid w:val="0018467D"/>
    <w:rsid w:val="00184966"/>
    <w:rsid w:val="00185198"/>
    <w:rsid w:val="00185FD9"/>
    <w:rsid w:val="001863BF"/>
    <w:rsid w:val="00186775"/>
    <w:rsid w:val="00186DAB"/>
    <w:rsid w:val="001873BD"/>
    <w:rsid w:val="00187B90"/>
    <w:rsid w:val="00187C91"/>
    <w:rsid w:val="0019045E"/>
    <w:rsid w:val="001928CD"/>
    <w:rsid w:val="00192A29"/>
    <w:rsid w:val="00192C5D"/>
    <w:rsid w:val="00192FB7"/>
    <w:rsid w:val="00193308"/>
    <w:rsid w:val="001935EE"/>
    <w:rsid w:val="001938CF"/>
    <w:rsid w:val="001942C8"/>
    <w:rsid w:val="00194350"/>
    <w:rsid w:val="00195CF0"/>
    <w:rsid w:val="001960A8"/>
    <w:rsid w:val="001960F2"/>
    <w:rsid w:val="0019650A"/>
    <w:rsid w:val="00197870"/>
    <w:rsid w:val="00197A57"/>
    <w:rsid w:val="001A0329"/>
    <w:rsid w:val="001A03BB"/>
    <w:rsid w:val="001A06D0"/>
    <w:rsid w:val="001A0A49"/>
    <w:rsid w:val="001A0E52"/>
    <w:rsid w:val="001A116A"/>
    <w:rsid w:val="001A1C21"/>
    <w:rsid w:val="001A1E97"/>
    <w:rsid w:val="001A20D5"/>
    <w:rsid w:val="001A2369"/>
    <w:rsid w:val="001A3988"/>
    <w:rsid w:val="001A451F"/>
    <w:rsid w:val="001A4767"/>
    <w:rsid w:val="001A4AB5"/>
    <w:rsid w:val="001A4C69"/>
    <w:rsid w:val="001A52F1"/>
    <w:rsid w:val="001A5400"/>
    <w:rsid w:val="001A59D3"/>
    <w:rsid w:val="001A5CC9"/>
    <w:rsid w:val="001A5D92"/>
    <w:rsid w:val="001A650D"/>
    <w:rsid w:val="001A6B05"/>
    <w:rsid w:val="001A6C78"/>
    <w:rsid w:val="001A77B3"/>
    <w:rsid w:val="001A7A25"/>
    <w:rsid w:val="001A7B3A"/>
    <w:rsid w:val="001A7DE2"/>
    <w:rsid w:val="001B0611"/>
    <w:rsid w:val="001B0FDD"/>
    <w:rsid w:val="001B12EE"/>
    <w:rsid w:val="001B1535"/>
    <w:rsid w:val="001B22F9"/>
    <w:rsid w:val="001B22FB"/>
    <w:rsid w:val="001B274D"/>
    <w:rsid w:val="001B27B1"/>
    <w:rsid w:val="001B28E5"/>
    <w:rsid w:val="001B35E9"/>
    <w:rsid w:val="001B45AE"/>
    <w:rsid w:val="001B48FB"/>
    <w:rsid w:val="001B5403"/>
    <w:rsid w:val="001B5CCC"/>
    <w:rsid w:val="001B5F41"/>
    <w:rsid w:val="001B7215"/>
    <w:rsid w:val="001B75D4"/>
    <w:rsid w:val="001C0AFE"/>
    <w:rsid w:val="001C0F78"/>
    <w:rsid w:val="001C2583"/>
    <w:rsid w:val="001C27A3"/>
    <w:rsid w:val="001C2E0D"/>
    <w:rsid w:val="001C418E"/>
    <w:rsid w:val="001C5D25"/>
    <w:rsid w:val="001C5EFC"/>
    <w:rsid w:val="001C6DBD"/>
    <w:rsid w:val="001C7191"/>
    <w:rsid w:val="001C7802"/>
    <w:rsid w:val="001C7A1D"/>
    <w:rsid w:val="001D0DA4"/>
    <w:rsid w:val="001D1E54"/>
    <w:rsid w:val="001D2928"/>
    <w:rsid w:val="001D2A4B"/>
    <w:rsid w:val="001D2A6F"/>
    <w:rsid w:val="001D2B6F"/>
    <w:rsid w:val="001D2E08"/>
    <w:rsid w:val="001D40EF"/>
    <w:rsid w:val="001D482B"/>
    <w:rsid w:val="001D6034"/>
    <w:rsid w:val="001D7089"/>
    <w:rsid w:val="001D7C4B"/>
    <w:rsid w:val="001D7E04"/>
    <w:rsid w:val="001E0D42"/>
    <w:rsid w:val="001E1B04"/>
    <w:rsid w:val="001E1B20"/>
    <w:rsid w:val="001E1B7C"/>
    <w:rsid w:val="001E2383"/>
    <w:rsid w:val="001E24D0"/>
    <w:rsid w:val="001E2E2B"/>
    <w:rsid w:val="001E2F92"/>
    <w:rsid w:val="001E35BC"/>
    <w:rsid w:val="001E3A4A"/>
    <w:rsid w:val="001E3CE5"/>
    <w:rsid w:val="001E4D6C"/>
    <w:rsid w:val="001E52C7"/>
    <w:rsid w:val="001E56DB"/>
    <w:rsid w:val="001E61A2"/>
    <w:rsid w:val="001E6843"/>
    <w:rsid w:val="001E74BD"/>
    <w:rsid w:val="001F08E2"/>
    <w:rsid w:val="001F11D4"/>
    <w:rsid w:val="001F232F"/>
    <w:rsid w:val="001F3697"/>
    <w:rsid w:val="001F3FDF"/>
    <w:rsid w:val="001F4951"/>
    <w:rsid w:val="001F4BF5"/>
    <w:rsid w:val="001F4D8F"/>
    <w:rsid w:val="001F5761"/>
    <w:rsid w:val="001F68C5"/>
    <w:rsid w:val="001F6AC4"/>
    <w:rsid w:val="001F75E5"/>
    <w:rsid w:val="001F7717"/>
    <w:rsid w:val="001F775E"/>
    <w:rsid w:val="001F7CCC"/>
    <w:rsid w:val="002022C3"/>
    <w:rsid w:val="002035E7"/>
    <w:rsid w:val="00203B1F"/>
    <w:rsid w:val="0020402B"/>
    <w:rsid w:val="00204905"/>
    <w:rsid w:val="00204DBB"/>
    <w:rsid w:val="002057FD"/>
    <w:rsid w:val="00205903"/>
    <w:rsid w:val="00205CED"/>
    <w:rsid w:val="00205FF2"/>
    <w:rsid w:val="002063CF"/>
    <w:rsid w:val="002065E8"/>
    <w:rsid w:val="00206934"/>
    <w:rsid w:val="0020774F"/>
    <w:rsid w:val="00210C25"/>
    <w:rsid w:val="0021135D"/>
    <w:rsid w:val="00211376"/>
    <w:rsid w:val="00211ABB"/>
    <w:rsid w:val="00211B8F"/>
    <w:rsid w:val="00212830"/>
    <w:rsid w:val="00212C7A"/>
    <w:rsid w:val="00212DD7"/>
    <w:rsid w:val="00213004"/>
    <w:rsid w:val="0021348F"/>
    <w:rsid w:val="00213598"/>
    <w:rsid w:val="002138C4"/>
    <w:rsid w:val="0021476F"/>
    <w:rsid w:val="00214B30"/>
    <w:rsid w:val="00215527"/>
    <w:rsid w:val="00215D50"/>
    <w:rsid w:val="00216F78"/>
    <w:rsid w:val="00217065"/>
    <w:rsid w:val="00217583"/>
    <w:rsid w:val="00217972"/>
    <w:rsid w:val="0021797B"/>
    <w:rsid w:val="0022072E"/>
    <w:rsid w:val="00220803"/>
    <w:rsid w:val="00220A58"/>
    <w:rsid w:val="00220C8F"/>
    <w:rsid w:val="00220CEF"/>
    <w:rsid w:val="00221298"/>
    <w:rsid w:val="00221826"/>
    <w:rsid w:val="00221EC1"/>
    <w:rsid w:val="00222692"/>
    <w:rsid w:val="002228E2"/>
    <w:rsid w:val="00222EF3"/>
    <w:rsid w:val="002240DC"/>
    <w:rsid w:val="00225241"/>
    <w:rsid w:val="0022541E"/>
    <w:rsid w:val="00225811"/>
    <w:rsid w:val="00226345"/>
    <w:rsid w:val="00226E9B"/>
    <w:rsid w:val="002329FD"/>
    <w:rsid w:val="00232C70"/>
    <w:rsid w:val="00232F6C"/>
    <w:rsid w:val="00233420"/>
    <w:rsid w:val="0023468B"/>
    <w:rsid w:val="00235B4A"/>
    <w:rsid w:val="00235FB6"/>
    <w:rsid w:val="002365F3"/>
    <w:rsid w:val="0023716F"/>
    <w:rsid w:val="002372AF"/>
    <w:rsid w:val="002405B6"/>
    <w:rsid w:val="002414FC"/>
    <w:rsid w:val="00241AC9"/>
    <w:rsid w:val="00241F3A"/>
    <w:rsid w:val="00242DD0"/>
    <w:rsid w:val="00242FD9"/>
    <w:rsid w:val="00243DEF"/>
    <w:rsid w:val="00244199"/>
    <w:rsid w:val="002442C5"/>
    <w:rsid w:val="00245600"/>
    <w:rsid w:val="00245882"/>
    <w:rsid w:val="002459AE"/>
    <w:rsid w:val="002469FC"/>
    <w:rsid w:val="00246FB4"/>
    <w:rsid w:val="00247195"/>
    <w:rsid w:val="00247FA9"/>
    <w:rsid w:val="00250115"/>
    <w:rsid w:val="002508D6"/>
    <w:rsid w:val="00250EB6"/>
    <w:rsid w:val="002532D0"/>
    <w:rsid w:val="00253F36"/>
    <w:rsid w:val="002548C0"/>
    <w:rsid w:val="00254AEC"/>
    <w:rsid w:val="00255250"/>
    <w:rsid w:val="0025598B"/>
    <w:rsid w:val="00256A6C"/>
    <w:rsid w:val="00257161"/>
    <w:rsid w:val="002612B6"/>
    <w:rsid w:val="00261EF8"/>
    <w:rsid w:val="00261FA9"/>
    <w:rsid w:val="002622AC"/>
    <w:rsid w:val="002635C8"/>
    <w:rsid w:val="00264389"/>
    <w:rsid w:val="002643F9"/>
    <w:rsid w:val="00264ECD"/>
    <w:rsid w:val="00265A2F"/>
    <w:rsid w:val="00266D90"/>
    <w:rsid w:val="002678DC"/>
    <w:rsid w:val="002702F5"/>
    <w:rsid w:val="00271965"/>
    <w:rsid w:val="00272311"/>
    <w:rsid w:val="002728A5"/>
    <w:rsid w:val="00273783"/>
    <w:rsid w:val="00273B2F"/>
    <w:rsid w:val="0027411D"/>
    <w:rsid w:val="002746E3"/>
    <w:rsid w:val="002749CC"/>
    <w:rsid w:val="00275C84"/>
    <w:rsid w:val="002762C3"/>
    <w:rsid w:val="00276C09"/>
    <w:rsid w:val="00276DDB"/>
    <w:rsid w:val="00277658"/>
    <w:rsid w:val="0028078F"/>
    <w:rsid w:val="002831B3"/>
    <w:rsid w:val="002840C3"/>
    <w:rsid w:val="0028416B"/>
    <w:rsid w:val="002845A9"/>
    <w:rsid w:val="00285160"/>
    <w:rsid w:val="00285E51"/>
    <w:rsid w:val="00285EAF"/>
    <w:rsid w:val="00286C1A"/>
    <w:rsid w:val="00286CE9"/>
    <w:rsid w:val="00287723"/>
    <w:rsid w:val="002879A8"/>
    <w:rsid w:val="00287CBF"/>
    <w:rsid w:val="002904CF"/>
    <w:rsid w:val="00291546"/>
    <w:rsid w:val="00292B10"/>
    <w:rsid w:val="002937D0"/>
    <w:rsid w:val="0029515A"/>
    <w:rsid w:val="002958C2"/>
    <w:rsid w:val="0029648D"/>
    <w:rsid w:val="0029695C"/>
    <w:rsid w:val="00296C77"/>
    <w:rsid w:val="00297940"/>
    <w:rsid w:val="002979B0"/>
    <w:rsid w:val="00297CE1"/>
    <w:rsid w:val="002A08AE"/>
    <w:rsid w:val="002A133D"/>
    <w:rsid w:val="002A1984"/>
    <w:rsid w:val="002A19C8"/>
    <w:rsid w:val="002A218C"/>
    <w:rsid w:val="002A23C1"/>
    <w:rsid w:val="002A2411"/>
    <w:rsid w:val="002A2790"/>
    <w:rsid w:val="002A28EF"/>
    <w:rsid w:val="002A2DCD"/>
    <w:rsid w:val="002A3753"/>
    <w:rsid w:val="002A3EA0"/>
    <w:rsid w:val="002A3F62"/>
    <w:rsid w:val="002A5CC6"/>
    <w:rsid w:val="002A69A2"/>
    <w:rsid w:val="002B1547"/>
    <w:rsid w:val="002B2906"/>
    <w:rsid w:val="002B2B7C"/>
    <w:rsid w:val="002B4D0B"/>
    <w:rsid w:val="002B52D2"/>
    <w:rsid w:val="002B5371"/>
    <w:rsid w:val="002B5E5F"/>
    <w:rsid w:val="002B623F"/>
    <w:rsid w:val="002C0048"/>
    <w:rsid w:val="002C1C9D"/>
    <w:rsid w:val="002C1F0D"/>
    <w:rsid w:val="002C291C"/>
    <w:rsid w:val="002C2F3E"/>
    <w:rsid w:val="002C3C20"/>
    <w:rsid w:val="002C5D70"/>
    <w:rsid w:val="002C655C"/>
    <w:rsid w:val="002C6D84"/>
    <w:rsid w:val="002D02D3"/>
    <w:rsid w:val="002D0D02"/>
    <w:rsid w:val="002D0D9D"/>
    <w:rsid w:val="002D1C7E"/>
    <w:rsid w:val="002D21C3"/>
    <w:rsid w:val="002D22D2"/>
    <w:rsid w:val="002D2BFB"/>
    <w:rsid w:val="002D2C15"/>
    <w:rsid w:val="002D31B0"/>
    <w:rsid w:val="002D38A5"/>
    <w:rsid w:val="002D3F5B"/>
    <w:rsid w:val="002D425F"/>
    <w:rsid w:val="002D42D9"/>
    <w:rsid w:val="002D4761"/>
    <w:rsid w:val="002D4762"/>
    <w:rsid w:val="002D557C"/>
    <w:rsid w:val="002D55D1"/>
    <w:rsid w:val="002D5EDB"/>
    <w:rsid w:val="002D5F84"/>
    <w:rsid w:val="002D6829"/>
    <w:rsid w:val="002D775E"/>
    <w:rsid w:val="002D78EA"/>
    <w:rsid w:val="002D7D30"/>
    <w:rsid w:val="002D7E05"/>
    <w:rsid w:val="002E05ED"/>
    <w:rsid w:val="002E214C"/>
    <w:rsid w:val="002E253C"/>
    <w:rsid w:val="002E2F6F"/>
    <w:rsid w:val="002E3963"/>
    <w:rsid w:val="002E39E5"/>
    <w:rsid w:val="002E4AE9"/>
    <w:rsid w:val="002E6F0D"/>
    <w:rsid w:val="002E718F"/>
    <w:rsid w:val="002E71D0"/>
    <w:rsid w:val="002E779C"/>
    <w:rsid w:val="002E7C44"/>
    <w:rsid w:val="002F0975"/>
    <w:rsid w:val="002F0E28"/>
    <w:rsid w:val="002F129A"/>
    <w:rsid w:val="002F3827"/>
    <w:rsid w:val="002F3A08"/>
    <w:rsid w:val="002F3DE4"/>
    <w:rsid w:val="002F4D5A"/>
    <w:rsid w:val="002F5F82"/>
    <w:rsid w:val="002F6F6E"/>
    <w:rsid w:val="002F710D"/>
    <w:rsid w:val="002F7D28"/>
    <w:rsid w:val="00300FB7"/>
    <w:rsid w:val="00302B5A"/>
    <w:rsid w:val="00302EAF"/>
    <w:rsid w:val="00302EF7"/>
    <w:rsid w:val="0030395B"/>
    <w:rsid w:val="00304213"/>
    <w:rsid w:val="00304564"/>
    <w:rsid w:val="003045CD"/>
    <w:rsid w:val="00304628"/>
    <w:rsid w:val="00304AC2"/>
    <w:rsid w:val="003050F7"/>
    <w:rsid w:val="003056E1"/>
    <w:rsid w:val="00305DB0"/>
    <w:rsid w:val="00306BEA"/>
    <w:rsid w:val="00307654"/>
    <w:rsid w:val="003078C0"/>
    <w:rsid w:val="0031107F"/>
    <w:rsid w:val="00311869"/>
    <w:rsid w:val="003134B1"/>
    <w:rsid w:val="00313BE4"/>
    <w:rsid w:val="00313FCC"/>
    <w:rsid w:val="0031473E"/>
    <w:rsid w:val="00314817"/>
    <w:rsid w:val="003152DF"/>
    <w:rsid w:val="003153C9"/>
    <w:rsid w:val="00315AEB"/>
    <w:rsid w:val="00315D8A"/>
    <w:rsid w:val="00315EC7"/>
    <w:rsid w:val="00315F8B"/>
    <w:rsid w:val="003166CA"/>
    <w:rsid w:val="003172BA"/>
    <w:rsid w:val="00317C70"/>
    <w:rsid w:val="00320233"/>
    <w:rsid w:val="00321FCC"/>
    <w:rsid w:val="00322789"/>
    <w:rsid w:val="00322F74"/>
    <w:rsid w:val="00323102"/>
    <w:rsid w:val="003237D7"/>
    <w:rsid w:val="00324A45"/>
    <w:rsid w:val="00325CA6"/>
    <w:rsid w:val="00326DB5"/>
    <w:rsid w:val="00327594"/>
    <w:rsid w:val="003279FE"/>
    <w:rsid w:val="00330AA9"/>
    <w:rsid w:val="00330D62"/>
    <w:rsid w:val="00331460"/>
    <w:rsid w:val="00331CDA"/>
    <w:rsid w:val="00331D68"/>
    <w:rsid w:val="00332208"/>
    <w:rsid w:val="003329FF"/>
    <w:rsid w:val="00332B01"/>
    <w:rsid w:val="00333A29"/>
    <w:rsid w:val="00333D28"/>
    <w:rsid w:val="00334703"/>
    <w:rsid w:val="0033647C"/>
    <w:rsid w:val="00336FDC"/>
    <w:rsid w:val="0033732D"/>
    <w:rsid w:val="00337A91"/>
    <w:rsid w:val="00340C33"/>
    <w:rsid w:val="003423C2"/>
    <w:rsid w:val="00342B02"/>
    <w:rsid w:val="00345867"/>
    <w:rsid w:val="003460AF"/>
    <w:rsid w:val="003500A2"/>
    <w:rsid w:val="0035077E"/>
    <w:rsid w:val="00350E54"/>
    <w:rsid w:val="00350FB1"/>
    <w:rsid w:val="003513C0"/>
    <w:rsid w:val="00351A4E"/>
    <w:rsid w:val="0035257A"/>
    <w:rsid w:val="00352BEC"/>
    <w:rsid w:val="0035382B"/>
    <w:rsid w:val="00353B49"/>
    <w:rsid w:val="00355992"/>
    <w:rsid w:val="00356347"/>
    <w:rsid w:val="003564C1"/>
    <w:rsid w:val="00357283"/>
    <w:rsid w:val="00357B7D"/>
    <w:rsid w:val="0036014D"/>
    <w:rsid w:val="00360502"/>
    <w:rsid w:val="00360AD2"/>
    <w:rsid w:val="00360E3B"/>
    <w:rsid w:val="0036113C"/>
    <w:rsid w:val="003618B1"/>
    <w:rsid w:val="00361D0C"/>
    <w:rsid w:val="00361E98"/>
    <w:rsid w:val="00362222"/>
    <w:rsid w:val="00362406"/>
    <w:rsid w:val="003629F2"/>
    <w:rsid w:val="003630A1"/>
    <w:rsid w:val="0036315F"/>
    <w:rsid w:val="00363204"/>
    <w:rsid w:val="003636A0"/>
    <w:rsid w:val="00363EA7"/>
    <w:rsid w:val="0036454E"/>
    <w:rsid w:val="003654F3"/>
    <w:rsid w:val="00365830"/>
    <w:rsid w:val="00365E7E"/>
    <w:rsid w:val="00365FE6"/>
    <w:rsid w:val="00366B2C"/>
    <w:rsid w:val="00367023"/>
    <w:rsid w:val="00371439"/>
    <w:rsid w:val="00372724"/>
    <w:rsid w:val="00372D5C"/>
    <w:rsid w:val="00372E2C"/>
    <w:rsid w:val="00372E46"/>
    <w:rsid w:val="00372E80"/>
    <w:rsid w:val="00373AE0"/>
    <w:rsid w:val="00373C78"/>
    <w:rsid w:val="00375580"/>
    <w:rsid w:val="00375866"/>
    <w:rsid w:val="0037589F"/>
    <w:rsid w:val="00375B26"/>
    <w:rsid w:val="003765E9"/>
    <w:rsid w:val="00377AC6"/>
    <w:rsid w:val="00377B8F"/>
    <w:rsid w:val="00377CF8"/>
    <w:rsid w:val="003806D6"/>
    <w:rsid w:val="00380794"/>
    <w:rsid w:val="00380D99"/>
    <w:rsid w:val="003812BF"/>
    <w:rsid w:val="00381778"/>
    <w:rsid w:val="00382340"/>
    <w:rsid w:val="0038237D"/>
    <w:rsid w:val="00382467"/>
    <w:rsid w:val="0038250F"/>
    <w:rsid w:val="00382A6A"/>
    <w:rsid w:val="00382E16"/>
    <w:rsid w:val="00382EDA"/>
    <w:rsid w:val="003831BC"/>
    <w:rsid w:val="003836E6"/>
    <w:rsid w:val="00383757"/>
    <w:rsid w:val="003838AE"/>
    <w:rsid w:val="00383F1A"/>
    <w:rsid w:val="00384A61"/>
    <w:rsid w:val="00386022"/>
    <w:rsid w:val="0039017C"/>
    <w:rsid w:val="003901AB"/>
    <w:rsid w:val="00390B26"/>
    <w:rsid w:val="00390ED0"/>
    <w:rsid w:val="00390EF5"/>
    <w:rsid w:val="0039145C"/>
    <w:rsid w:val="00392621"/>
    <w:rsid w:val="003933DD"/>
    <w:rsid w:val="003939B3"/>
    <w:rsid w:val="00393CE4"/>
    <w:rsid w:val="0039424C"/>
    <w:rsid w:val="00394ADB"/>
    <w:rsid w:val="00394FFC"/>
    <w:rsid w:val="00395769"/>
    <w:rsid w:val="00396643"/>
    <w:rsid w:val="0039696D"/>
    <w:rsid w:val="00396CAE"/>
    <w:rsid w:val="00397166"/>
    <w:rsid w:val="003978CC"/>
    <w:rsid w:val="00397F59"/>
    <w:rsid w:val="003A0365"/>
    <w:rsid w:val="003A04A0"/>
    <w:rsid w:val="003A089B"/>
    <w:rsid w:val="003A14D7"/>
    <w:rsid w:val="003A1FF3"/>
    <w:rsid w:val="003A21FC"/>
    <w:rsid w:val="003A2960"/>
    <w:rsid w:val="003A367F"/>
    <w:rsid w:val="003A3866"/>
    <w:rsid w:val="003A3FC7"/>
    <w:rsid w:val="003A4310"/>
    <w:rsid w:val="003A46A4"/>
    <w:rsid w:val="003A51D3"/>
    <w:rsid w:val="003A69F2"/>
    <w:rsid w:val="003A78A7"/>
    <w:rsid w:val="003A7BE1"/>
    <w:rsid w:val="003B0131"/>
    <w:rsid w:val="003B04F5"/>
    <w:rsid w:val="003B0C92"/>
    <w:rsid w:val="003B0EAF"/>
    <w:rsid w:val="003B1CD4"/>
    <w:rsid w:val="003B32B5"/>
    <w:rsid w:val="003B3C78"/>
    <w:rsid w:val="003B3F35"/>
    <w:rsid w:val="003B4397"/>
    <w:rsid w:val="003B4C40"/>
    <w:rsid w:val="003B4E2A"/>
    <w:rsid w:val="003B537C"/>
    <w:rsid w:val="003B5DDA"/>
    <w:rsid w:val="003B66F1"/>
    <w:rsid w:val="003B70A9"/>
    <w:rsid w:val="003C073A"/>
    <w:rsid w:val="003C0ABE"/>
    <w:rsid w:val="003C1066"/>
    <w:rsid w:val="003C1CE7"/>
    <w:rsid w:val="003C272B"/>
    <w:rsid w:val="003C2B7B"/>
    <w:rsid w:val="003C2DC0"/>
    <w:rsid w:val="003C2EEA"/>
    <w:rsid w:val="003C3221"/>
    <w:rsid w:val="003C3ACD"/>
    <w:rsid w:val="003C3FD1"/>
    <w:rsid w:val="003C40B8"/>
    <w:rsid w:val="003C4212"/>
    <w:rsid w:val="003C4548"/>
    <w:rsid w:val="003C4658"/>
    <w:rsid w:val="003C4684"/>
    <w:rsid w:val="003C5181"/>
    <w:rsid w:val="003C56D7"/>
    <w:rsid w:val="003C5A09"/>
    <w:rsid w:val="003C6220"/>
    <w:rsid w:val="003C6518"/>
    <w:rsid w:val="003C6E68"/>
    <w:rsid w:val="003C6ED1"/>
    <w:rsid w:val="003C770D"/>
    <w:rsid w:val="003C7928"/>
    <w:rsid w:val="003C7BA4"/>
    <w:rsid w:val="003D0441"/>
    <w:rsid w:val="003D0553"/>
    <w:rsid w:val="003D2395"/>
    <w:rsid w:val="003D29BC"/>
    <w:rsid w:val="003D368E"/>
    <w:rsid w:val="003D3DC4"/>
    <w:rsid w:val="003D43A5"/>
    <w:rsid w:val="003D4CDC"/>
    <w:rsid w:val="003D53DB"/>
    <w:rsid w:val="003D5708"/>
    <w:rsid w:val="003D6223"/>
    <w:rsid w:val="003D6EC5"/>
    <w:rsid w:val="003D6FC9"/>
    <w:rsid w:val="003E026F"/>
    <w:rsid w:val="003E0D1F"/>
    <w:rsid w:val="003E0E47"/>
    <w:rsid w:val="003E235E"/>
    <w:rsid w:val="003E2C27"/>
    <w:rsid w:val="003E376B"/>
    <w:rsid w:val="003E3D24"/>
    <w:rsid w:val="003E54AB"/>
    <w:rsid w:val="003E54B8"/>
    <w:rsid w:val="003E5602"/>
    <w:rsid w:val="003E5666"/>
    <w:rsid w:val="003E58FA"/>
    <w:rsid w:val="003F0596"/>
    <w:rsid w:val="003F0CAA"/>
    <w:rsid w:val="003F1023"/>
    <w:rsid w:val="003F1247"/>
    <w:rsid w:val="003F200B"/>
    <w:rsid w:val="003F2400"/>
    <w:rsid w:val="003F254A"/>
    <w:rsid w:val="003F27EC"/>
    <w:rsid w:val="003F2C23"/>
    <w:rsid w:val="003F30CE"/>
    <w:rsid w:val="003F469D"/>
    <w:rsid w:val="003F4F2D"/>
    <w:rsid w:val="003F53C8"/>
    <w:rsid w:val="003F7539"/>
    <w:rsid w:val="003F7755"/>
    <w:rsid w:val="003F7F4F"/>
    <w:rsid w:val="00400464"/>
    <w:rsid w:val="00400665"/>
    <w:rsid w:val="00400D67"/>
    <w:rsid w:val="00401D11"/>
    <w:rsid w:val="00403EE6"/>
    <w:rsid w:val="00403F7D"/>
    <w:rsid w:val="00404BC2"/>
    <w:rsid w:val="00404BDC"/>
    <w:rsid w:val="00404F0A"/>
    <w:rsid w:val="004065E5"/>
    <w:rsid w:val="004066BA"/>
    <w:rsid w:val="00407480"/>
    <w:rsid w:val="004077BF"/>
    <w:rsid w:val="00410DB4"/>
    <w:rsid w:val="00412859"/>
    <w:rsid w:val="0041329C"/>
    <w:rsid w:val="004132C7"/>
    <w:rsid w:val="004135E4"/>
    <w:rsid w:val="00413EA8"/>
    <w:rsid w:val="00414056"/>
    <w:rsid w:val="00414468"/>
    <w:rsid w:val="00414591"/>
    <w:rsid w:val="00414CBD"/>
    <w:rsid w:val="00414D8A"/>
    <w:rsid w:val="004153A3"/>
    <w:rsid w:val="00415D82"/>
    <w:rsid w:val="00416DFC"/>
    <w:rsid w:val="004176AD"/>
    <w:rsid w:val="00417A2B"/>
    <w:rsid w:val="00420243"/>
    <w:rsid w:val="00421269"/>
    <w:rsid w:val="0042155F"/>
    <w:rsid w:val="00421B90"/>
    <w:rsid w:val="00422305"/>
    <w:rsid w:val="00422774"/>
    <w:rsid w:val="004241A1"/>
    <w:rsid w:val="00424227"/>
    <w:rsid w:val="00424580"/>
    <w:rsid w:val="0042502B"/>
    <w:rsid w:val="00425140"/>
    <w:rsid w:val="004252E4"/>
    <w:rsid w:val="004254EE"/>
    <w:rsid w:val="004258D5"/>
    <w:rsid w:val="00425B73"/>
    <w:rsid w:val="00425B74"/>
    <w:rsid w:val="004260DF"/>
    <w:rsid w:val="0042684D"/>
    <w:rsid w:val="00426FAC"/>
    <w:rsid w:val="00427521"/>
    <w:rsid w:val="00427590"/>
    <w:rsid w:val="00430741"/>
    <w:rsid w:val="00432E51"/>
    <w:rsid w:val="00432EE3"/>
    <w:rsid w:val="00433316"/>
    <w:rsid w:val="004339E1"/>
    <w:rsid w:val="00434123"/>
    <w:rsid w:val="00434B3D"/>
    <w:rsid w:val="00434CB5"/>
    <w:rsid w:val="00434ED6"/>
    <w:rsid w:val="004350B8"/>
    <w:rsid w:val="00435DB6"/>
    <w:rsid w:val="004367FC"/>
    <w:rsid w:val="004372B2"/>
    <w:rsid w:val="00437353"/>
    <w:rsid w:val="0043779B"/>
    <w:rsid w:val="004413AC"/>
    <w:rsid w:val="004414A5"/>
    <w:rsid w:val="00442151"/>
    <w:rsid w:val="00442BAE"/>
    <w:rsid w:val="0044374F"/>
    <w:rsid w:val="00443BB3"/>
    <w:rsid w:val="00444986"/>
    <w:rsid w:val="00444E19"/>
    <w:rsid w:val="004507F2"/>
    <w:rsid w:val="00450880"/>
    <w:rsid w:val="00451A73"/>
    <w:rsid w:val="00451CA0"/>
    <w:rsid w:val="00452941"/>
    <w:rsid w:val="00453139"/>
    <w:rsid w:val="00453624"/>
    <w:rsid w:val="00453BB0"/>
    <w:rsid w:val="00453D7A"/>
    <w:rsid w:val="004558D6"/>
    <w:rsid w:val="00455EE8"/>
    <w:rsid w:val="004560E5"/>
    <w:rsid w:val="004563E1"/>
    <w:rsid w:val="00456C93"/>
    <w:rsid w:val="0045794D"/>
    <w:rsid w:val="004607A4"/>
    <w:rsid w:val="00460FCD"/>
    <w:rsid w:val="00461A54"/>
    <w:rsid w:val="00463A00"/>
    <w:rsid w:val="004644E6"/>
    <w:rsid w:val="00464EC6"/>
    <w:rsid w:val="00465014"/>
    <w:rsid w:val="00465258"/>
    <w:rsid w:val="004652EC"/>
    <w:rsid w:val="004655EB"/>
    <w:rsid w:val="00466FFE"/>
    <w:rsid w:val="004676D4"/>
    <w:rsid w:val="004678EB"/>
    <w:rsid w:val="0047016E"/>
    <w:rsid w:val="004711EE"/>
    <w:rsid w:val="00471496"/>
    <w:rsid w:val="00473433"/>
    <w:rsid w:val="00473E56"/>
    <w:rsid w:val="0047499E"/>
    <w:rsid w:val="0047501F"/>
    <w:rsid w:val="00476CB8"/>
    <w:rsid w:val="004778B0"/>
    <w:rsid w:val="00477BCD"/>
    <w:rsid w:val="00481924"/>
    <w:rsid w:val="004829F1"/>
    <w:rsid w:val="00484EF7"/>
    <w:rsid w:val="00485A96"/>
    <w:rsid w:val="00485DBF"/>
    <w:rsid w:val="00485FB4"/>
    <w:rsid w:val="00486717"/>
    <w:rsid w:val="00486973"/>
    <w:rsid w:val="00486F00"/>
    <w:rsid w:val="00487790"/>
    <w:rsid w:val="004879B2"/>
    <w:rsid w:val="00487C6D"/>
    <w:rsid w:val="004904DD"/>
    <w:rsid w:val="00490AF5"/>
    <w:rsid w:val="004917AD"/>
    <w:rsid w:val="0049187C"/>
    <w:rsid w:val="00491C03"/>
    <w:rsid w:val="00492069"/>
    <w:rsid w:val="00492661"/>
    <w:rsid w:val="00493351"/>
    <w:rsid w:val="00494497"/>
    <w:rsid w:val="00494534"/>
    <w:rsid w:val="00494776"/>
    <w:rsid w:val="00495236"/>
    <w:rsid w:val="004973AF"/>
    <w:rsid w:val="00497603"/>
    <w:rsid w:val="0049779C"/>
    <w:rsid w:val="004A0B88"/>
    <w:rsid w:val="004A1A47"/>
    <w:rsid w:val="004A1C85"/>
    <w:rsid w:val="004A1FE0"/>
    <w:rsid w:val="004A22BF"/>
    <w:rsid w:val="004A3291"/>
    <w:rsid w:val="004A35A5"/>
    <w:rsid w:val="004A4221"/>
    <w:rsid w:val="004A4FE3"/>
    <w:rsid w:val="004A6313"/>
    <w:rsid w:val="004A692E"/>
    <w:rsid w:val="004A745F"/>
    <w:rsid w:val="004A777D"/>
    <w:rsid w:val="004B1878"/>
    <w:rsid w:val="004B295B"/>
    <w:rsid w:val="004B393A"/>
    <w:rsid w:val="004B3E4C"/>
    <w:rsid w:val="004B3FB2"/>
    <w:rsid w:val="004B4214"/>
    <w:rsid w:val="004B4610"/>
    <w:rsid w:val="004B47CB"/>
    <w:rsid w:val="004B518E"/>
    <w:rsid w:val="004B5388"/>
    <w:rsid w:val="004B5948"/>
    <w:rsid w:val="004B5A4E"/>
    <w:rsid w:val="004B5D99"/>
    <w:rsid w:val="004B6122"/>
    <w:rsid w:val="004B66DF"/>
    <w:rsid w:val="004B6B7D"/>
    <w:rsid w:val="004B6B8C"/>
    <w:rsid w:val="004B6F88"/>
    <w:rsid w:val="004C103F"/>
    <w:rsid w:val="004C122C"/>
    <w:rsid w:val="004C1242"/>
    <w:rsid w:val="004C4054"/>
    <w:rsid w:val="004C5BB8"/>
    <w:rsid w:val="004C6278"/>
    <w:rsid w:val="004C6E81"/>
    <w:rsid w:val="004C713B"/>
    <w:rsid w:val="004D032C"/>
    <w:rsid w:val="004D0911"/>
    <w:rsid w:val="004D1A0C"/>
    <w:rsid w:val="004D1D2E"/>
    <w:rsid w:val="004D2B26"/>
    <w:rsid w:val="004D3102"/>
    <w:rsid w:val="004D3A39"/>
    <w:rsid w:val="004D4257"/>
    <w:rsid w:val="004D45BC"/>
    <w:rsid w:val="004D568C"/>
    <w:rsid w:val="004D6B65"/>
    <w:rsid w:val="004D75DF"/>
    <w:rsid w:val="004D7FC6"/>
    <w:rsid w:val="004E0CFF"/>
    <w:rsid w:val="004E1349"/>
    <w:rsid w:val="004E1696"/>
    <w:rsid w:val="004E169B"/>
    <w:rsid w:val="004E1712"/>
    <w:rsid w:val="004E17B5"/>
    <w:rsid w:val="004E19DE"/>
    <w:rsid w:val="004E3137"/>
    <w:rsid w:val="004E3242"/>
    <w:rsid w:val="004E34AB"/>
    <w:rsid w:val="004E3980"/>
    <w:rsid w:val="004E3C58"/>
    <w:rsid w:val="004E4255"/>
    <w:rsid w:val="004E44B5"/>
    <w:rsid w:val="004E4511"/>
    <w:rsid w:val="004E4608"/>
    <w:rsid w:val="004E7BC1"/>
    <w:rsid w:val="004E7D8D"/>
    <w:rsid w:val="004E7E64"/>
    <w:rsid w:val="004F044A"/>
    <w:rsid w:val="004F0900"/>
    <w:rsid w:val="004F0E20"/>
    <w:rsid w:val="004F128E"/>
    <w:rsid w:val="004F1373"/>
    <w:rsid w:val="004F1551"/>
    <w:rsid w:val="004F1566"/>
    <w:rsid w:val="004F17D8"/>
    <w:rsid w:val="004F18F0"/>
    <w:rsid w:val="004F219D"/>
    <w:rsid w:val="004F2B6B"/>
    <w:rsid w:val="004F2DA5"/>
    <w:rsid w:val="00500DB5"/>
    <w:rsid w:val="005014F3"/>
    <w:rsid w:val="00501FE9"/>
    <w:rsid w:val="00502392"/>
    <w:rsid w:val="005025F1"/>
    <w:rsid w:val="00502A54"/>
    <w:rsid w:val="005033B0"/>
    <w:rsid w:val="00503BDA"/>
    <w:rsid w:val="0050448A"/>
    <w:rsid w:val="00504502"/>
    <w:rsid w:val="00504600"/>
    <w:rsid w:val="00505845"/>
    <w:rsid w:val="00505CE2"/>
    <w:rsid w:val="005060A6"/>
    <w:rsid w:val="00506FB3"/>
    <w:rsid w:val="0050728E"/>
    <w:rsid w:val="0051049C"/>
    <w:rsid w:val="00512021"/>
    <w:rsid w:val="00512936"/>
    <w:rsid w:val="005132AB"/>
    <w:rsid w:val="00513714"/>
    <w:rsid w:val="00515C82"/>
    <w:rsid w:val="005161FA"/>
    <w:rsid w:val="00516387"/>
    <w:rsid w:val="005166C3"/>
    <w:rsid w:val="0051724F"/>
    <w:rsid w:val="0051799B"/>
    <w:rsid w:val="00521FEC"/>
    <w:rsid w:val="005232A0"/>
    <w:rsid w:val="005238FC"/>
    <w:rsid w:val="00523BDB"/>
    <w:rsid w:val="00523DF6"/>
    <w:rsid w:val="00525EEE"/>
    <w:rsid w:val="00525FCD"/>
    <w:rsid w:val="00526C34"/>
    <w:rsid w:val="00526DAF"/>
    <w:rsid w:val="0052760D"/>
    <w:rsid w:val="005278F2"/>
    <w:rsid w:val="00530E8B"/>
    <w:rsid w:val="005323DA"/>
    <w:rsid w:val="00532674"/>
    <w:rsid w:val="00532688"/>
    <w:rsid w:val="00533B37"/>
    <w:rsid w:val="00534127"/>
    <w:rsid w:val="005344FF"/>
    <w:rsid w:val="0053646C"/>
    <w:rsid w:val="0053689E"/>
    <w:rsid w:val="00537843"/>
    <w:rsid w:val="00540636"/>
    <w:rsid w:val="005408AF"/>
    <w:rsid w:val="00541BA8"/>
    <w:rsid w:val="005420FB"/>
    <w:rsid w:val="00542800"/>
    <w:rsid w:val="005429CC"/>
    <w:rsid w:val="00543BE3"/>
    <w:rsid w:val="00543E73"/>
    <w:rsid w:val="005441DE"/>
    <w:rsid w:val="00544455"/>
    <w:rsid w:val="00544FF4"/>
    <w:rsid w:val="00545A1A"/>
    <w:rsid w:val="00546792"/>
    <w:rsid w:val="00546E15"/>
    <w:rsid w:val="005503D4"/>
    <w:rsid w:val="00550FC2"/>
    <w:rsid w:val="005531BF"/>
    <w:rsid w:val="00554139"/>
    <w:rsid w:val="005542C5"/>
    <w:rsid w:val="0055443C"/>
    <w:rsid w:val="00554AAA"/>
    <w:rsid w:val="00554CB3"/>
    <w:rsid w:val="005557D2"/>
    <w:rsid w:val="0055621E"/>
    <w:rsid w:val="00561ED6"/>
    <w:rsid w:val="00563F7B"/>
    <w:rsid w:val="00564CFC"/>
    <w:rsid w:val="0056534D"/>
    <w:rsid w:val="00565FA8"/>
    <w:rsid w:val="005663B7"/>
    <w:rsid w:val="0056740D"/>
    <w:rsid w:val="00570A1C"/>
    <w:rsid w:val="00570F5B"/>
    <w:rsid w:val="005714B5"/>
    <w:rsid w:val="00571641"/>
    <w:rsid w:val="00571881"/>
    <w:rsid w:val="0057205E"/>
    <w:rsid w:val="00572BBE"/>
    <w:rsid w:val="00572CD6"/>
    <w:rsid w:val="00572DDC"/>
    <w:rsid w:val="00574144"/>
    <w:rsid w:val="00575157"/>
    <w:rsid w:val="005763B0"/>
    <w:rsid w:val="005767F6"/>
    <w:rsid w:val="005767F8"/>
    <w:rsid w:val="00576EA1"/>
    <w:rsid w:val="00577CCB"/>
    <w:rsid w:val="00577DB0"/>
    <w:rsid w:val="005800FA"/>
    <w:rsid w:val="00580230"/>
    <w:rsid w:val="0058100D"/>
    <w:rsid w:val="005825CA"/>
    <w:rsid w:val="00582D74"/>
    <w:rsid w:val="00583F55"/>
    <w:rsid w:val="00585587"/>
    <w:rsid w:val="00590599"/>
    <w:rsid w:val="005906C7"/>
    <w:rsid w:val="0059140E"/>
    <w:rsid w:val="0059188F"/>
    <w:rsid w:val="00591ABC"/>
    <w:rsid w:val="00592A57"/>
    <w:rsid w:val="005941DE"/>
    <w:rsid w:val="00594475"/>
    <w:rsid w:val="00594866"/>
    <w:rsid w:val="00595658"/>
    <w:rsid w:val="0059579C"/>
    <w:rsid w:val="00596249"/>
    <w:rsid w:val="00596AF9"/>
    <w:rsid w:val="00597447"/>
    <w:rsid w:val="005977DF"/>
    <w:rsid w:val="00597A07"/>
    <w:rsid w:val="00597D0D"/>
    <w:rsid w:val="005A02C2"/>
    <w:rsid w:val="005A0410"/>
    <w:rsid w:val="005A0522"/>
    <w:rsid w:val="005A0818"/>
    <w:rsid w:val="005A081C"/>
    <w:rsid w:val="005A1D81"/>
    <w:rsid w:val="005A220E"/>
    <w:rsid w:val="005A2481"/>
    <w:rsid w:val="005A25B5"/>
    <w:rsid w:val="005A2D3C"/>
    <w:rsid w:val="005A326D"/>
    <w:rsid w:val="005A4013"/>
    <w:rsid w:val="005A4038"/>
    <w:rsid w:val="005A43D0"/>
    <w:rsid w:val="005A4CFE"/>
    <w:rsid w:val="005A501D"/>
    <w:rsid w:val="005A64DF"/>
    <w:rsid w:val="005A7187"/>
    <w:rsid w:val="005A71C3"/>
    <w:rsid w:val="005A7E34"/>
    <w:rsid w:val="005B0C6E"/>
    <w:rsid w:val="005B1F2B"/>
    <w:rsid w:val="005B28DA"/>
    <w:rsid w:val="005B3CC7"/>
    <w:rsid w:val="005B4338"/>
    <w:rsid w:val="005B455F"/>
    <w:rsid w:val="005B581F"/>
    <w:rsid w:val="005B7894"/>
    <w:rsid w:val="005B7C55"/>
    <w:rsid w:val="005C0537"/>
    <w:rsid w:val="005C09B7"/>
    <w:rsid w:val="005C1111"/>
    <w:rsid w:val="005C13A5"/>
    <w:rsid w:val="005C2BF2"/>
    <w:rsid w:val="005C2E72"/>
    <w:rsid w:val="005C354A"/>
    <w:rsid w:val="005C442E"/>
    <w:rsid w:val="005C4B0A"/>
    <w:rsid w:val="005C4EBA"/>
    <w:rsid w:val="005C679B"/>
    <w:rsid w:val="005C691F"/>
    <w:rsid w:val="005C6B5A"/>
    <w:rsid w:val="005C7304"/>
    <w:rsid w:val="005C78EA"/>
    <w:rsid w:val="005C795D"/>
    <w:rsid w:val="005C7C01"/>
    <w:rsid w:val="005C7CD8"/>
    <w:rsid w:val="005D031B"/>
    <w:rsid w:val="005D0408"/>
    <w:rsid w:val="005D0458"/>
    <w:rsid w:val="005D0757"/>
    <w:rsid w:val="005D0C93"/>
    <w:rsid w:val="005D17A1"/>
    <w:rsid w:val="005D1A0D"/>
    <w:rsid w:val="005D1AAB"/>
    <w:rsid w:val="005D1B4C"/>
    <w:rsid w:val="005D2356"/>
    <w:rsid w:val="005D2B4D"/>
    <w:rsid w:val="005D2D42"/>
    <w:rsid w:val="005D300E"/>
    <w:rsid w:val="005D3018"/>
    <w:rsid w:val="005D3228"/>
    <w:rsid w:val="005D3F7F"/>
    <w:rsid w:val="005D4515"/>
    <w:rsid w:val="005D5C10"/>
    <w:rsid w:val="005D5C33"/>
    <w:rsid w:val="005D5DE7"/>
    <w:rsid w:val="005D66FF"/>
    <w:rsid w:val="005D6863"/>
    <w:rsid w:val="005E0122"/>
    <w:rsid w:val="005E0505"/>
    <w:rsid w:val="005E1473"/>
    <w:rsid w:val="005E18B2"/>
    <w:rsid w:val="005E1D68"/>
    <w:rsid w:val="005E2A0A"/>
    <w:rsid w:val="005E3070"/>
    <w:rsid w:val="005E3909"/>
    <w:rsid w:val="005E4CCB"/>
    <w:rsid w:val="005E5166"/>
    <w:rsid w:val="005E596F"/>
    <w:rsid w:val="005E5F77"/>
    <w:rsid w:val="005E600D"/>
    <w:rsid w:val="005E67FB"/>
    <w:rsid w:val="005E6DCA"/>
    <w:rsid w:val="005E6F84"/>
    <w:rsid w:val="005E7471"/>
    <w:rsid w:val="005E7D5D"/>
    <w:rsid w:val="005F08D0"/>
    <w:rsid w:val="005F0E0B"/>
    <w:rsid w:val="005F2E81"/>
    <w:rsid w:val="005F3362"/>
    <w:rsid w:val="005F424C"/>
    <w:rsid w:val="005F42AF"/>
    <w:rsid w:val="005F64FB"/>
    <w:rsid w:val="005F670E"/>
    <w:rsid w:val="005F7309"/>
    <w:rsid w:val="00600206"/>
    <w:rsid w:val="00601A4F"/>
    <w:rsid w:val="00601A71"/>
    <w:rsid w:val="006020B1"/>
    <w:rsid w:val="00604B93"/>
    <w:rsid w:val="00604C7B"/>
    <w:rsid w:val="00604ECE"/>
    <w:rsid w:val="00605AE0"/>
    <w:rsid w:val="00605C4E"/>
    <w:rsid w:val="0060634D"/>
    <w:rsid w:val="006064A0"/>
    <w:rsid w:val="00606735"/>
    <w:rsid w:val="00606AC4"/>
    <w:rsid w:val="00606D8D"/>
    <w:rsid w:val="00606F65"/>
    <w:rsid w:val="0060736D"/>
    <w:rsid w:val="00610187"/>
    <w:rsid w:val="006106E0"/>
    <w:rsid w:val="0061073A"/>
    <w:rsid w:val="006107DF"/>
    <w:rsid w:val="00610EBD"/>
    <w:rsid w:val="0061133B"/>
    <w:rsid w:val="006146C1"/>
    <w:rsid w:val="00614E17"/>
    <w:rsid w:val="00614F7C"/>
    <w:rsid w:val="006152AF"/>
    <w:rsid w:val="006168AE"/>
    <w:rsid w:val="00616C53"/>
    <w:rsid w:val="00617143"/>
    <w:rsid w:val="00617F17"/>
    <w:rsid w:val="00617FD3"/>
    <w:rsid w:val="00620375"/>
    <w:rsid w:val="00620CA2"/>
    <w:rsid w:val="00620D43"/>
    <w:rsid w:val="00622459"/>
    <w:rsid w:val="0062252C"/>
    <w:rsid w:val="00623435"/>
    <w:rsid w:val="006248D4"/>
    <w:rsid w:val="006249A2"/>
    <w:rsid w:val="00624FE7"/>
    <w:rsid w:val="006257E5"/>
    <w:rsid w:val="0062588B"/>
    <w:rsid w:val="00625B9E"/>
    <w:rsid w:val="0062604F"/>
    <w:rsid w:val="006264B9"/>
    <w:rsid w:val="006300BC"/>
    <w:rsid w:val="006302DD"/>
    <w:rsid w:val="006305A1"/>
    <w:rsid w:val="00630E46"/>
    <w:rsid w:val="006314DF"/>
    <w:rsid w:val="00631A02"/>
    <w:rsid w:val="00632E2F"/>
    <w:rsid w:val="0063352C"/>
    <w:rsid w:val="00633DE7"/>
    <w:rsid w:val="006343C0"/>
    <w:rsid w:val="00634574"/>
    <w:rsid w:val="006347F2"/>
    <w:rsid w:val="00635089"/>
    <w:rsid w:val="00636101"/>
    <w:rsid w:val="0063645E"/>
    <w:rsid w:val="00636AE3"/>
    <w:rsid w:val="00636B1C"/>
    <w:rsid w:val="0063724F"/>
    <w:rsid w:val="00637341"/>
    <w:rsid w:val="006374BA"/>
    <w:rsid w:val="00637693"/>
    <w:rsid w:val="00637B28"/>
    <w:rsid w:val="00637BA7"/>
    <w:rsid w:val="00640263"/>
    <w:rsid w:val="00640A2C"/>
    <w:rsid w:val="00640FB4"/>
    <w:rsid w:val="006412FB"/>
    <w:rsid w:val="006414B2"/>
    <w:rsid w:val="0064272B"/>
    <w:rsid w:val="00642EC0"/>
    <w:rsid w:val="006433FF"/>
    <w:rsid w:val="00643892"/>
    <w:rsid w:val="00643BBE"/>
    <w:rsid w:val="00643F4E"/>
    <w:rsid w:val="006442CC"/>
    <w:rsid w:val="00644521"/>
    <w:rsid w:val="00644882"/>
    <w:rsid w:val="00644E7D"/>
    <w:rsid w:val="006451D9"/>
    <w:rsid w:val="0064584D"/>
    <w:rsid w:val="0064602A"/>
    <w:rsid w:val="00646447"/>
    <w:rsid w:val="00646986"/>
    <w:rsid w:val="00646F07"/>
    <w:rsid w:val="006474F5"/>
    <w:rsid w:val="00647968"/>
    <w:rsid w:val="00647A91"/>
    <w:rsid w:val="006501D0"/>
    <w:rsid w:val="00650B24"/>
    <w:rsid w:val="00651210"/>
    <w:rsid w:val="0065134C"/>
    <w:rsid w:val="00651667"/>
    <w:rsid w:val="0065169E"/>
    <w:rsid w:val="006517A9"/>
    <w:rsid w:val="00651EAD"/>
    <w:rsid w:val="006525B6"/>
    <w:rsid w:val="00652AE2"/>
    <w:rsid w:val="006530B3"/>
    <w:rsid w:val="006540F0"/>
    <w:rsid w:val="00655A5F"/>
    <w:rsid w:val="00655D72"/>
    <w:rsid w:val="006563A1"/>
    <w:rsid w:val="00657649"/>
    <w:rsid w:val="00657C63"/>
    <w:rsid w:val="00657CE0"/>
    <w:rsid w:val="00660F3A"/>
    <w:rsid w:val="006610D4"/>
    <w:rsid w:val="006617AF"/>
    <w:rsid w:val="006621BD"/>
    <w:rsid w:val="00662B56"/>
    <w:rsid w:val="00663EE1"/>
    <w:rsid w:val="0066423E"/>
    <w:rsid w:val="00664BAD"/>
    <w:rsid w:val="00665039"/>
    <w:rsid w:val="0066648F"/>
    <w:rsid w:val="00667504"/>
    <w:rsid w:val="0066766E"/>
    <w:rsid w:val="006713C0"/>
    <w:rsid w:val="00671486"/>
    <w:rsid w:val="006719F3"/>
    <w:rsid w:val="0067251B"/>
    <w:rsid w:val="00672CBD"/>
    <w:rsid w:val="00673835"/>
    <w:rsid w:val="00673987"/>
    <w:rsid w:val="00673DE4"/>
    <w:rsid w:val="00673F34"/>
    <w:rsid w:val="00675027"/>
    <w:rsid w:val="0067547D"/>
    <w:rsid w:val="00675580"/>
    <w:rsid w:val="00675750"/>
    <w:rsid w:val="00675E4A"/>
    <w:rsid w:val="00676971"/>
    <w:rsid w:val="00677436"/>
    <w:rsid w:val="00677D29"/>
    <w:rsid w:val="006809BD"/>
    <w:rsid w:val="00680F9A"/>
    <w:rsid w:val="006812AA"/>
    <w:rsid w:val="006821A7"/>
    <w:rsid w:val="006822E0"/>
    <w:rsid w:val="0068244E"/>
    <w:rsid w:val="006826BB"/>
    <w:rsid w:val="00683F6B"/>
    <w:rsid w:val="0068403B"/>
    <w:rsid w:val="00684C55"/>
    <w:rsid w:val="006861CB"/>
    <w:rsid w:val="00686C83"/>
    <w:rsid w:val="00687909"/>
    <w:rsid w:val="006900B5"/>
    <w:rsid w:val="0069058B"/>
    <w:rsid w:val="00690763"/>
    <w:rsid w:val="006917F4"/>
    <w:rsid w:val="00692BA3"/>
    <w:rsid w:val="00693367"/>
    <w:rsid w:val="0069340C"/>
    <w:rsid w:val="006942CC"/>
    <w:rsid w:val="0069474D"/>
    <w:rsid w:val="006953AA"/>
    <w:rsid w:val="00695796"/>
    <w:rsid w:val="006960E7"/>
    <w:rsid w:val="00696564"/>
    <w:rsid w:val="00696A4E"/>
    <w:rsid w:val="0069759E"/>
    <w:rsid w:val="00697831"/>
    <w:rsid w:val="006A029A"/>
    <w:rsid w:val="006A0BC5"/>
    <w:rsid w:val="006A0D46"/>
    <w:rsid w:val="006A147A"/>
    <w:rsid w:val="006A2BAA"/>
    <w:rsid w:val="006A2BF3"/>
    <w:rsid w:val="006A4772"/>
    <w:rsid w:val="006A4DA1"/>
    <w:rsid w:val="006A5467"/>
    <w:rsid w:val="006A5569"/>
    <w:rsid w:val="006A56C5"/>
    <w:rsid w:val="006A5F31"/>
    <w:rsid w:val="006A6B06"/>
    <w:rsid w:val="006A7297"/>
    <w:rsid w:val="006B017C"/>
    <w:rsid w:val="006B09E5"/>
    <w:rsid w:val="006B1D96"/>
    <w:rsid w:val="006B2432"/>
    <w:rsid w:val="006B3221"/>
    <w:rsid w:val="006B367C"/>
    <w:rsid w:val="006B42B8"/>
    <w:rsid w:val="006B56C6"/>
    <w:rsid w:val="006B5ECE"/>
    <w:rsid w:val="006B6421"/>
    <w:rsid w:val="006B65A6"/>
    <w:rsid w:val="006B66F6"/>
    <w:rsid w:val="006B6814"/>
    <w:rsid w:val="006B69B5"/>
    <w:rsid w:val="006B7FE8"/>
    <w:rsid w:val="006C01AD"/>
    <w:rsid w:val="006C0CDD"/>
    <w:rsid w:val="006C0E02"/>
    <w:rsid w:val="006C13F2"/>
    <w:rsid w:val="006C15E4"/>
    <w:rsid w:val="006C1F8A"/>
    <w:rsid w:val="006C295B"/>
    <w:rsid w:val="006C3B82"/>
    <w:rsid w:val="006C3E45"/>
    <w:rsid w:val="006C4612"/>
    <w:rsid w:val="006C4E0A"/>
    <w:rsid w:val="006C5DCF"/>
    <w:rsid w:val="006C5F34"/>
    <w:rsid w:val="006C63DC"/>
    <w:rsid w:val="006C65E1"/>
    <w:rsid w:val="006C76CD"/>
    <w:rsid w:val="006C76DD"/>
    <w:rsid w:val="006C79C0"/>
    <w:rsid w:val="006C7DD4"/>
    <w:rsid w:val="006D0812"/>
    <w:rsid w:val="006D15ED"/>
    <w:rsid w:val="006D288A"/>
    <w:rsid w:val="006D2D33"/>
    <w:rsid w:val="006D3791"/>
    <w:rsid w:val="006D3D59"/>
    <w:rsid w:val="006D4538"/>
    <w:rsid w:val="006D45CC"/>
    <w:rsid w:val="006D46EF"/>
    <w:rsid w:val="006D5DAA"/>
    <w:rsid w:val="006D61F2"/>
    <w:rsid w:val="006D6276"/>
    <w:rsid w:val="006D669C"/>
    <w:rsid w:val="006D7005"/>
    <w:rsid w:val="006D72A7"/>
    <w:rsid w:val="006D72B8"/>
    <w:rsid w:val="006D7614"/>
    <w:rsid w:val="006D7C89"/>
    <w:rsid w:val="006E06A0"/>
    <w:rsid w:val="006E0951"/>
    <w:rsid w:val="006E16BC"/>
    <w:rsid w:val="006E2245"/>
    <w:rsid w:val="006E2636"/>
    <w:rsid w:val="006E2803"/>
    <w:rsid w:val="006E28A9"/>
    <w:rsid w:val="006E2E6A"/>
    <w:rsid w:val="006E6637"/>
    <w:rsid w:val="006E6878"/>
    <w:rsid w:val="006E7903"/>
    <w:rsid w:val="006F0045"/>
    <w:rsid w:val="006F0808"/>
    <w:rsid w:val="006F0F37"/>
    <w:rsid w:val="006F1E09"/>
    <w:rsid w:val="006F2340"/>
    <w:rsid w:val="006F2499"/>
    <w:rsid w:val="006F27C0"/>
    <w:rsid w:val="006F283B"/>
    <w:rsid w:val="006F31EB"/>
    <w:rsid w:val="006F4058"/>
    <w:rsid w:val="006F43D7"/>
    <w:rsid w:val="006F493A"/>
    <w:rsid w:val="006F519C"/>
    <w:rsid w:val="006F560F"/>
    <w:rsid w:val="006F5A8D"/>
    <w:rsid w:val="006F5A9F"/>
    <w:rsid w:val="006F5F74"/>
    <w:rsid w:val="006F7C15"/>
    <w:rsid w:val="006F7E77"/>
    <w:rsid w:val="0070046F"/>
    <w:rsid w:val="00700764"/>
    <w:rsid w:val="007039BF"/>
    <w:rsid w:val="00703C59"/>
    <w:rsid w:val="00704043"/>
    <w:rsid w:val="007043AC"/>
    <w:rsid w:val="00704A0A"/>
    <w:rsid w:val="00704D66"/>
    <w:rsid w:val="00704DBD"/>
    <w:rsid w:val="007053D8"/>
    <w:rsid w:val="00705FFF"/>
    <w:rsid w:val="0070600C"/>
    <w:rsid w:val="0071163B"/>
    <w:rsid w:val="007117B6"/>
    <w:rsid w:val="0071186C"/>
    <w:rsid w:val="00711EB4"/>
    <w:rsid w:val="00711EF2"/>
    <w:rsid w:val="00713948"/>
    <w:rsid w:val="00714472"/>
    <w:rsid w:val="007145D8"/>
    <w:rsid w:val="00714CEB"/>
    <w:rsid w:val="00715129"/>
    <w:rsid w:val="00715E59"/>
    <w:rsid w:val="007160FA"/>
    <w:rsid w:val="007162ED"/>
    <w:rsid w:val="00717C8F"/>
    <w:rsid w:val="00717EE3"/>
    <w:rsid w:val="007203EA"/>
    <w:rsid w:val="00720F44"/>
    <w:rsid w:val="007210F5"/>
    <w:rsid w:val="007212DF"/>
    <w:rsid w:val="00721B3B"/>
    <w:rsid w:val="00722D38"/>
    <w:rsid w:val="00724A15"/>
    <w:rsid w:val="00726B81"/>
    <w:rsid w:val="00726C13"/>
    <w:rsid w:val="00726F82"/>
    <w:rsid w:val="00727B41"/>
    <w:rsid w:val="00730A0B"/>
    <w:rsid w:val="00730A21"/>
    <w:rsid w:val="00730B16"/>
    <w:rsid w:val="00730D8D"/>
    <w:rsid w:val="0073112D"/>
    <w:rsid w:val="0073173D"/>
    <w:rsid w:val="00731B93"/>
    <w:rsid w:val="00732656"/>
    <w:rsid w:val="0073394F"/>
    <w:rsid w:val="00733D0D"/>
    <w:rsid w:val="007345AB"/>
    <w:rsid w:val="00735104"/>
    <w:rsid w:val="007406F8"/>
    <w:rsid w:val="00740A81"/>
    <w:rsid w:val="00740BDF"/>
    <w:rsid w:val="00740E25"/>
    <w:rsid w:val="00741566"/>
    <w:rsid w:val="007415FD"/>
    <w:rsid w:val="007419FD"/>
    <w:rsid w:val="007423C2"/>
    <w:rsid w:val="007430A2"/>
    <w:rsid w:val="007435F4"/>
    <w:rsid w:val="00744084"/>
    <w:rsid w:val="007448B8"/>
    <w:rsid w:val="00744CFA"/>
    <w:rsid w:val="0074551A"/>
    <w:rsid w:val="00745FA6"/>
    <w:rsid w:val="00746F61"/>
    <w:rsid w:val="007472E8"/>
    <w:rsid w:val="007472F9"/>
    <w:rsid w:val="00747416"/>
    <w:rsid w:val="00747D53"/>
    <w:rsid w:val="007503EB"/>
    <w:rsid w:val="00750836"/>
    <w:rsid w:val="00750968"/>
    <w:rsid w:val="007509ED"/>
    <w:rsid w:val="00750F14"/>
    <w:rsid w:val="00751A3C"/>
    <w:rsid w:val="00752672"/>
    <w:rsid w:val="00752B7D"/>
    <w:rsid w:val="00752C37"/>
    <w:rsid w:val="007537B3"/>
    <w:rsid w:val="00753EEE"/>
    <w:rsid w:val="00754236"/>
    <w:rsid w:val="007544EC"/>
    <w:rsid w:val="00754DE4"/>
    <w:rsid w:val="00755DED"/>
    <w:rsid w:val="00755EBE"/>
    <w:rsid w:val="007566E8"/>
    <w:rsid w:val="00757012"/>
    <w:rsid w:val="0075709B"/>
    <w:rsid w:val="0075710A"/>
    <w:rsid w:val="00757A5A"/>
    <w:rsid w:val="0076126F"/>
    <w:rsid w:val="00761B32"/>
    <w:rsid w:val="00761BC1"/>
    <w:rsid w:val="00761C84"/>
    <w:rsid w:val="007630F4"/>
    <w:rsid w:val="007633DE"/>
    <w:rsid w:val="007636B1"/>
    <w:rsid w:val="00763884"/>
    <w:rsid w:val="00763CCF"/>
    <w:rsid w:val="00763FCA"/>
    <w:rsid w:val="00764174"/>
    <w:rsid w:val="007647FC"/>
    <w:rsid w:val="007649CE"/>
    <w:rsid w:val="00764A41"/>
    <w:rsid w:val="00764AD0"/>
    <w:rsid w:val="00764C70"/>
    <w:rsid w:val="00764DD2"/>
    <w:rsid w:val="007678B1"/>
    <w:rsid w:val="00767CAD"/>
    <w:rsid w:val="007703DF"/>
    <w:rsid w:val="00770C40"/>
    <w:rsid w:val="00771268"/>
    <w:rsid w:val="00771E76"/>
    <w:rsid w:val="007741B6"/>
    <w:rsid w:val="00774666"/>
    <w:rsid w:val="0077491A"/>
    <w:rsid w:val="00775673"/>
    <w:rsid w:val="00775CE5"/>
    <w:rsid w:val="00775F38"/>
    <w:rsid w:val="0077677B"/>
    <w:rsid w:val="00777240"/>
    <w:rsid w:val="0077743F"/>
    <w:rsid w:val="0077747B"/>
    <w:rsid w:val="00777A52"/>
    <w:rsid w:val="00777BA4"/>
    <w:rsid w:val="007807A8"/>
    <w:rsid w:val="007809FC"/>
    <w:rsid w:val="00780FA2"/>
    <w:rsid w:val="007825B1"/>
    <w:rsid w:val="0078279F"/>
    <w:rsid w:val="00783038"/>
    <w:rsid w:val="007836F5"/>
    <w:rsid w:val="007867C8"/>
    <w:rsid w:val="007873DD"/>
    <w:rsid w:val="00787604"/>
    <w:rsid w:val="00787BC6"/>
    <w:rsid w:val="00787F5B"/>
    <w:rsid w:val="00790025"/>
    <w:rsid w:val="007900B2"/>
    <w:rsid w:val="007903DE"/>
    <w:rsid w:val="0079069E"/>
    <w:rsid w:val="0079204A"/>
    <w:rsid w:val="0079268E"/>
    <w:rsid w:val="007927A1"/>
    <w:rsid w:val="00792CC1"/>
    <w:rsid w:val="00793D09"/>
    <w:rsid w:val="0079469E"/>
    <w:rsid w:val="00794AA1"/>
    <w:rsid w:val="00795184"/>
    <w:rsid w:val="007962F5"/>
    <w:rsid w:val="00796986"/>
    <w:rsid w:val="00797571"/>
    <w:rsid w:val="007975E5"/>
    <w:rsid w:val="00797FFA"/>
    <w:rsid w:val="007A07B4"/>
    <w:rsid w:val="007A15B8"/>
    <w:rsid w:val="007A1652"/>
    <w:rsid w:val="007A1786"/>
    <w:rsid w:val="007A1D4F"/>
    <w:rsid w:val="007A2368"/>
    <w:rsid w:val="007A2AE3"/>
    <w:rsid w:val="007A2C7D"/>
    <w:rsid w:val="007A32E6"/>
    <w:rsid w:val="007A4998"/>
    <w:rsid w:val="007A65FD"/>
    <w:rsid w:val="007A79CA"/>
    <w:rsid w:val="007B07DC"/>
    <w:rsid w:val="007B122E"/>
    <w:rsid w:val="007B1C5F"/>
    <w:rsid w:val="007B2C2A"/>
    <w:rsid w:val="007B3968"/>
    <w:rsid w:val="007B43C3"/>
    <w:rsid w:val="007B4448"/>
    <w:rsid w:val="007B4683"/>
    <w:rsid w:val="007B46A6"/>
    <w:rsid w:val="007B4A2E"/>
    <w:rsid w:val="007B4B2D"/>
    <w:rsid w:val="007B547B"/>
    <w:rsid w:val="007B63C4"/>
    <w:rsid w:val="007B7861"/>
    <w:rsid w:val="007B7DE6"/>
    <w:rsid w:val="007C0871"/>
    <w:rsid w:val="007C1ECA"/>
    <w:rsid w:val="007C1F61"/>
    <w:rsid w:val="007C2364"/>
    <w:rsid w:val="007C25CD"/>
    <w:rsid w:val="007C33E4"/>
    <w:rsid w:val="007C34FD"/>
    <w:rsid w:val="007C3ABA"/>
    <w:rsid w:val="007C3CD0"/>
    <w:rsid w:val="007C3EBB"/>
    <w:rsid w:val="007C48B1"/>
    <w:rsid w:val="007C4C5B"/>
    <w:rsid w:val="007C6187"/>
    <w:rsid w:val="007C621E"/>
    <w:rsid w:val="007C65A1"/>
    <w:rsid w:val="007C6913"/>
    <w:rsid w:val="007C7687"/>
    <w:rsid w:val="007D1D2D"/>
    <w:rsid w:val="007D1D33"/>
    <w:rsid w:val="007D1EDE"/>
    <w:rsid w:val="007D23E3"/>
    <w:rsid w:val="007D4166"/>
    <w:rsid w:val="007D421F"/>
    <w:rsid w:val="007D43FF"/>
    <w:rsid w:val="007D4C9A"/>
    <w:rsid w:val="007D54EC"/>
    <w:rsid w:val="007D5B66"/>
    <w:rsid w:val="007D5CB7"/>
    <w:rsid w:val="007D6622"/>
    <w:rsid w:val="007E11A5"/>
    <w:rsid w:val="007E1678"/>
    <w:rsid w:val="007E1E22"/>
    <w:rsid w:val="007E2423"/>
    <w:rsid w:val="007E3EF1"/>
    <w:rsid w:val="007E51AB"/>
    <w:rsid w:val="007E52B8"/>
    <w:rsid w:val="007E548A"/>
    <w:rsid w:val="007E6045"/>
    <w:rsid w:val="007E6715"/>
    <w:rsid w:val="007E6769"/>
    <w:rsid w:val="007E6B06"/>
    <w:rsid w:val="007E6C2D"/>
    <w:rsid w:val="007E72F0"/>
    <w:rsid w:val="007F00EB"/>
    <w:rsid w:val="007F0E15"/>
    <w:rsid w:val="007F1B0A"/>
    <w:rsid w:val="007F205B"/>
    <w:rsid w:val="007F2682"/>
    <w:rsid w:val="007F2734"/>
    <w:rsid w:val="007F2874"/>
    <w:rsid w:val="007F2D6F"/>
    <w:rsid w:val="007F3773"/>
    <w:rsid w:val="007F38E3"/>
    <w:rsid w:val="007F487E"/>
    <w:rsid w:val="007F50C6"/>
    <w:rsid w:val="007F5C4D"/>
    <w:rsid w:val="007F6ADD"/>
    <w:rsid w:val="007F6B46"/>
    <w:rsid w:val="007F77D8"/>
    <w:rsid w:val="007F7A90"/>
    <w:rsid w:val="00800770"/>
    <w:rsid w:val="00801029"/>
    <w:rsid w:val="00801EA7"/>
    <w:rsid w:val="0080217F"/>
    <w:rsid w:val="0080219F"/>
    <w:rsid w:val="008027E6"/>
    <w:rsid w:val="00803747"/>
    <w:rsid w:val="0080410D"/>
    <w:rsid w:val="008045DF"/>
    <w:rsid w:val="0080474E"/>
    <w:rsid w:val="00804D2C"/>
    <w:rsid w:val="008057C7"/>
    <w:rsid w:val="008059FE"/>
    <w:rsid w:val="00806BF7"/>
    <w:rsid w:val="00806C57"/>
    <w:rsid w:val="00806CA3"/>
    <w:rsid w:val="00807727"/>
    <w:rsid w:val="00807CD5"/>
    <w:rsid w:val="00807F91"/>
    <w:rsid w:val="008106A9"/>
    <w:rsid w:val="00810817"/>
    <w:rsid w:val="008114CC"/>
    <w:rsid w:val="008122CA"/>
    <w:rsid w:val="008144F2"/>
    <w:rsid w:val="0081477A"/>
    <w:rsid w:val="00815040"/>
    <w:rsid w:val="00815510"/>
    <w:rsid w:val="008158EF"/>
    <w:rsid w:val="008164CF"/>
    <w:rsid w:val="00816A71"/>
    <w:rsid w:val="00816AD7"/>
    <w:rsid w:val="00816F72"/>
    <w:rsid w:val="00817E65"/>
    <w:rsid w:val="00821391"/>
    <w:rsid w:val="00822E54"/>
    <w:rsid w:val="008235A1"/>
    <w:rsid w:val="00823C08"/>
    <w:rsid w:val="00824108"/>
    <w:rsid w:val="008242CE"/>
    <w:rsid w:val="00824C8B"/>
    <w:rsid w:val="00825174"/>
    <w:rsid w:val="00825471"/>
    <w:rsid w:val="00826BFD"/>
    <w:rsid w:val="00826C23"/>
    <w:rsid w:val="00827A8F"/>
    <w:rsid w:val="00827D39"/>
    <w:rsid w:val="0083294B"/>
    <w:rsid w:val="00832B23"/>
    <w:rsid w:val="00832CB3"/>
    <w:rsid w:val="00834927"/>
    <w:rsid w:val="00834E4B"/>
    <w:rsid w:val="00834F68"/>
    <w:rsid w:val="008352C5"/>
    <w:rsid w:val="008356D2"/>
    <w:rsid w:val="00835B9D"/>
    <w:rsid w:val="008367B3"/>
    <w:rsid w:val="008375F6"/>
    <w:rsid w:val="00840681"/>
    <w:rsid w:val="0084097D"/>
    <w:rsid w:val="00840C55"/>
    <w:rsid w:val="00840D89"/>
    <w:rsid w:val="00841FD0"/>
    <w:rsid w:val="00842720"/>
    <w:rsid w:val="00842736"/>
    <w:rsid w:val="00843B20"/>
    <w:rsid w:val="00843B2F"/>
    <w:rsid w:val="008442F3"/>
    <w:rsid w:val="0084464D"/>
    <w:rsid w:val="00844959"/>
    <w:rsid w:val="00847910"/>
    <w:rsid w:val="00850233"/>
    <w:rsid w:val="00852AC1"/>
    <w:rsid w:val="00853978"/>
    <w:rsid w:val="00853DEB"/>
    <w:rsid w:val="00854C15"/>
    <w:rsid w:val="00855422"/>
    <w:rsid w:val="00855A84"/>
    <w:rsid w:val="008560CE"/>
    <w:rsid w:val="008565AA"/>
    <w:rsid w:val="00856864"/>
    <w:rsid w:val="008573FB"/>
    <w:rsid w:val="0086064C"/>
    <w:rsid w:val="008606EB"/>
    <w:rsid w:val="008607ED"/>
    <w:rsid w:val="008608EA"/>
    <w:rsid w:val="008613EC"/>
    <w:rsid w:val="00861417"/>
    <w:rsid w:val="00861DAF"/>
    <w:rsid w:val="008634D9"/>
    <w:rsid w:val="0086356B"/>
    <w:rsid w:val="00863E44"/>
    <w:rsid w:val="008649A7"/>
    <w:rsid w:val="00864DDF"/>
    <w:rsid w:val="00864F32"/>
    <w:rsid w:val="008651EE"/>
    <w:rsid w:val="0086596F"/>
    <w:rsid w:val="008659F5"/>
    <w:rsid w:val="00865A30"/>
    <w:rsid w:val="0086621D"/>
    <w:rsid w:val="0086671A"/>
    <w:rsid w:val="008678C6"/>
    <w:rsid w:val="00870D0D"/>
    <w:rsid w:val="00871397"/>
    <w:rsid w:val="00871E85"/>
    <w:rsid w:val="008725C0"/>
    <w:rsid w:val="00872B31"/>
    <w:rsid w:val="00872E62"/>
    <w:rsid w:val="00872F58"/>
    <w:rsid w:val="00873470"/>
    <w:rsid w:val="0087417F"/>
    <w:rsid w:val="00874940"/>
    <w:rsid w:val="008769B9"/>
    <w:rsid w:val="00876D32"/>
    <w:rsid w:val="00876ED9"/>
    <w:rsid w:val="0088139A"/>
    <w:rsid w:val="00881B73"/>
    <w:rsid w:val="00882150"/>
    <w:rsid w:val="00882965"/>
    <w:rsid w:val="008829CD"/>
    <w:rsid w:val="00882B47"/>
    <w:rsid w:val="0088324C"/>
    <w:rsid w:val="0088370C"/>
    <w:rsid w:val="00883973"/>
    <w:rsid w:val="00884E6D"/>
    <w:rsid w:val="00884F00"/>
    <w:rsid w:val="00885687"/>
    <w:rsid w:val="00885C11"/>
    <w:rsid w:val="00886B78"/>
    <w:rsid w:val="00887226"/>
    <w:rsid w:val="008872E1"/>
    <w:rsid w:val="0088789C"/>
    <w:rsid w:val="00890EB2"/>
    <w:rsid w:val="00890FB9"/>
    <w:rsid w:val="008919F1"/>
    <w:rsid w:val="00891FD5"/>
    <w:rsid w:val="00892935"/>
    <w:rsid w:val="00892F6D"/>
    <w:rsid w:val="00893A40"/>
    <w:rsid w:val="00893B30"/>
    <w:rsid w:val="00893C7C"/>
    <w:rsid w:val="00893CFD"/>
    <w:rsid w:val="0089491C"/>
    <w:rsid w:val="00895877"/>
    <w:rsid w:val="00895F02"/>
    <w:rsid w:val="008960D1"/>
    <w:rsid w:val="00896D2A"/>
    <w:rsid w:val="00896EE7"/>
    <w:rsid w:val="0089717B"/>
    <w:rsid w:val="00897C26"/>
    <w:rsid w:val="00897CEB"/>
    <w:rsid w:val="008A0619"/>
    <w:rsid w:val="008A1F12"/>
    <w:rsid w:val="008A30E7"/>
    <w:rsid w:val="008A3641"/>
    <w:rsid w:val="008A38AA"/>
    <w:rsid w:val="008A3AF7"/>
    <w:rsid w:val="008A4ABB"/>
    <w:rsid w:val="008A5004"/>
    <w:rsid w:val="008A5A86"/>
    <w:rsid w:val="008A5D09"/>
    <w:rsid w:val="008A7792"/>
    <w:rsid w:val="008A7EFA"/>
    <w:rsid w:val="008B137F"/>
    <w:rsid w:val="008B2782"/>
    <w:rsid w:val="008B2BD1"/>
    <w:rsid w:val="008B2CD9"/>
    <w:rsid w:val="008B2D1C"/>
    <w:rsid w:val="008B3097"/>
    <w:rsid w:val="008B3E65"/>
    <w:rsid w:val="008B4181"/>
    <w:rsid w:val="008B482C"/>
    <w:rsid w:val="008B4896"/>
    <w:rsid w:val="008B4929"/>
    <w:rsid w:val="008B4FF6"/>
    <w:rsid w:val="008B5257"/>
    <w:rsid w:val="008B617A"/>
    <w:rsid w:val="008B756A"/>
    <w:rsid w:val="008B7ABD"/>
    <w:rsid w:val="008C06CB"/>
    <w:rsid w:val="008C09FF"/>
    <w:rsid w:val="008C1418"/>
    <w:rsid w:val="008C234A"/>
    <w:rsid w:val="008C2DAA"/>
    <w:rsid w:val="008C351D"/>
    <w:rsid w:val="008C368D"/>
    <w:rsid w:val="008C3ED9"/>
    <w:rsid w:val="008C4FFC"/>
    <w:rsid w:val="008C501B"/>
    <w:rsid w:val="008C5228"/>
    <w:rsid w:val="008C56EA"/>
    <w:rsid w:val="008C6E54"/>
    <w:rsid w:val="008C71C6"/>
    <w:rsid w:val="008C7735"/>
    <w:rsid w:val="008C789D"/>
    <w:rsid w:val="008D0E38"/>
    <w:rsid w:val="008D0EDC"/>
    <w:rsid w:val="008D1029"/>
    <w:rsid w:val="008D1108"/>
    <w:rsid w:val="008D1553"/>
    <w:rsid w:val="008D1D14"/>
    <w:rsid w:val="008D1EFC"/>
    <w:rsid w:val="008D2C50"/>
    <w:rsid w:val="008D3550"/>
    <w:rsid w:val="008D3AE2"/>
    <w:rsid w:val="008D3B1B"/>
    <w:rsid w:val="008D5703"/>
    <w:rsid w:val="008D579C"/>
    <w:rsid w:val="008D70A6"/>
    <w:rsid w:val="008D7581"/>
    <w:rsid w:val="008D76DD"/>
    <w:rsid w:val="008D79F2"/>
    <w:rsid w:val="008E044D"/>
    <w:rsid w:val="008E1869"/>
    <w:rsid w:val="008E1941"/>
    <w:rsid w:val="008E29B1"/>
    <w:rsid w:val="008E2A8B"/>
    <w:rsid w:val="008E2C29"/>
    <w:rsid w:val="008E399D"/>
    <w:rsid w:val="008E39C4"/>
    <w:rsid w:val="008E3A7A"/>
    <w:rsid w:val="008E415A"/>
    <w:rsid w:val="008E4FE1"/>
    <w:rsid w:val="008E51D9"/>
    <w:rsid w:val="008E5A85"/>
    <w:rsid w:val="008E6B30"/>
    <w:rsid w:val="008E6E90"/>
    <w:rsid w:val="008F090B"/>
    <w:rsid w:val="008F0CC4"/>
    <w:rsid w:val="008F111D"/>
    <w:rsid w:val="008F16D5"/>
    <w:rsid w:val="008F171B"/>
    <w:rsid w:val="008F1CCB"/>
    <w:rsid w:val="008F207D"/>
    <w:rsid w:val="008F2090"/>
    <w:rsid w:val="008F24BB"/>
    <w:rsid w:val="008F34BB"/>
    <w:rsid w:val="008F3730"/>
    <w:rsid w:val="008F4375"/>
    <w:rsid w:val="008F472D"/>
    <w:rsid w:val="008F5008"/>
    <w:rsid w:val="008F56C2"/>
    <w:rsid w:val="008F6125"/>
    <w:rsid w:val="008F6931"/>
    <w:rsid w:val="008F6BE5"/>
    <w:rsid w:val="008F7A24"/>
    <w:rsid w:val="008F7C6F"/>
    <w:rsid w:val="00900044"/>
    <w:rsid w:val="00900656"/>
    <w:rsid w:val="00900A2B"/>
    <w:rsid w:val="00901E5E"/>
    <w:rsid w:val="009029C7"/>
    <w:rsid w:val="00902B8F"/>
    <w:rsid w:val="00903215"/>
    <w:rsid w:val="0090360B"/>
    <w:rsid w:val="00903F2E"/>
    <w:rsid w:val="00904183"/>
    <w:rsid w:val="00904843"/>
    <w:rsid w:val="009048D3"/>
    <w:rsid w:val="009056A6"/>
    <w:rsid w:val="00905DD9"/>
    <w:rsid w:val="00905EF0"/>
    <w:rsid w:val="00906FE8"/>
    <w:rsid w:val="00907083"/>
    <w:rsid w:val="009076A5"/>
    <w:rsid w:val="00907F04"/>
    <w:rsid w:val="009101D3"/>
    <w:rsid w:val="00910220"/>
    <w:rsid w:val="00910E9E"/>
    <w:rsid w:val="00911555"/>
    <w:rsid w:val="009117D4"/>
    <w:rsid w:val="009124AF"/>
    <w:rsid w:val="0091335D"/>
    <w:rsid w:val="00913520"/>
    <w:rsid w:val="0091444D"/>
    <w:rsid w:val="00914576"/>
    <w:rsid w:val="00916401"/>
    <w:rsid w:val="00916CBA"/>
    <w:rsid w:val="00917FCE"/>
    <w:rsid w:val="00920891"/>
    <w:rsid w:val="009214C6"/>
    <w:rsid w:val="009219CA"/>
    <w:rsid w:val="00921ADD"/>
    <w:rsid w:val="00921C27"/>
    <w:rsid w:val="009248F7"/>
    <w:rsid w:val="00924F4F"/>
    <w:rsid w:val="00925162"/>
    <w:rsid w:val="0092555E"/>
    <w:rsid w:val="00925CFA"/>
    <w:rsid w:val="00925DA8"/>
    <w:rsid w:val="009260F2"/>
    <w:rsid w:val="009264A6"/>
    <w:rsid w:val="00926AF9"/>
    <w:rsid w:val="00927C6C"/>
    <w:rsid w:val="00930646"/>
    <w:rsid w:val="00930A09"/>
    <w:rsid w:val="00930FC9"/>
    <w:rsid w:val="0093233E"/>
    <w:rsid w:val="009329EE"/>
    <w:rsid w:val="00933418"/>
    <w:rsid w:val="00933E8A"/>
    <w:rsid w:val="00934989"/>
    <w:rsid w:val="00934EF8"/>
    <w:rsid w:val="00934F5E"/>
    <w:rsid w:val="00935046"/>
    <w:rsid w:val="00936654"/>
    <w:rsid w:val="00940525"/>
    <w:rsid w:val="009410BB"/>
    <w:rsid w:val="00941EB9"/>
    <w:rsid w:val="00942024"/>
    <w:rsid w:val="0094245D"/>
    <w:rsid w:val="00942A1C"/>
    <w:rsid w:val="00942A66"/>
    <w:rsid w:val="009430A1"/>
    <w:rsid w:val="009434AC"/>
    <w:rsid w:val="00943663"/>
    <w:rsid w:val="0094446A"/>
    <w:rsid w:val="0094465A"/>
    <w:rsid w:val="00944B08"/>
    <w:rsid w:val="00944E25"/>
    <w:rsid w:val="00944E8A"/>
    <w:rsid w:val="00945770"/>
    <w:rsid w:val="009462CE"/>
    <w:rsid w:val="009464BF"/>
    <w:rsid w:val="00946712"/>
    <w:rsid w:val="009475B2"/>
    <w:rsid w:val="009475C9"/>
    <w:rsid w:val="00947E95"/>
    <w:rsid w:val="0095045A"/>
    <w:rsid w:val="0095234E"/>
    <w:rsid w:val="00953022"/>
    <w:rsid w:val="00953621"/>
    <w:rsid w:val="00955280"/>
    <w:rsid w:val="00955B58"/>
    <w:rsid w:val="00956919"/>
    <w:rsid w:val="00956A7E"/>
    <w:rsid w:val="00956AC7"/>
    <w:rsid w:val="00957A8A"/>
    <w:rsid w:val="00960009"/>
    <w:rsid w:val="00962292"/>
    <w:rsid w:val="0096235D"/>
    <w:rsid w:val="0096261A"/>
    <w:rsid w:val="00962E5D"/>
    <w:rsid w:val="00963D85"/>
    <w:rsid w:val="009640B0"/>
    <w:rsid w:val="00964317"/>
    <w:rsid w:val="009645F8"/>
    <w:rsid w:val="0096586C"/>
    <w:rsid w:val="00965BAA"/>
    <w:rsid w:val="009661C5"/>
    <w:rsid w:val="00966487"/>
    <w:rsid w:val="009665BC"/>
    <w:rsid w:val="00966861"/>
    <w:rsid w:val="00966D41"/>
    <w:rsid w:val="00970D1D"/>
    <w:rsid w:val="009712A4"/>
    <w:rsid w:val="00971509"/>
    <w:rsid w:val="00971A0A"/>
    <w:rsid w:val="00973356"/>
    <w:rsid w:val="009740D1"/>
    <w:rsid w:val="00974597"/>
    <w:rsid w:val="0097475F"/>
    <w:rsid w:val="0097553A"/>
    <w:rsid w:val="00975EB3"/>
    <w:rsid w:val="009760B0"/>
    <w:rsid w:val="0098059F"/>
    <w:rsid w:val="00980716"/>
    <w:rsid w:val="00980AB9"/>
    <w:rsid w:val="00980C5C"/>
    <w:rsid w:val="00980D32"/>
    <w:rsid w:val="0098168F"/>
    <w:rsid w:val="0098186D"/>
    <w:rsid w:val="00981D76"/>
    <w:rsid w:val="009821CC"/>
    <w:rsid w:val="00982898"/>
    <w:rsid w:val="00982ADE"/>
    <w:rsid w:val="00982B52"/>
    <w:rsid w:val="00983807"/>
    <w:rsid w:val="0098472D"/>
    <w:rsid w:val="009847B2"/>
    <w:rsid w:val="00984E3B"/>
    <w:rsid w:val="00986620"/>
    <w:rsid w:val="00986ABB"/>
    <w:rsid w:val="00986C82"/>
    <w:rsid w:val="009879DD"/>
    <w:rsid w:val="00987B91"/>
    <w:rsid w:val="00987DB9"/>
    <w:rsid w:val="009902EE"/>
    <w:rsid w:val="00990689"/>
    <w:rsid w:val="00991135"/>
    <w:rsid w:val="009925D2"/>
    <w:rsid w:val="00992E9B"/>
    <w:rsid w:val="00994CA3"/>
    <w:rsid w:val="00995103"/>
    <w:rsid w:val="00995A89"/>
    <w:rsid w:val="0099603F"/>
    <w:rsid w:val="009969B3"/>
    <w:rsid w:val="00996AA4"/>
    <w:rsid w:val="00997013"/>
    <w:rsid w:val="009972F7"/>
    <w:rsid w:val="009973A1"/>
    <w:rsid w:val="00997FE3"/>
    <w:rsid w:val="009A08CD"/>
    <w:rsid w:val="009A0A95"/>
    <w:rsid w:val="009A21DE"/>
    <w:rsid w:val="009A22A4"/>
    <w:rsid w:val="009A3BDD"/>
    <w:rsid w:val="009A3D3F"/>
    <w:rsid w:val="009A52A8"/>
    <w:rsid w:val="009A54FA"/>
    <w:rsid w:val="009A5D66"/>
    <w:rsid w:val="009A62E3"/>
    <w:rsid w:val="009A6D4A"/>
    <w:rsid w:val="009A6E92"/>
    <w:rsid w:val="009A77CF"/>
    <w:rsid w:val="009A7A31"/>
    <w:rsid w:val="009A7E65"/>
    <w:rsid w:val="009B2372"/>
    <w:rsid w:val="009B2762"/>
    <w:rsid w:val="009B28AA"/>
    <w:rsid w:val="009B3205"/>
    <w:rsid w:val="009B3465"/>
    <w:rsid w:val="009B37EA"/>
    <w:rsid w:val="009B5C53"/>
    <w:rsid w:val="009B5DAB"/>
    <w:rsid w:val="009B6391"/>
    <w:rsid w:val="009C0303"/>
    <w:rsid w:val="009C0344"/>
    <w:rsid w:val="009C0DC5"/>
    <w:rsid w:val="009C12ED"/>
    <w:rsid w:val="009C1510"/>
    <w:rsid w:val="009C185E"/>
    <w:rsid w:val="009C1960"/>
    <w:rsid w:val="009C2BA5"/>
    <w:rsid w:val="009C2E9E"/>
    <w:rsid w:val="009C398A"/>
    <w:rsid w:val="009C4B75"/>
    <w:rsid w:val="009C4E4C"/>
    <w:rsid w:val="009C5A79"/>
    <w:rsid w:val="009C6021"/>
    <w:rsid w:val="009C6A16"/>
    <w:rsid w:val="009C6FE8"/>
    <w:rsid w:val="009C720A"/>
    <w:rsid w:val="009D0319"/>
    <w:rsid w:val="009D09FB"/>
    <w:rsid w:val="009D0AC2"/>
    <w:rsid w:val="009D123C"/>
    <w:rsid w:val="009D1D01"/>
    <w:rsid w:val="009D2B7A"/>
    <w:rsid w:val="009D2BCF"/>
    <w:rsid w:val="009D2DA2"/>
    <w:rsid w:val="009D3C70"/>
    <w:rsid w:val="009D4D30"/>
    <w:rsid w:val="009D63A0"/>
    <w:rsid w:val="009D6571"/>
    <w:rsid w:val="009D6694"/>
    <w:rsid w:val="009D6C11"/>
    <w:rsid w:val="009D722A"/>
    <w:rsid w:val="009D7BE5"/>
    <w:rsid w:val="009E0063"/>
    <w:rsid w:val="009E068B"/>
    <w:rsid w:val="009E0A29"/>
    <w:rsid w:val="009E0B87"/>
    <w:rsid w:val="009E1400"/>
    <w:rsid w:val="009E1885"/>
    <w:rsid w:val="009E1C9E"/>
    <w:rsid w:val="009E1FD3"/>
    <w:rsid w:val="009E2B0D"/>
    <w:rsid w:val="009E37AA"/>
    <w:rsid w:val="009E3C65"/>
    <w:rsid w:val="009E3D15"/>
    <w:rsid w:val="009E3D39"/>
    <w:rsid w:val="009E44CE"/>
    <w:rsid w:val="009E4C57"/>
    <w:rsid w:val="009E5B3F"/>
    <w:rsid w:val="009E671D"/>
    <w:rsid w:val="009E6E2E"/>
    <w:rsid w:val="009E791A"/>
    <w:rsid w:val="009E7C77"/>
    <w:rsid w:val="009F0056"/>
    <w:rsid w:val="009F0D1D"/>
    <w:rsid w:val="009F2B8B"/>
    <w:rsid w:val="009F2DA5"/>
    <w:rsid w:val="009F3509"/>
    <w:rsid w:val="009F35BD"/>
    <w:rsid w:val="009F389E"/>
    <w:rsid w:val="009F4417"/>
    <w:rsid w:val="009F5877"/>
    <w:rsid w:val="009F5AAB"/>
    <w:rsid w:val="009F5B7D"/>
    <w:rsid w:val="009F6A45"/>
    <w:rsid w:val="009F720A"/>
    <w:rsid w:val="009F7CB0"/>
    <w:rsid w:val="00A0013E"/>
    <w:rsid w:val="00A006FB"/>
    <w:rsid w:val="00A00812"/>
    <w:rsid w:val="00A00837"/>
    <w:rsid w:val="00A00B04"/>
    <w:rsid w:val="00A015EA"/>
    <w:rsid w:val="00A01E6F"/>
    <w:rsid w:val="00A0248B"/>
    <w:rsid w:val="00A0362E"/>
    <w:rsid w:val="00A038B5"/>
    <w:rsid w:val="00A042A3"/>
    <w:rsid w:val="00A05AE1"/>
    <w:rsid w:val="00A0639C"/>
    <w:rsid w:val="00A07070"/>
    <w:rsid w:val="00A07072"/>
    <w:rsid w:val="00A10191"/>
    <w:rsid w:val="00A105C3"/>
    <w:rsid w:val="00A11341"/>
    <w:rsid w:val="00A11456"/>
    <w:rsid w:val="00A1156D"/>
    <w:rsid w:val="00A1175E"/>
    <w:rsid w:val="00A12A81"/>
    <w:rsid w:val="00A135EB"/>
    <w:rsid w:val="00A13EB6"/>
    <w:rsid w:val="00A1418F"/>
    <w:rsid w:val="00A1499B"/>
    <w:rsid w:val="00A14C62"/>
    <w:rsid w:val="00A161AC"/>
    <w:rsid w:val="00A16269"/>
    <w:rsid w:val="00A164B1"/>
    <w:rsid w:val="00A16B8F"/>
    <w:rsid w:val="00A17CDB"/>
    <w:rsid w:val="00A17E29"/>
    <w:rsid w:val="00A21819"/>
    <w:rsid w:val="00A22068"/>
    <w:rsid w:val="00A22427"/>
    <w:rsid w:val="00A22626"/>
    <w:rsid w:val="00A22B1E"/>
    <w:rsid w:val="00A23177"/>
    <w:rsid w:val="00A2334A"/>
    <w:rsid w:val="00A23965"/>
    <w:rsid w:val="00A23A41"/>
    <w:rsid w:val="00A23ECE"/>
    <w:rsid w:val="00A2427F"/>
    <w:rsid w:val="00A25354"/>
    <w:rsid w:val="00A25877"/>
    <w:rsid w:val="00A25FCE"/>
    <w:rsid w:val="00A26438"/>
    <w:rsid w:val="00A27547"/>
    <w:rsid w:val="00A30C06"/>
    <w:rsid w:val="00A31398"/>
    <w:rsid w:val="00A3178D"/>
    <w:rsid w:val="00A31A46"/>
    <w:rsid w:val="00A32BA0"/>
    <w:rsid w:val="00A337B2"/>
    <w:rsid w:val="00A34097"/>
    <w:rsid w:val="00A35FE4"/>
    <w:rsid w:val="00A36DB3"/>
    <w:rsid w:val="00A37305"/>
    <w:rsid w:val="00A37540"/>
    <w:rsid w:val="00A40271"/>
    <w:rsid w:val="00A42B21"/>
    <w:rsid w:val="00A43DD8"/>
    <w:rsid w:val="00A442E1"/>
    <w:rsid w:val="00A4477D"/>
    <w:rsid w:val="00A44BF2"/>
    <w:rsid w:val="00A44C05"/>
    <w:rsid w:val="00A45020"/>
    <w:rsid w:val="00A45138"/>
    <w:rsid w:val="00A45188"/>
    <w:rsid w:val="00A4541D"/>
    <w:rsid w:val="00A45A41"/>
    <w:rsid w:val="00A45DA1"/>
    <w:rsid w:val="00A45F7E"/>
    <w:rsid w:val="00A46495"/>
    <w:rsid w:val="00A46823"/>
    <w:rsid w:val="00A469BC"/>
    <w:rsid w:val="00A479AA"/>
    <w:rsid w:val="00A47BAF"/>
    <w:rsid w:val="00A47C3A"/>
    <w:rsid w:val="00A47E4E"/>
    <w:rsid w:val="00A503C3"/>
    <w:rsid w:val="00A50920"/>
    <w:rsid w:val="00A5245F"/>
    <w:rsid w:val="00A52786"/>
    <w:rsid w:val="00A52AC2"/>
    <w:rsid w:val="00A52B3B"/>
    <w:rsid w:val="00A52B6F"/>
    <w:rsid w:val="00A52E10"/>
    <w:rsid w:val="00A53223"/>
    <w:rsid w:val="00A5358B"/>
    <w:rsid w:val="00A53E91"/>
    <w:rsid w:val="00A5444C"/>
    <w:rsid w:val="00A54B24"/>
    <w:rsid w:val="00A55C10"/>
    <w:rsid w:val="00A561CC"/>
    <w:rsid w:val="00A567BF"/>
    <w:rsid w:val="00A56B0D"/>
    <w:rsid w:val="00A57281"/>
    <w:rsid w:val="00A57AEB"/>
    <w:rsid w:val="00A600D1"/>
    <w:rsid w:val="00A60699"/>
    <w:rsid w:val="00A617E1"/>
    <w:rsid w:val="00A61C55"/>
    <w:rsid w:val="00A61CFB"/>
    <w:rsid w:val="00A630EC"/>
    <w:rsid w:val="00A63696"/>
    <w:rsid w:val="00A64201"/>
    <w:rsid w:val="00A64D4A"/>
    <w:rsid w:val="00A658F5"/>
    <w:rsid w:val="00A65D45"/>
    <w:rsid w:val="00A65E4E"/>
    <w:rsid w:val="00A66A69"/>
    <w:rsid w:val="00A66E6A"/>
    <w:rsid w:val="00A67AAA"/>
    <w:rsid w:val="00A704C9"/>
    <w:rsid w:val="00A70780"/>
    <w:rsid w:val="00A707C5"/>
    <w:rsid w:val="00A70A7B"/>
    <w:rsid w:val="00A717CB"/>
    <w:rsid w:val="00A7224A"/>
    <w:rsid w:val="00A73A8D"/>
    <w:rsid w:val="00A763C3"/>
    <w:rsid w:val="00A76657"/>
    <w:rsid w:val="00A76C52"/>
    <w:rsid w:val="00A76D07"/>
    <w:rsid w:val="00A77743"/>
    <w:rsid w:val="00A7787E"/>
    <w:rsid w:val="00A81829"/>
    <w:rsid w:val="00A826FA"/>
    <w:rsid w:val="00A829E6"/>
    <w:rsid w:val="00A82ECD"/>
    <w:rsid w:val="00A83074"/>
    <w:rsid w:val="00A83F7E"/>
    <w:rsid w:val="00A85007"/>
    <w:rsid w:val="00A8516A"/>
    <w:rsid w:val="00A85AD1"/>
    <w:rsid w:val="00A86309"/>
    <w:rsid w:val="00A86B3C"/>
    <w:rsid w:val="00A86DD4"/>
    <w:rsid w:val="00A87854"/>
    <w:rsid w:val="00A87C23"/>
    <w:rsid w:val="00A902C2"/>
    <w:rsid w:val="00A919B3"/>
    <w:rsid w:val="00A91B1C"/>
    <w:rsid w:val="00A924BA"/>
    <w:rsid w:val="00A938C6"/>
    <w:rsid w:val="00A93FB4"/>
    <w:rsid w:val="00A94089"/>
    <w:rsid w:val="00A9547A"/>
    <w:rsid w:val="00A96162"/>
    <w:rsid w:val="00A964EA"/>
    <w:rsid w:val="00A97259"/>
    <w:rsid w:val="00A973AC"/>
    <w:rsid w:val="00A973BA"/>
    <w:rsid w:val="00A97911"/>
    <w:rsid w:val="00AA02EB"/>
    <w:rsid w:val="00AA07F0"/>
    <w:rsid w:val="00AA08D3"/>
    <w:rsid w:val="00AA0A79"/>
    <w:rsid w:val="00AA0BF9"/>
    <w:rsid w:val="00AA25B0"/>
    <w:rsid w:val="00AA2B10"/>
    <w:rsid w:val="00AA33ED"/>
    <w:rsid w:val="00AA48D3"/>
    <w:rsid w:val="00AA580D"/>
    <w:rsid w:val="00AA628C"/>
    <w:rsid w:val="00AA638A"/>
    <w:rsid w:val="00AA65B6"/>
    <w:rsid w:val="00AA6DD9"/>
    <w:rsid w:val="00AB0182"/>
    <w:rsid w:val="00AB039B"/>
    <w:rsid w:val="00AB0586"/>
    <w:rsid w:val="00AB06F6"/>
    <w:rsid w:val="00AB0913"/>
    <w:rsid w:val="00AB0ADB"/>
    <w:rsid w:val="00AB0F65"/>
    <w:rsid w:val="00AB115E"/>
    <w:rsid w:val="00AB1B33"/>
    <w:rsid w:val="00AB1F86"/>
    <w:rsid w:val="00AB20F8"/>
    <w:rsid w:val="00AB3440"/>
    <w:rsid w:val="00AB3FAB"/>
    <w:rsid w:val="00AB46E0"/>
    <w:rsid w:val="00AB4A96"/>
    <w:rsid w:val="00AB5579"/>
    <w:rsid w:val="00AB6233"/>
    <w:rsid w:val="00AB62BA"/>
    <w:rsid w:val="00AB6EFB"/>
    <w:rsid w:val="00AB75DE"/>
    <w:rsid w:val="00AB7CE2"/>
    <w:rsid w:val="00AC0AFE"/>
    <w:rsid w:val="00AC116B"/>
    <w:rsid w:val="00AC3706"/>
    <w:rsid w:val="00AC4BD4"/>
    <w:rsid w:val="00AC4D58"/>
    <w:rsid w:val="00AC545D"/>
    <w:rsid w:val="00AC5688"/>
    <w:rsid w:val="00AC58C8"/>
    <w:rsid w:val="00AC724B"/>
    <w:rsid w:val="00AC7452"/>
    <w:rsid w:val="00AC793A"/>
    <w:rsid w:val="00AC7DBB"/>
    <w:rsid w:val="00AC7FD1"/>
    <w:rsid w:val="00AD08AB"/>
    <w:rsid w:val="00AD1FFA"/>
    <w:rsid w:val="00AD23D1"/>
    <w:rsid w:val="00AD2BAC"/>
    <w:rsid w:val="00AD2D2D"/>
    <w:rsid w:val="00AD2D9C"/>
    <w:rsid w:val="00AD4565"/>
    <w:rsid w:val="00AD50EC"/>
    <w:rsid w:val="00AD58F0"/>
    <w:rsid w:val="00AD722C"/>
    <w:rsid w:val="00AD741E"/>
    <w:rsid w:val="00AE075A"/>
    <w:rsid w:val="00AE08AA"/>
    <w:rsid w:val="00AE0AD1"/>
    <w:rsid w:val="00AE1907"/>
    <w:rsid w:val="00AE202F"/>
    <w:rsid w:val="00AE2083"/>
    <w:rsid w:val="00AE25CF"/>
    <w:rsid w:val="00AE2871"/>
    <w:rsid w:val="00AE28CA"/>
    <w:rsid w:val="00AE29D7"/>
    <w:rsid w:val="00AE3197"/>
    <w:rsid w:val="00AE3C80"/>
    <w:rsid w:val="00AE4009"/>
    <w:rsid w:val="00AE4219"/>
    <w:rsid w:val="00AE526A"/>
    <w:rsid w:val="00AE5388"/>
    <w:rsid w:val="00AE585C"/>
    <w:rsid w:val="00AE5C8C"/>
    <w:rsid w:val="00AE72E0"/>
    <w:rsid w:val="00AE7337"/>
    <w:rsid w:val="00AE763B"/>
    <w:rsid w:val="00AF0164"/>
    <w:rsid w:val="00AF0C83"/>
    <w:rsid w:val="00AF0FBD"/>
    <w:rsid w:val="00AF16EC"/>
    <w:rsid w:val="00AF1F49"/>
    <w:rsid w:val="00AF1FC7"/>
    <w:rsid w:val="00AF300C"/>
    <w:rsid w:val="00AF333C"/>
    <w:rsid w:val="00AF38E4"/>
    <w:rsid w:val="00AF3A82"/>
    <w:rsid w:val="00AF490F"/>
    <w:rsid w:val="00AF55EE"/>
    <w:rsid w:val="00AF5D5B"/>
    <w:rsid w:val="00AF6806"/>
    <w:rsid w:val="00AF6A6F"/>
    <w:rsid w:val="00AF6C9E"/>
    <w:rsid w:val="00AF6D5F"/>
    <w:rsid w:val="00AF6E82"/>
    <w:rsid w:val="00B000C3"/>
    <w:rsid w:val="00B008D5"/>
    <w:rsid w:val="00B00FC7"/>
    <w:rsid w:val="00B0137C"/>
    <w:rsid w:val="00B026B2"/>
    <w:rsid w:val="00B02700"/>
    <w:rsid w:val="00B02741"/>
    <w:rsid w:val="00B03BE3"/>
    <w:rsid w:val="00B03FC5"/>
    <w:rsid w:val="00B04178"/>
    <w:rsid w:val="00B04C09"/>
    <w:rsid w:val="00B06D58"/>
    <w:rsid w:val="00B107AB"/>
    <w:rsid w:val="00B11427"/>
    <w:rsid w:val="00B11C55"/>
    <w:rsid w:val="00B11DBC"/>
    <w:rsid w:val="00B129FB"/>
    <w:rsid w:val="00B135EA"/>
    <w:rsid w:val="00B13C35"/>
    <w:rsid w:val="00B1782B"/>
    <w:rsid w:val="00B17F04"/>
    <w:rsid w:val="00B20042"/>
    <w:rsid w:val="00B21188"/>
    <w:rsid w:val="00B21485"/>
    <w:rsid w:val="00B21A3D"/>
    <w:rsid w:val="00B2280B"/>
    <w:rsid w:val="00B229A7"/>
    <w:rsid w:val="00B22A6C"/>
    <w:rsid w:val="00B23894"/>
    <w:rsid w:val="00B23DF0"/>
    <w:rsid w:val="00B240E8"/>
    <w:rsid w:val="00B24144"/>
    <w:rsid w:val="00B242F8"/>
    <w:rsid w:val="00B24772"/>
    <w:rsid w:val="00B24B55"/>
    <w:rsid w:val="00B2562A"/>
    <w:rsid w:val="00B2677F"/>
    <w:rsid w:val="00B2779B"/>
    <w:rsid w:val="00B30267"/>
    <w:rsid w:val="00B3027F"/>
    <w:rsid w:val="00B3111F"/>
    <w:rsid w:val="00B31764"/>
    <w:rsid w:val="00B3266A"/>
    <w:rsid w:val="00B330AD"/>
    <w:rsid w:val="00B3390A"/>
    <w:rsid w:val="00B33998"/>
    <w:rsid w:val="00B33A43"/>
    <w:rsid w:val="00B34070"/>
    <w:rsid w:val="00B34571"/>
    <w:rsid w:val="00B345D5"/>
    <w:rsid w:val="00B3483F"/>
    <w:rsid w:val="00B34D03"/>
    <w:rsid w:val="00B34F5D"/>
    <w:rsid w:val="00B3587C"/>
    <w:rsid w:val="00B35B1D"/>
    <w:rsid w:val="00B35BFE"/>
    <w:rsid w:val="00B3669D"/>
    <w:rsid w:val="00B36F2A"/>
    <w:rsid w:val="00B37372"/>
    <w:rsid w:val="00B37482"/>
    <w:rsid w:val="00B377AB"/>
    <w:rsid w:val="00B4082E"/>
    <w:rsid w:val="00B40D35"/>
    <w:rsid w:val="00B41898"/>
    <w:rsid w:val="00B41BC5"/>
    <w:rsid w:val="00B422A3"/>
    <w:rsid w:val="00B43092"/>
    <w:rsid w:val="00B4372F"/>
    <w:rsid w:val="00B43981"/>
    <w:rsid w:val="00B44DC3"/>
    <w:rsid w:val="00B457D6"/>
    <w:rsid w:val="00B46898"/>
    <w:rsid w:val="00B46B1D"/>
    <w:rsid w:val="00B47A2D"/>
    <w:rsid w:val="00B47C77"/>
    <w:rsid w:val="00B47F29"/>
    <w:rsid w:val="00B50AD9"/>
    <w:rsid w:val="00B50B31"/>
    <w:rsid w:val="00B51530"/>
    <w:rsid w:val="00B51EAF"/>
    <w:rsid w:val="00B52B5A"/>
    <w:rsid w:val="00B52BF5"/>
    <w:rsid w:val="00B5411F"/>
    <w:rsid w:val="00B5433D"/>
    <w:rsid w:val="00B5475D"/>
    <w:rsid w:val="00B54CD4"/>
    <w:rsid w:val="00B55007"/>
    <w:rsid w:val="00B5531B"/>
    <w:rsid w:val="00B5724B"/>
    <w:rsid w:val="00B5728F"/>
    <w:rsid w:val="00B57C30"/>
    <w:rsid w:val="00B617BC"/>
    <w:rsid w:val="00B61846"/>
    <w:rsid w:val="00B631A1"/>
    <w:rsid w:val="00B637E6"/>
    <w:rsid w:val="00B643D5"/>
    <w:rsid w:val="00B648B2"/>
    <w:rsid w:val="00B64C9A"/>
    <w:rsid w:val="00B650CD"/>
    <w:rsid w:val="00B65901"/>
    <w:rsid w:val="00B66150"/>
    <w:rsid w:val="00B664EB"/>
    <w:rsid w:val="00B67453"/>
    <w:rsid w:val="00B70032"/>
    <w:rsid w:val="00B702B2"/>
    <w:rsid w:val="00B722B9"/>
    <w:rsid w:val="00B72338"/>
    <w:rsid w:val="00B724F7"/>
    <w:rsid w:val="00B72548"/>
    <w:rsid w:val="00B725FD"/>
    <w:rsid w:val="00B73D3E"/>
    <w:rsid w:val="00B74005"/>
    <w:rsid w:val="00B74BC6"/>
    <w:rsid w:val="00B74DC3"/>
    <w:rsid w:val="00B74E15"/>
    <w:rsid w:val="00B75F5E"/>
    <w:rsid w:val="00B765D9"/>
    <w:rsid w:val="00B7677E"/>
    <w:rsid w:val="00B7685B"/>
    <w:rsid w:val="00B776D3"/>
    <w:rsid w:val="00B8098B"/>
    <w:rsid w:val="00B80A3C"/>
    <w:rsid w:val="00B80D1E"/>
    <w:rsid w:val="00B810A3"/>
    <w:rsid w:val="00B81882"/>
    <w:rsid w:val="00B81DE5"/>
    <w:rsid w:val="00B82EF3"/>
    <w:rsid w:val="00B835F8"/>
    <w:rsid w:val="00B843A4"/>
    <w:rsid w:val="00B8462C"/>
    <w:rsid w:val="00B85557"/>
    <w:rsid w:val="00B863CF"/>
    <w:rsid w:val="00B86620"/>
    <w:rsid w:val="00B86A0B"/>
    <w:rsid w:val="00B87C30"/>
    <w:rsid w:val="00B87DE3"/>
    <w:rsid w:val="00B90118"/>
    <w:rsid w:val="00B90EB3"/>
    <w:rsid w:val="00B91379"/>
    <w:rsid w:val="00B92135"/>
    <w:rsid w:val="00B92401"/>
    <w:rsid w:val="00B9249A"/>
    <w:rsid w:val="00B9250B"/>
    <w:rsid w:val="00B92ED6"/>
    <w:rsid w:val="00B938F7"/>
    <w:rsid w:val="00B939BC"/>
    <w:rsid w:val="00B93CB8"/>
    <w:rsid w:val="00B9420D"/>
    <w:rsid w:val="00B942AA"/>
    <w:rsid w:val="00B948CF"/>
    <w:rsid w:val="00B94CF3"/>
    <w:rsid w:val="00B95088"/>
    <w:rsid w:val="00B96129"/>
    <w:rsid w:val="00B963AD"/>
    <w:rsid w:val="00B964F4"/>
    <w:rsid w:val="00B9665A"/>
    <w:rsid w:val="00B96EBA"/>
    <w:rsid w:val="00BA1DCC"/>
    <w:rsid w:val="00BA21E8"/>
    <w:rsid w:val="00BA32A4"/>
    <w:rsid w:val="00BA4294"/>
    <w:rsid w:val="00BA4405"/>
    <w:rsid w:val="00BA4AE3"/>
    <w:rsid w:val="00BA6530"/>
    <w:rsid w:val="00BA698E"/>
    <w:rsid w:val="00BA6D64"/>
    <w:rsid w:val="00BA7E62"/>
    <w:rsid w:val="00BB0315"/>
    <w:rsid w:val="00BB06A2"/>
    <w:rsid w:val="00BB1010"/>
    <w:rsid w:val="00BB261C"/>
    <w:rsid w:val="00BB27FA"/>
    <w:rsid w:val="00BB287D"/>
    <w:rsid w:val="00BB346F"/>
    <w:rsid w:val="00BB4430"/>
    <w:rsid w:val="00BB5C5E"/>
    <w:rsid w:val="00BB5E8E"/>
    <w:rsid w:val="00BB6076"/>
    <w:rsid w:val="00BB65BB"/>
    <w:rsid w:val="00BB6776"/>
    <w:rsid w:val="00BB7083"/>
    <w:rsid w:val="00BB7B7D"/>
    <w:rsid w:val="00BC079D"/>
    <w:rsid w:val="00BC0926"/>
    <w:rsid w:val="00BC0CED"/>
    <w:rsid w:val="00BC1AB8"/>
    <w:rsid w:val="00BC206A"/>
    <w:rsid w:val="00BC34D0"/>
    <w:rsid w:val="00BC3E2D"/>
    <w:rsid w:val="00BC56CB"/>
    <w:rsid w:val="00BC5C33"/>
    <w:rsid w:val="00BC69B4"/>
    <w:rsid w:val="00BC740B"/>
    <w:rsid w:val="00BC743B"/>
    <w:rsid w:val="00BC7C2C"/>
    <w:rsid w:val="00BD1CE9"/>
    <w:rsid w:val="00BD1F63"/>
    <w:rsid w:val="00BD20D8"/>
    <w:rsid w:val="00BD2285"/>
    <w:rsid w:val="00BD2BE7"/>
    <w:rsid w:val="00BD2CBF"/>
    <w:rsid w:val="00BD3438"/>
    <w:rsid w:val="00BD3930"/>
    <w:rsid w:val="00BD396F"/>
    <w:rsid w:val="00BD46AA"/>
    <w:rsid w:val="00BD4E98"/>
    <w:rsid w:val="00BD4F1E"/>
    <w:rsid w:val="00BD5005"/>
    <w:rsid w:val="00BD6197"/>
    <w:rsid w:val="00BD61EE"/>
    <w:rsid w:val="00BD6864"/>
    <w:rsid w:val="00BD6E5E"/>
    <w:rsid w:val="00BD775A"/>
    <w:rsid w:val="00BD7A52"/>
    <w:rsid w:val="00BE02E7"/>
    <w:rsid w:val="00BE2238"/>
    <w:rsid w:val="00BE2773"/>
    <w:rsid w:val="00BE2E72"/>
    <w:rsid w:val="00BE327F"/>
    <w:rsid w:val="00BE3A86"/>
    <w:rsid w:val="00BE3C90"/>
    <w:rsid w:val="00BE4C12"/>
    <w:rsid w:val="00BE543C"/>
    <w:rsid w:val="00BE5A66"/>
    <w:rsid w:val="00BE629F"/>
    <w:rsid w:val="00BE6EBE"/>
    <w:rsid w:val="00BF14D8"/>
    <w:rsid w:val="00BF1687"/>
    <w:rsid w:val="00BF1AA0"/>
    <w:rsid w:val="00BF2470"/>
    <w:rsid w:val="00BF3253"/>
    <w:rsid w:val="00BF3B20"/>
    <w:rsid w:val="00BF3C5B"/>
    <w:rsid w:val="00BF48C2"/>
    <w:rsid w:val="00BF5660"/>
    <w:rsid w:val="00BF66EF"/>
    <w:rsid w:val="00BF6736"/>
    <w:rsid w:val="00BF7264"/>
    <w:rsid w:val="00C01614"/>
    <w:rsid w:val="00C0169C"/>
    <w:rsid w:val="00C01B85"/>
    <w:rsid w:val="00C01DBB"/>
    <w:rsid w:val="00C02E5A"/>
    <w:rsid w:val="00C03E7E"/>
    <w:rsid w:val="00C042E6"/>
    <w:rsid w:val="00C04868"/>
    <w:rsid w:val="00C05377"/>
    <w:rsid w:val="00C0650D"/>
    <w:rsid w:val="00C06707"/>
    <w:rsid w:val="00C1015D"/>
    <w:rsid w:val="00C105CC"/>
    <w:rsid w:val="00C112C8"/>
    <w:rsid w:val="00C1150B"/>
    <w:rsid w:val="00C11B47"/>
    <w:rsid w:val="00C136B1"/>
    <w:rsid w:val="00C13D35"/>
    <w:rsid w:val="00C14741"/>
    <w:rsid w:val="00C14CB8"/>
    <w:rsid w:val="00C15A55"/>
    <w:rsid w:val="00C15F4E"/>
    <w:rsid w:val="00C16176"/>
    <w:rsid w:val="00C16416"/>
    <w:rsid w:val="00C16764"/>
    <w:rsid w:val="00C16C8B"/>
    <w:rsid w:val="00C17744"/>
    <w:rsid w:val="00C17903"/>
    <w:rsid w:val="00C2176D"/>
    <w:rsid w:val="00C220C4"/>
    <w:rsid w:val="00C23A44"/>
    <w:rsid w:val="00C23BB0"/>
    <w:rsid w:val="00C23D07"/>
    <w:rsid w:val="00C24994"/>
    <w:rsid w:val="00C258E4"/>
    <w:rsid w:val="00C25A21"/>
    <w:rsid w:val="00C25AA7"/>
    <w:rsid w:val="00C2621B"/>
    <w:rsid w:val="00C262A3"/>
    <w:rsid w:val="00C2637B"/>
    <w:rsid w:val="00C26790"/>
    <w:rsid w:val="00C26968"/>
    <w:rsid w:val="00C27081"/>
    <w:rsid w:val="00C310F1"/>
    <w:rsid w:val="00C31B17"/>
    <w:rsid w:val="00C320B9"/>
    <w:rsid w:val="00C3215E"/>
    <w:rsid w:val="00C32535"/>
    <w:rsid w:val="00C32904"/>
    <w:rsid w:val="00C32F0D"/>
    <w:rsid w:val="00C341D8"/>
    <w:rsid w:val="00C3534D"/>
    <w:rsid w:val="00C36FD4"/>
    <w:rsid w:val="00C40E9A"/>
    <w:rsid w:val="00C41074"/>
    <w:rsid w:val="00C415AC"/>
    <w:rsid w:val="00C41EA8"/>
    <w:rsid w:val="00C4231C"/>
    <w:rsid w:val="00C42910"/>
    <w:rsid w:val="00C431A6"/>
    <w:rsid w:val="00C432A6"/>
    <w:rsid w:val="00C43DA0"/>
    <w:rsid w:val="00C43DF2"/>
    <w:rsid w:val="00C43F85"/>
    <w:rsid w:val="00C44E5F"/>
    <w:rsid w:val="00C45468"/>
    <w:rsid w:val="00C45A0F"/>
    <w:rsid w:val="00C45FBB"/>
    <w:rsid w:val="00C4639E"/>
    <w:rsid w:val="00C46C8A"/>
    <w:rsid w:val="00C472A9"/>
    <w:rsid w:val="00C505D9"/>
    <w:rsid w:val="00C50E83"/>
    <w:rsid w:val="00C51ADD"/>
    <w:rsid w:val="00C5324F"/>
    <w:rsid w:val="00C53352"/>
    <w:rsid w:val="00C53D8E"/>
    <w:rsid w:val="00C548B5"/>
    <w:rsid w:val="00C550F0"/>
    <w:rsid w:val="00C55AA2"/>
    <w:rsid w:val="00C56583"/>
    <w:rsid w:val="00C56BD8"/>
    <w:rsid w:val="00C56E9B"/>
    <w:rsid w:val="00C609F2"/>
    <w:rsid w:val="00C61023"/>
    <w:rsid w:val="00C61077"/>
    <w:rsid w:val="00C62031"/>
    <w:rsid w:val="00C62497"/>
    <w:rsid w:val="00C62B3F"/>
    <w:rsid w:val="00C62CF3"/>
    <w:rsid w:val="00C62D61"/>
    <w:rsid w:val="00C636B8"/>
    <w:rsid w:val="00C63D66"/>
    <w:rsid w:val="00C6434B"/>
    <w:rsid w:val="00C6501C"/>
    <w:rsid w:val="00C65041"/>
    <w:rsid w:val="00C6574B"/>
    <w:rsid w:val="00C65CFE"/>
    <w:rsid w:val="00C670F0"/>
    <w:rsid w:val="00C673F6"/>
    <w:rsid w:val="00C67D60"/>
    <w:rsid w:val="00C70060"/>
    <w:rsid w:val="00C7037B"/>
    <w:rsid w:val="00C71624"/>
    <w:rsid w:val="00C72F76"/>
    <w:rsid w:val="00C733CD"/>
    <w:rsid w:val="00C740DC"/>
    <w:rsid w:val="00C750AC"/>
    <w:rsid w:val="00C75329"/>
    <w:rsid w:val="00C7573F"/>
    <w:rsid w:val="00C76170"/>
    <w:rsid w:val="00C764D1"/>
    <w:rsid w:val="00C77800"/>
    <w:rsid w:val="00C77A34"/>
    <w:rsid w:val="00C77A37"/>
    <w:rsid w:val="00C805B8"/>
    <w:rsid w:val="00C805C6"/>
    <w:rsid w:val="00C80EE7"/>
    <w:rsid w:val="00C82521"/>
    <w:rsid w:val="00C8311D"/>
    <w:rsid w:val="00C83696"/>
    <w:rsid w:val="00C839A2"/>
    <w:rsid w:val="00C83EF8"/>
    <w:rsid w:val="00C85FC2"/>
    <w:rsid w:val="00C8626F"/>
    <w:rsid w:val="00C86981"/>
    <w:rsid w:val="00C86EBD"/>
    <w:rsid w:val="00C874DF"/>
    <w:rsid w:val="00C87D28"/>
    <w:rsid w:val="00C9016F"/>
    <w:rsid w:val="00C903DC"/>
    <w:rsid w:val="00C90C75"/>
    <w:rsid w:val="00C915E8"/>
    <w:rsid w:val="00C91B1C"/>
    <w:rsid w:val="00C9278D"/>
    <w:rsid w:val="00C92DA1"/>
    <w:rsid w:val="00C933A6"/>
    <w:rsid w:val="00C94A08"/>
    <w:rsid w:val="00C94B5F"/>
    <w:rsid w:val="00C9572E"/>
    <w:rsid w:val="00C95A3A"/>
    <w:rsid w:val="00C95FC6"/>
    <w:rsid w:val="00C96106"/>
    <w:rsid w:val="00C966C5"/>
    <w:rsid w:val="00C96A82"/>
    <w:rsid w:val="00C97198"/>
    <w:rsid w:val="00C972D2"/>
    <w:rsid w:val="00C97723"/>
    <w:rsid w:val="00C97E35"/>
    <w:rsid w:val="00CA0A44"/>
    <w:rsid w:val="00CA0D63"/>
    <w:rsid w:val="00CA0EC6"/>
    <w:rsid w:val="00CA1498"/>
    <w:rsid w:val="00CA14A1"/>
    <w:rsid w:val="00CA28BD"/>
    <w:rsid w:val="00CA3F7A"/>
    <w:rsid w:val="00CA43A0"/>
    <w:rsid w:val="00CA444F"/>
    <w:rsid w:val="00CA450A"/>
    <w:rsid w:val="00CA52FD"/>
    <w:rsid w:val="00CA5D16"/>
    <w:rsid w:val="00CA64FE"/>
    <w:rsid w:val="00CA6605"/>
    <w:rsid w:val="00CA6E97"/>
    <w:rsid w:val="00CA7002"/>
    <w:rsid w:val="00CA76DD"/>
    <w:rsid w:val="00CB19CC"/>
    <w:rsid w:val="00CB2CE0"/>
    <w:rsid w:val="00CB3614"/>
    <w:rsid w:val="00CB3741"/>
    <w:rsid w:val="00CB3CC4"/>
    <w:rsid w:val="00CB3DC4"/>
    <w:rsid w:val="00CB4175"/>
    <w:rsid w:val="00CB4410"/>
    <w:rsid w:val="00CB520C"/>
    <w:rsid w:val="00CB5F17"/>
    <w:rsid w:val="00CB72B0"/>
    <w:rsid w:val="00CB757C"/>
    <w:rsid w:val="00CC0C34"/>
    <w:rsid w:val="00CC1078"/>
    <w:rsid w:val="00CC1CB8"/>
    <w:rsid w:val="00CC21C7"/>
    <w:rsid w:val="00CC3209"/>
    <w:rsid w:val="00CC398A"/>
    <w:rsid w:val="00CC416C"/>
    <w:rsid w:val="00CC4A3D"/>
    <w:rsid w:val="00CC4A92"/>
    <w:rsid w:val="00CC4C23"/>
    <w:rsid w:val="00CC5831"/>
    <w:rsid w:val="00CC6B33"/>
    <w:rsid w:val="00CD0E23"/>
    <w:rsid w:val="00CD2596"/>
    <w:rsid w:val="00CD33AA"/>
    <w:rsid w:val="00CD3A46"/>
    <w:rsid w:val="00CD3D73"/>
    <w:rsid w:val="00CD45CA"/>
    <w:rsid w:val="00CD48EF"/>
    <w:rsid w:val="00CD55BA"/>
    <w:rsid w:val="00CD5F83"/>
    <w:rsid w:val="00CD60AA"/>
    <w:rsid w:val="00CD62BE"/>
    <w:rsid w:val="00CD630F"/>
    <w:rsid w:val="00CD6B6A"/>
    <w:rsid w:val="00CD6B9B"/>
    <w:rsid w:val="00CD75D0"/>
    <w:rsid w:val="00CD75FF"/>
    <w:rsid w:val="00CD7750"/>
    <w:rsid w:val="00CE002B"/>
    <w:rsid w:val="00CE0C7C"/>
    <w:rsid w:val="00CE0D63"/>
    <w:rsid w:val="00CE12F6"/>
    <w:rsid w:val="00CE2F94"/>
    <w:rsid w:val="00CE4627"/>
    <w:rsid w:val="00CE4AF1"/>
    <w:rsid w:val="00CE6841"/>
    <w:rsid w:val="00CE74CF"/>
    <w:rsid w:val="00CF16CA"/>
    <w:rsid w:val="00CF1ADB"/>
    <w:rsid w:val="00CF2172"/>
    <w:rsid w:val="00CF262F"/>
    <w:rsid w:val="00CF278F"/>
    <w:rsid w:val="00CF33BE"/>
    <w:rsid w:val="00CF38D3"/>
    <w:rsid w:val="00CF4EB2"/>
    <w:rsid w:val="00CF5EFD"/>
    <w:rsid w:val="00CF60B8"/>
    <w:rsid w:val="00CF632A"/>
    <w:rsid w:val="00CF744E"/>
    <w:rsid w:val="00D0037C"/>
    <w:rsid w:val="00D00C11"/>
    <w:rsid w:val="00D0108A"/>
    <w:rsid w:val="00D0139D"/>
    <w:rsid w:val="00D02209"/>
    <w:rsid w:val="00D02856"/>
    <w:rsid w:val="00D02987"/>
    <w:rsid w:val="00D03361"/>
    <w:rsid w:val="00D03429"/>
    <w:rsid w:val="00D036F9"/>
    <w:rsid w:val="00D049F1"/>
    <w:rsid w:val="00D04B03"/>
    <w:rsid w:val="00D0580E"/>
    <w:rsid w:val="00D071FA"/>
    <w:rsid w:val="00D1084C"/>
    <w:rsid w:val="00D10B7D"/>
    <w:rsid w:val="00D10D7A"/>
    <w:rsid w:val="00D10F11"/>
    <w:rsid w:val="00D113A7"/>
    <w:rsid w:val="00D1202A"/>
    <w:rsid w:val="00D128BA"/>
    <w:rsid w:val="00D12AEC"/>
    <w:rsid w:val="00D13257"/>
    <w:rsid w:val="00D133B5"/>
    <w:rsid w:val="00D14537"/>
    <w:rsid w:val="00D14690"/>
    <w:rsid w:val="00D150C4"/>
    <w:rsid w:val="00D15E62"/>
    <w:rsid w:val="00D1735F"/>
    <w:rsid w:val="00D173DD"/>
    <w:rsid w:val="00D20279"/>
    <w:rsid w:val="00D2048F"/>
    <w:rsid w:val="00D20924"/>
    <w:rsid w:val="00D210B4"/>
    <w:rsid w:val="00D21E45"/>
    <w:rsid w:val="00D2210D"/>
    <w:rsid w:val="00D2231E"/>
    <w:rsid w:val="00D22BF3"/>
    <w:rsid w:val="00D23743"/>
    <w:rsid w:val="00D2386E"/>
    <w:rsid w:val="00D238A0"/>
    <w:rsid w:val="00D23CAA"/>
    <w:rsid w:val="00D2416D"/>
    <w:rsid w:val="00D24D39"/>
    <w:rsid w:val="00D25020"/>
    <w:rsid w:val="00D2546A"/>
    <w:rsid w:val="00D25908"/>
    <w:rsid w:val="00D26747"/>
    <w:rsid w:val="00D268B1"/>
    <w:rsid w:val="00D26F3C"/>
    <w:rsid w:val="00D2733B"/>
    <w:rsid w:val="00D2794F"/>
    <w:rsid w:val="00D30530"/>
    <w:rsid w:val="00D3059B"/>
    <w:rsid w:val="00D30E57"/>
    <w:rsid w:val="00D32053"/>
    <w:rsid w:val="00D324C0"/>
    <w:rsid w:val="00D337FC"/>
    <w:rsid w:val="00D3396A"/>
    <w:rsid w:val="00D33B43"/>
    <w:rsid w:val="00D33F3C"/>
    <w:rsid w:val="00D34435"/>
    <w:rsid w:val="00D34741"/>
    <w:rsid w:val="00D34930"/>
    <w:rsid w:val="00D34941"/>
    <w:rsid w:val="00D34CED"/>
    <w:rsid w:val="00D3579D"/>
    <w:rsid w:val="00D360B7"/>
    <w:rsid w:val="00D36D0D"/>
    <w:rsid w:val="00D3732C"/>
    <w:rsid w:val="00D3763C"/>
    <w:rsid w:val="00D37E9F"/>
    <w:rsid w:val="00D404E4"/>
    <w:rsid w:val="00D41292"/>
    <w:rsid w:val="00D420B4"/>
    <w:rsid w:val="00D42763"/>
    <w:rsid w:val="00D42AF1"/>
    <w:rsid w:val="00D42C97"/>
    <w:rsid w:val="00D4335A"/>
    <w:rsid w:val="00D43640"/>
    <w:rsid w:val="00D43BBC"/>
    <w:rsid w:val="00D441EB"/>
    <w:rsid w:val="00D44AF1"/>
    <w:rsid w:val="00D4548F"/>
    <w:rsid w:val="00D45B02"/>
    <w:rsid w:val="00D46D5D"/>
    <w:rsid w:val="00D470BF"/>
    <w:rsid w:val="00D47F9A"/>
    <w:rsid w:val="00D500BB"/>
    <w:rsid w:val="00D50819"/>
    <w:rsid w:val="00D50E61"/>
    <w:rsid w:val="00D51820"/>
    <w:rsid w:val="00D51E05"/>
    <w:rsid w:val="00D51E99"/>
    <w:rsid w:val="00D521F6"/>
    <w:rsid w:val="00D5236F"/>
    <w:rsid w:val="00D52B9F"/>
    <w:rsid w:val="00D548EA"/>
    <w:rsid w:val="00D55AFF"/>
    <w:rsid w:val="00D55B17"/>
    <w:rsid w:val="00D570BF"/>
    <w:rsid w:val="00D603C8"/>
    <w:rsid w:val="00D60CC7"/>
    <w:rsid w:val="00D61D97"/>
    <w:rsid w:val="00D633E2"/>
    <w:rsid w:val="00D634D1"/>
    <w:rsid w:val="00D637DF"/>
    <w:rsid w:val="00D64AD9"/>
    <w:rsid w:val="00D64CA9"/>
    <w:rsid w:val="00D65382"/>
    <w:rsid w:val="00D65F78"/>
    <w:rsid w:val="00D664FB"/>
    <w:rsid w:val="00D66599"/>
    <w:rsid w:val="00D6742D"/>
    <w:rsid w:val="00D700FC"/>
    <w:rsid w:val="00D70258"/>
    <w:rsid w:val="00D70A73"/>
    <w:rsid w:val="00D7103C"/>
    <w:rsid w:val="00D710A4"/>
    <w:rsid w:val="00D71195"/>
    <w:rsid w:val="00D72435"/>
    <w:rsid w:val="00D75701"/>
    <w:rsid w:val="00D75D89"/>
    <w:rsid w:val="00D7618E"/>
    <w:rsid w:val="00D762A7"/>
    <w:rsid w:val="00D76738"/>
    <w:rsid w:val="00D77120"/>
    <w:rsid w:val="00D77F0D"/>
    <w:rsid w:val="00D820C8"/>
    <w:rsid w:val="00D8218E"/>
    <w:rsid w:val="00D82B91"/>
    <w:rsid w:val="00D83425"/>
    <w:rsid w:val="00D83492"/>
    <w:rsid w:val="00D836E2"/>
    <w:rsid w:val="00D838CB"/>
    <w:rsid w:val="00D83BCF"/>
    <w:rsid w:val="00D857F2"/>
    <w:rsid w:val="00D85F38"/>
    <w:rsid w:val="00D86176"/>
    <w:rsid w:val="00D9090F"/>
    <w:rsid w:val="00D909AA"/>
    <w:rsid w:val="00D90DAB"/>
    <w:rsid w:val="00D92557"/>
    <w:rsid w:val="00D92C97"/>
    <w:rsid w:val="00D945D6"/>
    <w:rsid w:val="00D946ED"/>
    <w:rsid w:val="00D95C2A"/>
    <w:rsid w:val="00D96747"/>
    <w:rsid w:val="00D974AD"/>
    <w:rsid w:val="00D97F01"/>
    <w:rsid w:val="00DA0748"/>
    <w:rsid w:val="00DA0764"/>
    <w:rsid w:val="00DA0976"/>
    <w:rsid w:val="00DA0B29"/>
    <w:rsid w:val="00DA135E"/>
    <w:rsid w:val="00DA179F"/>
    <w:rsid w:val="00DA17AD"/>
    <w:rsid w:val="00DA1BB1"/>
    <w:rsid w:val="00DA2226"/>
    <w:rsid w:val="00DA2466"/>
    <w:rsid w:val="00DA35E9"/>
    <w:rsid w:val="00DA3847"/>
    <w:rsid w:val="00DA3AF4"/>
    <w:rsid w:val="00DA3CAA"/>
    <w:rsid w:val="00DA415A"/>
    <w:rsid w:val="00DA52C8"/>
    <w:rsid w:val="00DA5A68"/>
    <w:rsid w:val="00DA5AEA"/>
    <w:rsid w:val="00DA5BD9"/>
    <w:rsid w:val="00DA5E6E"/>
    <w:rsid w:val="00DA7AD1"/>
    <w:rsid w:val="00DB0885"/>
    <w:rsid w:val="00DB138B"/>
    <w:rsid w:val="00DB2517"/>
    <w:rsid w:val="00DB278B"/>
    <w:rsid w:val="00DB2947"/>
    <w:rsid w:val="00DB2A84"/>
    <w:rsid w:val="00DB38D0"/>
    <w:rsid w:val="00DB3C49"/>
    <w:rsid w:val="00DB549F"/>
    <w:rsid w:val="00DB5E13"/>
    <w:rsid w:val="00DB66B8"/>
    <w:rsid w:val="00DB6B02"/>
    <w:rsid w:val="00DB6FA3"/>
    <w:rsid w:val="00DB733F"/>
    <w:rsid w:val="00DC0C11"/>
    <w:rsid w:val="00DC0C93"/>
    <w:rsid w:val="00DC1880"/>
    <w:rsid w:val="00DC2C9C"/>
    <w:rsid w:val="00DC3155"/>
    <w:rsid w:val="00DC31E6"/>
    <w:rsid w:val="00DC39C3"/>
    <w:rsid w:val="00DC4427"/>
    <w:rsid w:val="00DC4577"/>
    <w:rsid w:val="00DC4895"/>
    <w:rsid w:val="00DC4B4D"/>
    <w:rsid w:val="00DC5491"/>
    <w:rsid w:val="00DC5D22"/>
    <w:rsid w:val="00DC5E55"/>
    <w:rsid w:val="00DC6DA7"/>
    <w:rsid w:val="00DC6E3C"/>
    <w:rsid w:val="00DC6E96"/>
    <w:rsid w:val="00DC70AA"/>
    <w:rsid w:val="00DC7826"/>
    <w:rsid w:val="00DC7E78"/>
    <w:rsid w:val="00DD1184"/>
    <w:rsid w:val="00DD150A"/>
    <w:rsid w:val="00DD1D08"/>
    <w:rsid w:val="00DD21DB"/>
    <w:rsid w:val="00DD26FA"/>
    <w:rsid w:val="00DD2A63"/>
    <w:rsid w:val="00DD2B4D"/>
    <w:rsid w:val="00DD3864"/>
    <w:rsid w:val="00DD3970"/>
    <w:rsid w:val="00DD3B82"/>
    <w:rsid w:val="00DD3EC8"/>
    <w:rsid w:val="00DD4494"/>
    <w:rsid w:val="00DD662D"/>
    <w:rsid w:val="00DD7B4D"/>
    <w:rsid w:val="00DE008F"/>
    <w:rsid w:val="00DE05E5"/>
    <w:rsid w:val="00DE0D11"/>
    <w:rsid w:val="00DE14AD"/>
    <w:rsid w:val="00DE1D58"/>
    <w:rsid w:val="00DE2737"/>
    <w:rsid w:val="00DE3347"/>
    <w:rsid w:val="00DE33C8"/>
    <w:rsid w:val="00DE5AD9"/>
    <w:rsid w:val="00DE5CB1"/>
    <w:rsid w:val="00DE6555"/>
    <w:rsid w:val="00DE79B9"/>
    <w:rsid w:val="00DE7D45"/>
    <w:rsid w:val="00DF0812"/>
    <w:rsid w:val="00DF1243"/>
    <w:rsid w:val="00DF1781"/>
    <w:rsid w:val="00DF1A98"/>
    <w:rsid w:val="00DF2006"/>
    <w:rsid w:val="00DF288B"/>
    <w:rsid w:val="00DF3B5B"/>
    <w:rsid w:val="00DF3E46"/>
    <w:rsid w:val="00DF471D"/>
    <w:rsid w:val="00DF4F86"/>
    <w:rsid w:val="00DF57C2"/>
    <w:rsid w:val="00DF6F03"/>
    <w:rsid w:val="00DF70B0"/>
    <w:rsid w:val="00E0008C"/>
    <w:rsid w:val="00E000B0"/>
    <w:rsid w:val="00E01204"/>
    <w:rsid w:val="00E01ABD"/>
    <w:rsid w:val="00E01F9B"/>
    <w:rsid w:val="00E03F10"/>
    <w:rsid w:val="00E0404B"/>
    <w:rsid w:val="00E046EF"/>
    <w:rsid w:val="00E04789"/>
    <w:rsid w:val="00E04963"/>
    <w:rsid w:val="00E04ADF"/>
    <w:rsid w:val="00E055F3"/>
    <w:rsid w:val="00E0582E"/>
    <w:rsid w:val="00E06F26"/>
    <w:rsid w:val="00E10818"/>
    <w:rsid w:val="00E10A64"/>
    <w:rsid w:val="00E114AE"/>
    <w:rsid w:val="00E127FA"/>
    <w:rsid w:val="00E128D4"/>
    <w:rsid w:val="00E1302A"/>
    <w:rsid w:val="00E13116"/>
    <w:rsid w:val="00E15522"/>
    <w:rsid w:val="00E158C1"/>
    <w:rsid w:val="00E15F24"/>
    <w:rsid w:val="00E1630F"/>
    <w:rsid w:val="00E1711C"/>
    <w:rsid w:val="00E17E9F"/>
    <w:rsid w:val="00E17F63"/>
    <w:rsid w:val="00E20FAA"/>
    <w:rsid w:val="00E2169C"/>
    <w:rsid w:val="00E21CCF"/>
    <w:rsid w:val="00E21F7A"/>
    <w:rsid w:val="00E2225A"/>
    <w:rsid w:val="00E224A3"/>
    <w:rsid w:val="00E23449"/>
    <w:rsid w:val="00E2385D"/>
    <w:rsid w:val="00E23E4A"/>
    <w:rsid w:val="00E23F0C"/>
    <w:rsid w:val="00E23FC5"/>
    <w:rsid w:val="00E2499F"/>
    <w:rsid w:val="00E25C34"/>
    <w:rsid w:val="00E25D1A"/>
    <w:rsid w:val="00E26138"/>
    <w:rsid w:val="00E263C3"/>
    <w:rsid w:val="00E26D6A"/>
    <w:rsid w:val="00E26ED9"/>
    <w:rsid w:val="00E27340"/>
    <w:rsid w:val="00E2738D"/>
    <w:rsid w:val="00E273FC"/>
    <w:rsid w:val="00E27C2A"/>
    <w:rsid w:val="00E30728"/>
    <w:rsid w:val="00E3075F"/>
    <w:rsid w:val="00E3129E"/>
    <w:rsid w:val="00E319E0"/>
    <w:rsid w:val="00E31B02"/>
    <w:rsid w:val="00E3239D"/>
    <w:rsid w:val="00E32BA7"/>
    <w:rsid w:val="00E336F3"/>
    <w:rsid w:val="00E342F5"/>
    <w:rsid w:val="00E34C1F"/>
    <w:rsid w:val="00E350CB"/>
    <w:rsid w:val="00E35354"/>
    <w:rsid w:val="00E3584E"/>
    <w:rsid w:val="00E35DE3"/>
    <w:rsid w:val="00E3649C"/>
    <w:rsid w:val="00E3743E"/>
    <w:rsid w:val="00E40130"/>
    <w:rsid w:val="00E40CD2"/>
    <w:rsid w:val="00E40D12"/>
    <w:rsid w:val="00E412CB"/>
    <w:rsid w:val="00E41A06"/>
    <w:rsid w:val="00E4281B"/>
    <w:rsid w:val="00E43295"/>
    <w:rsid w:val="00E43881"/>
    <w:rsid w:val="00E441F1"/>
    <w:rsid w:val="00E449CE"/>
    <w:rsid w:val="00E46001"/>
    <w:rsid w:val="00E47B1A"/>
    <w:rsid w:val="00E47D42"/>
    <w:rsid w:val="00E50100"/>
    <w:rsid w:val="00E518FB"/>
    <w:rsid w:val="00E52186"/>
    <w:rsid w:val="00E527B5"/>
    <w:rsid w:val="00E53762"/>
    <w:rsid w:val="00E537EA"/>
    <w:rsid w:val="00E5409B"/>
    <w:rsid w:val="00E54605"/>
    <w:rsid w:val="00E54BB9"/>
    <w:rsid w:val="00E5522C"/>
    <w:rsid w:val="00E559A8"/>
    <w:rsid w:val="00E5729B"/>
    <w:rsid w:val="00E576EE"/>
    <w:rsid w:val="00E5799B"/>
    <w:rsid w:val="00E57D1F"/>
    <w:rsid w:val="00E62188"/>
    <w:rsid w:val="00E635BF"/>
    <w:rsid w:val="00E64051"/>
    <w:rsid w:val="00E6551B"/>
    <w:rsid w:val="00E65987"/>
    <w:rsid w:val="00E661EE"/>
    <w:rsid w:val="00E664A7"/>
    <w:rsid w:val="00E664BB"/>
    <w:rsid w:val="00E678DF"/>
    <w:rsid w:val="00E70179"/>
    <w:rsid w:val="00E70FF4"/>
    <w:rsid w:val="00E72C3E"/>
    <w:rsid w:val="00E735E5"/>
    <w:rsid w:val="00E73735"/>
    <w:rsid w:val="00E73A66"/>
    <w:rsid w:val="00E73BA1"/>
    <w:rsid w:val="00E73D32"/>
    <w:rsid w:val="00E7479B"/>
    <w:rsid w:val="00E751CF"/>
    <w:rsid w:val="00E75435"/>
    <w:rsid w:val="00E76138"/>
    <w:rsid w:val="00E76487"/>
    <w:rsid w:val="00E771D9"/>
    <w:rsid w:val="00E8044E"/>
    <w:rsid w:val="00E804AB"/>
    <w:rsid w:val="00E80FB1"/>
    <w:rsid w:val="00E81E22"/>
    <w:rsid w:val="00E822FB"/>
    <w:rsid w:val="00E824BA"/>
    <w:rsid w:val="00E82A66"/>
    <w:rsid w:val="00E830E7"/>
    <w:rsid w:val="00E83874"/>
    <w:rsid w:val="00E842BC"/>
    <w:rsid w:val="00E84FB3"/>
    <w:rsid w:val="00E85341"/>
    <w:rsid w:val="00E85456"/>
    <w:rsid w:val="00E861C9"/>
    <w:rsid w:val="00E861FA"/>
    <w:rsid w:val="00E90373"/>
    <w:rsid w:val="00E90BAE"/>
    <w:rsid w:val="00E90FAB"/>
    <w:rsid w:val="00E917A3"/>
    <w:rsid w:val="00E920EA"/>
    <w:rsid w:val="00E92E7D"/>
    <w:rsid w:val="00E93866"/>
    <w:rsid w:val="00E93D0C"/>
    <w:rsid w:val="00E94B0F"/>
    <w:rsid w:val="00E952F1"/>
    <w:rsid w:val="00E957A2"/>
    <w:rsid w:val="00E9606D"/>
    <w:rsid w:val="00EA2F0A"/>
    <w:rsid w:val="00EA450F"/>
    <w:rsid w:val="00EA4724"/>
    <w:rsid w:val="00EA49F2"/>
    <w:rsid w:val="00EA4A4E"/>
    <w:rsid w:val="00EA528E"/>
    <w:rsid w:val="00EA6837"/>
    <w:rsid w:val="00EA7245"/>
    <w:rsid w:val="00EA73CA"/>
    <w:rsid w:val="00EA74CD"/>
    <w:rsid w:val="00EA754E"/>
    <w:rsid w:val="00EA7851"/>
    <w:rsid w:val="00EA7CE7"/>
    <w:rsid w:val="00EA7F0E"/>
    <w:rsid w:val="00EB108E"/>
    <w:rsid w:val="00EB10E5"/>
    <w:rsid w:val="00EB18AC"/>
    <w:rsid w:val="00EB20B8"/>
    <w:rsid w:val="00EB2B1D"/>
    <w:rsid w:val="00EB2BCF"/>
    <w:rsid w:val="00EB309C"/>
    <w:rsid w:val="00EB3AC9"/>
    <w:rsid w:val="00EB41DF"/>
    <w:rsid w:val="00EB4988"/>
    <w:rsid w:val="00EB52BF"/>
    <w:rsid w:val="00EB622F"/>
    <w:rsid w:val="00EB6E8C"/>
    <w:rsid w:val="00EB7C3B"/>
    <w:rsid w:val="00EB7DB0"/>
    <w:rsid w:val="00EC015F"/>
    <w:rsid w:val="00EC04ED"/>
    <w:rsid w:val="00EC0923"/>
    <w:rsid w:val="00EC0A53"/>
    <w:rsid w:val="00EC0C5D"/>
    <w:rsid w:val="00EC1ABE"/>
    <w:rsid w:val="00EC27DE"/>
    <w:rsid w:val="00EC2FC4"/>
    <w:rsid w:val="00EC302B"/>
    <w:rsid w:val="00EC36E4"/>
    <w:rsid w:val="00EC43D4"/>
    <w:rsid w:val="00EC45C7"/>
    <w:rsid w:val="00EC4694"/>
    <w:rsid w:val="00EC4CAA"/>
    <w:rsid w:val="00EC534C"/>
    <w:rsid w:val="00EC584E"/>
    <w:rsid w:val="00EC6EED"/>
    <w:rsid w:val="00EC7D94"/>
    <w:rsid w:val="00ED04BA"/>
    <w:rsid w:val="00ED0654"/>
    <w:rsid w:val="00ED0971"/>
    <w:rsid w:val="00ED0AEE"/>
    <w:rsid w:val="00ED0EB5"/>
    <w:rsid w:val="00ED1C14"/>
    <w:rsid w:val="00ED21FF"/>
    <w:rsid w:val="00ED25C7"/>
    <w:rsid w:val="00ED2A69"/>
    <w:rsid w:val="00ED30AC"/>
    <w:rsid w:val="00ED3509"/>
    <w:rsid w:val="00ED3C82"/>
    <w:rsid w:val="00ED3CDC"/>
    <w:rsid w:val="00ED402C"/>
    <w:rsid w:val="00ED59B4"/>
    <w:rsid w:val="00ED5ABF"/>
    <w:rsid w:val="00ED5B62"/>
    <w:rsid w:val="00ED6028"/>
    <w:rsid w:val="00ED61D5"/>
    <w:rsid w:val="00ED7128"/>
    <w:rsid w:val="00ED7FEC"/>
    <w:rsid w:val="00EE034F"/>
    <w:rsid w:val="00EE09C0"/>
    <w:rsid w:val="00EE0A6F"/>
    <w:rsid w:val="00EE0D9E"/>
    <w:rsid w:val="00EE0E73"/>
    <w:rsid w:val="00EE120A"/>
    <w:rsid w:val="00EE1DC7"/>
    <w:rsid w:val="00EE2680"/>
    <w:rsid w:val="00EE2D04"/>
    <w:rsid w:val="00EE2E2E"/>
    <w:rsid w:val="00EE3911"/>
    <w:rsid w:val="00EE3EC4"/>
    <w:rsid w:val="00EE4344"/>
    <w:rsid w:val="00EE441B"/>
    <w:rsid w:val="00EE50A8"/>
    <w:rsid w:val="00EE5181"/>
    <w:rsid w:val="00EE5648"/>
    <w:rsid w:val="00EE57CD"/>
    <w:rsid w:val="00EE60F6"/>
    <w:rsid w:val="00EE6332"/>
    <w:rsid w:val="00EE6337"/>
    <w:rsid w:val="00EE72A8"/>
    <w:rsid w:val="00EE76A4"/>
    <w:rsid w:val="00EE7FF6"/>
    <w:rsid w:val="00EF0218"/>
    <w:rsid w:val="00EF0988"/>
    <w:rsid w:val="00EF1DD4"/>
    <w:rsid w:val="00EF2460"/>
    <w:rsid w:val="00EF26B8"/>
    <w:rsid w:val="00EF28D6"/>
    <w:rsid w:val="00EF4122"/>
    <w:rsid w:val="00EF4905"/>
    <w:rsid w:val="00EF4A8E"/>
    <w:rsid w:val="00EF5293"/>
    <w:rsid w:val="00EF5BB8"/>
    <w:rsid w:val="00F00B1E"/>
    <w:rsid w:val="00F00F34"/>
    <w:rsid w:val="00F01225"/>
    <w:rsid w:val="00F0259A"/>
    <w:rsid w:val="00F02905"/>
    <w:rsid w:val="00F03FC6"/>
    <w:rsid w:val="00F04935"/>
    <w:rsid w:val="00F07FAF"/>
    <w:rsid w:val="00F1073A"/>
    <w:rsid w:val="00F10924"/>
    <w:rsid w:val="00F1185B"/>
    <w:rsid w:val="00F12F94"/>
    <w:rsid w:val="00F130DA"/>
    <w:rsid w:val="00F14068"/>
    <w:rsid w:val="00F147BB"/>
    <w:rsid w:val="00F14809"/>
    <w:rsid w:val="00F14B26"/>
    <w:rsid w:val="00F160D1"/>
    <w:rsid w:val="00F1696B"/>
    <w:rsid w:val="00F16D09"/>
    <w:rsid w:val="00F170B9"/>
    <w:rsid w:val="00F17B01"/>
    <w:rsid w:val="00F206E9"/>
    <w:rsid w:val="00F2133B"/>
    <w:rsid w:val="00F214B5"/>
    <w:rsid w:val="00F21867"/>
    <w:rsid w:val="00F21A7B"/>
    <w:rsid w:val="00F21C80"/>
    <w:rsid w:val="00F221DD"/>
    <w:rsid w:val="00F23F48"/>
    <w:rsid w:val="00F24548"/>
    <w:rsid w:val="00F24728"/>
    <w:rsid w:val="00F24B67"/>
    <w:rsid w:val="00F268DB"/>
    <w:rsid w:val="00F2690E"/>
    <w:rsid w:val="00F30B66"/>
    <w:rsid w:val="00F30FA3"/>
    <w:rsid w:val="00F31171"/>
    <w:rsid w:val="00F31261"/>
    <w:rsid w:val="00F31B19"/>
    <w:rsid w:val="00F31FD2"/>
    <w:rsid w:val="00F329D9"/>
    <w:rsid w:val="00F32D01"/>
    <w:rsid w:val="00F33271"/>
    <w:rsid w:val="00F33A56"/>
    <w:rsid w:val="00F33BAB"/>
    <w:rsid w:val="00F33CED"/>
    <w:rsid w:val="00F33D36"/>
    <w:rsid w:val="00F34241"/>
    <w:rsid w:val="00F343E1"/>
    <w:rsid w:val="00F347B2"/>
    <w:rsid w:val="00F34AF3"/>
    <w:rsid w:val="00F35470"/>
    <w:rsid w:val="00F36277"/>
    <w:rsid w:val="00F36A4C"/>
    <w:rsid w:val="00F36DA1"/>
    <w:rsid w:val="00F36E26"/>
    <w:rsid w:val="00F375FF"/>
    <w:rsid w:val="00F41096"/>
    <w:rsid w:val="00F414D9"/>
    <w:rsid w:val="00F41E18"/>
    <w:rsid w:val="00F424CE"/>
    <w:rsid w:val="00F43051"/>
    <w:rsid w:val="00F43443"/>
    <w:rsid w:val="00F43BD6"/>
    <w:rsid w:val="00F44590"/>
    <w:rsid w:val="00F44620"/>
    <w:rsid w:val="00F449E4"/>
    <w:rsid w:val="00F45168"/>
    <w:rsid w:val="00F45863"/>
    <w:rsid w:val="00F4729F"/>
    <w:rsid w:val="00F473BF"/>
    <w:rsid w:val="00F50348"/>
    <w:rsid w:val="00F50352"/>
    <w:rsid w:val="00F50721"/>
    <w:rsid w:val="00F5239B"/>
    <w:rsid w:val="00F524B8"/>
    <w:rsid w:val="00F52DB8"/>
    <w:rsid w:val="00F53963"/>
    <w:rsid w:val="00F544C2"/>
    <w:rsid w:val="00F54BA3"/>
    <w:rsid w:val="00F5517A"/>
    <w:rsid w:val="00F55AF3"/>
    <w:rsid w:val="00F55C71"/>
    <w:rsid w:val="00F569D4"/>
    <w:rsid w:val="00F57151"/>
    <w:rsid w:val="00F602C0"/>
    <w:rsid w:val="00F60B62"/>
    <w:rsid w:val="00F611EE"/>
    <w:rsid w:val="00F61343"/>
    <w:rsid w:val="00F61CE8"/>
    <w:rsid w:val="00F623C8"/>
    <w:rsid w:val="00F62E28"/>
    <w:rsid w:val="00F6375B"/>
    <w:rsid w:val="00F63847"/>
    <w:rsid w:val="00F646F0"/>
    <w:rsid w:val="00F64D20"/>
    <w:rsid w:val="00F64E7D"/>
    <w:rsid w:val="00F65E69"/>
    <w:rsid w:val="00F66526"/>
    <w:rsid w:val="00F66683"/>
    <w:rsid w:val="00F671BB"/>
    <w:rsid w:val="00F70CAF"/>
    <w:rsid w:val="00F7116A"/>
    <w:rsid w:val="00F71931"/>
    <w:rsid w:val="00F7228B"/>
    <w:rsid w:val="00F72349"/>
    <w:rsid w:val="00F73FE4"/>
    <w:rsid w:val="00F73FF7"/>
    <w:rsid w:val="00F74767"/>
    <w:rsid w:val="00F758F0"/>
    <w:rsid w:val="00F7592A"/>
    <w:rsid w:val="00F759BA"/>
    <w:rsid w:val="00F769CF"/>
    <w:rsid w:val="00F76D7D"/>
    <w:rsid w:val="00F77B16"/>
    <w:rsid w:val="00F81086"/>
    <w:rsid w:val="00F8223A"/>
    <w:rsid w:val="00F825AA"/>
    <w:rsid w:val="00F82878"/>
    <w:rsid w:val="00F84754"/>
    <w:rsid w:val="00F84875"/>
    <w:rsid w:val="00F86928"/>
    <w:rsid w:val="00F872DE"/>
    <w:rsid w:val="00F8773B"/>
    <w:rsid w:val="00F87CB6"/>
    <w:rsid w:val="00F87EBB"/>
    <w:rsid w:val="00F90212"/>
    <w:rsid w:val="00F91149"/>
    <w:rsid w:val="00F916CC"/>
    <w:rsid w:val="00F916CD"/>
    <w:rsid w:val="00F91D43"/>
    <w:rsid w:val="00F930B0"/>
    <w:rsid w:val="00F9355E"/>
    <w:rsid w:val="00F941C6"/>
    <w:rsid w:val="00F948F4"/>
    <w:rsid w:val="00F94F14"/>
    <w:rsid w:val="00F9503C"/>
    <w:rsid w:val="00F95A74"/>
    <w:rsid w:val="00F960CB"/>
    <w:rsid w:val="00F96937"/>
    <w:rsid w:val="00F96990"/>
    <w:rsid w:val="00F970E8"/>
    <w:rsid w:val="00F97C28"/>
    <w:rsid w:val="00F97D3E"/>
    <w:rsid w:val="00F97D94"/>
    <w:rsid w:val="00FA02A1"/>
    <w:rsid w:val="00FA087B"/>
    <w:rsid w:val="00FA1483"/>
    <w:rsid w:val="00FA17AD"/>
    <w:rsid w:val="00FA1C10"/>
    <w:rsid w:val="00FA1D09"/>
    <w:rsid w:val="00FA1D61"/>
    <w:rsid w:val="00FA20CB"/>
    <w:rsid w:val="00FA3255"/>
    <w:rsid w:val="00FA3C0F"/>
    <w:rsid w:val="00FA52AD"/>
    <w:rsid w:val="00FA5931"/>
    <w:rsid w:val="00FA5D72"/>
    <w:rsid w:val="00FA5DC2"/>
    <w:rsid w:val="00FA5EEB"/>
    <w:rsid w:val="00FA5FB5"/>
    <w:rsid w:val="00FA6623"/>
    <w:rsid w:val="00FA6673"/>
    <w:rsid w:val="00FA7EE7"/>
    <w:rsid w:val="00FB0619"/>
    <w:rsid w:val="00FB0F0D"/>
    <w:rsid w:val="00FB107F"/>
    <w:rsid w:val="00FB164B"/>
    <w:rsid w:val="00FB2FE6"/>
    <w:rsid w:val="00FB3676"/>
    <w:rsid w:val="00FB4BE4"/>
    <w:rsid w:val="00FB5CF6"/>
    <w:rsid w:val="00FB67DF"/>
    <w:rsid w:val="00FC0BA3"/>
    <w:rsid w:val="00FC0EE3"/>
    <w:rsid w:val="00FC119B"/>
    <w:rsid w:val="00FC11E9"/>
    <w:rsid w:val="00FC159F"/>
    <w:rsid w:val="00FC359B"/>
    <w:rsid w:val="00FC4182"/>
    <w:rsid w:val="00FC48F9"/>
    <w:rsid w:val="00FC4B57"/>
    <w:rsid w:val="00FC4C60"/>
    <w:rsid w:val="00FC4D10"/>
    <w:rsid w:val="00FC4F09"/>
    <w:rsid w:val="00FC53FD"/>
    <w:rsid w:val="00FC5BF7"/>
    <w:rsid w:val="00FC6048"/>
    <w:rsid w:val="00FC627F"/>
    <w:rsid w:val="00FC65DE"/>
    <w:rsid w:val="00FC68D4"/>
    <w:rsid w:val="00FC734B"/>
    <w:rsid w:val="00FC7C10"/>
    <w:rsid w:val="00FC7CE1"/>
    <w:rsid w:val="00FC7CEA"/>
    <w:rsid w:val="00FD004A"/>
    <w:rsid w:val="00FD0550"/>
    <w:rsid w:val="00FD0900"/>
    <w:rsid w:val="00FD248A"/>
    <w:rsid w:val="00FD2800"/>
    <w:rsid w:val="00FD2CF1"/>
    <w:rsid w:val="00FD451D"/>
    <w:rsid w:val="00FD5467"/>
    <w:rsid w:val="00FD55B7"/>
    <w:rsid w:val="00FD5A00"/>
    <w:rsid w:val="00FD5B58"/>
    <w:rsid w:val="00FD67AD"/>
    <w:rsid w:val="00FD6B00"/>
    <w:rsid w:val="00FD77DD"/>
    <w:rsid w:val="00FD7FEE"/>
    <w:rsid w:val="00FE082B"/>
    <w:rsid w:val="00FE0880"/>
    <w:rsid w:val="00FE094E"/>
    <w:rsid w:val="00FE1572"/>
    <w:rsid w:val="00FE1796"/>
    <w:rsid w:val="00FE2DF8"/>
    <w:rsid w:val="00FE3C2F"/>
    <w:rsid w:val="00FE3C48"/>
    <w:rsid w:val="00FE4012"/>
    <w:rsid w:val="00FE4403"/>
    <w:rsid w:val="00FE492B"/>
    <w:rsid w:val="00FE4C55"/>
    <w:rsid w:val="00FE5010"/>
    <w:rsid w:val="00FE544E"/>
    <w:rsid w:val="00FE5584"/>
    <w:rsid w:val="00FE6326"/>
    <w:rsid w:val="00FE6374"/>
    <w:rsid w:val="00FE6DA7"/>
    <w:rsid w:val="00FE7026"/>
    <w:rsid w:val="00FE71AF"/>
    <w:rsid w:val="00FE7C52"/>
    <w:rsid w:val="00FE7DBA"/>
    <w:rsid w:val="00FF0066"/>
    <w:rsid w:val="00FF1303"/>
    <w:rsid w:val="00FF1595"/>
    <w:rsid w:val="00FF15FC"/>
    <w:rsid w:val="00FF1F5F"/>
    <w:rsid w:val="00FF26A0"/>
    <w:rsid w:val="00FF3E4B"/>
    <w:rsid w:val="00FF4B49"/>
    <w:rsid w:val="00FF53C5"/>
    <w:rsid w:val="00FF6351"/>
    <w:rsid w:val="00FF6BF9"/>
    <w:rsid w:val="00FF7795"/>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DB8207"/>
  <w15:docId w15:val="{B3027F90-564C-42B8-BA70-B39FED7B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locked="0" w:semiHidden="1" w:uiPriority="0" w:unhideWhenUsed="1"/>
    <w:lsdException w:name="List Bullet 4" w:locked="0" w:semiHidden="1" w:uiPriority="0" w:unhideWhenUsed="1"/>
    <w:lsdException w:name="List Bullet 5" w:semiHidden="1" w:unhideWhenUsed="1"/>
    <w:lsdException w:name="List Number 2" w:locked="0" w:semiHidden="1" w:uiPriority="0" w:unhideWhenUsed="1"/>
    <w:lsdException w:name="List Number 3" w:locked="0" w:semiHidden="1" w:uiPriority="0" w:unhideWhenUsed="1"/>
    <w:lsdException w:name="List Number 4" w:locked="0" w:semiHidden="1" w:uiPriority="0"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uiPriority="0"/>
    <w:lsdException w:name="List Paragraph" w:uiPriority="34" w:qFormat="1"/>
    <w:lsdException w:name="Quote" w:uiPriority="2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7B2C2A"/>
    <w:pPr>
      <w:spacing w:after="0" w:line="240" w:lineRule="auto"/>
    </w:pPr>
    <w:rPr>
      <w:rFonts w:ascii="Calibri" w:eastAsiaTheme="minorHAnsi" w:hAnsi="Calibri" w:cs="Times New Roman"/>
      <w:szCs w:val="24"/>
    </w:rPr>
  </w:style>
  <w:style w:type="paragraph" w:styleId="Heading1">
    <w:name w:val="heading 1"/>
    <w:aliases w:val="h1,Level 1 Topic Heading"/>
    <w:basedOn w:val="Normal"/>
    <w:next w:val="Normal"/>
    <w:link w:val="Heading1Char"/>
    <w:qFormat/>
    <w:rsid w:val="007A20CD"/>
    <w:pPr>
      <w:keepNext/>
      <w:keepLines/>
      <w:pageBreakBefore/>
      <w:numPr>
        <w:numId w:val="13"/>
      </w:numPr>
      <w:spacing w:before="160" w:after="960"/>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qFormat/>
    <w:rsid w:val="007A20CD"/>
    <w:pPr>
      <w:keepNext/>
      <w:keepLines/>
      <w:numPr>
        <w:ilvl w:val="1"/>
        <w:numId w:val="13"/>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qFormat/>
    <w:rsid w:val="007A20CD"/>
    <w:pPr>
      <w:keepNext/>
      <w:keepLines/>
      <w:numPr>
        <w:ilvl w:val="2"/>
        <w:numId w:val="13"/>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unhideWhenUsed/>
    <w:qFormat/>
    <w:rsid w:val="007A20CD"/>
    <w:pPr>
      <w:keepNext/>
      <w:keepLines/>
      <w:numPr>
        <w:ilvl w:val="3"/>
        <w:numId w:val="13"/>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unhideWhenUsed/>
    <w:qFormat/>
    <w:rsid w:val="007A20CD"/>
    <w:pPr>
      <w:keepNext/>
      <w:keepLines/>
      <w:numPr>
        <w:ilvl w:val="4"/>
        <w:numId w:val="13"/>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unhideWhenUsed/>
    <w:qFormat/>
    <w:rsid w:val="007A20CD"/>
    <w:pPr>
      <w:keepNext/>
      <w:keepLines/>
      <w:numPr>
        <w:ilvl w:val="5"/>
        <w:numId w:val="13"/>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unhideWhenUsed/>
    <w:qFormat/>
    <w:rsid w:val="007A20CD"/>
    <w:pPr>
      <w:keepNext/>
      <w:keepLines/>
      <w:numPr>
        <w:ilvl w:val="6"/>
        <w:numId w:val="13"/>
      </w:numPr>
      <w:spacing w:before="200"/>
      <w:outlineLvl w:val="6"/>
    </w:pPr>
    <w:rPr>
      <w:rFonts w:ascii="Arial" w:hAnsi="Arial"/>
      <w:b/>
      <w:color w:val="243F60" w:themeColor="accent1" w:themeShade="7F"/>
    </w:rPr>
  </w:style>
  <w:style w:type="paragraph" w:styleId="Heading8">
    <w:name w:val="heading 8"/>
    <w:basedOn w:val="Normal"/>
    <w:next w:val="Normal"/>
    <w:unhideWhenUsed/>
    <w:qFormat/>
    <w:rsid w:val="007A20CD"/>
    <w:pPr>
      <w:keepNext/>
      <w:keepLines/>
      <w:numPr>
        <w:ilvl w:val="7"/>
        <w:numId w:val="13"/>
      </w:numPr>
      <w:spacing w:before="200"/>
      <w:outlineLvl w:val="7"/>
    </w:pPr>
    <w:rPr>
      <w:rFonts w:ascii="Arial" w:hAnsi="Arial"/>
      <w:b/>
      <w:i/>
      <w:color w:val="243F60" w:themeColor="accent1" w:themeShade="7F"/>
    </w:rPr>
  </w:style>
  <w:style w:type="paragraph" w:styleId="Heading9">
    <w:name w:val="heading 9"/>
    <w:basedOn w:val="Normal"/>
    <w:next w:val="Normal"/>
    <w:unhideWhenUsed/>
    <w:qFormat/>
    <w:rsid w:val="007A20CD"/>
    <w:pPr>
      <w:keepNext/>
      <w:keepLines/>
      <w:numPr>
        <w:ilvl w:val="8"/>
        <w:numId w:val="13"/>
      </w:numPr>
      <w:spacing w:before="20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rsid w:val="007A20CD"/>
    <w:pPr>
      <w:numPr>
        <w:numId w:val="13"/>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uiPriority w:val="99"/>
    <w:rsid w:val="00471CF8"/>
    <w:rPr>
      <w:b/>
    </w:rPr>
  </w:style>
  <w:style w:type="paragraph" w:styleId="ListNumber">
    <w:name w:val="List Number"/>
    <w:basedOn w:val="Normal"/>
    <w:unhideWhenUsed/>
    <w:qFormat/>
    <w:rsid w:val="00471CF8"/>
    <w:pPr>
      <w:numPr>
        <w:numId w:val="18"/>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4"/>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ind w:left="0"/>
    </w:pPr>
  </w:style>
  <w:style w:type="paragraph" w:customStyle="1" w:styleId="EcmaDocumentNumber">
    <w:name w:val="Ecma Document Number"/>
    <w:basedOn w:val="CenteredHeading"/>
    <w:rsid w:val="00471CF8"/>
    <w:pPr>
      <w:jc w:val="right"/>
    </w:pPr>
    <w:rPr>
      <w:b w:val="0"/>
    </w:rPr>
  </w:style>
  <w:style w:type="table" w:styleId="TableGrid">
    <w:name w:val="Table Grid"/>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jc w:val="right"/>
    </w:pPr>
  </w:style>
  <w:style w:type="character" w:customStyle="1" w:styleId="HeaderChar">
    <w:name w:val="Header Char"/>
    <w:aliases w:val="Page Header Char,h Char"/>
    <w:basedOn w:val="DefaultParagraphFont"/>
    <w:link w:val="Header"/>
    <w:uiPriority w:val="99"/>
    <w:rsid w:val="00471CF8"/>
  </w:style>
  <w:style w:type="paragraph" w:styleId="Footer">
    <w:name w:val="footer"/>
    <w:aliases w:val="Page Footer,f"/>
    <w:basedOn w:val="Normal"/>
    <w:link w:val="FooterChar"/>
    <w:uiPriority w:val="99"/>
    <w:unhideWhenUsed/>
    <w:rsid w:val="00471CF8"/>
    <w:pPr>
      <w:jc w:val="center"/>
    </w:pPr>
  </w:style>
  <w:style w:type="character" w:customStyle="1" w:styleId="FooterChar">
    <w:name w:val="Footer Char"/>
    <w:aliases w:val="Page Footer Char,f Char"/>
    <w:basedOn w:val="DefaultParagraphFont"/>
    <w:link w:val="Footer"/>
    <w:uiPriority w:val="99"/>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tabs>
        <w:tab w:val="left" w:pos="720"/>
        <w:tab w:val="left" w:pos="990"/>
        <w:tab w:val="right" w:leader="dot" w:pos="9990"/>
      </w:tabs>
      <w:ind w:left="202"/>
    </w:pPr>
    <w:rPr>
      <w:noProof/>
      <w:szCs w:val="20"/>
    </w:rPr>
  </w:style>
  <w:style w:type="paragraph" w:styleId="TOC1">
    <w:name w:val="toc 1"/>
    <w:aliases w:val="toc1"/>
    <w:basedOn w:val="Normal"/>
    <w:next w:val="Normal"/>
    <w:autoRedefine/>
    <w:uiPriority w:val="39"/>
    <w:unhideWhenUsed/>
    <w:rsid w:val="00933839"/>
    <w:pPr>
      <w:tabs>
        <w:tab w:val="left" w:pos="360"/>
        <w:tab w:val="left" w:pos="540"/>
        <w:tab w:val="left" w:pos="851"/>
        <w:tab w:val="right" w:leader="dot" w:pos="9990"/>
      </w:tabs>
      <w:spacing w:before="120"/>
    </w:pPr>
    <w:rPr>
      <w:b/>
      <w:noProof/>
    </w:rPr>
  </w:style>
  <w:style w:type="paragraph" w:styleId="TOC3">
    <w:name w:val="toc 3"/>
    <w:aliases w:val="toc3"/>
    <w:basedOn w:val="Normal"/>
    <w:next w:val="Normal"/>
    <w:autoRedefine/>
    <w:uiPriority w:val="39"/>
    <w:rsid w:val="00471CF8"/>
    <w:pPr>
      <w:tabs>
        <w:tab w:val="left" w:pos="1170"/>
        <w:tab w:val="left" w:pos="1350"/>
        <w:tab w:val="right" w:leader="dot" w:pos="9990"/>
      </w:tabs>
      <w:ind w:left="403"/>
    </w:pPr>
    <w:rPr>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tabs>
        <w:tab w:val="left" w:pos="1530"/>
        <w:tab w:val="left" w:pos="1800"/>
        <w:tab w:val="right" w:leader="dot" w:pos="9990"/>
      </w:tabs>
      <w:ind w:left="605" w:right="-54"/>
    </w:pPr>
    <w:rPr>
      <w:szCs w:val="20"/>
    </w:rPr>
  </w:style>
  <w:style w:type="paragraph" w:styleId="TOC5">
    <w:name w:val="toc 5"/>
    <w:aliases w:val="toc5"/>
    <w:basedOn w:val="Normal"/>
    <w:next w:val="Normal"/>
    <w:autoRedefine/>
    <w:uiPriority w:val="39"/>
    <w:rsid w:val="00471CF8"/>
    <w:pPr>
      <w:tabs>
        <w:tab w:val="left" w:pos="1800"/>
        <w:tab w:val="right" w:leader="dot" w:pos="9990"/>
      </w:tabs>
      <w:ind w:left="806"/>
    </w:pPr>
    <w:rPr>
      <w:szCs w:val="20"/>
    </w:rPr>
  </w:style>
  <w:style w:type="paragraph" w:styleId="TOC6">
    <w:name w:val="toc 6"/>
    <w:basedOn w:val="Normal"/>
    <w:next w:val="Normal"/>
    <w:autoRedefine/>
    <w:uiPriority w:val="39"/>
    <w:unhideWhenUsed/>
    <w:locked/>
    <w:rsid w:val="00471CF8"/>
    <w:pPr>
      <w:spacing w:after="100"/>
      <w:ind w:left="1100"/>
    </w:pPr>
  </w:style>
  <w:style w:type="paragraph" w:styleId="TOC7">
    <w:name w:val="toc 7"/>
    <w:basedOn w:val="Normal"/>
    <w:next w:val="Normal"/>
    <w:autoRedefine/>
    <w:uiPriority w:val="39"/>
    <w:unhideWhenUsed/>
    <w:locked/>
    <w:rsid w:val="00471CF8"/>
    <w:pPr>
      <w:spacing w:after="100"/>
      <w:ind w:left="1320"/>
    </w:pPr>
  </w:style>
  <w:style w:type="paragraph" w:styleId="TOC8">
    <w:name w:val="toc 8"/>
    <w:basedOn w:val="Normal"/>
    <w:next w:val="Normal"/>
    <w:autoRedefine/>
    <w:uiPriority w:val="39"/>
    <w:unhideWhenUsed/>
    <w:locked/>
    <w:rsid w:val="00471CF8"/>
    <w:pPr>
      <w:spacing w:after="100"/>
      <w:ind w:left="1540"/>
    </w:pPr>
  </w:style>
  <w:style w:type="paragraph" w:styleId="TOC9">
    <w:name w:val="toc 9"/>
    <w:basedOn w:val="Normal"/>
    <w:next w:val="Normal"/>
    <w:autoRedefine/>
    <w:uiPriority w:val="39"/>
    <w:unhideWhenUsed/>
    <w:locked/>
    <w:rsid w:val="00471CF8"/>
    <w:pPr>
      <w:spacing w:after="100"/>
      <w:ind w:left="1760"/>
    </w:p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unhideWhenUsed/>
    <w:locked/>
    <w:rsid w:val="00471CF8"/>
    <w:rPr>
      <w:sz w:val="20"/>
      <w:szCs w:val="20"/>
    </w:rPr>
  </w:style>
  <w:style w:type="character" w:customStyle="1" w:styleId="CommentTextChar">
    <w:name w:val="Comment Text Char"/>
    <w:basedOn w:val="DefaultParagraphFont"/>
    <w:link w:val="CommentText"/>
    <w:uiPriority w:val="99"/>
    <w:rsid w:val="00471CF8"/>
    <w:rPr>
      <w:sz w:val="20"/>
      <w:szCs w:val="20"/>
    </w:rPr>
  </w:style>
  <w:style w:type="paragraph" w:styleId="Index1">
    <w:name w:val="index 1"/>
    <w:aliases w:val="idx1"/>
    <w:basedOn w:val="Normal"/>
    <w:next w:val="Normal"/>
    <w:autoRedefine/>
    <w:uiPriority w:val="99"/>
    <w:unhideWhenUsed/>
    <w:rsid w:val="00471CF8"/>
    <w:pPr>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iPriority w:val="99"/>
    <w:unhideWhenUsed/>
    <w:rsid w:val="00471CF8"/>
    <w:pPr>
      <w:ind w:left="440" w:hanging="220"/>
    </w:pPr>
  </w:style>
  <w:style w:type="paragraph" w:styleId="Index4">
    <w:name w:val="index 4"/>
    <w:basedOn w:val="Normal"/>
    <w:next w:val="Normal"/>
    <w:autoRedefine/>
    <w:uiPriority w:val="99"/>
    <w:semiHidden/>
    <w:unhideWhenUsed/>
    <w:locked/>
    <w:rsid w:val="00471CF8"/>
    <w:pPr>
      <w:ind w:left="880" w:hanging="220"/>
    </w:pPr>
  </w:style>
  <w:style w:type="paragraph" w:styleId="Index3">
    <w:name w:val="index 3"/>
    <w:aliases w:val="idx3"/>
    <w:basedOn w:val="Normal"/>
    <w:next w:val="Normal"/>
    <w:autoRedefine/>
    <w:unhideWhenUsed/>
    <w:rsid w:val="00471CF8"/>
    <w:pPr>
      <w:ind w:left="660" w:hanging="220"/>
    </w:pPr>
  </w:style>
  <w:style w:type="paragraph" w:styleId="FootnoteText">
    <w:name w:val="footnote text"/>
    <w:basedOn w:val="Normal"/>
    <w:link w:val="FootnoteTextChar"/>
    <w:uiPriority w:val="99"/>
    <w:semiHidden/>
    <w:unhideWhenUsed/>
    <w:locked/>
    <w:rsid w:val="00471CF8"/>
    <w:rPr>
      <w:sz w:val="20"/>
      <w:szCs w:val="20"/>
    </w:rPr>
  </w:style>
  <w:style w:type="character" w:customStyle="1" w:styleId="FootnoteTextChar">
    <w:name w:val="Footnote Text Char"/>
    <w:basedOn w:val="DefaultParagraphFont"/>
    <w:link w:val="FootnoteText"/>
    <w:uiPriority w:val="99"/>
    <w:semiHidden/>
    <w:rsid w:val="00471CF8"/>
    <w:rPr>
      <w:sz w:val="20"/>
      <w:szCs w:val="20"/>
    </w:rPr>
  </w:style>
  <w:style w:type="character" w:styleId="FootnoteReference">
    <w:name w:val="footnote reference"/>
    <w:basedOn w:val="DefaultParagraphFont"/>
    <w:uiPriority w:val="99"/>
    <w:semiHidden/>
    <w:unhideWhenUsed/>
    <w:locked/>
    <w:rsid w:val="00471CF8"/>
    <w:rPr>
      <w:vertAlign w:val="superscript"/>
    </w:rPr>
  </w:style>
  <w:style w:type="paragraph" w:styleId="IndexHeading">
    <w:name w:val="index heading"/>
    <w:basedOn w:val="Normal"/>
    <w:next w:val="Index1"/>
    <w:uiPriority w:val="99"/>
    <w:semiHidden/>
    <w:unhideWhenUsed/>
    <w:locked/>
    <w:rsid w:val="00471CF8"/>
    <w:rPr>
      <w:rFonts w:ascii="Arial" w:hAnsi="Arial"/>
      <w:b/>
      <w:bCs/>
    </w:rPr>
  </w:style>
  <w:style w:type="paragraph" w:styleId="Caption">
    <w:name w:val="caption"/>
    <w:basedOn w:val="Normal"/>
    <w:next w:val="Normal"/>
    <w:uiPriority w:val="99"/>
    <w:semiHidden/>
    <w:unhideWhenUsed/>
    <w:locked/>
    <w:rsid w:val="00471CF8"/>
    <w:rPr>
      <w:b/>
      <w:bCs/>
      <w:color w:val="666666"/>
      <w:sz w:val="18"/>
      <w:szCs w:val="18"/>
    </w:rPr>
  </w:style>
  <w:style w:type="paragraph" w:styleId="List">
    <w:name w:val="List"/>
    <w:basedOn w:val="Normal"/>
    <w:uiPriority w:val="99"/>
    <w:semiHidden/>
    <w:unhideWhenUsed/>
    <w:locked/>
    <w:rsid w:val="00471CF8"/>
    <w:pPr>
      <w:ind w:left="360" w:hanging="360"/>
      <w:contextualSpacing/>
    </w:pPr>
  </w:style>
  <w:style w:type="paragraph" w:styleId="ListBullet2">
    <w:name w:val="List Bullet 2"/>
    <w:aliases w:val="lb2"/>
    <w:basedOn w:val="Normal"/>
    <w:unhideWhenUsed/>
    <w:rsid w:val="00471CF8"/>
    <w:pPr>
      <w:ind w:left="1440" w:hanging="360"/>
      <w:contextualSpacing/>
    </w:pPr>
  </w:style>
  <w:style w:type="paragraph" w:styleId="ListBullet3">
    <w:name w:val="List Bullet 3"/>
    <w:basedOn w:val="Normal"/>
    <w:semiHidden/>
    <w:unhideWhenUsed/>
    <w:rsid w:val="00471CF8"/>
    <w:pPr>
      <w:numPr>
        <w:numId w:val="2"/>
      </w:numPr>
      <w:ind w:left="1440"/>
      <w:contextualSpacing/>
    </w:pPr>
  </w:style>
  <w:style w:type="character" w:styleId="Strong">
    <w:name w:val="Strong"/>
    <w:basedOn w:val="DefaultParagraphFont"/>
    <w:uiPriority w:val="22"/>
    <w:qFormat/>
    <w:locked/>
    <w:rsid w:val="00471CF8"/>
    <w:rPr>
      <w:b/>
      <w:bCs/>
    </w:rPr>
  </w:style>
  <w:style w:type="paragraph" w:styleId="ListBullet4">
    <w:name w:val="List Bullet 4"/>
    <w:basedOn w:val="Normal"/>
    <w:semiHidden/>
    <w:unhideWhenUsed/>
    <w:rsid w:val="00471CF8"/>
    <w:pPr>
      <w:numPr>
        <w:numId w:val="3"/>
      </w:numPr>
      <w:ind w:left="1800"/>
      <w:contextualSpacing/>
    </w:pPr>
  </w:style>
  <w:style w:type="paragraph" w:styleId="EndnoteText">
    <w:name w:val="endnote text"/>
    <w:basedOn w:val="Normal"/>
    <w:link w:val="EndnoteTextChar"/>
    <w:uiPriority w:val="99"/>
    <w:semiHidden/>
    <w:unhideWhenUsed/>
    <w:locked/>
    <w:rsid w:val="00471CF8"/>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uiPriority w:val="99"/>
    <w:semiHidden/>
    <w:unhideWhenUsed/>
    <w:locked/>
    <w:rsid w:val="00471CF8"/>
    <w:pPr>
      <w:ind w:left="1100" w:hanging="220"/>
    </w:pPr>
  </w:style>
  <w:style w:type="paragraph" w:styleId="Index6">
    <w:name w:val="index 6"/>
    <w:basedOn w:val="Normal"/>
    <w:next w:val="Normal"/>
    <w:autoRedefine/>
    <w:uiPriority w:val="99"/>
    <w:semiHidden/>
    <w:unhideWhenUsed/>
    <w:locked/>
    <w:rsid w:val="00471CF8"/>
    <w:pPr>
      <w:ind w:left="1320" w:hanging="220"/>
    </w:pPr>
  </w:style>
  <w:style w:type="paragraph" w:styleId="Index7">
    <w:name w:val="index 7"/>
    <w:basedOn w:val="Normal"/>
    <w:next w:val="Normal"/>
    <w:autoRedefine/>
    <w:uiPriority w:val="99"/>
    <w:semiHidden/>
    <w:unhideWhenUsed/>
    <w:locked/>
    <w:rsid w:val="00471CF8"/>
    <w:pPr>
      <w:ind w:left="1540" w:hanging="220"/>
    </w:pPr>
  </w:style>
  <w:style w:type="paragraph" w:styleId="Index8">
    <w:name w:val="index 8"/>
    <w:basedOn w:val="Normal"/>
    <w:next w:val="Normal"/>
    <w:autoRedefine/>
    <w:uiPriority w:val="99"/>
    <w:semiHidden/>
    <w:unhideWhenUsed/>
    <w:locked/>
    <w:rsid w:val="00471CF8"/>
    <w:pPr>
      <w:ind w:left="1760" w:hanging="220"/>
    </w:pPr>
  </w:style>
  <w:style w:type="paragraph" w:styleId="Index9">
    <w:name w:val="index 9"/>
    <w:basedOn w:val="Normal"/>
    <w:next w:val="Normal"/>
    <w:autoRedefine/>
    <w:uiPriority w:val="99"/>
    <w:semiHidden/>
    <w:unhideWhenUsed/>
    <w:locked/>
    <w:rsid w:val="00471CF8"/>
    <w:pPr>
      <w:ind w:left="1980" w:hanging="220"/>
    </w:pPr>
  </w:style>
  <w:style w:type="paragraph" w:styleId="MacroText">
    <w:name w:val="macro"/>
    <w:link w:val="MacroTextChar"/>
    <w:uiPriority w:val="99"/>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uiPriority w:val="99"/>
    <w:semiHidden/>
    <w:rsid w:val="00471CF8"/>
    <w:rPr>
      <w:rFonts w:ascii="Consolas" w:hAnsi="Consolas"/>
      <w:lang w:val="en-US" w:eastAsia="en-US" w:bidi="ar-SA"/>
    </w:rPr>
  </w:style>
  <w:style w:type="paragraph" w:styleId="TableofAuthorities">
    <w:name w:val="table of authorities"/>
    <w:basedOn w:val="Normal"/>
    <w:next w:val="Normal"/>
    <w:uiPriority w:val="99"/>
    <w:semiHidden/>
    <w:unhideWhenUsed/>
    <w:locked/>
    <w:rsid w:val="00471CF8"/>
    <w:pPr>
      <w:ind w:left="220" w:hanging="220"/>
    </w:pPr>
  </w:style>
  <w:style w:type="paragraph" w:styleId="TableofFigures">
    <w:name w:val="table of figures"/>
    <w:basedOn w:val="Normal"/>
    <w:next w:val="Normal"/>
    <w:uiPriority w:val="99"/>
    <w:semiHidden/>
    <w:unhideWhenUsed/>
    <w:locked/>
    <w:rsid w:val="00471CF8"/>
  </w:style>
  <w:style w:type="paragraph" w:styleId="TOAHeading">
    <w:name w:val="toa heading"/>
    <w:basedOn w:val="Normal"/>
    <w:next w:val="Normal"/>
    <w:uiPriority w:val="99"/>
    <w:semiHidden/>
    <w:unhideWhenUsed/>
    <w:locked/>
    <w:rsid w:val="00471CF8"/>
    <w:pPr>
      <w:spacing w:before="120"/>
    </w:pPr>
    <w:rPr>
      <w:rFonts w:ascii="Arial" w:hAnsi="Arial"/>
      <w:b/>
      <w:bCs/>
      <w:sz w:val="24"/>
    </w:rPr>
  </w:style>
  <w:style w:type="character" w:styleId="PageNumber">
    <w:name w:val="page number"/>
    <w:basedOn w:val="DefaultParagraphFont"/>
    <w:uiPriority w:val="99"/>
    <w:semiHidden/>
    <w:unhideWhenUsed/>
    <w:locked/>
    <w:rsid w:val="00471CF8"/>
  </w:style>
  <w:style w:type="paragraph" w:styleId="NormalWeb">
    <w:name w:val="Normal (Web)"/>
    <w:basedOn w:val="Normal"/>
    <w:uiPriority w:val="99"/>
    <w:unhideWhenUsed/>
    <w:locked/>
    <w:rsid w:val="00471CF8"/>
    <w:rPr>
      <w:sz w:val="24"/>
    </w:rPr>
  </w:style>
  <w:style w:type="paragraph" w:styleId="Closing">
    <w:name w:val="Closing"/>
    <w:basedOn w:val="Normal"/>
    <w:link w:val="ClosingChar"/>
    <w:uiPriority w:val="99"/>
    <w:semiHidden/>
    <w:unhideWhenUsed/>
    <w:locked/>
    <w:rsid w:val="00471CF8"/>
    <w:pPr>
      <w:ind w:left="4320"/>
    </w:pPr>
  </w:style>
  <w:style w:type="character" w:customStyle="1" w:styleId="ClosingChar">
    <w:name w:val="Closing Char"/>
    <w:basedOn w:val="DefaultParagraphFont"/>
    <w:link w:val="Closing"/>
    <w:uiPriority w:val="99"/>
    <w:semiHidden/>
    <w:rsid w:val="00471CF8"/>
  </w:style>
  <w:style w:type="paragraph" w:styleId="Date">
    <w:name w:val="Date"/>
    <w:basedOn w:val="Normal"/>
    <w:next w:val="Normal"/>
    <w:link w:val="DateChar"/>
    <w:uiPriority w:val="99"/>
    <w:semiHidden/>
    <w:unhideWhenUsed/>
    <w:locked/>
    <w:rsid w:val="00471CF8"/>
  </w:style>
  <w:style w:type="character" w:customStyle="1" w:styleId="DateChar">
    <w:name w:val="Date Char"/>
    <w:basedOn w:val="DefaultParagraphFont"/>
    <w:link w:val="Date"/>
    <w:uiPriority w:val="99"/>
    <w:semiHidden/>
    <w:rsid w:val="00471CF8"/>
  </w:style>
  <w:style w:type="paragraph" w:styleId="E-mailSignature">
    <w:name w:val="E-mail Signature"/>
    <w:basedOn w:val="Normal"/>
    <w:link w:val="E-mailSignatureChar"/>
    <w:uiPriority w:val="99"/>
    <w:semiHidden/>
    <w:unhideWhenUsed/>
    <w:locked/>
    <w:rsid w:val="00471CF8"/>
  </w:style>
  <w:style w:type="character" w:customStyle="1" w:styleId="E-mailSignatureChar">
    <w:name w:val="E-mail Signature Char"/>
    <w:basedOn w:val="DefaultParagraphFont"/>
    <w:link w:val="E-mailSignature"/>
    <w:uiPriority w:val="99"/>
    <w:semiHidden/>
    <w:rsid w:val="00471CF8"/>
  </w:style>
  <w:style w:type="paragraph" w:styleId="EnvelopeAddress">
    <w:name w:val="envelope address"/>
    <w:basedOn w:val="Normal"/>
    <w:uiPriority w:val="99"/>
    <w:semiHidden/>
    <w:unhideWhenUsed/>
    <w:locked/>
    <w:rsid w:val="00471CF8"/>
    <w:pPr>
      <w:framePr w:w="7920" w:h="1980" w:hRule="exact" w:hSpace="180" w:wrap="auto" w:hAnchor="page" w:xAlign="center" w:yAlign="bottom"/>
      <w:ind w:left="2880"/>
    </w:pPr>
    <w:rPr>
      <w:rFonts w:ascii="Arial" w:hAnsi="Arial"/>
      <w:sz w:val="24"/>
    </w:rPr>
  </w:style>
  <w:style w:type="paragraph" w:styleId="EnvelopeReturn">
    <w:name w:val="envelope return"/>
    <w:basedOn w:val="Normal"/>
    <w:uiPriority w:val="99"/>
    <w:semiHidden/>
    <w:unhideWhenUsed/>
    <w:locked/>
    <w:rsid w:val="00471CF8"/>
    <w:rPr>
      <w:rFonts w:ascii="Arial" w:hAnsi="Arial"/>
      <w:sz w:val="20"/>
      <w:szCs w:val="20"/>
    </w:rPr>
  </w:style>
  <w:style w:type="paragraph" w:styleId="HTMLAddress">
    <w:name w:val="HTML Address"/>
    <w:basedOn w:val="Normal"/>
    <w:link w:val="HTMLAddressChar"/>
    <w:uiPriority w:val="99"/>
    <w:semiHidden/>
    <w:unhideWhenUsed/>
    <w:locked/>
    <w:rsid w:val="00471CF8"/>
    <w:rPr>
      <w:i/>
      <w:iCs/>
    </w:rPr>
  </w:style>
  <w:style w:type="character" w:customStyle="1" w:styleId="HTMLAddressChar">
    <w:name w:val="HTML Address Char"/>
    <w:basedOn w:val="DefaultParagraphFont"/>
    <w:link w:val="HTMLAddress"/>
    <w:uiPriority w:val="99"/>
    <w:semiHidden/>
    <w:rsid w:val="00471CF8"/>
    <w:rPr>
      <w:i/>
      <w:iCs/>
    </w:rPr>
  </w:style>
  <w:style w:type="paragraph" w:styleId="HTMLPreformatted">
    <w:name w:val="HTML Preformatted"/>
    <w:basedOn w:val="Normal"/>
    <w:link w:val="HTMLPreformattedChar"/>
    <w:uiPriority w:val="99"/>
    <w:semiHidden/>
    <w:unhideWhenUsed/>
    <w:locked/>
    <w:rsid w:val="00471CF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71CF8"/>
    <w:rPr>
      <w:rFonts w:ascii="Consolas" w:hAnsi="Consolas"/>
      <w:sz w:val="20"/>
      <w:szCs w:val="20"/>
    </w:rPr>
  </w:style>
  <w:style w:type="paragraph" w:styleId="List2">
    <w:name w:val="List 2"/>
    <w:basedOn w:val="Normal"/>
    <w:uiPriority w:val="99"/>
    <w:semiHidden/>
    <w:unhideWhenUsed/>
    <w:locked/>
    <w:rsid w:val="00471CF8"/>
    <w:pPr>
      <w:ind w:left="720" w:hanging="360"/>
      <w:contextualSpacing/>
    </w:pPr>
  </w:style>
  <w:style w:type="paragraph" w:styleId="List3">
    <w:name w:val="List 3"/>
    <w:basedOn w:val="Normal"/>
    <w:uiPriority w:val="99"/>
    <w:semiHidden/>
    <w:unhideWhenUsed/>
    <w:locked/>
    <w:rsid w:val="00471CF8"/>
    <w:pPr>
      <w:ind w:left="1080" w:hanging="360"/>
      <w:contextualSpacing/>
    </w:pPr>
  </w:style>
  <w:style w:type="paragraph" w:styleId="List4">
    <w:name w:val="List 4"/>
    <w:basedOn w:val="Normal"/>
    <w:uiPriority w:val="99"/>
    <w:semiHidden/>
    <w:unhideWhenUsed/>
    <w:locked/>
    <w:rsid w:val="00471CF8"/>
    <w:pPr>
      <w:ind w:left="1440" w:hanging="360"/>
      <w:contextualSpacing/>
    </w:pPr>
  </w:style>
  <w:style w:type="paragraph" w:styleId="List5">
    <w:name w:val="List 5"/>
    <w:basedOn w:val="Normal"/>
    <w:uiPriority w:val="99"/>
    <w:semiHidden/>
    <w:unhideWhenUsed/>
    <w:locked/>
    <w:rsid w:val="00471CF8"/>
    <w:pPr>
      <w:ind w:left="1800" w:hanging="360"/>
      <w:contextualSpacing/>
    </w:pPr>
  </w:style>
  <w:style w:type="paragraph" w:styleId="ListContinue">
    <w:name w:val="List Continue"/>
    <w:basedOn w:val="Normal"/>
    <w:uiPriority w:val="99"/>
    <w:semiHidden/>
    <w:unhideWhenUsed/>
    <w:locked/>
    <w:rsid w:val="00471CF8"/>
    <w:pPr>
      <w:spacing w:after="120"/>
      <w:ind w:left="360"/>
      <w:contextualSpacing/>
    </w:pPr>
  </w:style>
  <w:style w:type="paragraph" w:styleId="ListContinue2">
    <w:name w:val="List Continue 2"/>
    <w:basedOn w:val="Normal"/>
    <w:uiPriority w:val="99"/>
    <w:semiHidden/>
    <w:unhideWhenUsed/>
    <w:locked/>
    <w:rsid w:val="00471CF8"/>
    <w:pPr>
      <w:spacing w:after="120"/>
      <w:ind w:left="720"/>
      <w:contextualSpacing/>
    </w:pPr>
  </w:style>
  <w:style w:type="paragraph" w:styleId="ListContinue3">
    <w:name w:val="List Continue 3"/>
    <w:basedOn w:val="Normal"/>
    <w:uiPriority w:val="99"/>
    <w:semiHidden/>
    <w:unhideWhenUsed/>
    <w:locked/>
    <w:rsid w:val="00471CF8"/>
    <w:pPr>
      <w:spacing w:after="120"/>
      <w:ind w:left="1080"/>
      <w:contextualSpacing/>
    </w:pPr>
  </w:style>
  <w:style w:type="paragraph" w:styleId="ListContinue4">
    <w:name w:val="List Continue 4"/>
    <w:basedOn w:val="Normal"/>
    <w:uiPriority w:val="99"/>
    <w:semiHidden/>
    <w:unhideWhenUsed/>
    <w:locked/>
    <w:rsid w:val="00471CF8"/>
    <w:pPr>
      <w:spacing w:after="120"/>
      <w:ind w:left="1440"/>
      <w:contextualSpacing/>
    </w:pPr>
  </w:style>
  <w:style w:type="paragraph" w:styleId="ListContinue5">
    <w:name w:val="List Continue 5"/>
    <w:basedOn w:val="Normal"/>
    <w:uiPriority w:val="99"/>
    <w:semiHidden/>
    <w:unhideWhenUsed/>
    <w:locked/>
    <w:rsid w:val="00471CF8"/>
    <w:pPr>
      <w:spacing w:after="120"/>
      <w:ind w:left="1800"/>
      <w:contextualSpacing/>
    </w:pPr>
  </w:style>
  <w:style w:type="paragraph" w:styleId="ListNumber2">
    <w:name w:val="List Number 2"/>
    <w:basedOn w:val="Normal"/>
    <w:unhideWhenUsed/>
    <w:rsid w:val="00471CF8"/>
    <w:pPr>
      <w:numPr>
        <w:numId w:val="16"/>
      </w:numPr>
      <w:contextualSpacing/>
    </w:pPr>
  </w:style>
  <w:style w:type="paragraph" w:styleId="ListNumber3">
    <w:name w:val="List Number 3"/>
    <w:basedOn w:val="Normal"/>
    <w:semiHidden/>
    <w:unhideWhenUsed/>
    <w:rsid w:val="00471CF8"/>
    <w:pPr>
      <w:numPr>
        <w:numId w:val="5"/>
      </w:numPr>
      <w:contextualSpacing/>
    </w:pPr>
  </w:style>
  <w:style w:type="paragraph" w:styleId="ListNumber4">
    <w:name w:val="List Number 4"/>
    <w:basedOn w:val="Normal"/>
    <w:semiHidden/>
    <w:unhideWhenUsed/>
    <w:rsid w:val="00471CF8"/>
    <w:pPr>
      <w:numPr>
        <w:numId w:val="6"/>
      </w:numPr>
      <w:contextualSpacing/>
    </w:pPr>
  </w:style>
  <w:style w:type="paragraph" w:styleId="ListNumber5">
    <w:name w:val="List Number 5"/>
    <w:basedOn w:val="Normal"/>
    <w:uiPriority w:val="99"/>
    <w:semiHidden/>
    <w:unhideWhenUsed/>
    <w:locked/>
    <w:rsid w:val="00471CF8"/>
    <w:pPr>
      <w:tabs>
        <w:tab w:val="num" w:pos="1800"/>
      </w:tabs>
      <w:ind w:left="1800" w:hanging="360"/>
      <w:contextualSpacing/>
    </w:pPr>
  </w:style>
  <w:style w:type="paragraph" w:styleId="NormalIndent">
    <w:name w:val="Normal Indent"/>
    <w:basedOn w:val="Normal"/>
    <w:uiPriority w:val="99"/>
    <w:semiHidden/>
    <w:unhideWhenUsed/>
    <w:locked/>
    <w:rsid w:val="00471CF8"/>
    <w:pPr>
      <w:ind w:left="720"/>
    </w:pPr>
  </w:style>
  <w:style w:type="paragraph" w:styleId="PlainText">
    <w:name w:val="Plain Text"/>
    <w:basedOn w:val="Normal"/>
    <w:link w:val="PlainTextChar"/>
    <w:uiPriority w:val="99"/>
    <w:unhideWhenUsed/>
    <w:locked/>
    <w:rsid w:val="00471CF8"/>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uiPriority w:val="99"/>
    <w:semiHidden/>
    <w:unhideWhenUsed/>
    <w:locked/>
    <w:rsid w:val="00471CF8"/>
  </w:style>
  <w:style w:type="character" w:customStyle="1" w:styleId="SalutationChar">
    <w:name w:val="Salutation Char"/>
    <w:basedOn w:val="DefaultParagraphFont"/>
    <w:link w:val="Salutation"/>
    <w:uiPriority w:val="99"/>
    <w:semiHidden/>
    <w:rsid w:val="00471CF8"/>
  </w:style>
  <w:style w:type="paragraph" w:styleId="Signature">
    <w:name w:val="Signature"/>
    <w:basedOn w:val="Normal"/>
    <w:link w:val="SignatureChar"/>
    <w:uiPriority w:val="99"/>
    <w:semiHidden/>
    <w:unhideWhenUsed/>
    <w:locked/>
    <w:rsid w:val="00471CF8"/>
    <w:pPr>
      <w:ind w:left="4320"/>
    </w:pPr>
  </w:style>
  <w:style w:type="character" w:customStyle="1" w:styleId="SignatureChar">
    <w:name w:val="Signature Char"/>
    <w:basedOn w:val="DefaultParagraphFont"/>
    <w:link w:val="Signature"/>
    <w:uiPriority w:val="99"/>
    <w:semiHidden/>
    <w:rsid w:val="00471CF8"/>
  </w:style>
  <w:style w:type="character" w:styleId="HTMLTypewriter">
    <w:name w:val="HTML Typewriter"/>
    <w:basedOn w:val="DefaultParagraphFont"/>
    <w:uiPriority w:val="99"/>
    <w:semiHidden/>
    <w:unhideWhenUsed/>
    <w:locked/>
    <w:rsid w:val="00471CF8"/>
    <w:rPr>
      <w:rFonts w:ascii="Consolas" w:hAnsi="Consolas"/>
      <w:sz w:val="20"/>
      <w:szCs w:val="20"/>
    </w:rPr>
  </w:style>
  <w:style w:type="table" w:styleId="TableSubtle1">
    <w:name w:val="Table Subtle 1"/>
    <w:basedOn w:val="TableNormal"/>
    <w:uiPriority w:val="99"/>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locked/>
    <w:rsid w:val="00471CF8"/>
    <w:pPr>
      <w:numPr>
        <w:numId w:val="4"/>
      </w:numPr>
      <w:contextualSpacing/>
    </w:pPr>
  </w:style>
  <w:style w:type="character" w:styleId="HTMLCode">
    <w:name w:val="HTML Code"/>
    <w:basedOn w:val="DefaultParagraphFont"/>
    <w:uiPriority w:val="99"/>
    <w:semiHidden/>
    <w:unhideWhenUsed/>
    <w:locked/>
    <w:rsid w:val="00471CF8"/>
    <w:rPr>
      <w:rFonts w:ascii="Consolas" w:hAnsi="Consolas"/>
      <w:sz w:val="20"/>
      <w:szCs w:val="20"/>
    </w:rPr>
  </w:style>
  <w:style w:type="character" w:styleId="HTMLCite">
    <w:name w:val="HTML Cite"/>
    <w:basedOn w:val="DefaultParagraphFont"/>
    <w:uiPriority w:val="99"/>
    <w:semiHidden/>
    <w:unhideWhenUsed/>
    <w:locked/>
    <w:rsid w:val="00471CF8"/>
    <w:rPr>
      <w:i/>
      <w:iCs/>
    </w:rPr>
  </w:style>
  <w:style w:type="character" w:styleId="FollowedHyperlink">
    <w:name w:val="FollowedHyperlink"/>
    <w:basedOn w:val="DefaultParagraphFont"/>
    <w:uiPriority w:val="99"/>
    <w:semiHidden/>
    <w:unhideWhenUsed/>
    <w:locked/>
    <w:rsid w:val="00471CF8"/>
    <w:rPr>
      <w:color w:val="919191"/>
      <w:u w:val="single"/>
    </w:rPr>
  </w:style>
  <w:style w:type="character" w:styleId="HTMLAcronym">
    <w:name w:val="HTML Acronym"/>
    <w:basedOn w:val="DefaultParagraphFont"/>
    <w:uiPriority w:val="99"/>
    <w:semiHidden/>
    <w:unhideWhenUsed/>
    <w:locked/>
    <w:rsid w:val="00471CF8"/>
  </w:style>
  <w:style w:type="character" w:styleId="HTMLDefinition">
    <w:name w:val="HTML Definition"/>
    <w:basedOn w:val="DefaultParagraphFont"/>
    <w:uiPriority w:val="99"/>
    <w:semiHidden/>
    <w:unhideWhenUsed/>
    <w:locked/>
    <w:rsid w:val="00471CF8"/>
    <w:rPr>
      <w:i/>
      <w:iCs/>
    </w:rPr>
  </w:style>
  <w:style w:type="character" w:styleId="HTMLKeyboard">
    <w:name w:val="HTML Keyboard"/>
    <w:basedOn w:val="DefaultParagraphFont"/>
    <w:uiPriority w:val="99"/>
    <w:semiHidden/>
    <w:unhideWhenUsed/>
    <w:locked/>
    <w:rsid w:val="00471CF8"/>
    <w:rPr>
      <w:rFonts w:ascii="Consolas" w:hAnsi="Consolas"/>
      <w:sz w:val="20"/>
      <w:szCs w:val="20"/>
    </w:rPr>
  </w:style>
  <w:style w:type="character" w:styleId="HTMLSample">
    <w:name w:val="HTML Sample"/>
    <w:basedOn w:val="DefaultParagraphFont"/>
    <w:uiPriority w:val="99"/>
    <w:semiHidden/>
    <w:unhideWhenUsed/>
    <w:locked/>
    <w:rsid w:val="00471CF8"/>
    <w:rPr>
      <w:rFonts w:ascii="Consolas" w:hAnsi="Consolas"/>
      <w:sz w:val="24"/>
      <w:szCs w:val="24"/>
    </w:rPr>
  </w:style>
  <w:style w:type="character" w:styleId="HTMLVariable">
    <w:name w:val="HTML Variable"/>
    <w:basedOn w:val="DefaultParagraphFont"/>
    <w:uiPriority w:val="99"/>
    <w:semiHidden/>
    <w:unhideWhenUsed/>
    <w:locked/>
    <w:rsid w:val="00471CF8"/>
    <w:rPr>
      <w:i/>
      <w:iCs/>
    </w:rPr>
  </w:style>
  <w:style w:type="table" w:styleId="Table3Deffects1">
    <w:name w:val="Table 3D effects 1"/>
    <w:basedOn w:val="TableNormal"/>
    <w:uiPriority w:val="99"/>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locked/>
    <w:rsid w:val="00471CF8"/>
  </w:style>
  <w:style w:type="numbering" w:styleId="1ai">
    <w:name w:val="Outline List 1"/>
    <w:basedOn w:val="NoList"/>
    <w:uiPriority w:val="99"/>
    <w:semiHidden/>
    <w:unhideWhenUsed/>
    <w:locked/>
    <w:rsid w:val="00471CF8"/>
  </w:style>
  <w:style w:type="numbering" w:styleId="111111">
    <w:name w:val="Outline List 2"/>
    <w:basedOn w:val="NoList"/>
    <w:uiPriority w:val="99"/>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2"/>
      </w:numPr>
    </w:pPr>
  </w:style>
  <w:style w:type="paragraph" w:customStyle="1" w:styleId="Appendix2">
    <w:name w:val="Appendix 2"/>
    <w:basedOn w:val="Heading2"/>
    <w:next w:val="Normal"/>
    <w:rsid w:val="008F4713"/>
    <w:pPr>
      <w:numPr>
        <w:numId w:val="12"/>
      </w:numPr>
    </w:pPr>
  </w:style>
  <w:style w:type="paragraph" w:customStyle="1" w:styleId="SquareBullet1">
    <w:name w:val="Square Bullet 1"/>
    <w:basedOn w:val="Normal"/>
    <w:rsid w:val="00471CF8"/>
    <w:pPr>
      <w:numPr>
        <w:numId w:val="7"/>
      </w:numPr>
    </w:pPr>
  </w:style>
  <w:style w:type="paragraph" w:customStyle="1" w:styleId="SquareBullet2">
    <w:name w:val="Square Bullet 2"/>
    <w:basedOn w:val="Normal"/>
    <w:rsid w:val="00471CF8"/>
    <w:pPr>
      <w:numPr>
        <w:numId w:val="8"/>
      </w:numPr>
      <w:ind w:left="1080"/>
    </w:pPr>
  </w:style>
  <w:style w:type="paragraph" w:customStyle="1" w:styleId="CheckmarkBullet3">
    <w:name w:val="Checkmark Bullet 3"/>
    <w:basedOn w:val="Normal"/>
    <w:rsid w:val="00471CF8"/>
    <w:pPr>
      <w:numPr>
        <w:numId w:val="9"/>
      </w:numPr>
      <w:ind w:left="1440"/>
    </w:pPr>
  </w:style>
  <w:style w:type="paragraph" w:customStyle="1" w:styleId="CheckmarkBullet2">
    <w:name w:val="Checkmark Bullet 2"/>
    <w:basedOn w:val="Normal"/>
    <w:rsid w:val="00471CF8"/>
    <w:pPr>
      <w:numPr>
        <w:numId w:val="10"/>
      </w:numPr>
      <w:ind w:left="1080"/>
    </w:pPr>
  </w:style>
  <w:style w:type="paragraph" w:customStyle="1" w:styleId="CheckmarkBullet">
    <w:name w:val="Checkmark Bullet"/>
    <w:basedOn w:val="Normal"/>
    <w:rsid w:val="00471CF8"/>
    <w:pPr>
      <w:numPr>
        <w:numId w:val="11"/>
      </w:numPr>
    </w:pPr>
  </w:style>
  <w:style w:type="paragraph" w:styleId="NoSpacing">
    <w:name w:val="No Spacing"/>
    <w:uiPriority w:val="1"/>
    <w:locked/>
    <w:rsid w:val="00471CF8"/>
    <w:rPr>
      <w:lang w:val="en-CA" w:eastAsia="en-CA"/>
    </w:rPr>
  </w:style>
  <w:style w:type="character" w:styleId="SubtleEmphasis">
    <w:name w:val="Subtle Emphasis"/>
    <w:basedOn w:val="DefaultParagraphFont"/>
    <w:uiPriority w:val="19"/>
    <w:locked/>
    <w:rsid w:val="00471CF8"/>
    <w:rPr>
      <w:i/>
      <w:iCs/>
    </w:rPr>
  </w:style>
  <w:style w:type="paragraph" w:styleId="BlockText">
    <w:name w:val="Block Text"/>
    <w:basedOn w:val="Normal"/>
    <w:uiPriority w:val="99"/>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2"/>
      </w:numPr>
    </w:pPr>
  </w:style>
  <w:style w:type="paragraph" w:customStyle="1" w:styleId="Appendix4">
    <w:name w:val="Appendix 4"/>
    <w:basedOn w:val="Heading4"/>
    <w:next w:val="Normal"/>
    <w:rsid w:val="008F4713"/>
    <w:pPr>
      <w:numPr>
        <w:numId w:val="12"/>
      </w:numPr>
    </w:pPr>
  </w:style>
  <w:style w:type="paragraph" w:customStyle="1" w:styleId="Appendix5">
    <w:name w:val="Appendix 5"/>
    <w:basedOn w:val="Heading5"/>
    <w:next w:val="Normal"/>
    <w:rsid w:val="008F4713"/>
    <w:pPr>
      <w:numPr>
        <w:numId w:val="12"/>
      </w:numPr>
    </w:pPr>
  </w:style>
  <w:style w:type="paragraph" w:customStyle="1" w:styleId="Appendix6">
    <w:name w:val="Appendix 6"/>
    <w:basedOn w:val="Heading6"/>
    <w:next w:val="Normal"/>
    <w:rsid w:val="008F4713"/>
    <w:pPr>
      <w:numPr>
        <w:numId w:val="12"/>
      </w:numPr>
    </w:pPr>
  </w:style>
  <w:style w:type="paragraph" w:styleId="ListParagraph">
    <w:name w:val="List Paragraph"/>
    <w:basedOn w:val="Normal"/>
    <w:uiPriority w:val="34"/>
    <w:qFormat/>
    <w:locked/>
    <w:rsid w:val="0017777F"/>
    <w:pPr>
      <w:ind w:left="720" w:firstLine="1440"/>
      <w:contextualSpacing/>
    </w:pPr>
    <w:rPr>
      <w:rFonts w:asciiTheme="minorHAnsi" w:hAnsiTheme="minorHAnsi"/>
    </w:rPr>
  </w:style>
  <w:style w:type="paragraph" w:styleId="NoteHeading">
    <w:name w:val="Note Heading"/>
    <w:basedOn w:val="Normal"/>
    <w:next w:val="Normal"/>
    <w:link w:val="NoteHeadingChar"/>
    <w:uiPriority w:val="99"/>
    <w:semiHidden/>
    <w:unhideWhenUsed/>
    <w:locked/>
    <w:rsid w:val="00037A61"/>
  </w:style>
  <w:style w:type="character" w:customStyle="1" w:styleId="NoteHeadingChar">
    <w:name w:val="Note Heading Char"/>
    <w:basedOn w:val="DefaultParagraphFont"/>
    <w:link w:val="NoteHeading"/>
    <w:uiPriority w:val="99"/>
    <w:semiHidden/>
    <w:rsid w:val="00037A61"/>
  </w:style>
  <w:style w:type="paragraph" w:styleId="BodyText">
    <w:name w:val="Body Text"/>
    <w:basedOn w:val="Normal"/>
    <w:link w:val="BodyTextChar"/>
    <w:uiPriority w:val="99"/>
    <w:semiHidden/>
    <w:unhideWhenUsed/>
    <w:locked/>
    <w:rsid w:val="00037A61"/>
    <w:pPr>
      <w:spacing w:after="120"/>
    </w:pPr>
  </w:style>
  <w:style w:type="character" w:customStyle="1" w:styleId="BodyTextChar">
    <w:name w:val="Body Text Char"/>
    <w:basedOn w:val="DefaultParagraphFont"/>
    <w:link w:val="BodyText"/>
    <w:uiPriority w:val="99"/>
    <w:semiHidden/>
    <w:rsid w:val="00037A61"/>
  </w:style>
  <w:style w:type="paragraph" w:styleId="BodyText2">
    <w:name w:val="Body Text 2"/>
    <w:basedOn w:val="Normal"/>
    <w:link w:val="BodyText2Char"/>
    <w:uiPriority w:val="99"/>
    <w:semiHidden/>
    <w:unhideWhenUsed/>
    <w:locked/>
    <w:rsid w:val="00037A61"/>
    <w:pPr>
      <w:spacing w:after="120" w:line="480" w:lineRule="auto"/>
    </w:pPr>
  </w:style>
  <w:style w:type="character" w:customStyle="1" w:styleId="BodyText2Char">
    <w:name w:val="Body Text 2 Char"/>
    <w:basedOn w:val="DefaultParagraphFont"/>
    <w:link w:val="BodyText2"/>
    <w:uiPriority w:val="99"/>
    <w:semiHidden/>
    <w:rsid w:val="00037A61"/>
  </w:style>
  <w:style w:type="paragraph" w:styleId="BodyText3">
    <w:name w:val="Body Text 3"/>
    <w:basedOn w:val="Normal"/>
    <w:link w:val="BodyText3Char"/>
    <w:uiPriority w:val="99"/>
    <w:semiHidden/>
    <w:unhideWhenUsed/>
    <w:locked/>
    <w:rsid w:val="00037A61"/>
    <w:pPr>
      <w:spacing w:after="120"/>
    </w:pPr>
    <w:rPr>
      <w:sz w:val="16"/>
      <w:szCs w:val="16"/>
    </w:rPr>
  </w:style>
  <w:style w:type="character" w:customStyle="1" w:styleId="BodyText3Char">
    <w:name w:val="Body Text 3 Char"/>
    <w:basedOn w:val="DefaultParagraphFont"/>
    <w:link w:val="BodyText3"/>
    <w:uiPriority w:val="99"/>
    <w:semiHidden/>
    <w:rsid w:val="00037A61"/>
    <w:rPr>
      <w:sz w:val="16"/>
      <w:szCs w:val="16"/>
    </w:rPr>
  </w:style>
  <w:style w:type="paragraph" w:styleId="BodyTextFirstIndent">
    <w:name w:val="Body Text First Indent"/>
    <w:basedOn w:val="BodyText"/>
    <w:link w:val="BodyTextFirstIndentChar"/>
    <w:uiPriority w:val="99"/>
    <w:semiHidden/>
    <w:unhideWhenUsed/>
    <w:locked/>
    <w:rsid w:val="00037A61"/>
    <w:pPr>
      <w:spacing w:after="200"/>
      <w:ind w:firstLine="360"/>
    </w:pPr>
  </w:style>
  <w:style w:type="character" w:customStyle="1" w:styleId="BodyTextFirstIndentChar">
    <w:name w:val="Body Text First Indent Char"/>
    <w:basedOn w:val="BodyTextChar"/>
    <w:link w:val="BodyTextFirstIndent"/>
    <w:uiPriority w:val="99"/>
    <w:semiHidden/>
    <w:rsid w:val="00037A61"/>
  </w:style>
  <w:style w:type="paragraph" w:styleId="BodyTextIndent">
    <w:name w:val="Body Text Indent"/>
    <w:basedOn w:val="Normal"/>
    <w:link w:val="BodyTextIndentChar"/>
    <w:uiPriority w:val="99"/>
    <w:semiHidden/>
    <w:unhideWhenUsed/>
    <w:locked/>
    <w:rsid w:val="00037A61"/>
    <w:pPr>
      <w:spacing w:after="120"/>
      <w:ind w:left="360"/>
    </w:pPr>
  </w:style>
  <w:style w:type="character" w:customStyle="1" w:styleId="BodyTextIndentChar">
    <w:name w:val="Body Text Indent Char"/>
    <w:basedOn w:val="DefaultParagraphFont"/>
    <w:link w:val="BodyTextIndent"/>
    <w:uiPriority w:val="99"/>
    <w:semiHidden/>
    <w:rsid w:val="00037A61"/>
  </w:style>
  <w:style w:type="paragraph" w:styleId="BodyTextFirstIndent2">
    <w:name w:val="Body Text First Indent 2"/>
    <w:basedOn w:val="BodyTextIndent"/>
    <w:link w:val="BodyTextFirstIndent2Char"/>
    <w:uiPriority w:val="99"/>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uiPriority w:val="99"/>
    <w:semiHidden/>
    <w:rsid w:val="00037A61"/>
  </w:style>
  <w:style w:type="paragraph" w:styleId="BodyTextIndent2">
    <w:name w:val="Body Text Indent 2"/>
    <w:basedOn w:val="Normal"/>
    <w:link w:val="BodyTextIndent2Char"/>
    <w:uiPriority w:val="99"/>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uiPriority w:val="99"/>
    <w:semiHidden/>
    <w:rsid w:val="00037A61"/>
  </w:style>
  <w:style w:type="paragraph" w:styleId="BodyTextIndent3">
    <w:name w:val="Body Text Indent 3"/>
    <w:basedOn w:val="Normal"/>
    <w:link w:val="BodyTextIndent3Char"/>
    <w:uiPriority w:val="99"/>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7A61"/>
    <w:rPr>
      <w:sz w:val="16"/>
      <w:szCs w:val="16"/>
    </w:rPr>
  </w:style>
  <w:style w:type="paragraph" w:styleId="MessageHeader">
    <w:name w:val="Message Header"/>
    <w:basedOn w:val="Normal"/>
    <w:link w:val="MessageHeaderChar"/>
    <w:uiPriority w:val="99"/>
    <w:semiHidden/>
    <w:unhideWhenUsed/>
    <w:locked/>
    <w:rsid w:val="00037A6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pPr>
    <w:rPr>
      <w:rFonts w:ascii="Verdana" w:hAnsi="Verdana"/>
      <w:sz w:val="20"/>
      <w:szCs w:val="20"/>
    </w:rPr>
  </w:style>
  <w:style w:type="table" w:customStyle="1" w:styleId="ElementTable1">
    <w:name w:val="ElementTable1"/>
    <w:basedOn w:val="TableGrid"/>
    <w:rsid w:val="0011207D"/>
    <w:rPr>
      <w:sz w:val="20"/>
      <w:szCs w:val="20"/>
    </w:rPr>
    <w:tblPr/>
    <w:tblStylePr w:type="firstRow">
      <w:pPr>
        <w:keepNext/>
        <w:wordWrap/>
        <w:jc w:val="center"/>
      </w:pPr>
      <w:rPr>
        <w:b/>
      </w:rPr>
      <w:tblPr/>
      <w:trPr>
        <w:cantSplit/>
        <w:tblHeader/>
      </w:trPr>
      <w:tcPr>
        <w:shd w:val="clear" w:color="auto" w:fill="C0C0C0"/>
      </w:tcPr>
    </w:tblStylePr>
  </w:style>
  <w:style w:type="character" w:customStyle="1" w:styleId="Heading1Char">
    <w:name w:val="Heading 1 Char"/>
    <w:aliases w:val="h1 Char,Level 1 Topic Heading Char"/>
    <w:basedOn w:val="DefaultParagraphFont"/>
    <w:link w:val="Heading1"/>
    <w:rsid w:val="004B6931"/>
    <w:rPr>
      <w:rFonts w:asciiTheme="majorHAnsi" w:eastAsiaTheme="minorHAnsi" w:hAnsiTheme="majorHAnsi" w:cs="Arial"/>
      <w:b/>
      <w:color w:val="365F91" w:themeColor="accent1" w:themeShade="BF"/>
      <w:sz w:val="48"/>
      <w:szCs w:val="24"/>
    </w:rPr>
  </w:style>
  <w:style w:type="table" w:customStyle="1" w:styleId="ElementTable2">
    <w:name w:val="ElementTable2"/>
    <w:basedOn w:val="TableGrid"/>
    <w:rsid w:val="00DB0322"/>
    <w:rPr>
      <w:sz w:val="20"/>
      <w:szCs w:val="20"/>
    </w:rPr>
    <w:tblPr/>
    <w:tblStylePr w:type="firstRow">
      <w:pPr>
        <w:keepNext/>
        <w:wordWrap/>
        <w:jc w:val="center"/>
      </w:pPr>
      <w:rPr>
        <w:b/>
      </w:rPr>
      <w:tblPr/>
      <w:trPr>
        <w:cantSplit/>
        <w:tblHeader/>
      </w:trPr>
      <w:tcPr>
        <w:shd w:val="clear" w:color="auto" w:fill="C0C0C0"/>
      </w:tcPr>
    </w:tblStylePr>
  </w:style>
  <w:style w:type="table" w:customStyle="1" w:styleId="ElementTable3">
    <w:name w:val="ElementTable3"/>
    <w:basedOn w:val="TableGrid"/>
    <w:rsid w:val="001F6AA8"/>
    <w:rPr>
      <w:rFonts w:eastAsia="Calibri"/>
    </w:rPr>
    <w:tblPr>
      <w:tblCellMar>
        <w:top w:w="0" w:type="dxa"/>
        <w:left w:w="108" w:type="dxa"/>
        <w:bottom w:w="0" w:type="dxa"/>
        <w:right w:w="108" w:type="dxa"/>
      </w:tblCellMar>
    </w:tblPr>
  </w:style>
  <w:style w:type="table" w:customStyle="1" w:styleId="ElementTable4">
    <w:name w:val="ElementTable4"/>
    <w:basedOn w:val="TableGrid"/>
    <w:rsid w:val="00C27DF0"/>
    <w:rPr>
      <w:rFonts w:eastAsia="Calibri"/>
    </w:rPr>
    <w:tblPr>
      <w:tblCellMar>
        <w:top w:w="0" w:type="dxa"/>
        <w:left w:w="108" w:type="dxa"/>
        <w:bottom w:w="0" w:type="dxa"/>
        <w:right w:w="108" w:type="dxa"/>
      </w:tblCellMar>
    </w:tblPr>
  </w:style>
  <w:style w:type="table" w:customStyle="1" w:styleId="ElementTable11">
    <w:name w:val="ElementTable11"/>
    <w:basedOn w:val="TableGrid"/>
    <w:rsid w:val="00C27DF0"/>
    <w:tblPr/>
    <w:tblStylePr w:type="firstRow">
      <w:pPr>
        <w:keepNext/>
        <w:wordWrap/>
        <w:jc w:val="center"/>
      </w:pPr>
      <w:rPr>
        <w:b/>
      </w:rPr>
      <w:tblPr/>
      <w:trPr>
        <w:cantSplit/>
        <w:tblHeader/>
      </w:trPr>
      <w:tcPr>
        <w:shd w:val="clear" w:color="auto" w:fill="C0C0C0"/>
      </w:tcPr>
    </w:tblStylePr>
  </w:style>
  <w:style w:type="character" w:customStyle="1" w:styleId="CodeChar">
    <w:name w:val="Code Char"/>
    <w:basedOn w:val="DefaultParagraphFont"/>
    <w:link w:val="c"/>
    <w:rsid w:val="00041DAF"/>
    <w:rPr>
      <w:rFonts w:ascii="Consolas" w:hAnsi="Consolas"/>
      <w:noProof/>
      <w:lang w:eastAsia="en-CA"/>
    </w:rPr>
  </w:style>
  <w:style w:type="paragraph" w:customStyle="1" w:styleId="KeepWithNext">
    <w:name w:val="KeepWithNext"/>
    <w:aliases w:val="XSD Fragment Leading Paragraph"/>
    <w:basedOn w:val="Normal"/>
    <w:next w:val="Normal"/>
    <w:rsid w:val="006F1BF8"/>
    <w:pPr>
      <w:keepNext/>
      <w:spacing w:before="240"/>
    </w:pPr>
    <w:rPr>
      <w:lang w:val="en-CA"/>
    </w:rPr>
  </w:style>
  <w:style w:type="table" w:customStyle="1" w:styleId="IndentedElementTable1">
    <w:name w:val="Indented ElementTable1"/>
    <w:basedOn w:val="ElementTable"/>
    <w:qFormat/>
    <w:rsid w:val="00762E81"/>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
    <w:name w:val="Indented ElementTable2"/>
    <w:basedOn w:val="ElementTable"/>
    <w:qFormat/>
    <w:rsid w:val="00CF172F"/>
    <w:tblPr>
      <w:tblInd w:w="720" w:type="dxa"/>
    </w:tblPr>
    <w:tblStylePr w:type="firstRow">
      <w:pPr>
        <w:wordWrap/>
        <w:jc w:val="center"/>
      </w:pPr>
      <w:rPr>
        <w:b/>
      </w:rPr>
      <w:tblPr/>
      <w:trPr>
        <w:cantSplit/>
        <w:tblHeader/>
      </w:trPr>
      <w:tcPr>
        <w:shd w:val="clear" w:color="auto" w:fill="C0C0C0"/>
      </w:tcPr>
    </w:tblStylePr>
  </w:style>
  <w:style w:type="paragraph" w:customStyle="1" w:styleId="ISOSecretObservations">
    <w:name w:val="ISO_Secret_Observations"/>
    <w:basedOn w:val="Normal"/>
    <w:rsid w:val="0070603A"/>
    <w:pPr>
      <w:spacing w:before="210" w:line="210" w:lineRule="exact"/>
    </w:pPr>
    <w:rPr>
      <w:rFonts w:ascii="Arial" w:hAnsi="Arial"/>
      <w:sz w:val="18"/>
      <w:szCs w:val="20"/>
      <w:lang w:val="en-GB"/>
    </w:rPr>
  </w:style>
  <w:style w:type="table" w:customStyle="1" w:styleId="IndentedElementTable3">
    <w:name w:val="Indented ElementTable3"/>
    <w:basedOn w:val="ElementTable"/>
    <w:qFormat/>
    <w:rsid w:val="00FD65AF"/>
    <w:rPr>
      <w:rFonts w:eastAsia="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
    <w:name w:val="Indented ElementTable4"/>
    <w:basedOn w:val="ElementTable"/>
    <w:qFormat/>
    <w:rsid w:val="008479D6"/>
    <w:rPr>
      <w:rFonts w:eastAsia="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
    <w:name w:val="Indented ElementTable5"/>
    <w:basedOn w:val="TableNormal"/>
    <w:qFormat/>
    <w:rsid w:val="00D64BBB"/>
    <w:pPr>
      <w:spacing w:after="0" w:line="240" w:lineRule="auto"/>
    </w:p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6">
    <w:name w:val="Indented ElementTable6"/>
    <w:basedOn w:val="TableNormal"/>
    <w:qFormat/>
    <w:rsid w:val="00564816"/>
    <w:pPr>
      <w:spacing w:after="0" w:line="240" w:lineRule="auto"/>
    </w:pPr>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7">
    <w:name w:val="Indented ElementTable7"/>
    <w:basedOn w:val="TableNormal"/>
    <w:qFormat/>
    <w:rsid w:val="00D4157F"/>
    <w:pPr>
      <w:spacing w:after="0" w:line="240" w:lineRule="auto"/>
    </w:pPr>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8">
    <w:name w:val="Indented ElementTable8"/>
    <w:basedOn w:val="ElementTable"/>
    <w:qFormat/>
    <w:rsid w:val="00A6752B"/>
    <w:rPr>
      <w:rFonts w:eastAsia="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9">
    <w:name w:val="Indented ElementTable9"/>
    <w:basedOn w:val="TableNormal"/>
    <w:qFormat/>
    <w:rsid w:val="005A4153"/>
    <w:pPr>
      <w:spacing w:after="0" w:line="240" w:lineRule="auto"/>
    </w:pPr>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5">
    <w:name w:val="ElementTable5"/>
    <w:basedOn w:val="TableGrid"/>
    <w:rsid w:val="00FC1050"/>
    <w:rPr>
      <w:rFonts w:eastAsia="Times New Roman"/>
    </w:rPr>
    <w:tblPr/>
    <w:tblStylePr w:type="firstRow">
      <w:pPr>
        <w:wordWrap/>
        <w:jc w:val="center"/>
      </w:pPr>
      <w:rPr>
        <w:b/>
      </w:rPr>
      <w:tblPr/>
      <w:trPr>
        <w:cantSplit/>
        <w:tblHeader/>
      </w:trPr>
      <w:tcPr>
        <w:shd w:val="clear" w:color="auto" w:fill="C0C0C0"/>
      </w:tcPr>
    </w:tblStylePr>
  </w:style>
  <w:style w:type="table" w:customStyle="1" w:styleId="ElementTable6">
    <w:name w:val="ElementTable6"/>
    <w:basedOn w:val="TableGrid"/>
    <w:rsid w:val="00FC1050"/>
    <w:rPr>
      <w:rFonts w:eastAsia="Times New Roman"/>
    </w:rPr>
    <w:tblPr/>
    <w:tblStylePr w:type="firstRow">
      <w:pPr>
        <w:wordWrap/>
        <w:jc w:val="center"/>
      </w:pPr>
      <w:rPr>
        <w:b/>
      </w:rPr>
      <w:tblPr/>
      <w:trPr>
        <w:cantSplit/>
        <w:tblHeader/>
      </w:trPr>
      <w:tcPr>
        <w:shd w:val="clear" w:color="auto" w:fill="C0C0C0"/>
      </w:tcPr>
    </w:tblStylePr>
  </w:style>
  <w:style w:type="table" w:customStyle="1" w:styleId="IndentedElementTable10">
    <w:name w:val="Indented ElementTable10"/>
    <w:basedOn w:val="ElementTable"/>
    <w:qFormat/>
    <w:rsid w:val="00823BEF"/>
    <w:rPr>
      <w:rFonts w:eastAsia="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11">
    <w:name w:val="Indented ElementTable11"/>
    <w:basedOn w:val="TableNormal"/>
    <w:qFormat/>
    <w:rsid w:val="00BF3548"/>
    <w:pPr>
      <w:spacing w:after="0" w:line="240" w:lineRule="auto"/>
    </w:pPr>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2">
    <w:name w:val="Indented ElementTable12"/>
    <w:basedOn w:val="ElementTable"/>
    <w:qFormat/>
    <w:rsid w:val="00793930"/>
    <w:rPr>
      <w:rFonts w:eastAsia="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13">
    <w:name w:val="Indented ElementTable13"/>
    <w:basedOn w:val="ElementTable"/>
    <w:qFormat/>
    <w:rsid w:val="0065684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14">
    <w:name w:val="Indented ElementTable14"/>
    <w:basedOn w:val="TableNormal"/>
    <w:qFormat/>
    <w:rsid w:val="002E4A29"/>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5">
    <w:name w:val="Indented ElementTable15"/>
    <w:basedOn w:val="TableNormal"/>
    <w:qFormat/>
    <w:rsid w:val="00DD7B1D"/>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6">
    <w:name w:val="Indented ElementTable16"/>
    <w:basedOn w:val="ElementTable"/>
    <w:qFormat/>
    <w:rsid w:val="00105BC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17">
    <w:name w:val="Indented ElementTable17"/>
    <w:basedOn w:val="TableNormal"/>
    <w:qFormat/>
    <w:rsid w:val="004C6D77"/>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8">
    <w:name w:val="Indented ElementTable18"/>
    <w:basedOn w:val="TableNormal"/>
    <w:qFormat/>
    <w:rsid w:val="00CC6C7F"/>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9">
    <w:name w:val="Indented ElementTable19"/>
    <w:basedOn w:val="TableNormal"/>
    <w:qFormat/>
    <w:rsid w:val="00C23FF6"/>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20">
    <w:name w:val="Indented ElementTable20"/>
    <w:basedOn w:val="ElementTable"/>
    <w:qFormat/>
    <w:rsid w:val="00222C8A"/>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1">
    <w:name w:val="Indented ElementTable21"/>
    <w:basedOn w:val="ElementTable"/>
    <w:qFormat/>
    <w:rsid w:val="008A0D54"/>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2">
    <w:name w:val="Indented ElementTable22"/>
    <w:basedOn w:val="ElementTable"/>
    <w:qFormat/>
    <w:rsid w:val="00D53AC0"/>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3">
    <w:name w:val="Indented ElementTable23"/>
    <w:basedOn w:val="TableNormal"/>
    <w:qFormat/>
    <w:rsid w:val="00317223"/>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24">
    <w:name w:val="Indented ElementTable24"/>
    <w:basedOn w:val="ElementTable"/>
    <w:qFormat/>
    <w:rsid w:val="004D3B5D"/>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5">
    <w:name w:val="Indented ElementTable25"/>
    <w:basedOn w:val="ElementTable"/>
    <w:qFormat/>
    <w:rsid w:val="00CD6117"/>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6">
    <w:name w:val="Indented ElementTable26"/>
    <w:basedOn w:val="TableNormal"/>
    <w:qFormat/>
    <w:rsid w:val="00BF7FC2"/>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27">
    <w:name w:val="Indented ElementTable27"/>
    <w:basedOn w:val="ElementTable"/>
    <w:qFormat/>
    <w:rsid w:val="00325DBC"/>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8">
    <w:name w:val="Indented ElementTable28"/>
    <w:basedOn w:val="TableNormal"/>
    <w:qFormat/>
    <w:rsid w:val="00E16586"/>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7">
    <w:name w:val="ElementTable7"/>
    <w:basedOn w:val="TableGrid"/>
    <w:rsid w:val="00D63AA9"/>
    <w:rPr>
      <w:rFonts w:eastAsia="Times New Roman" w:cs="Times New Roman"/>
    </w:rPr>
    <w:tblPr/>
    <w:tblStylePr w:type="firstRow">
      <w:pPr>
        <w:keepNext/>
        <w:wordWrap/>
        <w:jc w:val="center"/>
      </w:pPr>
      <w:rPr>
        <w:b/>
      </w:rPr>
      <w:tblPr/>
      <w:trPr>
        <w:cantSplit/>
        <w:tblHeader/>
      </w:trPr>
      <w:tcPr>
        <w:shd w:val="clear" w:color="auto" w:fill="C0C0C0"/>
      </w:tcPr>
    </w:tblStylePr>
  </w:style>
  <w:style w:type="table" w:customStyle="1" w:styleId="IndentedElementTable29">
    <w:name w:val="Indented ElementTable29"/>
    <w:basedOn w:val="TableNormal"/>
    <w:qFormat/>
    <w:rsid w:val="00303F38"/>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character" w:customStyle="1" w:styleId="apple-style-span">
    <w:name w:val="apple-style-span"/>
    <w:basedOn w:val="DefaultParagraphFont"/>
    <w:rsid w:val="00344BDD"/>
  </w:style>
  <w:style w:type="table" w:customStyle="1" w:styleId="IndentedElementTable30">
    <w:name w:val="Indented ElementTable30"/>
    <w:basedOn w:val="ElementTable"/>
    <w:qFormat/>
    <w:rsid w:val="00F63494"/>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1">
    <w:name w:val="Indented ElementTable31"/>
    <w:basedOn w:val="TableNormal"/>
    <w:qFormat/>
    <w:rsid w:val="006839D5"/>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blStylePr w:type="firstRow">
      <w:pPr>
        <w:wordWrap/>
        <w:jc w:val="center"/>
      </w:pPr>
      <w:rPr>
        <w:b/>
      </w:rPr>
      <w:tblPr/>
      <w:tcPr>
        <w:shd w:val="clear" w:color="auto" w:fill="C0C0C0"/>
      </w:tcPr>
    </w:tblStylePr>
  </w:style>
  <w:style w:type="table" w:customStyle="1" w:styleId="IndentedElementTable32">
    <w:name w:val="Indented ElementTable32"/>
    <w:basedOn w:val="ElementTable"/>
    <w:qFormat/>
    <w:rsid w:val="00AB47E7"/>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3">
    <w:name w:val="Indented ElementTable33"/>
    <w:basedOn w:val="ElementTable"/>
    <w:qFormat/>
    <w:rsid w:val="0066592B"/>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4">
    <w:name w:val="Indented ElementTable34"/>
    <w:basedOn w:val="ElementTable"/>
    <w:qFormat/>
    <w:rsid w:val="00DB0D89"/>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5">
    <w:name w:val="Indented ElementTable35"/>
    <w:basedOn w:val="ElementTable"/>
    <w:qFormat/>
    <w:rsid w:val="00DB0D89"/>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6">
    <w:name w:val="Indented ElementTable36"/>
    <w:basedOn w:val="ElementTable"/>
    <w:qFormat/>
    <w:rsid w:val="004C797E"/>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7">
    <w:name w:val="Indented ElementTable37"/>
    <w:basedOn w:val="ElementTable"/>
    <w:qFormat/>
    <w:rsid w:val="009F6AAC"/>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8">
    <w:name w:val="Indented ElementTable38"/>
    <w:basedOn w:val="ElementTable"/>
    <w:qFormat/>
    <w:rsid w:val="00AA5BF2"/>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9">
    <w:name w:val="Indented ElementTable39"/>
    <w:basedOn w:val="ElementTable"/>
    <w:qFormat/>
    <w:rsid w:val="002C5D96"/>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0">
    <w:name w:val="Indented ElementTable40"/>
    <w:basedOn w:val="ElementTable"/>
    <w:qFormat/>
    <w:rsid w:val="001B524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1">
    <w:name w:val="Indented ElementTable41"/>
    <w:basedOn w:val="ElementTable"/>
    <w:qFormat/>
    <w:rsid w:val="008D0BF3"/>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2">
    <w:name w:val="Indented ElementTable42"/>
    <w:basedOn w:val="TableNormal"/>
    <w:qFormat/>
    <w:rsid w:val="00B01E45"/>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43">
    <w:name w:val="Indented ElementTable43"/>
    <w:basedOn w:val="ElementTable"/>
    <w:qFormat/>
    <w:rsid w:val="006474F5"/>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4">
    <w:name w:val="Indented ElementTable44"/>
    <w:basedOn w:val="ElementTable"/>
    <w:qFormat/>
    <w:rsid w:val="00C42910"/>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5">
    <w:name w:val="Indented ElementTable45"/>
    <w:basedOn w:val="ElementTable"/>
    <w:qFormat/>
    <w:rsid w:val="005B28DA"/>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6">
    <w:name w:val="Indented ElementTable46"/>
    <w:basedOn w:val="ElementTable"/>
    <w:qFormat/>
    <w:rsid w:val="0096235D"/>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7">
    <w:name w:val="Indented ElementTable47"/>
    <w:basedOn w:val="ElementTable"/>
    <w:qFormat/>
    <w:rsid w:val="008613EC"/>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8">
    <w:name w:val="Indented ElementTable48"/>
    <w:basedOn w:val="ElementTable"/>
    <w:qFormat/>
    <w:rsid w:val="00F07FA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9">
    <w:name w:val="Indented ElementTable49"/>
    <w:basedOn w:val="ElementTable"/>
    <w:qFormat/>
    <w:rsid w:val="004711EE"/>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0">
    <w:name w:val="Indented ElementTable50"/>
    <w:basedOn w:val="ElementTable"/>
    <w:qFormat/>
    <w:rsid w:val="00247FA9"/>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1">
    <w:name w:val="Indented ElementTable51"/>
    <w:basedOn w:val="ElementTable"/>
    <w:qFormat/>
    <w:rsid w:val="00F90212"/>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2">
    <w:name w:val="Indented ElementTable52"/>
    <w:basedOn w:val="ElementTable"/>
    <w:qFormat/>
    <w:rsid w:val="008045D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3">
    <w:name w:val="Indented ElementTable53"/>
    <w:basedOn w:val="ElementTable"/>
    <w:qFormat/>
    <w:rsid w:val="008B3097"/>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character" w:customStyle="1" w:styleId="normaltextrun">
    <w:name w:val="normaltextrun"/>
    <w:basedOn w:val="DefaultParagraphFont"/>
    <w:rsid w:val="00947E95"/>
  </w:style>
  <w:style w:type="table" w:customStyle="1" w:styleId="IndentedElementTable54">
    <w:name w:val="Indented ElementTable54"/>
    <w:basedOn w:val="ElementTable"/>
    <w:qFormat/>
    <w:rsid w:val="005A501D"/>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5">
    <w:name w:val="Indented ElementTable55"/>
    <w:basedOn w:val="ElementTable"/>
    <w:qFormat/>
    <w:rsid w:val="008607ED"/>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6">
    <w:name w:val="Indented ElementTable56"/>
    <w:basedOn w:val="ElementTable"/>
    <w:qFormat/>
    <w:rsid w:val="00546E15"/>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7">
    <w:name w:val="Indented ElementTable57"/>
    <w:basedOn w:val="TableNormal"/>
    <w:qFormat/>
    <w:rsid w:val="00DA2226"/>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58">
    <w:name w:val="Indented ElementTable58"/>
    <w:basedOn w:val="TableNormal"/>
    <w:qFormat/>
    <w:rsid w:val="00943663"/>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59">
    <w:name w:val="Indented ElementTable59"/>
    <w:basedOn w:val="ElementTable"/>
    <w:qFormat/>
    <w:rsid w:val="00D32053"/>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60">
    <w:name w:val="Indented ElementTable60"/>
    <w:basedOn w:val="ElementTable"/>
    <w:qFormat/>
    <w:rsid w:val="0041329C"/>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61">
    <w:name w:val="Indented ElementTable61"/>
    <w:basedOn w:val="ElementTable"/>
    <w:qFormat/>
    <w:rsid w:val="00485DB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62">
    <w:name w:val="Indented ElementTable62"/>
    <w:basedOn w:val="TableNormal"/>
    <w:qFormat/>
    <w:rsid w:val="00484EF7"/>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63">
    <w:name w:val="Indented ElementTable63"/>
    <w:basedOn w:val="ElementTable"/>
    <w:qFormat/>
    <w:rsid w:val="009F0D1D"/>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64">
    <w:name w:val="Indented ElementTable64"/>
    <w:basedOn w:val="ElementTable"/>
    <w:qFormat/>
    <w:rsid w:val="00ED2A69"/>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65">
    <w:name w:val="Indented ElementTable65"/>
    <w:basedOn w:val="TableNormal"/>
    <w:qFormat/>
    <w:rsid w:val="0043779B"/>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66">
    <w:name w:val="Indented ElementTable66"/>
    <w:basedOn w:val="ElementTable"/>
    <w:qFormat/>
    <w:rsid w:val="006C76DD"/>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383F1A"/>
  </w:style>
  <w:style w:type="table" w:customStyle="1" w:styleId="IndentedElementTable67">
    <w:name w:val="Indented ElementTable67"/>
    <w:basedOn w:val="ElementTable"/>
    <w:qFormat/>
    <w:rsid w:val="000B442A"/>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68">
    <w:name w:val="Indented ElementTable68"/>
    <w:basedOn w:val="TableNormal"/>
    <w:qFormat/>
    <w:rsid w:val="00A561CC"/>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69">
    <w:name w:val="Indented ElementTable69"/>
    <w:basedOn w:val="ElementTable"/>
    <w:qFormat/>
    <w:rsid w:val="005A7187"/>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70">
    <w:name w:val="Indented ElementTable70"/>
    <w:basedOn w:val="ElementTable"/>
    <w:qFormat/>
    <w:rsid w:val="00416DFC"/>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ElementTable8">
    <w:name w:val="ElementTable8"/>
    <w:basedOn w:val="TableGrid"/>
    <w:rsid w:val="00542800"/>
    <w:rPr>
      <w:rFonts w:eastAsia="Times New Roman" w:cs="Times New Roman"/>
    </w:rPr>
    <w:tblPr/>
    <w:tblStylePr w:type="firstRow">
      <w:pPr>
        <w:wordWrap/>
        <w:jc w:val="center"/>
      </w:pPr>
      <w:rPr>
        <w:b/>
      </w:rPr>
      <w:tblPr/>
      <w:trPr>
        <w:cantSplit/>
        <w:tblHeader/>
      </w:trPr>
      <w:tcPr>
        <w:shd w:val="clear" w:color="auto" w:fill="C0C0C0"/>
      </w:tcPr>
    </w:tblStylePr>
  </w:style>
  <w:style w:type="table" w:customStyle="1" w:styleId="IndentedElementTable71">
    <w:name w:val="Indented ElementTable71"/>
    <w:basedOn w:val="ElementTable"/>
    <w:qFormat/>
    <w:rsid w:val="00CB2CE0"/>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9469">
      <w:bodyDiv w:val="1"/>
      <w:marLeft w:val="0"/>
      <w:marRight w:val="0"/>
      <w:marTop w:val="0"/>
      <w:marBottom w:val="0"/>
      <w:divBdr>
        <w:top w:val="none" w:sz="0" w:space="0" w:color="auto"/>
        <w:left w:val="none" w:sz="0" w:space="0" w:color="auto"/>
        <w:bottom w:val="none" w:sz="0" w:space="0" w:color="auto"/>
        <w:right w:val="none" w:sz="0" w:space="0" w:color="auto"/>
      </w:divBdr>
    </w:div>
    <w:div w:id="7877909">
      <w:bodyDiv w:val="1"/>
      <w:marLeft w:val="0"/>
      <w:marRight w:val="0"/>
      <w:marTop w:val="0"/>
      <w:marBottom w:val="0"/>
      <w:divBdr>
        <w:top w:val="none" w:sz="0" w:space="0" w:color="auto"/>
        <w:left w:val="none" w:sz="0" w:space="0" w:color="auto"/>
        <w:bottom w:val="none" w:sz="0" w:space="0" w:color="auto"/>
        <w:right w:val="none" w:sz="0" w:space="0" w:color="auto"/>
      </w:divBdr>
      <w:divsChild>
        <w:div w:id="1046833652">
          <w:marLeft w:val="1800"/>
          <w:marRight w:val="0"/>
          <w:marTop w:val="106"/>
          <w:marBottom w:val="0"/>
          <w:divBdr>
            <w:top w:val="none" w:sz="0" w:space="0" w:color="auto"/>
            <w:left w:val="none" w:sz="0" w:space="0" w:color="auto"/>
            <w:bottom w:val="none" w:sz="0" w:space="0" w:color="auto"/>
            <w:right w:val="none" w:sz="0" w:space="0" w:color="auto"/>
          </w:divBdr>
        </w:div>
        <w:div w:id="1135021480">
          <w:marLeft w:val="1166"/>
          <w:marRight w:val="0"/>
          <w:marTop w:val="125"/>
          <w:marBottom w:val="0"/>
          <w:divBdr>
            <w:top w:val="none" w:sz="0" w:space="0" w:color="auto"/>
            <w:left w:val="none" w:sz="0" w:space="0" w:color="auto"/>
            <w:bottom w:val="none" w:sz="0" w:space="0" w:color="auto"/>
            <w:right w:val="none" w:sz="0" w:space="0" w:color="auto"/>
          </w:divBdr>
        </w:div>
        <w:div w:id="1327173047">
          <w:marLeft w:val="1166"/>
          <w:marRight w:val="0"/>
          <w:marTop w:val="125"/>
          <w:marBottom w:val="0"/>
          <w:divBdr>
            <w:top w:val="none" w:sz="0" w:space="0" w:color="auto"/>
            <w:left w:val="none" w:sz="0" w:space="0" w:color="auto"/>
            <w:bottom w:val="none" w:sz="0" w:space="0" w:color="auto"/>
            <w:right w:val="none" w:sz="0" w:space="0" w:color="auto"/>
          </w:divBdr>
        </w:div>
        <w:div w:id="1362172546">
          <w:marLeft w:val="1800"/>
          <w:marRight w:val="0"/>
          <w:marTop w:val="106"/>
          <w:marBottom w:val="0"/>
          <w:divBdr>
            <w:top w:val="none" w:sz="0" w:space="0" w:color="auto"/>
            <w:left w:val="none" w:sz="0" w:space="0" w:color="auto"/>
            <w:bottom w:val="none" w:sz="0" w:space="0" w:color="auto"/>
            <w:right w:val="none" w:sz="0" w:space="0" w:color="auto"/>
          </w:divBdr>
        </w:div>
        <w:div w:id="1617369286">
          <w:marLeft w:val="547"/>
          <w:marRight w:val="0"/>
          <w:marTop w:val="144"/>
          <w:marBottom w:val="0"/>
          <w:divBdr>
            <w:top w:val="none" w:sz="0" w:space="0" w:color="auto"/>
            <w:left w:val="none" w:sz="0" w:space="0" w:color="auto"/>
            <w:bottom w:val="none" w:sz="0" w:space="0" w:color="auto"/>
            <w:right w:val="none" w:sz="0" w:space="0" w:color="auto"/>
          </w:divBdr>
        </w:div>
        <w:div w:id="1619800252">
          <w:marLeft w:val="547"/>
          <w:marRight w:val="0"/>
          <w:marTop w:val="144"/>
          <w:marBottom w:val="0"/>
          <w:divBdr>
            <w:top w:val="none" w:sz="0" w:space="0" w:color="auto"/>
            <w:left w:val="none" w:sz="0" w:space="0" w:color="auto"/>
            <w:bottom w:val="none" w:sz="0" w:space="0" w:color="auto"/>
            <w:right w:val="none" w:sz="0" w:space="0" w:color="auto"/>
          </w:divBdr>
        </w:div>
        <w:div w:id="1947158014">
          <w:marLeft w:val="1800"/>
          <w:marRight w:val="0"/>
          <w:marTop w:val="106"/>
          <w:marBottom w:val="0"/>
          <w:divBdr>
            <w:top w:val="none" w:sz="0" w:space="0" w:color="auto"/>
            <w:left w:val="none" w:sz="0" w:space="0" w:color="auto"/>
            <w:bottom w:val="none" w:sz="0" w:space="0" w:color="auto"/>
            <w:right w:val="none" w:sz="0" w:space="0" w:color="auto"/>
          </w:divBdr>
        </w:div>
      </w:divsChild>
    </w:div>
    <w:div w:id="18745895">
      <w:bodyDiv w:val="1"/>
      <w:marLeft w:val="0"/>
      <w:marRight w:val="0"/>
      <w:marTop w:val="0"/>
      <w:marBottom w:val="0"/>
      <w:divBdr>
        <w:top w:val="none" w:sz="0" w:space="0" w:color="auto"/>
        <w:left w:val="none" w:sz="0" w:space="0" w:color="auto"/>
        <w:bottom w:val="none" w:sz="0" w:space="0" w:color="auto"/>
        <w:right w:val="none" w:sz="0" w:space="0" w:color="auto"/>
      </w:divBdr>
    </w:div>
    <w:div w:id="22051905">
      <w:bodyDiv w:val="1"/>
      <w:marLeft w:val="0"/>
      <w:marRight w:val="0"/>
      <w:marTop w:val="0"/>
      <w:marBottom w:val="0"/>
      <w:divBdr>
        <w:top w:val="none" w:sz="0" w:space="0" w:color="auto"/>
        <w:left w:val="none" w:sz="0" w:space="0" w:color="auto"/>
        <w:bottom w:val="none" w:sz="0" w:space="0" w:color="auto"/>
        <w:right w:val="none" w:sz="0" w:space="0" w:color="auto"/>
      </w:divBdr>
    </w:div>
    <w:div w:id="23098762">
      <w:bodyDiv w:val="1"/>
      <w:marLeft w:val="0"/>
      <w:marRight w:val="0"/>
      <w:marTop w:val="0"/>
      <w:marBottom w:val="0"/>
      <w:divBdr>
        <w:top w:val="none" w:sz="0" w:space="0" w:color="auto"/>
        <w:left w:val="none" w:sz="0" w:space="0" w:color="auto"/>
        <w:bottom w:val="none" w:sz="0" w:space="0" w:color="auto"/>
        <w:right w:val="none" w:sz="0" w:space="0" w:color="auto"/>
      </w:divBdr>
    </w:div>
    <w:div w:id="26411430">
      <w:bodyDiv w:val="1"/>
      <w:marLeft w:val="0"/>
      <w:marRight w:val="0"/>
      <w:marTop w:val="0"/>
      <w:marBottom w:val="0"/>
      <w:divBdr>
        <w:top w:val="none" w:sz="0" w:space="0" w:color="auto"/>
        <w:left w:val="none" w:sz="0" w:space="0" w:color="auto"/>
        <w:bottom w:val="none" w:sz="0" w:space="0" w:color="auto"/>
        <w:right w:val="none" w:sz="0" w:space="0" w:color="auto"/>
      </w:divBdr>
    </w:div>
    <w:div w:id="27990722">
      <w:bodyDiv w:val="1"/>
      <w:marLeft w:val="0"/>
      <w:marRight w:val="0"/>
      <w:marTop w:val="0"/>
      <w:marBottom w:val="0"/>
      <w:divBdr>
        <w:top w:val="none" w:sz="0" w:space="0" w:color="auto"/>
        <w:left w:val="none" w:sz="0" w:space="0" w:color="auto"/>
        <w:bottom w:val="none" w:sz="0" w:space="0" w:color="auto"/>
        <w:right w:val="none" w:sz="0" w:space="0" w:color="auto"/>
      </w:divBdr>
    </w:div>
    <w:div w:id="31460531">
      <w:bodyDiv w:val="1"/>
      <w:marLeft w:val="0"/>
      <w:marRight w:val="0"/>
      <w:marTop w:val="0"/>
      <w:marBottom w:val="0"/>
      <w:divBdr>
        <w:top w:val="none" w:sz="0" w:space="0" w:color="auto"/>
        <w:left w:val="none" w:sz="0" w:space="0" w:color="auto"/>
        <w:bottom w:val="none" w:sz="0" w:space="0" w:color="auto"/>
        <w:right w:val="none" w:sz="0" w:space="0" w:color="auto"/>
      </w:divBdr>
    </w:div>
    <w:div w:id="32001115">
      <w:bodyDiv w:val="1"/>
      <w:marLeft w:val="0"/>
      <w:marRight w:val="0"/>
      <w:marTop w:val="0"/>
      <w:marBottom w:val="0"/>
      <w:divBdr>
        <w:top w:val="none" w:sz="0" w:space="0" w:color="auto"/>
        <w:left w:val="none" w:sz="0" w:space="0" w:color="auto"/>
        <w:bottom w:val="none" w:sz="0" w:space="0" w:color="auto"/>
        <w:right w:val="none" w:sz="0" w:space="0" w:color="auto"/>
      </w:divBdr>
    </w:div>
    <w:div w:id="36316695">
      <w:bodyDiv w:val="1"/>
      <w:marLeft w:val="0"/>
      <w:marRight w:val="0"/>
      <w:marTop w:val="0"/>
      <w:marBottom w:val="0"/>
      <w:divBdr>
        <w:top w:val="none" w:sz="0" w:space="0" w:color="auto"/>
        <w:left w:val="none" w:sz="0" w:space="0" w:color="auto"/>
        <w:bottom w:val="none" w:sz="0" w:space="0" w:color="auto"/>
        <w:right w:val="none" w:sz="0" w:space="0" w:color="auto"/>
      </w:divBdr>
    </w:div>
    <w:div w:id="40592662">
      <w:bodyDiv w:val="1"/>
      <w:marLeft w:val="0"/>
      <w:marRight w:val="0"/>
      <w:marTop w:val="0"/>
      <w:marBottom w:val="0"/>
      <w:divBdr>
        <w:top w:val="none" w:sz="0" w:space="0" w:color="auto"/>
        <w:left w:val="none" w:sz="0" w:space="0" w:color="auto"/>
        <w:bottom w:val="none" w:sz="0" w:space="0" w:color="auto"/>
        <w:right w:val="none" w:sz="0" w:space="0" w:color="auto"/>
      </w:divBdr>
    </w:div>
    <w:div w:id="44063705">
      <w:bodyDiv w:val="1"/>
      <w:marLeft w:val="0"/>
      <w:marRight w:val="0"/>
      <w:marTop w:val="0"/>
      <w:marBottom w:val="0"/>
      <w:divBdr>
        <w:top w:val="none" w:sz="0" w:space="0" w:color="auto"/>
        <w:left w:val="none" w:sz="0" w:space="0" w:color="auto"/>
        <w:bottom w:val="none" w:sz="0" w:space="0" w:color="auto"/>
        <w:right w:val="none" w:sz="0" w:space="0" w:color="auto"/>
      </w:divBdr>
    </w:div>
    <w:div w:id="47609180">
      <w:bodyDiv w:val="1"/>
      <w:marLeft w:val="0"/>
      <w:marRight w:val="0"/>
      <w:marTop w:val="0"/>
      <w:marBottom w:val="0"/>
      <w:divBdr>
        <w:top w:val="none" w:sz="0" w:space="0" w:color="auto"/>
        <w:left w:val="none" w:sz="0" w:space="0" w:color="auto"/>
        <w:bottom w:val="none" w:sz="0" w:space="0" w:color="auto"/>
        <w:right w:val="none" w:sz="0" w:space="0" w:color="auto"/>
      </w:divBdr>
    </w:div>
    <w:div w:id="59643202">
      <w:bodyDiv w:val="1"/>
      <w:marLeft w:val="0"/>
      <w:marRight w:val="0"/>
      <w:marTop w:val="0"/>
      <w:marBottom w:val="0"/>
      <w:divBdr>
        <w:top w:val="none" w:sz="0" w:space="0" w:color="auto"/>
        <w:left w:val="none" w:sz="0" w:space="0" w:color="auto"/>
        <w:bottom w:val="none" w:sz="0" w:space="0" w:color="auto"/>
        <w:right w:val="none" w:sz="0" w:space="0" w:color="auto"/>
      </w:divBdr>
    </w:div>
    <w:div w:id="60375984">
      <w:bodyDiv w:val="1"/>
      <w:marLeft w:val="0"/>
      <w:marRight w:val="0"/>
      <w:marTop w:val="0"/>
      <w:marBottom w:val="0"/>
      <w:divBdr>
        <w:top w:val="none" w:sz="0" w:space="0" w:color="auto"/>
        <w:left w:val="none" w:sz="0" w:space="0" w:color="auto"/>
        <w:bottom w:val="none" w:sz="0" w:space="0" w:color="auto"/>
        <w:right w:val="none" w:sz="0" w:space="0" w:color="auto"/>
      </w:divBdr>
    </w:div>
    <w:div w:id="63115017">
      <w:bodyDiv w:val="1"/>
      <w:marLeft w:val="0"/>
      <w:marRight w:val="0"/>
      <w:marTop w:val="0"/>
      <w:marBottom w:val="0"/>
      <w:divBdr>
        <w:top w:val="none" w:sz="0" w:space="0" w:color="auto"/>
        <w:left w:val="none" w:sz="0" w:space="0" w:color="auto"/>
        <w:bottom w:val="none" w:sz="0" w:space="0" w:color="auto"/>
        <w:right w:val="none" w:sz="0" w:space="0" w:color="auto"/>
      </w:divBdr>
    </w:div>
    <w:div w:id="65690089">
      <w:bodyDiv w:val="1"/>
      <w:marLeft w:val="0"/>
      <w:marRight w:val="0"/>
      <w:marTop w:val="0"/>
      <w:marBottom w:val="0"/>
      <w:divBdr>
        <w:top w:val="none" w:sz="0" w:space="0" w:color="auto"/>
        <w:left w:val="none" w:sz="0" w:space="0" w:color="auto"/>
        <w:bottom w:val="none" w:sz="0" w:space="0" w:color="auto"/>
        <w:right w:val="none" w:sz="0" w:space="0" w:color="auto"/>
      </w:divBdr>
    </w:div>
    <w:div w:id="65878905">
      <w:bodyDiv w:val="1"/>
      <w:marLeft w:val="0"/>
      <w:marRight w:val="0"/>
      <w:marTop w:val="0"/>
      <w:marBottom w:val="0"/>
      <w:divBdr>
        <w:top w:val="none" w:sz="0" w:space="0" w:color="auto"/>
        <w:left w:val="none" w:sz="0" w:space="0" w:color="auto"/>
        <w:bottom w:val="none" w:sz="0" w:space="0" w:color="auto"/>
        <w:right w:val="none" w:sz="0" w:space="0" w:color="auto"/>
      </w:divBdr>
    </w:div>
    <w:div w:id="70739523">
      <w:bodyDiv w:val="1"/>
      <w:marLeft w:val="0"/>
      <w:marRight w:val="0"/>
      <w:marTop w:val="0"/>
      <w:marBottom w:val="0"/>
      <w:divBdr>
        <w:top w:val="none" w:sz="0" w:space="0" w:color="auto"/>
        <w:left w:val="none" w:sz="0" w:space="0" w:color="auto"/>
        <w:bottom w:val="none" w:sz="0" w:space="0" w:color="auto"/>
        <w:right w:val="none" w:sz="0" w:space="0" w:color="auto"/>
      </w:divBdr>
    </w:div>
    <w:div w:id="72357179">
      <w:bodyDiv w:val="1"/>
      <w:marLeft w:val="0"/>
      <w:marRight w:val="0"/>
      <w:marTop w:val="0"/>
      <w:marBottom w:val="0"/>
      <w:divBdr>
        <w:top w:val="none" w:sz="0" w:space="0" w:color="auto"/>
        <w:left w:val="none" w:sz="0" w:space="0" w:color="auto"/>
        <w:bottom w:val="none" w:sz="0" w:space="0" w:color="auto"/>
        <w:right w:val="none" w:sz="0" w:space="0" w:color="auto"/>
      </w:divBdr>
    </w:div>
    <w:div w:id="74057743">
      <w:bodyDiv w:val="1"/>
      <w:marLeft w:val="0"/>
      <w:marRight w:val="0"/>
      <w:marTop w:val="0"/>
      <w:marBottom w:val="0"/>
      <w:divBdr>
        <w:top w:val="none" w:sz="0" w:space="0" w:color="auto"/>
        <w:left w:val="none" w:sz="0" w:space="0" w:color="auto"/>
        <w:bottom w:val="none" w:sz="0" w:space="0" w:color="auto"/>
        <w:right w:val="none" w:sz="0" w:space="0" w:color="auto"/>
      </w:divBdr>
    </w:div>
    <w:div w:id="74598158">
      <w:bodyDiv w:val="1"/>
      <w:marLeft w:val="0"/>
      <w:marRight w:val="0"/>
      <w:marTop w:val="0"/>
      <w:marBottom w:val="0"/>
      <w:divBdr>
        <w:top w:val="none" w:sz="0" w:space="0" w:color="auto"/>
        <w:left w:val="none" w:sz="0" w:space="0" w:color="auto"/>
        <w:bottom w:val="none" w:sz="0" w:space="0" w:color="auto"/>
        <w:right w:val="none" w:sz="0" w:space="0" w:color="auto"/>
      </w:divBdr>
    </w:div>
    <w:div w:id="78448290">
      <w:bodyDiv w:val="1"/>
      <w:marLeft w:val="0"/>
      <w:marRight w:val="0"/>
      <w:marTop w:val="0"/>
      <w:marBottom w:val="0"/>
      <w:divBdr>
        <w:top w:val="none" w:sz="0" w:space="0" w:color="auto"/>
        <w:left w:val="none" w:sz="0" w:space="0" w:color="auto"/>
        <w:bottom w:val="none" w:sz="0" w:space="0" w:color="auto"/>
        <w:right w:val="none" w:sz="0" w:space="0" w:color="auto"/>
      </w:divBdr>
    </w:div>
    <w:div w:id="79328504">
      <w:bodyDiv w:val="1"/>
      <w:marLeft w:val="0"/>
      <w:marRight w:val="0"/>
      <w:marTop w:val="0"/>
      <w:marBottom w:val="0"/>
      <w:divBdr>
        <w:top w:val="none" w:sz="0" w:space="0" w:color="auto"/>
        <w:left w:val="none" w:sz="0" w:space="0" w:color="auto"/>
        <w:bottom w:val="none" w:sz="0" w:space="0" w:color="auto"/>
        <w:right w:val="none" w:sz="0" w:space="0" w:color="auto"/>
      </w:divBdr>
    </w:div>
    <w:div w:id="80611053">
      <w:bodyDiv w:val="1"/>
      <w:marLeft w:val="0"/>
      <w:marRight w:val="0"/>
      <w:marTop w:val="0"/>
      <w:marBottom w:val="0"/>
      <w:divBdr>
        <w:top w:val="none" w:sz="0" w:space="0" w:color="auto"/>
        <w:left w:val="none" w:sz="0" w:space="0" w:color="auto"/>
        <w:bottom w:val="none" w:sz="0" w:space="0" w:color="auto"/>
        <w:right w:val="none" w:sz="0" w:space="0" w:color="auto"/>
      </w:divBdr>
    </w:div>
    <w:div w:id="83500905">
      <w:bodyDiv w:val="1"/>
      <w:marLeft w:val="0"/>
      <w:marRight w:val="0"/>
      <w:marTop w:val="0"/>
      <w:marBottom w:val="0"/>
      <w:divBdr>
        <w:top w:val="none" w:sz="0" w:space="0" w:color="auto"/>
        <w:left w:val="none" w:sz="0" w:space="0" w:color="auto"/>
        <w:bottom w:val="none" w:sz="0" w:space="0" w:color="auto"/>
        <w:right w:val="none" w:sz="0" w:space="0" w:color="auto"/>
      </w:divBdr>
    </w:div>
    <w:div w:id="84769319">
      <w:bodyDiv w:val="1"/>
      <w:marLeft w:val="0"/>
      <w:marRight w:val="0"/>
      <w:marTop w:val="0"/>
      <w:marBottom w:val="0"/>
      <w:divBdr>
        <w:top w:val="none" w:sz="0" w:space="0" w:color="auto"/>
        <w:left w:val="none" w:sz="0" w:space="0" w:color="auto"/>
        <w:bottom w:val="none" w:sz="0" w:space="0" w:color="auto"/>
        <w:right w:val="none" w:sz="0" w:space="0" w:color="auto"/>
      </w:divBdr>
    </w:div>
    <w:div w:id="86077965">
      <w:bodyDiv w:val="1"/>
      <w:marLeft w:val="0"/>
      <w:marRight w:val="0"/>
      <w:marTop w:val="0"/>
      <w:marBottom w:val="0"/>
      <w:divBdr>
        <w:top w:val="none" w:sz="0" w:space="0" w:color="auto"/>
        <w:left w:val="none" w:sz="0" w:space="0" w:color="auto"/>
        <w:bottom w:val="none" w:sz="0" w:space="0" w:color="auto"/>
        <w:right w:val="none" w:sz="0" w:space="0" w:color="auto"/>
      </w:divBdr>
    </w:div>
    <w:div w:id="87121305">
      <w:bodyDiv w:val="1"/>
      <w:marLeft w:val="0"/>
      <w:marRight w:val="0"/>
      <w:marTop w:val="0"/>
      <w:marBottom w:val="0"/>
      <w:divBdr>
        <w:top w:val="none" w:sz="0" w:space="0" w:color="auto"/>
        <w:left w:val="none" w:sz="0" w:space="0" w:color="auto"/>
        <w:bottom w:val="none" w:sz="0" w:space="0" w:color="auto"/>
        <w:right w:val="none" w:sz="0" w:space="0" w:color="auto"/>
      </w:divBdr>
    </w:div>
    <w:div w:id="90319967">
      <w:bodyDiv w:val="1"/>
      <w:marLeft w:val="0"/>
      <w:marRight w:val="0"/>
      <w:marTop w:val="0"/>
      <w:marBottom w:val="0"/>
      <w:divBdr>
        <w:top w:val="none" w:sz="0" w:space="0" w:color="auto"/>
        <w:left w:val="none" w:sz="0" w:space="0" w:color="auto"/>
        <w:bottom w:val="none" w:sz="0" w:space="0" w:color="auto"/>
        <w:right w:val="none" w:sz="0" w:space="0" w:color="auto"/>
      </w:divBdr>
    </w:div>
    <w:div w:id="93525403">
      <w:bodyDiv w:val="1"/>
      <w:marLeft w:val="0"/>
      <w:marRight w:val="0"/>
      <w:marTop w:val="0"/>
      <w:marBottom w:val="0"/>
      <w:divBdr>
        <w:top w:val="none" w:sz="0" w:space="0" w:color="auto"/>
        <w:left w:val="none" w:sz="0" w:space="0" w:color="auto"/>
        <w:bottom w:val="none" w:sz="0" w:space="0" w:color="auto"/>
        <w:right w:val="none" w:sz="0" w:space="0" w:color="auto"/>
      </w:divBdr>
    </w:div>
    <w:div w:id="97994724">
      <w:bodyDiv w:val="1"/>
      <w:marLeft w:val="0"/>
      <w:marRight w:val="0"/>
      <w:marTop w:val="0"/>
      <w:marBottom w:val="0"/>
      <w:divBdr>
        <w:top w:val="none" w:sz="0" w:space="0" w:color="auto"/>
        <w:left w:val="none" w:sz="0" w:space="0" w:color="auto"/>
        <w:bottom w:val="none" w:sz="0" w:space="0" w:color="auto"/>
        <w:right w:val="none" w:sz="0" w:space="0" w:color="auto"/>
      </w:divBdr>
    </w:div>
    <w:div w:id="99230183">
      <w:bodyDiv w:val="1"/>
      <w:marLeft w:val="0"/>
      <w:marRight w:val="0"/>
      <w:marTop w:val="0"/>
      <w:marBottom w:val="0"/>
      <w:divBdr>
        <w:top w:val="none" w:sz="0" w:space="0" w:color="auto"/>
        <w:left w:val="none" w:sz="0" w:space="0" w:color="auto"/>
        <w:bottom w:val="none" w:sz="0" w:space="0" w:color="auto"/>
        <w:right w:val="none" w:sz="0" w:space="0" w:color="auto"/>
      </w:divBdr>
    </w:div>
    <w:div w:id="104426912">
      <w:bodyDiv w:val="1"/>
      <w:marLeft w:val="0"/>
      <w:marRight w:val="0"/>
      <w:marTop w:val="0"/>
      <w:marBottom w:val="0"/>
      <w:divBdr>
        <w:top w:val="none" w:sz="0" w:space="0" w:color="auto"/>
        <w:left w:val="none" w:sz="0" w:space="0" w:color="auto"/>
        <w:bottom w:val="none" w:sz="0" w:space="0" w:color="auto"/>
        <w:right w:val="none" w:sz="0" w:space="0" w:color="auto"/>
      </w:divBdr>
    </w:div>
    <w:div w:id="105776334">
      <w:bodyDiv w:val="1"/>
      <w:marLeft w:val="0"/>
      <w:marRight w:val="0"/>
      <w:marTop w:val="0"/>
      <w:marBottom w:val="0"/>
      <w:divBdr>
        <w:top w:val="none" w:sz="0" w:space="0" w:color="auto"/>
        <w:left w:val="none" w:sz="0" w:space="0" w:color="auto"/>
        <w:bottom w:val="none" w:sz="0" w:space="0" w:color="auto"/>
        <w:right w:val="none" w:sz="0" w:space="0" w:color="auto"/>
      </w:divBdr>
    </w:div>
    <w:div w:id="106046773">
      <w:bodyDiv w:val="1"/>
      <w:marLeft w:val="0"/>
      <w:marRight w:val="0"/>
      <w:marTop w:val="0"/>
      <w:marBottom w:val="0"/>
      <w:divBdr>
        <w:top w:val="none" w:sz="0" w:space="0" w:color="auto"/>
        <w:left w:val="none" w:sz="0" w:space="0" w:color="auto"/>
        <w:bottom w:val="none" w:sz="0" w:space="0" w:color="auto"/>
        <w:right w:val="none" w:sz="0" w:space="0" w:color="auto"/>
      </w:divBdr>
    </w:div>
    <w:div w:id="109132845">
      <w:bodyDiv w:val="1"/>
      <w:marLeft w:val="0"/>
      <w:marRight w:val="0"/>
      <w:marTop w:val="0"/>
      <w:marBottom w:val="0"/>
      <w:divBdr>
        <w:top w:val="none" w:sz="0" w:space="0" w:color="auto"/>
        <w:left w:val="none" w:sz="0" w:space="0" w:color="auto"/>
        <w:bottom w:val="none" w:sz="0" w:space="0" w:color="auto"/>
        <w:right w:val="none" w:sz="0" w:space="0" w:color="auto"/>
      </w:divBdr>
    </w:div>
    <w:div w:id="112360399">
      <w:bodyDiv w:val="1"/>
      <w:marLeft w:val="0"/>
      <w:marRight w:val="0"/>
      <w:marTop w:val="0"/>
      <w:marBottom w:val="0"/>
      <w:divBdr>
        <w:top w:val="none" w:sz="0" w:space="0" w:color="auto"/>
        <w:left w:val="none" w:sz="0" w:space="0" w:color="auto"/>
        <w:bottom w:val="none" w:sz="0" w:space="0" w:color="auto"/>
        <w:right w:val="none" w:sz="0" w:space="0" w:color="auto"/>
      </w:divBdr>
    </w:div>
    <w:div w:id="114369623">
      <w:bodyDiv w:val="1"/>
      <w:marLeft w:val="0"/>
      <w:marRight w:val="0"/>
      <w:marTop w:val="0"/>
      <w:marBottom w:val="0"/>
      <w:divBdr>
        <w:top w:val="none" w:sz="0" w:space="0" w:color="auto"/>
        <w:left w:val="none" w:sz="0" w:space="0" w:color="auto"/>
        <w:bottom w:val="none" w:sz="0" w:space="0" w:color="auto"/>
        <w:right w:val="none" w:sz="0" w:space="0" w:color="auto"/>
      </w:divBdr>
    </w:div>
    <w:div w:id="114493037">
      <w:bodyDiv w:val="1"/>
      <w:marLeft w:val="0"/>
      <w:marRight w:val="0"/>
      <w:marTop w:val="0"/>
      <w:marBottom w:val="0"/>
      <w:divBdr>
        <w:top w:val="none" w:sz="0" w:space="0" w:color="auto"/>
        <w:left w:val="none" w:sz="0" w:space="0" w:color="auto"/>
        <w:bottom w:val="none" w:sz="0" w:space="0" w:color="auto"/>
        <w:right w:val="none" w:sz="0" w:space="0" w:color="auto"/>
      </w:divBdr>
      <w:divsChild>
        <w:div w:id="336687704">
          <w:marLeft w:val="547"/>
          <w:marRight w:val="0"/>
          <w:marTop w:val="154"/>
          <w:marBottom w:val="0"/>
          <w:divBdr>
            <w:top w:val="none" w:sz="0" w:space="0" w:color="auto"/>
            <w:left w:val="none" w:sz="0" w:space="0" w:color="auto"/>
            <w:bottom w:val="none" w:sz="0" w:space="0" w:color="auto"/>
            <w:right w:val="none" w:sz="0" w:space="0" w:color="auto"/>
          </w:divBdr>
        </w:div>
        <w:div w:id="914510410">
          <w:marLeft w:val="1166"/>
          <w:marRight w:val="0"/>
          <w:marTop w:val="134"/>
          <w:marBottom w:val="0"/>
          <w:divBdr>
            <w:top w:val="none" w:sz="0" w:space="0" w:color="auto"/>
            <w:left w:val="none" w:sz="0" w:space="0" w:color="auto"/>
            <w:bottom w:val="none" w:sz="0" w:space="0" w:color="auto"/>
            <w:right w:val="none" w:sz="0" w:space="0" w:color="auto"/>
          </w:divBdr>
        </w:div>
      </w:divsChild>
    </w:div>
    <w:div w:id="119879316">
      <w:bodyDiv w:val="1"/>
      <w:marLeft w:val="0"/>
      <w:marRight w:val="0"/>
      <w:marTop w:val="0"/>
      <w:marBottom w:val="0"/>
      <w:divBdr>
        <w:top w:val="none" w:sz="0" w:space="0" w:color="auto"/>
        <w:left w:val="none" w:sz="0" w:space="0" w:color="auto"/>
        <w:bottom w:val="none" w:sz="0" w:space="0" w:color="auto"/>
        <w:right w:val="none" w:sz="0" w:space="0" w:color="auto"/>
      </w:divBdr>
    </w:div>
    <w:div w:id="130904057">
      <w:bodyDiv w:val="1"/>
      <w:marLeft w:val="0"/>
      <w:marRight w:val="0"/>
      <w:marTop w:val="0"/>
      <w:marBottom w:val="0"/>
      <w:divBdr>
        <w:top w:val="none" w:sz="0" w:space="0" w:color="auto"/>
        <w:left w:val="none" w:sz="0" w:space="0" w:color="auto"/>
        <w:bottom w:val="none" w:sz="0" w:space="0" w:color="auto"/>
        <w:right w:val="none" w:sz="0" w:space="0" w:color="auto"/>
      </w:divBdr>
    </w:div>
    <w:div w:id="132254450">
      <w:bodyDiv w:val="1"/>
      <w:marLeft w:val="0"/>
      <w:marRight w:val="0"/>
      <w:marTop w:val="0"/>
      <w:marBottom w:val="0"/>
      <w:divBdr>
        <w:top w:val="none" w:sz="0" w:space="0" w:color="auto"/>
        <w:left w:val="none" w:sz="0" w:space="0" w:color="auto"/>
        <w:bottom w:val="none" w:sz="0" w:space="0" w:color="auto"/>
        <w:right w:val="none" w:sz="0" w:space="0" w:color="auto"/>
      </w:divBdr>
    </w:div>
    <w:div w:id="133912445">
      <w:bodyDiv w:val="1"/>
      <w:marLeft w:val="0"/>
      <w:marRight w:val="0"/>
      <w:marTop w:val="0"/>
      <w:marBottom w:val="0"/>
      <w:divBdr>
        <w:top w:val="none" w:sz="0" w:space="0" w:color="auto"/>
        <w:left w:val="none" w:sz="0" w:space="0" w:color="auto"/>
        <w:bottom w:val="none" w:sz="0" w:space="0" w:color="auto"/>
        <w:right w:val="none" w:sz="0" w:space="0" w:color="auto"/>
      </w:divBdr>
    </w:div>
    <w:div w:id="134304009">
      <w:bodyDiv w:val="1"/>
      <w:marLeft w:val="0"/>
      <w:marRight w:val="0"/>
      <w:marTop w:val="0"/>
      <w:marBottom w:val="0"/>
      <w:divBdr>
        <w:top w:val="none" w:sz="0" w:space="0" w:color="auto"/>
        <w:left w:val="none" w:sz="0" w:space="0" w:color="auto"/>
        <w:bottom w:val="none" w:sz="0" w:space="0" w:color="auto"/>
        <w:right w:val="none" w:sz="0" w:space="0" w:color="auto"/>
      </w:divBdr>
    </w:div>
    <w:div w:id="134808650">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45440375">
      <w:bodyDiv w:val="1"/>
      <w:marLeft w:val="0"/>
      <w:marRight w:val="0"/>
      <w:marTop w:val="0"/>
      <w:marBottom w:val="0"/>
      <w:divBdr>
        <w:top w:val="none" w:sz="0" w:space="0" w:color="auto"/>
        <w:left w:val="none" w:sz="0" w:space="0" w:color="auto"/>
        <w:bottom w:val="none" w:sz="0" w:space="0" w:color="auto"/>
        <w:right w:val="none" w:sz="0" w:space="0" w:color="auto"/>
      </w:divBdr>
    </w:div>
    <w:div w:id="149252282">
      <w:bodyDiv w:val="1"/>
      <w:marLeft w:val="0"/>
      <w:marRight w:val="0"/>
      <w:marTop w:val="0"/>
      <w:marBottom w:val="0"/>
      <w:divBdr>
        <w:top w:val="none" w:sz="0" w:space="0" w:color="auto"/>
        <w:left w:val="none" w:sz="0" w:space="0" w:color="auto"/>
        <w:bottom w:val="none" w:sz="0" w:space="0" w:color="auto"/>
        <w:right w:val="none" w:sz="0" w:space="0" w:color="auto"/>
      </w:divBdr>
    </w:div>
    <w:div w:id="151340841">
      <w:bodyDiv w:val="1"/>
      <w:marLeft w:val="0"/>
      <w:marRight w:val="0"/>
      <w:marTop w:val="0"/>
      <w:marBottom w:val="0"/>
      <w:divBdr>
        <w:top w:val="none" w:sz="0" w:space="0" w:color="auto"/>
        <w:left w:val="none" w:sz="0" w:space="0" w:color="auto"/>
        <w:bottom w:val="none" w:sz="0" w:space="0" w:color="auto"/>
        <w:right w:val="none" w:sz="0" w:space="0" w:color="auto"/>
      </w:divBdr>
    </w:div>
    <w:div w:id="151990148">
      <w:bodyDiv w:val="1"/>
      <w:marLeft w:val="0"/>
      <w:marRight w:val="0"/>
      <w:marTop w:val="0"/>
      <w:marBottom w:val="0"/>
      <w:divBdr>
        <w:top w:val="none" w:sz="0" w:space="0" w:color="auto"/>
        <w:left w:val="none" w:sz="0" w:space="0" w:color="auto"/>
        <w:bottom w:val="none" w:sz="0" w:space="0" w:color="auto"/>
        <w:right w:val="none" w:sz="0" w:space="0" w:color="auto"/>
      </w:divBdr>
    </w:div>
    <w:div w:id="155728381">
      <w:bodyDiv w:val="1"/>
      <w:marLeft w:val="0"/>
      <w:marRight w:val="0"/>
      <w:marTop w:val="0"/>
      <w:marBottom w:val="0"/>
      <w:divBdr>
        <w:top w:val="none" w:sz="0" w:space="0" w:color="auto"/>
        <w:left w:val="none" w:sz="0" w:space="0" w:color="auto"/>
        <w:bottom w:val="none" w:sz="0" w:space="0" w:color="auto"/>
        <w:right w:val="none" w:sz="0" w:space="0" w:color="auto"/>
      </w:divBdr>
    </w:div>
    <w:div w:id="156774235">
      <w:bodyDiv w:val="1"/>
      <w:marLeft w:val="0"/>
      <w:marRight w:val="0"/>
      <w:marTop w:val="0"/>
      <w:marBottom w:val="0"/>
      <w:divBdr>
        <w:top w:val="none" w:sz="0" w:space="0" w:color="auto"/>
        <w:left w:val="none" w:sz="0" w:space="0" w:color="auto"/>
        <w:bottom w:val="none" w:sz="0" w:space="0" w:color="auto"/>
        <w:right w:val="none" w:sz="0" w:space="0" w:color="auto"/>
      </w:divBdr>
    </w:div>
    <w:div w:id="160657308">
      <w:bodyDiv w:val="1"/>
      <w:marLeft w:val="0"/>
      <w:marRight w:val="0"/>
      <w:marTop w:val="0"/>
      <w:marBottom w:val="0"/>
      <w:divBdr>
        <w:top w:val="none" w:sz="0" w:space="0" w:color="auto"/>
        <w:left w:val="none" w:sz="0" w:space="0" w:color="auto"/>
        <w:bottom w:val="none" w:sz="0" w:space="0" w:color="auto"/>
        <w:right w:val="none" w:sz="0" w:space="0" w:color="auto"/>
      </w:divBdr>
    </w:div>
    <w:div w:id="163715342">
      <w:bodyDiv w:val="1"/>
      <w:marLeft w:val="0"/>
      <w:marRight w:val="0"/>
      <w:marTop w:val="0"/>
      <w:marBottom w:val="0"/>
      <w:divBdr>
        <w:top w:val="none" w:sz="0" w:space="0" w:color="auto"/>
        <w:left w:val="none" w:sz="0" w:space="0" w:color="auto"/>
        <w:bottom w:val="none" w:sz="0" w:space="0" w:color="auto"/>
        <w:right w:val="none" w:sz="0" w:space="0" w:color="auto"/>
      </w:divBdr>
    </w:div>
    <w:div w:id="165363052">
      <w:bodyDiv w:val="1"/>
      <w:marLeft w:val="0"/>
      <w:marRight w:val="0"/>
      <w:marTop w:val="0"/>
      <w:marBottom w:val="0"/>
      <w:divBdr>
        <w:top w:val="none" w:sz="0" w:space="0" w:color="auto"/>
        <w:left w:val="none" w:sz="0" w:space="0" w:color="auto"/>
        <w:bottom w:val="none" w:sz="0" w:space="0" w:color="auto"/>
        <w:right w:val="none" w:sz="0" w:space="0" w:color="auto"/>
      </w:divBdr>
    </w:div>
    <w:div w:id="166991025">
      <w:bodyDiv w:val="1"/>
      <w:marLeft w:val="0"/>
      <w:marRight w:val="0"/>
      <w:marTop w:val="0"/>
      <w:marBottom w:val="0"/>
      <w:divBdr>
        <w:top w:val="none" w:sz="0" w:space="0" w:color="auto"/>
        <w:left w:val="none" w:sz="0" w:space="0" w:color="auto"/>
        <w:bottom w:val="none" w:sz="0" w:space="0" w:color="auto"/>
        <w:right w:val="none" w:sz="0" w:space="0" w:color="auto"/>
      </w:divBdr>
    </w:div>
    <w:div w:id="178665324">
      <w:bodyDiv w:val="1"/>
      <w:marLeft w:val="0"/>
      <w:marRight w:val="0"/>
      <w:marTop w:val="0"/>
      <w:marBottom w:val="0"/>
      <w:divBdr>
        <w:top w:val="none" w:sz="0" w:space="0" w:color="auto"/>
        <w:left w:val="none" w:sz="0" w:space="0" w:color="auto"/>
        <w:bottom w:val="none" w:sz="0" w:space="0" w:color="auto"/>
        <w:right w:val="none" w:sz="0" w:space="0" w:color="auto"/>
      </w:divBdr>
    </w:div>
    <w:div w:id="187842189">
      <w:bodyDiv w:val="1"/>
      <w:marLeft w:val="0"/>
      <w:marRight w:val="0"/>
      <w:marTop w:val="0"/>
      <w:marBottom w:val="0"/>
      <w:divBdr>
        <w:top w:val="none" w:sz="0" w:space="0" w:color="auto"/>
        <w:left w:val="none" w:sz="0" w:space="0" w:color="auto"/>
        <w:bottom w:val="none" w:sz="0" w:space="0" w:color="auto"/>
        <w:right w:val="none" w:sz="0" w:space="0" w:color="auto"/>
      </w:divBdr>
    </w:div>
    <w:div w:id="194273361">
      <w:bodyDiv w:val="1"/>
      <w:marLeft w:val="0"/>
      <w:marRight w:val="0"/>
      <w:marTop w:val="0"/>
      <w:marBottom w:val="0"/>
      <w:divBdr>
        <w:top w:val="none" w:sz="0" w:space="0" w:color="auto"/>
        <w:left w:val="none" w:sz="0" w:space="0" w:color="auto"/>
        <w:bottom w:val="none" w:sz="0" w:space="0" w:color="auto"/>
        <w:right w:val="none" w:sz="0" w:space="0" w:color="auto"/>
      </w:divBdr>
    </w:div>
    <w:div w:id="200939896">
      <w:bodyDiv w:val="1"/>
      <w:marLeft w:val="0"/>
      <w:marRight w:val="0"/>
      <w:marTop w:val="0"/>
      <w:marBottom w:val="0"/>
      <w:divBdr>
        <w:top w:val="none" w:sz="0" w:space="0" w:color="auto"/>
        <w:left w:val="none" w:sz="0" w:space="0" w:color="auto"/>
        <w:bottom w:val="none" w:sz="0" w:space="0" w:color="auto"/>
        <w:right w:val="none" w:sz="0" w:space="0" w:color="auto"/>
      </w:divBdr>
    </w:div>
    <w:div w:id="204176228">
      <w:bodyDiv w:val="1"/>
      <w:marLeft w:val="0"/>
      <w:marRight w:val="0"/>
      <w:marTop w:val="0"/>
      <w:marBottom w:val="0"/>
      <w:divBdr>
        <w:top w:val="none" w:sz="0" w:space="0" w:color="auto"/>
        <w:left w:val="none" w:sz="0" w:space="0" w:color="auto"/>
        <w:bottom w:val="none" w:sz="0" w:space="0" w:color="auto"/>
        <w:right w:val="none" w:sz="0" w:space="0" w:color="auto"/>
      </w:divBdr>
    </w:div>
    <w:div w:id="204559890">
      <w:bodyDiv w:val="1"/>
      <w:marLeft w:val="0"/>
      <w:marRight w:val="0"/>
      <w:marTop w:val="0"/>
      <w:marBottom w:val="0"/>
      <w:divBdr>
        <w:top w:val="none" w:sz="0" w:space="0" w:color="auto"/>
        <w:left w:val="none" w:sz="0" w:space="0" w:color="auto"/>
        <w:bottom w:val="none" w:sz="0" w:space="0" w:color="auto"/>
        <w:right w:val="none" w:sz="0" w:space="0" w:color="auto"/>
      </w:divBdr>
    </w:div>
    <w:div w:id="207643354">
      <w:bodyDiv w:val="1"/>
      <w:marLeft w:val="0"/>
      <w:marRight w:val="0"/>
      <w:marTop w:val="0"/>
      <w:marBottom w:val="0"/>
      <w:divBdr>
        <w:top w:val="none" w:sz="0" w:space="0" w:color="auto"/>
        <w:left w:val="none" w:sz="0" w:space="0" w:color="auto"/>
        <w:bottom w:val="none" w:sz="0" w:space="0" w:color="auto"/>
        <w:right w:val="none" w:sz="0" w:space="0" w:color="auto"/>
      </w:divBdr>
    </w:div>
    <w:div w:id="208882815">
      <w:bodyDiv w:val="1"/>
      <w:marLeft w:val="0"/>
      <w:marRight w:val="0"/>
      <w:marTop w:val="0"/>
      <w:marBottom w:val="0"/>
      <w:divBdr>
        <w:top w:val="none" w:sz="0" w:space="0" w:color="auto"/>
        <w:left w:val="none" w:sz="0" w:space="0" w:color="auto"/>
        <w:bottom w:val="none" w:sz="0" w:space="0" w:color="auto"/>
        <w:right w:val="none" w:sz="0" w:space="0" w:color="auto"/>
      </w:divBdr>
    </w:div>
    <w:div w:id="208886181">
      <w:bodyDiv w:val="1"/>
      <w:marLeft w:val="0"/>
      <w:marRight w:val="0"/>
      <w:marTop w:val="0"/>
      <w:marBottom w:val="0"/>
      <w:divBdr>
        <w:top w:val="none" w:sz="0" w:space="0" w:color="auto"/>
        <w:left w:val="none" w:sz="0" w:space="0" w:color="auto"/>
        <w:bottom w:val="none" w:sz="0" w:space="0" w:color="auto"/>
        <w:right w:val="none" w:sz="0" w:space="0" w:color="auto"/>
      </w:divBdr>
    </w:div>
    <w:div w:id="209728770">
      <w:bodyDiv w:val="1"/>
      <w:marLeft w:val="0"/>
      <w:marRight w:val="0"/>
      <w:marTop w:val="0"/>
      <w:marBottom w:val="0"/>
      <w:divBdr>
        <w:top w:val="none" w:sz="0" w:space="0" w:color="auto"/>
        <w:left w:val="none" w:sz="0" w:space="0" w:color="auto"/>
        <w:bottom w:val="none" w:sz="0" w:space="0" w:color="auto"/>
        <w:right w:val="none" w:sz="0" w:space="0" w:color="auto"/>
      </w:divBdr>
    </w:div>
    <w:div w:id="219901513">
      <w:bodyDiv w:val="1"/>
      <w:marLeft w:val="0"/>
      <w:marRight w:val="0"/>
      <w:marTop w:val="0"/>
      <w:marBottom w:val="0"/>
      <w:divBdr>
        <w:top w:val="none" w:sz="0" w:space="0" w:color="auto"/>
        <w:left w:val="none" w:sz="0" w:space="0" w:color="auto"/>
        <w:bottom w:val="none" w:sz="0" w:space="0" w:color="auto"/>
        <w:right w:val="none" w:sz="0" w:space="0" w:color="auto"/>
      </w:divBdr>
    </w:div>
    <w:div w:id="221987005">
      <w:bodyDiv w:val="1"/>
      <w:marLeft w:val="0"/>
      <w:marRight w:val="0"/>
      <w:marTop w:val="0"/>
      <w:marBottom w:val="0"/>
      <w:divBdr>
        <w:top w:val="none" w:sz="0" w:space="0" w:color="auto"/>
        <w:left w:val="none" w:sz="0" w:space="0" w:color="auto"/>
        <w:bottom w:val="none" w:sz="0" w:space="0" w:color="auto"/>
        <w:right w:val="none" w:sz="0" w:space="0" w:color="auto"/>
      </w:divBdr>
    </w:div>
    <w:div w:id="222715365">
      <w:bodyDiv w:val="1"/>
      <w:marLeft w:val="0"/>
      <w:marRight w:val="0"/>
      <w:marTop w:val="0"/>
      <w:marBottom w:val="0"/>
      <w:divBdr>
        <w:top w:val="none" w:sz="0" w:space="0" w:color="auto"/>
        <w:left w:val="none" w:sz="0" w:space="0" w:color="auto"/>
        <w:bottom w:val="none" w:sz="0" w:space="0" w:color="auto"/>
        <w:right w:val="none" w:sz="0" w:space="0" w:color="auto"/>
      </w:divBdr>
    </w:div>
    <w:div w:id="223368887">
      <w:bodyDiv w:val="1"/>
      <w:marLeft w:val="0"/>
      <w:marRight w:val="0"/>
      <w:marTop w:val="0"/>
      <w:marBottom w:val="0"/>
      <w:divBdr>
        <w:top w:val="none" w:sz="0" w:space="0" w:color="auto"/>
        <w:left w:val="none" w:sz="0" w:space="0" w:color="auto"/>
        <w:bottom w:val="none" w:sz="0" w:space="0" w:color="auto"/>
        <w:right w:val="none" w:sz="0" w:space="0" w:color="auto"/>
      </w:divBdr>
    </w:div>
    <w:div w:id="224999279">
      <w:bodyDiv w:val="1"/>
      <w:marLeft w:val="0"/>
      <w:marRight w:val="0"/>
      <w:marTop w:val="0"/>
      <w:marBottom w:val="0"/>
      <w:divBdr>
        <w:top w:val="none" w:sz="0" w:space="0" w:color="auto"/>
        <w:left w:val="none" w:sz="0" w:space="0" w:color="auto"/>
        <w:bottom w:val="none" w:sz="0" w:space="0" w:color="auto"/>
        <w:right w:val="none" w:sz="0" w:space="0" w:color="auto"/>
      </w:divBdr>
      <w:divsChild>
        <w:div w:id="620381633">
          <w:marLeft w:val="0"/>
          <w:marRight w:val="0"/>
          <w:marTop w:val="0"/>
          <w:marBottom w:val="0"/>
          <w:divBdr>
            <w:top w:val="none" w:sz="0" w:space="0" w:color="auto"/>
            <w:left w:val="single" w:sz="12" w:space="0" w:color="F1F1F1"/>
            <w:bottom w:val="none" w:sz="0" w:space="0" w:color="auto"/>
            <w:right w:val="single" w:sz="12" w:space="0" w:color="F1F1F1"/>
          </w:divBdr>
          <w:divsChild>
            <w:div w:id="800417336">
              <w:marLeft w:val="0"/>
              <w:marRight w:val="0"/>
              <w:marTop w:val="0"/>
              <w:marBottom w:val="0"/>
              <w:divBdr>
                <w:top w:val="none" w:sz="0" w:space="0" w:color="auto"/>
                <w:left w:val="none" w:sz="0" w:space="0" w:color="auto"/>
                <w:bottom w:val="none" w:sz="0" w:space="0" w:color="auto"/>
                <w:right w:val="none" w:sz="0" w:space="0" w:color="auto"/>
              </w:divBdr>
              <w:divsChild>
                <w:div w:id="383405606">
                  <w:marLeft w:val="0"/>
                  <w:marRight w:val="0"/>
                  <w:marTop w:val="0"/>
                  <w:marBottom w:val="0"/>
                  <w:divBdr>
                    <w:top w:val="none" w:sz="0" w:space="0" w:color="auto"/>
                    <w:left w:val="none" w:sz="0" w:space="0" w:color="auto"/>
                    <w:bottom w:val="none" w:sz="0" w:space="0" w:color="auto"/>
                    <w:right w:val="none" w:sz="0" w:space="0" w:color="auto"/>
                  </w:divBdr>
                  <w:divsChild>
                    <w:div w:id="1015036355">
                      <w:marLeft w:val="0"/>
                      <w:marRight w:val="0"/>
                      <w:marTop w:val="0"/>
                      <w:marBottom w:val="0"/>
                      <w:divBdr>
                        <w:top w:val="none" w:sz="0" w:space="0" w:color="auto"/>
                        <w:left w:val="none" w:sz="0" w:space="0" w:color="auto"/>
                        <w:bottom w:val="none" w:sz="0" w:space="0" w:color="auto"/>
                        <w:right w:val="none" w:sz="0" w:space="0" w:color="auto"/>
                      </w:divBdr>
                      <w:divsChild>
                        <w:div w:id="1628971422">
                          <w:marLeft w:val="0"/>
                          <w:marRight w:val="0"/>
                          <w:marTop w:val="0"/>
                          <w:marBottom w:val="0"/>
                          <w:divBdr>
                            <w:top w:val="none" w:sz="0" w:space="0" w:color="auto"/>
                            <w:left w:val="none" w:sz="0" w:space="0" w:color="auto"/>
                            <w:bottom w:val="none" w:sz="0" w:space="0" w:color="auto"/>
                            <w:right w:val="none" w:sz="0" w:space="0" w:color="auto"/>
                          </w:divBdr>
                          <w:divsChild>
                            <w:div w:id="16842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674472">
      <w:bodyDiv w:val="1"/>
      <w:marLeft w:val="0"/>
      <w:marRight w:val="0"/>
      <w:marTop w:val="0"/>
      <w:marBottom w:val="0"/>
      <w:divBdr>
        <w:top w:val="none" w:sz="0" w:space="0" w:color="auto"/>
        <w:left w:val="none" w:sz="0" w:space="0" w:color="auto"/>
        <w:bottom w:val="none" w:sz="0" w:space="0" w:color="auto"/>
        <w:right w:val="none" w:sz="0" w:space="0" w:color="auto"/>
      </w:divBdr>
    </w:div>
    <w:div w:id="242568246">
      <w:bodyDiv w:val="1"/>
      <w:marLeft w:val="0"/>
      <w:marRight w:val="0"/>
      <w:marTop w:val="0"/>
      <w:marBottom w:val="0"/>
      <w:divBdr>
        <w:top w:val="none" w:sz="0" w:space="0" w:color="auto"/>
        <w:left w:val="none" w:sz="0" w:space="0" w:color="auto"/>
        <w:bottom w:val="none" w:sz="0" w:space="0" w:color="auto"/>
        <w:right w:val="none" w:sz="0" w:space="0" w:color="auto"/>
      </w:divBdr>
    </w:div>
    <w:div w:id="248735010">
      <w:bodyDiv w:val="1"/>
      <w:marLeft w:val="0"/>
      <w:marRight w:val="0"/>
      <w:marTop w:val="0"/>
      <w:marBottom w:val="0"/>
      <w:divBdr>
        <w:top w:val="none" w:sz="0" w:space="0" w:color="auto"/>
        <w:left w:val="none" w:sz="0" w:space="0" w:color="auto"/>
        <w:bottom w:val="none" w:sz="0" w:space="0" w:color="auto"/>
        <w:right w:val="none" w:sz="0" w:space="0" w:color="auto"/>
      </w:divBdr>
    </w:div>
    <w:div w:id="249505443">
      <w:bodyDiv w:val="1"/>
      <w:marLeft w:val="0"/>
      <w:marRight w:val="0"/>
      <w:marTop w:val="0"/>
      <w:marBottom w:val="0"/>
      <w:divBdr>
        <w:top w:val="none" w:sz="0" w:space="0" w:color="auto"/>
        <w:left w:val="none" w:sz="0" w:space="0" w:color="auto"/>
        <w:bottom w:val="none" w:sz="0" w:space="0" w:color="auto"/>
        <w:right w:val="none" w:sz="0" w:space="0" w:color="auto"/>
      </w:divBdr>
    </w:div>
    <w:div w:id="250503266">
      <w:bodyDiv w:val="1"/>
      <w:marLeft w:val="0"/>
      <w:marRight w:val="0"/>
      <w:marTop w:val="0"/>
      <w:marBottom w:val="0"/>
      <w:divBdr>
        <w:top w:val="none" w:sz="0" w:space="0" w:color="auto"/>
        <w:left w:val="none" w:sz="0" w:space="0" w:color="auto"/>
        <w:bottom w:val="none" w:sz="0" w:space="0" w:color="auto"/>
        <w:right w:val="none" w:sz="0" w:space="0" w:color="auto"/>
      </w:divBdr>
    </w:div>
    <w:div w:id="255140023">
      <w:bodyDiv w:val="1"/>
      <w:marLeft w:val="0"/>
      <w:marRight w:val="0"/>
      <w:marTop w:val="0"/>
      <w:marBottom w:val="0"/>
      <w:divBdr>
        <w:top w:val="none" w:sz="0" w:space="0" w:color="auto"/>
        <w:left w:val="none" w:sz="0" w:space="0" w:color="auto"/>
        <w:bottom w:val="none" w:sz="0" w:space="0" w:color="auto"/>
        <w:right w:val="none" w:sz="0" w:space="0" w:color="auto"/>
      </w:divBdr>
    </w:div>
    <w:div w:id="260921268">
      <w:bodyDiv w:val="1"/>
      <w:marLeft w:val="0"/>
      <w:marRight w:val="0"/>
      <w:marTop w:val="0"/>
      <w:marBottom w:val="0"/>
      <w:divBdr>
        <w:top w:val="none" w:sz="0" w:space="0" w:color="auto"/>
        <w:left w:val="none" w:sz="0" w:space="0" w:color="auto"/>
        <w:bottom w:val="none" w:sz="0" w:space="0" w:color="auto"/>
        <w:right w:val="none" w:sz="0" w:space="0" w:color="auto"/>
      </w:divBdr>
    </w:div>
    <w:div w:id="262765482">
      <w:bodyDiv w:val="1"/>
      <w:marLeft w:val="0"/>
      <w:marRight w:val="0"/>
      <w:marTop w:val="0"/>
      <w:marBottom w:val="0"/>
      <w:divBdr>
        <w:top w:val="none" w:sz="0" w:space="0" w:color="auto"/>
        <w:left w:val="none" w:sz="0" w:space="0" w:color="auto"/>
        <w:bottom w:val="none" w:sz="0" w:space="0" w:color="auto"/>
        <w:right w:val="none" w:sz="0" w:space="0" w:color="auto"/>
      </w:divBdr>
    </w:div>
    <w:div w:id="265888700">
      <w:bodyDiv w:val="1"/>
      <w:marLeft w:val="0"/>
      <w:marRight w:val="0"/>
      <w:marTop w:val="0"/>
      <w:marBottom w:val="0"/>
      <w:divBdr>
        <w:top w:val="none" w:sz="0" w:space="0" w:color="auto"/>
        <w:left w:val="none" w:sz="0" w:space="0" w:color="auto"/>
        <w:bottom w:val="none" w:sz="0" w:space="0" w:color="auto"/>
        <w:right w:val="none" w:sz="0" w:space="0" w:color="auto"/>
      </w:divBdr>
    </w:div>
    <w:div w:id="275987706">
      <w:bodyDiv w:val="1"/>
      <w:marLeft w:val="0"/>
      <w:marRight w:val="0"/>
      <w:marTop w:val="0"/>
      <w:marBottom w:val="0"/>
      <w:divBdr>
        <w:top w:val="none" w:sz="0" w:space="0" w:color="auto"/>
        <w:left w:val="none" w:sz="0" w:space="0" w:color="auto"/>
        <w:bottom w:val="none" w:sz="0" w:space="0" w:color="auto"/>
        <w:right w:val="none" w:sz="0" w:space="0" w:color="auto"/>
      </w:divBdr>
    </w:div>
    <w:div w:id="285623893">
      <w:bodyDiv w:val="1"/>
      <w:marLeft w:val="0"/>
      <w:marRight w:val="0"/>
      <w:marTop w:val="0"/>
      <w:marBottom w:val="0"/>
      <w:divBdr>
        <w:top w:val="none" w:sz="0" w:space="0" w:color="auto"/>
        <w:left w:val="none" w:sz="0" w:space="0" w:color="auto"/>
        <w:bottom w:val="none" w:sz="0" w:space="0" w:color="auto"/>
        <w:right w:val="none" w:sz="0" w:space="0" w:color="auto"/>
      </w:divBdr>
    </w:div>
    <w:div w:id="292180804">
      <w:bodyDiv w:val="1"/>
      <w:marLeft w:val="0"/>
      <w:marRight w:val="0"/>
      <w:marTop w:val="0"/>
      <w:marBottom w:val="0"/>
      <w:divBdr>
        <w:top w:val="none" w:sz="0" w:space="0" w:color="auto"/>
        <w:left w:val="none" w:sz="0" w:space="0" w:color="auto"/>
        <w:bottom w:val="none" w:sz="0" w:space="0" w:color="auto"/>
        <w:right w:val="none" w:sz="0" w:space="0" w:color="auto"/>
      </w:divBdr>
    </w:div>
    <w:div w:id="294140957">
      <w:bodyDiv w:val="1"/>
      <w:marLeft w:val="0"/>
      <w:marRight w:val="0"/>
      <w:marTop w:val="0"/>
      <w:marBottom w:val="0"/>
      <w:divBdr>
        <w:top w:val="none" w:sz="0" w:space="0" w:color="auto"/>
        <w:left w:val="none" w:sz="0" w:space="0" w:color="auto"/>
        <w:bottom w:val="none" w:sz="0" w:space="0" w:color="auto"/>
        <w:right w:val="none" w:sz="0" w:space="0" w:color="auto"/>
      </w:divBdr>
    </w:div>
    <w:div w:id="303198884">
      <w:bodyDiv w:val="1"/>
      <w:marLeft w:val="0"/>
      <w:marRight w:val="0"/>
      <w:marTop w:val="0"/>
      <w:marBottom w:val="0"/>
      <w:divBdr>
        <w:top w:val="none" w:sz="0" w:space="0" w:color="auto"/>
        <w:left w:val="none" w:sz="0" w:space="0" w:color="auto"/>
        <w:bottom w:val="none" w:sz="0" w:space="0" w:color="auto"/>
        <w:right w:val="none" w:sz="0" w:space="0" w:color="auto"/>
      </w:divBdr>
    </w:div>
    <w:div w:id="317348501">
      <w:bodyDiv w:val="1"/>
      <w:marLeft w:val="0"/>
      <w:marRight w:val="0"/>
      <w:marTop w:val="0"/>
      <w:marBottom w:val="0"/>
      <w:divBdr>
        <w:top w:val="none" w:sz="0" w:space="0" w:color="auto"/>
        <w:left w:val="none" w:sz="0" w:space="0" w:color="auto"/>
        <w:bottom w:val="none" w:sz="0" w:space="0" w:color="auto"/>
        <w:right w:val="none" w:sz="0" w:space="0" w:color="auto"/>
      </w:divBdr>
    </w:div>
    <w:div w:id="322395507">
      <w:bodyDiv w:val="1"/>
      <w:marLeft w:val="0"/>
      <w:marRight w:val="0"/>
      <w:marTop w:val="0"/>
      <w:marBottom w:val="0"/>
      <w:divBdr>
        <w:top w:val="none" w:sz="0" w:space="0" w:color="auto"/>
        <w:left w:val="none" w:sz="0" w:space="0" w:color="auto"/>
        <w:bottom w:val="none" w:sz="0" w:space="0" w:color="auto"/>
        <w:right w:val="none" w:sz="0" w:space="0" w:color="auto"/>
      </w:divBdr>
    </w:div>
    <w:div w:id="333999147">
      <w:bodyDiv w:val="1"/>
      <w:marLeft w:val="0"/>
      <w:marRight w:val="0"/>
      <w:marTop w:val="0"/>
      <w:marBottom w:val="0"/>
      <w:divBdr>
        <w:top w:val="none" w:sz="0" w:space="0" w:color="auto"/>
        <w:left w:val="none" w:sz="0" w:space="0" w:color="auto"/>
        <w:bottom w:val="none" w:sz="0" w:space="0" w:color="auto"/>
        <w:right w:val="none" w:sz="0" w:space="0" w:color="auto"/>
      </w:divBdr>
    </w:div>
    <w:div w:id="336227528">
      <w:bodyDiv w:val="1"/>
      <w:marLeft w:val="0"/>
      <w:marRight w:val="0"/>
      <w:marTop w:val="0"/>
      <w:marBottom w:val="0"/>
      <w:divBdr>
        <w:top w:val="none" w:sz="0" w:space="0" w:color="auto"/>
        <w:left w:val="none" w:sz="0" w:space="0" w:color="auto"/>
        <w:bottom w:val="none" w:sz="0" w:space="0" w:color="auto"/>
        <w:right w:val="none" w:sz="0" w:space="0" w:color="auto"/>
      </w:divBdr>
    </w:div>
    <w:div w:id="339086693">
      <w:bodyDiv w:val="1"/>
      <w:marLeft w:val="0"/>
      <w:marRight w:val="0"/>
      <w:marTop w:val="0"/>
      <w:marBottom w:val="0"/>
      <w:divBdr>
        <w:top w:val="none" w:sz="0" w:space="0" w:color="auto"/>
        <w:left w:val="none" w:sz="0" w:space="0" w:color="auto"/>
        <w:bottom w:val="none" w:sz="0" w:space="0" w:color="auto"/>
        <w:right w:val="none" w:sz="0" w:space="0" w:color="auto"/>
      </w:divBdr>
    </w:div>
    <w:div w:id="349840342">
      <w:bodyDiv w:val="1"/>
      <w:marLeft w:val="0"/>
      <w:marRight w:val="0"/>
      <w:marTop w:val="0"/>
      <w:marBottom w:val="0"/>
      <w:divBdr>
        <w:top w:val="none" w:sz="0" w:space="0" w:color="auto"/>
        <w:left w:val="none" w:sz="0" w:space="0" w:color="auto"/>
        <w:bottom w:val="none" w:sz="0" w:space="0" w:color="auto"/>
        <w:right w:val="none" w:sz="0" w:space="0" w:color="auto"/>
      </w:divBdr>
    </w:div>
    <w:div w:id="352804637">
      <w:bodyDiv w:val="1"/>
      <w:marLeft w:val="0"/>
      <w:marRight w:val="0"/>
      <w:marTop w:val="0"/>
      <w:marBottom w:val="0"/>
      <w:divBdr>
        <w:top w:val="none" w:sz="0" w:space="0" w:color="auto"/>
        <w:left w:val="none" w:sz="0" w:space="0" w:color="auto"/>
        <w:bottom w:val="none" w:sz="0" w:space="0" w:color="auto"/>
        <w:right w:val="none" w:sz="0" w:space="0" w:color="auto"/>
      </w:divBdr>
    </w:div>
    <w:div w:id="361174188">
      <w:bodyDiv w:val="1"/>
      <w:marLeft w:val="0"/>
      <w:marRight w:val="0"/>
      <w:marTop w:val="0"/>
      <w:marBottom w:val="0"/>
      <w:divBdr>
        <w:top w:val="none" w:sz="0" w:space="0" w:color="auto"/>
        <w:left w:val="none" w:sz="0" w:space="0" w:color="auto"/>
        <w:bottom w:val="none" w:sz="0" w:space="0" w:color="auto"/>
        <w:right w:val="none" w:sz="0" w:space="0" w:color="auto"/>
      </w:divBdr>
    </w:div>
    <w:div w:id="373387999">
      <w:bodyDiv w:val="1"/>
      <w:marLeft w:val="0"/>
      <w:marRight w:val="0"/>
      <w:marTop w:val="0"/>
      <w:marBottom w:val="0"/>
      <w:divBdr>
        <w:top w:val="none" w:sz="0" w:space="0" w:color="auto"/>
        <w:left w:val="none" w:sz="0" w:space="0" w:color="auto"/>
        <w:bottom w:val="none" w:sz="0" w:space="0" w:color="auto"/>
        <w:right w:val="none" w:sz="0" w:space="0" w:color="auto"/>
      </w:divBdr>
    </w:div>
    <w:div w:id="373774161">
      <w:bodyDiv w:val="1"/>
      <w:marLeft w:val="0"/>
      <w:marRight w:val="0"/>
      <w:marTop w:val="0"/>
      <w:marBottom w:val="0"/>
      <w:divBdr>
        <w:top w:val="none" w:sz="0" w:space="0" w:color="auto"/>
        <w:left w:val="none" w:sz="0" w:space="0" w:color="auto"/>
        <w:bottom w:val="none" w:sz="0" w:space="0" w:color="auto"/>
        <w:right w:val="none" w:sz="0" w:space="0" w:color="auto"/>
      </w:divBdr>
    </w:div>
    <w:div w:id="375131709">
      <w:bodyDiv w:val="1"/>
      <w:marLeft w:val="0"/>
      <w:marRight w:val="0"/>
      <w:marTop w:val="0"/>
      <w:marBottom w:val="0"/>
      <w:divBdr>
        <w:top w:val="none" w:sz="0" w:space="0" w:color="auto"/>
        <w:left w:val="none" w:sz="0" w:space="0" w:color="auto"/>
        <w:bottom w:val="none" w:sz="0" w:space="0" w:color="auto"/>
        <w:right w:val="none" w:sz="0" w:space="0" w:color="auto"/>
      </w:divBdr>
    </w:div>
    <w:div w:id="377779009">
      <w:bodyDiv w:val="1"/>
      <w:marLeft w:val="0"/>
      <w:marRight w:val="0"/>
      <w:marTop w:val="0"/>
      <w:marBottom w:val="0"/>
      <w:divBdr>
        <w:top w:val="none" w:sz="0" w:space="0" w:color="auto"/>
        <w:left w:val="none" w:sz="0" w:space="0" w:color="auto"/>
        <w:bottom w:val="none" w:sz="0" w:space="0" w:color="auto"/>
        <w:right w:val="none" w:sz="0" w:space="0" w:color="auto"/>
      </w:divBdr>
    </w:div>
    <w:div w:id="378627543">
      <w:bodyDiv w:val="1"/>
      <w:marLeft w:val="0"/>
      <w:marRight w:val="0"/>
      <w:marTop w:val="0"/>
      <w:marBottom w:val="0"/>
      <w:divBdr>
        <w:top w:val="none" w:sz="0" w:space="0" w:color="auto"/>
        <w:left w:val="none" w:sz="0" w:space="0" w:color="auto"/>
        <w:bottom w:val="none" w:sz="0" w:space="0" w:color="auto"/>
        <w:right w:val="none" w:sz="0" w:space="0" w:color="auto"/>
      </w:divBdr>
    </w:div>
    <w:div w:id="379400985">
      <w:bodyDiv w:val="1"/>
      <w:marLeft w:val="0"/>
      <w:marRight w:val="0"/>
      <w:marTop w:val="0"/>
      <w:marBottom w:val="0"/>
      <w:divBdr>
        <w:top w:val="none" w:sz="0" w:space="0" w:color="auto"/>
        <w:left w:val="none" w:sz="0" w:space="0" w:color="auto"/>
        <w:bottom w:val="none" w:sz="0" w:space="0" w:color="auto"/>
        <w:right w:val="none" w:sz="0" w:space="0" w:color="auto"/>
      </w:divBdr>
    </w:div>
    <w:div w:id="391739170">
      <w:bodyDiv w:val="1"/>
      <w:marLeft w:val="0"/>
      <w:marRight w:val="0"/>
      <w:marTop w:val="0"/>
      <w:marBottom w:val="0"/>
      <w:divBdr>
        <w:top w:val="none" w:sz="0" w:space="0" w:color="auto"/>
        <w:left w:val="none" w:sz="0" w:space="0" w:color="auto"/>
        <w:bottom w:val="none" w:sz="0" w:space="0" w:color="auto"/>
        <w:right w:val="none" w:sz="0" w:space="0" w:color="auto"/>
      </w:divBdr>
    </w:div>
    <w:div w:id="392048665">
      <w:bodyDiv w:val="1"/>
      <w:marLeft w:val="0"/>
      <w:marRight w:val="0"/>
      <w:marTop w:val="0"/>
      <w:marBottom w:val="0"/>
      <w:divBdr>
        <w:top w:val="none" w:sz="0" w:space="0" w:color="auto"/>
        <w:left w:val="none" w:sz="0" w:space="0" w:color="auto"/>
        <w:bottom w:val="none" w:sz="0" w:space="0" w:color="auto"/>
        <w:right w:val="none" w:sz="0" w:space="0" w:color="auto"/>
      </w:divBdr>
    </w:div>
    <w:div w:id="393435876">
      <w:bodyDiv w:val="1"/>
      <w:marLeft w:val="0"/>
      <w:marRight w:val="0"/>
      <w:marTop w:val="0"/>
      <w:marBottom w:val="0"/>
      <w:divBdr>
        <w:top w:val="none" w:sz="0" w:space="0" w:color="auto"/>
        <w:left w:val="none" w:sz="0" w:space="0" w:color="auto"/>
        <w:bottom w:val="none" w:sz="0" w:space="0" w:color="auto"/>
        <w:right w:val="none" w:sz="0" w:space="0" w:color="auto"/>
      </w:divBdr>
    </w:div>
    <w:div w:id="396441453">
      <w:bodyDiv w:val="1"/>
      <w:marLeft w:val="0"/>
      <w:marRight w:val="0"/>
      <w:marTop w:val="0"/>
      <w:marBottom w:val="0"/>
      <w:divBdr>
        <w:top w:val="none" w:sz="0" w:space="0" w:color="auto"/>
        <w:left w:val="none" w:sz="0" w:space="0" w:color="auto"/>
        <w:bottom w:val="none" w:sz="0" w:space="0" w:color="auto"/>
        <w:right w:val="none" w:sz="0" w:space="0" w:color="auto"/>
      </w:divBdr>
    </w:div>
    <w:div w:id="396590307">
      <w:bodyDiv w:val="1"/>
      <w:marLeft w:val="0"/>
      <w:marRight w:val="0"/>
      <w:marTop w:val="0"/>
      <w:marBottom w:val="0"/>
      <w:divBdr>
        <w:top w:val="none" w:sz="0" w:space="0" w:color="auto"/>
        <w:left w:val="none" w:sz="0" w:space="0" w:color="auto"/>
        <w:bottom w:val="none" w:sz="0" w:space="0" w:color="auto"/>
        <w:right w:val="none" w:sz="0" w:space="0" w:color="auto"/>
      </w:divBdr>
    </w:div>
    <w:div w:id="396711383">
      <w:bodyDiv w:val="1"/>
      <w:marLeft w:val="0"/>
      <w:marRight w:val="0"/>
      <w:marTop w:val="0"/>
      <w:marBottom w:val="0"/>
      <w:divBdr>
        <w:top w:val="none" w:sz="0" w:space="0" w:color="auto"/>
        <w:left w:val="none" w:sz="0" w:space="0" w:color="auto"/>
        <w:bottom w:val="none" w:sz="0" w:space="0" w:color="auto"/>
        <w:right w:val="none" w:sz="0" w:space="0" w:color="auto"/>
      </w:divBdr>
    </w:div>
    <w:div w:id="397899650">
      <w:bodyDiv w:val="1"/>
      <w:marLeft w:val="0"/>
      <w:marRight w:val="0"/>
      <w:marTop w:val="0"/>
      <w:marBottom w:val="0"/>
      <w:divBdr>
        <w:top w:val="none" w:sz="0" w:space="0" w:color="auto"/>
        <w:left w:val="none" w:sz="0" w:space="0" w:color="auto"/>
        <w:bottom w:val="none" w:sz="0" w:space="0" w:color="auto"/>
        <w:right w:val="none" w:sz="0" w:space="0" w:color="auto"/>
      </w:divBdr>
    </w:div>
    <w:div w:id="398947243">
      <w:bodyDiv w:val="1"/>
      <w:marLeft w:val="0"/>
      <w:marRight w:val="0"/>
      <w:marTop w:val="0"/>
      <w:marBottom w:val="0"/>
      <w:divBdr>
        <w:top w:val="none" w:sz="0" w:space="0" w:color="auto"/>
        <w:left w:val="none" w:sz="0" w:space="0" w:color="auto"/>
        <w:bottom w:val="none" w:sz="0" w:space="0" w:color="auto"/>
        <w:right w:val="none" w:sz="0" w:space="0" w:color="auto"/>
      </w:divBdr>
    </w:div>
    <w:div w:id="399329837">
      <w:bodyDiv w:val="1"/>
      <w:marLeft w:val="0"/>
      <w:marRight w:val="0"/>
      <w:marTop w:val="0"/>
      <w:marBottom w:val="0"/>
      <w:divBdr>
        <w:top w:val="none" w:sz="0" w:space="0" w:color="auto"/>
        <w:left w:val="none" w:sz="0" w:space="0" w:color="auto"/>
        <w:bottom w:val="none" w:sz="0" w:space="0" w:color="auto"/>
        <w:right w:val="none" w:sz="0" w:space="0" w:color="auto"/>
      </w:divBdr>
    </w:div>
    <w:div w:id="400254312">
      <w:bodyDiv w:val="1"/>
      <w:marLeft w:val="0"/>
      <w:marRight w:val="0"/>
      <w:marTop w:val="0"/>
      <w:marBottom w:val="0"/>
      <w:divBdr>
        <w:top w:val="none" w:sz="0" w:space="0" w:color="auto"/>
        <w:left w:val="none" w:sz="0" w:space="0" w:color="auto"/>
        <w:bottom w:val="none" w:sz="0" w:space="0" w:color="auto"/>
        <w:right w:val="none" w:sz="0" w:space="0" w:color="auto"/>
      </w:divBdr>
    </w:div>
    <w:div w:id="404181041">
      <w:bodyDiv w:val="1"/>
      <w:marLeft w:val="0"/>
      <w:marRight w:val="0"/>
      <w:marTop w:val="0"/>
      <w:marBottom w:val="0"/>
      <w:divBdr>
        <w:top w:val="none" w:sz="0" w:space="0" w:color="auto"/>
        <w:left w:val="none" w:sz="0" w:space="0" w:color="auto"/>
        <w:bottom w:val="none" w:sz="0" w:space="0" w:color="auto"/>
        <w:right w:val="none" w:sz="0" w:space="0" w:color="auto"/>
      </w:divBdr>
    </w:div>
    <w:div w:id="405610365">
      <w:bodyDiv w:val="1"/>
      <w:marLeft w:val="0"/>
      <w:marRight w:val="0"/>
      <w:marTop w:val="0"/>
      <w:marBottom w:val="0"/>
      <w:divBdr>
        <w:top w:val="none" w:sz="0" w:space="0" w:color="auto"/>
        <w:left w:val="none" w:sz="0" w:space="0" w:color="auto"/>
        <w:bottom w:val="none" w:sz="0" w:space="0" w:color="auto"/>
        <w:right w:val="none" w:sz="0" w:space="0" w:color="auto"/>
      </w:divBdr>
    </w:div>
    <w:div w:id="406195862">
      <w:bodyDiv w:val="1"/>
      <w:marLeft w:val="0"/>
      <w:marRight w:val="0"/>
      <w:marTop w:val="0"/>
      <w:marBottom w:val="0"/>
      <w:divBdr>
        <w:top w:val="none" w:sz="0" w:space="0" w:color="auto"/>
        <w:left w:val="none" w:sz="0" w:space="0" w:color="auto"/>
        <w:bottom w:val="none" w:sz="0" w:space="0" w:color="auto"/>
        <w:right w:val="none" w:sz="0" w:space="0" w:color="auto"/>
      </w:divBdr>
    </w:div>
    <w:div w:id="409817541">
      <w:bodyDiv w:val="1"/>
      <w:marLeft w:val="0"/>
      <w:marRight w:val="0"/>
      <w:marTop w:val="0"/>
      <w:marBottom w:val="0"/>
      <w:divBdr>
        <w:top w:val="none" w:sz="0" w:space="0" w:color="auto"/>
        <w:left w:val="none" w:sz="0" w:space="0" w:color="auto"/>
        <w:bottom w:val="none" w:sz="0" w:space="0" w:color="auto"/>
        <w:right w:val="none" w:sz="0" w:space="0" w:color="auto"/>
      </w:divBdr>
    </w:div>
    <w:div w:id="410736383">
      <w:bodyDiv w:val="1"/>
      <w:marLeft w:val="0"/>
      <w:marRight w:val="0"/>
      <w:marTop w:val="0"/>
      <w:marBottom w:val="0"/>
      <w:divBdr>
        <w:top w:val="none" w:sz="0" w:space="0" w:color="auto"/>
        <w:left w:val="none" w:sz="0" w:space="0" w:color="auto"/>
        <w:bottom w:val="none" w:sz="0" w:space="0" w:color="auto"/>
        <w:right w:val="none" w:sz="0" w:space="0" w:color="auto"/>
      </w:divBdr>
    </w:div>
    <w:div w:id="412703809">
      <w:bodyDiv w:val="1"/>
      <w:marLeft w:val="0"/>
      <w:marRight w:val="0"/>
      <w:marTop w:val="0"/>
      <w:marBottom w:val="0"/>
      <w:divBdr>
        <w:top w:val="none" w:sz="0" w:space="0" w:color="auto"/>
        <w:left w:val="none" w:sz="0" w:space="0" w:color="auto"/>
        <w:bottom w:val="none" w:sz="0" w:space="0" w:color="auto"/>
        <w:right w:val="none" w:sz="0" w:space="0" w:color="auto"/>
      </w:divBdr>
    </w:div>
    <w:div w:id="421679180">
      <w:bodyDiv w:val="1"/>
      <w:marLeft w:val="0"/>
      <w:marRight w:val="0"/>
      <w:marTop w:val="0"/>
      <w:marBottom w:val="0"/>
      <w:divBdr>
        <w:top w:val="none" w:sz="0" w:space="0" w:color="auto"/>
        <w:left w:val="none" w:sz="0" w:space="0" w:color="auto"/>
        <w:bottom w:val="none" w:sz="0" w:space="0" w:color="auto"/>
        <w:right w:val="none" w:sz="0" w:space="0" w:color="auto"/>
      </w:divBdr>
    </w:div>
    <w:div w:id="421683414">
      <w:bodyDiv w:val="1"/>
      <w:marLeft w:val="0"/>
      <w:marRight w:val="0"/>
      <w:marTop w:val="0"/>
      <w:marBottom w:val="0"/>
      <w:divBdr>
        <w:top w:val="none" w:sz="0" w:space="0" w:color="auto"/>
        <w:left w:val="none" w:sz="0" w:space="0" w:color="auto"/>
        <w:bottom w:val="none" w:sz="0" w:space="0" w:color="auto"/>
        <w:right w:val="none" w:sz="0" w:space="0" w:color="auto"/>
      </w:divBdr>
    </w:div>
    <w:div w:id="422721341">
      <w:bodyDiv w:val="1"/>
      <w:marLeft w:val="0"/>
      <w:marRight w:val="0"/>
      <w:marTop w:val="0"/>
      <w:marBottom w:val="0"/>
      <w:divBdr>
        <w:top w:val="none" w:sz="0" w:space="0" w:color="auto"/>
        <w:left w:val="none" w:sz="0" w:space="0" w:color="auto"/>
        <w:bottom w:val="none" w:sz="0" w:space="0" w:color="auto"/>
        <w:right w:val="none" w:sz="0" w:space="0" w:color="auto"/>
      </w:divBdr>
    </w:div>
    <w:div w:id="423304150">
      <w:bodyDiv w:val="1"/>
      <w:marLeft w:val="0"/>
      <w:marRight w:val="0"/>
      <w:marTop w:val="0"/>
      <w:marBottom w:val="0"/>
      <w:divBdr>
        <w:top w:val="none" w:sz="0" w:space="0" w:color="auto"/>
        <w:left w:val="none" w:sz="0" w:space="0" w:color="auto"/>
        <w:bottom w:val="none" w:sz="0" w:space="0" w:color="auto"/>
        <w:right w:val="none" w:sz="0" w:space="0" w:color="auto"/>
      </w:divBdr>
    </w:div>
    <w:div w:id="426467559">
      <w:bodyDiv w:val="1"/>
      <w:marLeft w:val="0"/>
      <w:marRight w:val="0"/>
      <w:marTop w:val="0"/>
      <w:marBottom w:val="0"/>
      <w:divBdr>
        <w:top w:val="none" w:sz="0" w:space="0" w:color="auto"/>
        <w:left w:val="none" w:sz="0" w:space="0" w:color="auto"/>
        <w:bottom w:val="none" w:sz="0" w:space="0" w:color="auto"/>
        <w:right w:val="none" w:sz="0" w:space="0" w:color="auto"/>
      </w:divBdr>
    </w:div>
    <w:div w:id="428353711">
      <w:bodyDiv w:val="1"/>
      <w:marLeft w:val="0"/>
      <w:marRight w:val="0"/>
      <w:marTop w:val="0"/>
      <w:marBottom w:val="0"/>
      <w:divBdr>
        <w:top w:val="none" w:sz="0" w:space="0" w:color="auto"/>
        <w:left w:val="none" w:sz="0" w:space="0" w:color="auto"/>
        <w:bottom w:val="none" w:sz="0" w:space="0" w:color="auto"/>
        <w:right w:val="none" w:sz="0" w:space="0" w:color="auto"/>
      </w:divBdr>
    </w:div>
    <w:div w:id="428551127">
      <w:bodyDiv w:val="1"/>
      <w:marLeft w:val="0"/>
      <w:marRight w:val="0"/>
      <w:marTop w:val="0"/>
      <w:marBottom w:val="0"/>
      <w:divBdr>
        <w:top w:val="none" w:sz="0" w:space="0" w:color="auto"/>
        <w:left w:val="none" w:sz="0" w:space="0" w:color="auto"/>
        <w:bottom w:val="none" w:sz="0" w:space="0" w:color="auto"/>
        <w:right w:val="none" w:sz="0" w:space="0" w:color="auto"/>
      </w:divBdr>
    </w:div>
    <w:div w:id="431124554">
      <w:bodyDiv w:val="1"/>
      <w:marLeft w:val="0"/>
      <w:marRight w:val="0"/>
      <w:marTop w:val="0"/>
      <w:marBottom w:val="0"/>
      <w:divBdr>
        <w:top w:val="none" w:sz="0" w:space="0" w:color="auto"/>
        <w:left w:val="none" w:sz="0" w:space="0" w:color="auto"/>
        <w:bottom w:val="none" w:sz="0" w:space="0" w:color="auto"/>
        <w:right w:val="none" w:sz="0" w:space="0" w:color="auto"/>
      </w:divBdr>
    </w:div>
    <w:div w:id="436022519">
      <w:bodyDiv w:val="1"/>
      <w:marLeft w:val="0"/>
      <w:marRight w:val="0"/>
      <w:marTop w:val="0"/>
      <w:marBottom w:val="0"/>
      <w:divBdr>
        <w:top w:val="none" w:sz="0" w:space="0" w:color="auto"/>
        <w:left w:val="none" w:sz="0" w:space="0" w:color="auto"/>
        <w:bottom w:val="none" w:sz="0" w:space="0" w:color="auto"/>
        <w:right w:val="none" w:sz="0" w:space="0" w:color="auto"/>
      </w:divBdr>
    </w:div>
    <w:div w:id="440690726">
      <w:bodyDiv w:val="1"/>
      <w:marLeft w:val="0"/>
      <w:marRight w:val="0"/>
      <w:marTop w:val="0"/>
      <w:marBottom w:val="0"/>
      <w:divBdr>
        <w:top w:val="none" w:sz="0" w:space="0" w:color="auto"/>
        <w:left w:val="none" w:sz="0" w:space="0" w:color="auto"/>
        <w:bottom w:val="none" w:sz="0" w:space="0" w:color="auto"/>
        <w:right w:val="none" w:sz="0" w:space="0" w:color="auto"/>
      </w:divBdr>
    </w:div>
    <w:div w:id="442965071">
      <w:bodyDiv w:val="1"/>
      <w:marLeft w:val="0"/>
      <w:marRight w:val="0"/>
      <w:marTop w:val="0"/>
      <w:marBottom w:val="0"/>
      <w:divBdr>
        <w:top w:val="none" w:sz="0" w:space="0" w:color="auto"/>
        <w:left w:val="none" w:sz="0" w:space="0" w:color="auto"/>
        <w:bottom w:val="none" w:sz="0" w:space="0" w:color="auto"/>
        <w:right w:val="none" w:sz="0" w:space="0" w:color="auto"/>
      </w:divBdr>
    </w:div>
    <w:div w:id="444466669">
      <w:bodyDiv w:val="1"/>
      <w:marLeft w:val="0"/>
      <w:marRight w:val="0"/>
      <w:marTop w:val="0"/>
      <w:marBottom w:val="0"/>
      <w:divBdr>
        <w:top w:val="none" w:sz="0" w:space="0" w:color="auto"/>
        <w:left w:val="none" w:sz="0" w:space="0" w:color="auto"/>
        <w:bottom w:val="none" w:sz="0" w:space="0" w:color="auto"/>
        <w:right w:val="none" w:sz="0" w:space="0" w:color="auto"/>
      </w:divBdr>
    </w:div>
    <w:div w:id="444663696">
      <w:bodyDiv w:val="1"/>
      <w:marLeft w:val="0"/>
      <w:marRight w:val="0"/>
      <w:marTop w:val="0"/>
      <w:marBottom w:val="0"/>
      <w:divBdr>
        <w:top w:val="none" w:sz="0" w:space="0" w:color="auto"/>
        <w:left w:val="none" w:sz="0" w:space="0" w:color="auto"/>
        <w:bottom w:val="none" w:sz="0" w:space="0" w:color="auto"/>
        <w:right w:val="none" w:sz="0" w:space="0" w:color="auto"/>
      </w:divBdr>
    </w:div>
    <w:div w:id="444889252">
      <w:bodyDiv w:val="1"/>
      <w:marLeft w:val="0"/>
      <w:marRight w:val="0"/>
      <w:marTop w:val="0"/>
      <w:marBottom w:val="0"/>
      <w:divBdr>
        <w:top w:val="none" w:sz="0" w:space="0" w:color="auto"/>
        <w:left w:val="none" w:sz="0" w:space="0" w:color="auto"/>
        <w:bottom w:val="none" w:sz="0" w:space="0" w:color="auto"/>
        <w:right w:val="none" w:sz="0" w:space="0" w:color="auto"/>
      </w:divBdr>
    </w:div>
    <w:div w:id="447165505">
      <w:bodyDiv w:val="1"/>
      <w:marLeft w:val="0"/>
      <w:marRight w:val="0"/>
      <w:marTop w:val="0"/>
      <w:marBottom w:val="0"/>
      <w:divBdr>
        <w:top w:val="none" w:sz="0" w:space="0" w:color="auto"/>
        <w:left w:val="none" w:sz="0" w:space="0" w:color="auto"/>
        <w:bottom w:val="none" w:sz="0" w:space="0" w:color="auto"/>
        <w:right w:val="none" w:sz="0" w:space="0" w:color="auto"/>
      </w:divBdr>
    </w:div>
    <w:div w:id="451754091">
      <w:bodyDiv w:val="1"/>
      <w:marLeft w:val="0"/>
      <w:marRight w:val="0"/>
      <w:marTop w:val="0"/>
      <w:marBottom w:val="0"/>
      <w:divBdr>
        <w:top w:val="none" w:sz="0" w:space="0" w:color="auto"/>
        <w:left w:val="none" w:sz="0" w:space="0" w:color="auto"/>
        <w:bottom w:val="none" w:sz="0" w:space="0" w:color="auto"/>
        <w:right w:val="none" w:sz="0" w:space="0" w:color="auto"/>
      </w:divBdr>
    </w:div>
    <w:div w:id="452598918">
      <w:bodyDiv w:val="1"/>
      <w:marLeft w:val="0"/>
      <w:marRight w:val="0"/>
      <w:marTop w:val="0"/>
      <w:marBottom w:val="0"/>
      <w:divBdr>
        <w:top w:val="none" w:sz="0" w:space="0" w:color="auto"/>
        <w:left w:val="none" w:sz="0" w:space="0" w:color="auto"/>
        <w:bottom w:val="none" w:sz="0" w:space="0" w:color="auto"/>
        <w:right w:val="none" w:sz="0" w:space="0" w:color="auto"/>
      </w:divBdr>
    </w:div>
    <w:div w:id="453599805">
      <w:bodyDiv w:val="1"/>
      <w:marLeft w:val="0"/>
      <w:marRight w:val="0"/>
      <w:marTop w:val="0"/>
      <w:marBottom w:val="0"/>
      <w:divBdr>
        <w:top w:val="none" w:sz="0" w:space="0" w:color="auto"/>
        <w:left w:val="none" w:sz="0" w:space="0" w:color="auto"/>
        <w:bottom w:val="none" w:sz="0" w:space="0" w:color="auto"/>
        <w:right w:val="none" w:sz="0" w:space="0" w:color="auto"/>
      </w:divBdr>
    </w:div>
    <w:div w:id="458033160">
      <w:bodyDiv w:val="1"/>
      <w:marLeft w:val="0"/>
      <w:marRight w:val="0"/>
      <w:marTop w:val="0"/>
      <w:marBottom w:val="0"/>
      <w:divBdr>
        <w:top w:val="none" w:sz="0" w:space="0" w:color="auto"/>
        <w:left w:val="none" w:sz="0" w:space="0" w:color="auto"/>
        <w:bottom w:val="none" w:sz="0" w:space="0" w:color="auto"/>
        <w:right w:val="none" w:sz="0" w:space="0" w:color="auto"/>
      </w:divBdr>
    </w:div>
    <w:div w:id="458885938">
      <w:bodyDiv w:val="1"/>
      <w:marLeft w:val="0"/>
      <w:marRight w:val="0"/>
      <w:marTop w:val="0"/>
      <w:marBottom w:val="0"/>
      <w:divBdr>
        <w:top w:val="none" w:sz="0" w:space="0" w:color="auto"/>
        <w:left w:val="none" w:sz="0" w:space="0" w:color="auto"/>
        <w:bottom w:val="none" w:sz="0" w:space="0" w:color="auto"/>
        <w:right w:val="none" w:sz="0" w:space="0" w:color="auto"/>
      </w:divBdr>
    </w:div>
    <w:div w:id="458886242">
      <w:bodyDiv w:val="1"/>
      <w:marLeft w:val="0"/>
      <w:marRight w:val="0"/>
      <w:marTop w:val="0"/>
      <w:marBottom w:val="0"/>
      <w:divBdr>
        <w:top w:val="none" w:sz="0" w:space="0" w:color="auto"/>
        <w:left w:val="none" w:sz="0" w:space="0" w:color="auto"/>
        <w:bottom w:val="none" w:sz="0" w:space="0" w:color="auto"/>
        <w:right w:val="none" w:sz="0" w:space="0" w:color="auto"/>
      </w:divBdr>
    </w:div>
    <w:div w:id="459686036">
      <w:bodyDiv w:val="1"/>
      <w:marLeft w:val="0"/>
      <w:marRight w:val="0"/>
      <w:marTop w:val="0"/>
      <w:marBottom w:val="0"/>
      <w:divBdr>
        <w:top w:val="none" w:sz="0" w:space="0" w:color="auto"/>
        <w:left w:val="none" w:sz="0" w:space="0" w:color="auto"/>
        <w:bottom w:val="none" w:sz="0" w:space="0" w:color="auto"/>
        <w:right w:val="none" w:sz="0" w:space="0" w:color="auto"/>
      </w:divBdr>
    </w:div>
    <w:div w:id="460659844">
      <w:bodyDiv w:val="1"/>
      <w:marLeft w:val="0"/>
      <w:marRight w:val="0"/>
      <w:marTop w:val="0"/>
      <w:marBottom w:val="0"/>
      <w:divBdr>
        <w:top w:val="none" w:sz="0" w:space="0" w:color="auto"/>
        <w:left w:val="none" w:sz="0" w:space="0" w:color="auto"/>
        <w:bottom w:val="none" w:sz="0" w:space="0" w:color="auto"/>
        <w:right w:val="none" w:sz="0" w:space="0" w:color="auto"/>
      </w:divBdr>
    </w:div>
    <w:div w:id="460927800">
      <w:bodyDiv w:val="1"/>
      <w:marLeft w:val="0"/>
      <w:marRight w:val="0"/>
      <w:marTop w:val="0"/>
      <w:marBottom w:val="0"/>
      <w:divBdr>
        <w:top w:val="none" w:sz="0" w:space="0" w:color="auto"/>
        <w:left w:val="none" w:sz="0" w:space="0" w:color="auto"/>
        <w:bottom w:val="none" w:sz="0" w:space="0" w:color="auto"/>
        <w:right w:val="none" w:sz="0" w:space="0" w:color="auto"/>
      </w:divBdr>
    </w:div>
    <w:div w:id="460995481">
      <w:bodyDiv w:val="1"/>
      <w:marLeft w:val="0"/>
      <w:marRight w:val="0"/>
      <w:marTop w:val="0"/>
      <w:marBottom w:val="0"/>
      <w:divBdr>
        <w:top w:val="none" w:sz="0" w:space="0" w:color="auto"/>
        <w:left w:val="none" w:sz="0" w:space="0" w:color="auto"/>
        <w:bottom w:val="none" w:sz="0" w:space="0" w:color="auto"/>
        <w:right w:val="none" w:sz="0" w:space="0" w:color="auto"/>
      </w:divBdr>
    </w:div>
    <w:div w:id="464087898">
      <w:bodyDiv w:val="1"/>
      <w:marLeft w:val="0"/>
      <w:marRight w:val="0"/>
      <w:marTop w:val="0"/>
      <w:marBottom w:val="0"/>
      <w:divBdr>
        <w:top w:val="none" w:sz="0" w:space="0" w:color="auto"/>
        <w:left w:val="none" w:sz="0" w:space="0" w:color="auto"/>
        <w:bottom w:val="none" w:sz="0" w:space="0" w:color="auto"/>
        <w:right w:val="none" w:sz="0" w:space="0" w:color="auto"/>
      </w:divBdr>
    </w:div>
    <w:div w:id="464852475">
      <w:bodyDiv w:val="1"/>
      <w:marLeft w:val="0"/>
      <w:marRight w:val="0"/>
      <w:marTop w:val="0"/>
      <w:marBottom w:val="0"/>
      <w:divBdr>
        <w:top w:val="none" w:sz="0" w:space="0" w:color="auto"/>
        <w:left w:val="none" w:sz="0" w:space="0" w:color="auto"/>
        <w:bottom w:val="none" w:sz="0" w:space="0" w:color="auto"/>
        <w:right w:val="none" w:sz="0" w:space="0" w:color="auto"/>
      </w:divBdr>
    </w:div>
    <w:div w:id="470558963">
      <w:bodyDiv w:val="1"/>
      <w:marLeft w:val="0"/>
      <w:marRight w:val="0"/>
      <w:marTop w:val="0"/>
      <w:marBottom w:val="0"/>
      <w:divBdr>
        <w:top w:val="none" w:sz="0" w:space="0" w:color="auto"/>
        <w:left w:val="none" w:sz="0" w:space="0" w:color="auto"/>
        <w:bottom w:val="none" w:sz="0" w:space="0" w:color="auto"/>
        <w:right w:val="none" w:sz="0" w:space="0" w:color="auto"/>
      </w:divBdr>
    </w:div>
    <w:div w:id="474639037">
      <w:bodyDiv w:val="1"/>
      <w:marLeft w:val="0"/>
      <w:marRight w:val="0"/>
      <w:marTop w:val="0"/>
      <w:marBottom w:val="0"/>
      <w:divBdr>
        <w:top w:val="none" w:sz="0" w:space="0" w:color="auto"/>
        <w:left w:val="none" w:sz="0" w:space="0" w:color="auto"/>
        <w:bottom w:val="none" w:sz="0" w:space="0" w:color="auto"/>
        <w:right w:val="none" w:sz="0" w:space="0" w:color="auto"/>
      </w:divBdr>
    </w:div>
    <w:div w:id="477303970">
      <w:bodyDiv w:val="1"/>
      <w:marLeft w:val="0"/>
      <w:marRight w:val="0"/>
      <w:marTop w:val="0"/>
      <w:marBottom w:val="0"/>
      <w:divBdr>
        <w:top w:val="none" w:sz="0" w:space="0" w:color="auto"/>
        <w:left w:val="none" w:sz="0" w:space="0" w:color="auto"/>
        <w:bottom w:val="none" w:sz="0" w:space="0" w:color="auto"/>
        <w:right w:val="none" w:sz="0" w:space="0" w:color="auto"/>
      </w:divBdr>
    </w:div>
    <w:div w:id="477764476">
      <w:bodyDiv w:val="1"/>
      <w:marLeft w:val="0"/>
      <w:marRight w:val="0"/>
      <w:marTop w:val="0"/>
      <w:marBottom w:val="0"/>
      <w:divBdr>
        <w:top w:val="none" w:sz="0" w:space="0" w:color="auto"/>
        <w:left w:val="none" w:sz="0" w:space="0" w:color="auto"/>
        <w:bottom w:val="none" w:sz="0" w:space="0" w:color="auto"/>
        <w:right w:val="none" w:sz="0" w:space="0" w:color="auto"/>
      </w:divBdr>
    </w:div>
    <w:div w:id="479736542">
      <w:bodyDiv w:val="1"/>
      <w:marLeft w:val="0"/>
      <w:marRight w:val="0"/>
      <w:marTop w:val="0"/>
      <w:marBottom w:val="0"/>
      <w:divBdr>
        <w:top w:val="none" w:sz="0" w:space="0" w:color="auto"/>
        <w:left w:val="none" w:sz="0" w:space="0" w:color="auto"/>
        <w:bottom w:val="none" w:sz="0" w:space="0" w:color="auto"/>
        <w:right w:val="none" w:sz="0" w:space="0" w:color="auto"/>
      </w:divBdr>
    </w:div>
    <w:div w:id="490951769">
      <w:bodyDiv w:val="1"/>
      <w:marLeft w:val="0"/>
      <w:marRight w:val="0"/>
      <w:marTop w:val="0"/>
      <w:marBottom w:val="0"/>
      <w:divBdr>
        <w:top w:val="none" w:sz="0" w:space="0" w:color="auto"/>
        <w:left w:val="none" w:sz="0" w:space="0" w:color="auto"/>
        <w:bottom w:val="none" w:sz="0" w:space="0" w:color="auto"/>
        <w:right w:val="none" w:sz="0" w:space="0" w:color="auto"/>
      </w:divBdr>
    </w:div>
    <w:div w:id="504174916">
      <w:bodyDiv w:val="1"/>
      <w:marLeft w:val="0"/>
      <w:marRight w:val="0"/>
      <w:marTop w:val="0"/>
      <w:marBottom w:val="0"/>
      <w:divBdr>
        <w:top w:val="none" w:sz="0" w:space="0" w:color="auto"/>
        <w:left w:val="none" w:sz="0" w:space="0" w:color="auto"/>
        <w:bottom w:val="none" w:sz="0" w:space="0" w:color="auto"/>
        <w:right w:val="none" w:sz="0" w:space="0" w:color="auto"/>
      </w:divBdr>
    </w:div>
    <w:div w:id="510294661">
      <w:bodyDiv w:val="1"/>
      <w:marLeft w:val="0"/>
      <w:marRight w:val="0"/>
      <w:marTop w:val="0"/>
      <w:marBottom w:val="0"/>
      <w:divBdr>
        <w:top w:val="none" w:sz="0" w:space="0" w:color="auto"/>
        <w:left w:val="none" w:sz="0" w:space="0" w:color="auto"/>
        <w:bottom w:val="none" w:sz="0" w:space="0" w:color="auto"/>
        <w:right w:val="none" w:sz="0" w:space="0" w:color="auto"/>
      </w:divBdr>
    </w:div>
    <w:div w:id="512036491">
      <w:bodyDiv w:val="1"/>
      <w:marLeft w:val="0"/>
      <w:marRight w:val="0"/>
      <w:marTop w:val="0"/>
      <w:marBottom w:val="0"/>
      <w:divBdr>
        <w:top w:val="none" w:sz="0" w:space="0" w:color="auto"/>
        <w:left w:val="none" w:sz="0" w:space="0" w:color="auto"/>
        <w:bottom w:val="none" w:sz="0" w:space="0" w:color="auto"/>
        <w:right w:val="none" w:sz="0" w:space="0" w:color="auto"/>
      </w:divBdr>
    </w:div>
    <w:div w:id="517815365">
      <w:bodyDiv w:val="1"/>
      <w:marLeft w:val="0"/>
      <w:marRight w:val="0"/>
      <w:marTop w:val="0"/>
      <w:marBottom w:val="0"/>
      <w:divBdr>
        <w:top w:val="none" w:sz="0" w:space="0" w:color="auto"/>
        <w:left w:val="none" w:sz="0" w:space="0" w:color="auto"/>
        <w:bottom w:val="none" w:sz="0" w:space="0" w:color="auto"/>
        <w:right w:val="none" w:sz="0" w:space="0" w:color="auto"/>
      </w:divBdr>
    </w:div>
    <w:div w:id="519662849">
      <w:bodyDiv w:val="1"/>
      <w:marLeft w:val="0"/>
      <w:marRight w:val="0"/>
      <w:marTop w:val="0"/>
      <w:marBottom w:val="0"/>
      <w:divBdr>
        <w:top w:val="none" w:sz="0" w:space="0" w:color="auto"/>
        <w:left w:val="none" w:sz="0" w:space="0" w:color="auto"/>
        <w:bottom w:val="none" w:sz="0" w:space="0" w:color="auto"/>
        <w:right w:val="none" w:sz="0" w:space="0" w:color="auto"/>
      </w:divBdr>
    </w:div>
    <w:div w:id="525825158">
      <w:bodyDiv w:val="1"/>
      <w:marLeft w:val="0"/>
      <w:marRight w:val="0"/>
      <w:marTop w:val="0"/>
      <w:marBottom w:val="0"/>
      <w:divBdr>
        <w:top w:val="none" w:sz="0" w:space="0" w:color="auto"/>
        <w:left w:val="none" w:sz="0" w:space="0" w:color="auto"/>
        <w:bottom w:val="none" w:sz="0" w:space="0" w:color="auto"/>
        <w:right w:val="none" w:sz="0" w:space="0" w:color="auto"/>
      </w:divBdr>
    </w:div>
    <w:div w:id="527790702">
      <w:bodyDiv w:val="1"/>
      <w:marLeft w:val="0"/>
      <w:marRight w:val="0"/>
      <w:marTop w:val="0"/>
      <w:marBottom w:val="0"/>
      <w:divBdr>
        <w:top w:val="none" w:sz="0" w:space="0" w:color="auto"/>
        <w:left w:val="none" w:sz="0" w:space="0" w:color="auto"/>
        <w:bottom w:val="none" w:sz="0" w:space="0" w:color="auto"/>
        <w:right w:val="none" w:sz="0" w:space="0" w:color="auto"/>
      </w:divBdr>
    </w:div>
    <w:div w:id="531917976">
      <w:bodyDiv w:val="1"/>
      <w:marLeft w:val="0"/>
      <w:marRight w:val="0"/>
      <w:marTop w:val="0"/>
      <w:marBottom w:val="0"/>
      <w:divBdr>
        <w:top w:val="none" w:sz="0" w:space="0" w:color="auto"/>
        <w:left w:val="none" w:sz="0" w:space="0" w:color="auto"/>
        <w:bottom w:val="none" w:sz="0" w:space="0" w:color="auto"/>
        <w:right w:val="none" w:sz="0" w:space="0" w:color="auto"/>
      </w:divBdr>
    </w:div>
    <w:div w:id="534385941">
      <w:bodyDiv w:val="1"/>
      <w:marLeft w:val="0"/>
      <w:marRight w:val="0"/>
      <w:marTop w:val="0"/>
      <w:marBottom w:val="0"/>
      <w:divBdr>
        <w:top w:val="none" w:sz="0" w:space="0" w:color="auto"/>
        <w:left w:val="none" w:sz="0" w:space="0" w:color="auto"/>
        <w:bottom w:val="none" w:sz="0" w:space="0" w:color="auto"/>
        <w:right w:val="none" w:sz="0" w:space="0" w:color="auto"/>
      </w:divBdr>
    </w:div>
    <w:div w:id="534581612">
      <w:bodyDiv w:val="1"/>
      <w:marLeft w:val="0"/>
      <w:marRight w:val="0"/>
      <w:marTop w:val="0"/>
      <w:marBottom w:val="0"/>
      <w:divBdr>
        <w:top w:val="none" w:sz="0" w:space="0" w:color="auto"/>
        <w:left w:val="none" w:sz="0" w:space="0" w:color="auto"/>
        <w:bottom w:val="none" w:sz="0" w:space="0" w:color="auto"/>
        <w:right w:val="none" w:sz="0" w:space="0" w:color="auto"/>
      </w:divBdr>
    </w:div>
    <w:div w:id="536091267">
      <w:bodyDiv w:val="1"/>
      <w:marLeft w:val="0"/>
      <w:marRight w:val="0"/>
      <w:marTop w:val="0"/>
      <w:marBottom w:val="0"/>
      <w:divBdr>
        <w:top w:val="none" w:sz="0" w:space="0" w:color="auto"/>
        <w:left w:val="none" w:sz="0" w:space="0" w:color="auto"/>
        <w:bottom w:val="none" w:sz="0" w:space="0" w:color="auto"/>
        <w:right w:val="none" w:sz="0" w:space="0" w:color="auto"/>
      </w:divBdr>
    </w:div>
    <w:div w:id="536358726">
      <w:bodyDiv w:val="1"/>
      <w:marLeft w:val="0"/>
      <w:marRight w:val="0"/>
      <w:marTop w:val="0"/>
      <w:marBottom w:val="0"/>
      <w:divBdr>
        <w:top w:val="none" w:sz="0" w:space="0" w:color="auto"/>
        <w:left w:val="none" w:sz="0" w:space="0" w:color="auto"/>
        <w:bottom w:val="none" w:sz="0" w:space="0" w:color="auto"/>
        <w:right w:val="none" w:sz="0" w:space="0" w:color="auto"/>
      </w:divBdr>
    </w:div>
    <w:div w:id="538249645">
      <w:bodyDiv w:val="1"/>
      <w:marLeft w:val="0"/>
      <w:marRight w:val="0"/>
      <w:marTop w:val="0"/>
      <w:marBottom w:val="0"/>
      <w:divBdr>
        <w:top w:val="none" w:sz="0" w:space="0" w:color="auto"/>
        <w:left w:val="none" w:sz="0" w:space="0" w:color="auto"/>
        <w:bottom w:val="none" w:sz="0" w:space="0" w:color="auto"/>
        <w:right w:val="none" w:sz="0" w:space="0" w:color="auto"/>
      </w:divBdr>
    </w:div>
    <w:div w:id="539975318">
      <w:bodyDiv w:val="1"/>
      <w:marLeft w:val="0"/>
      <w:marRight w:val="0"/>
      <w:marTop w:val="0"/>
      <w:marBottom w:val="0"/>
      <w:divBdr>
        <w:top w:val="none" w:sz="0" w:space="0" w:color="auto"/>
        <w:left w:val="none" w:sz="0" w:space="0" w:color="auto"/>
        <w:bottom w:val="none" w:sz="0" w:space="0" w:color="auto"/>
        <w:right w:val="none" w:sz="0" w:space="0" w:color="auto"/>
      </w:divBdr>
    </w:div>
    <w:div w:id="547228117">
      <w:bodyDiv w:val="1"/>
      <w:marLeft w:val="0"/>
      <w:marRight w:val="0"/>
      <w:marTop w:val="0"/>
      <w:marBottom w:val="0"/>
      <w:divBdr>
        <w:top w:val="none" w:sz="0" w:space="0" w:color="auto"/>
        <w:left w:val="none" w:sz="0" w:space="0" w:color="auto"/>
        <w:bottom w:val="none" w:sz="0" w:space="0" w:color="auto"/>
        <w:right w:val="none" w:sz="0" w:space="0" w:color="auto"/>
      </w:divBdr>
    </w:div>
    <w:div w:id="547379356">
      <w:bodyDiv w:val="1"/>
      <w:marLeft w:val="0"/>
      <w:marRight w:val="0"/>
      <w:marTop w:val="0"/>
      <w:marBottom w:val="0"/>
      <w:divBdr>
        <w:top w:val="none" w:sz="0" w:space="0" w:color="auto"/>
        <w:left w:val="none" w:sz="0" w:space="0" w:color="auto"/>
        <w:bottom w:val="none" w:sz="0" w:space="0" w:color="auto"/>
        <w:right w:val="none" w:sz="0" w:space="0" w:color="auto"/>
      </w:divBdr>
    </w:div>
    <w:div w:id="548536382">
      <w:bodyDiv w:val="1"/>
      <w:marLeft w:val="0"/>
      <w:marRight w:val="0"/>
      <w:marTop w:val="0"/>
      <w:marBottom w:val="0"/>
      <w:divBdr>
        <w:top w:val="none" w:sz="0" w:space="0" w:color="auto"/>
        <w:left w:val="none" w:sz="0" w:space="0" w:color="auto"/>
        <w:bottom w:val="none" w:sz="0" w:space="0" w:color="auto"/>
        <w:right w:val="none" w:sz="0" w:space="0" w:color="auto"/>
      </w:divBdr>
    </w:div>
    <w:div w:id="550121441">
      <w:bodyDiv w:val="1"/>
      <w:marLeft w:val="0"/>
      <w:marRight w:val="0"/>
      <w:marTop w:val="0"/>
      <w:marBottom w:val="0"/>
      <w:divBdr>
        <w:top w:val="none" w:sz="0" w:space="0" w:color="auto"/>
        <w:left w:val="none" w:sz="0" w:space="0" w:color="auto"/>
        <w:bottom w:val="none" w:sz="0" w:space="0" w:color="auto"/>
        <w:right w:val="none" w:sz="0" w:space="0" w:color="auto"/>
      </w:divBdr>
    </w:div>
    <w:div w:id="559173380">
      <w:bodyDiv w:val="1"/>
      <w:marLeft w:val="0"/>
      <w:marRight w:val="0"/>
      <w:marTop w:val="0"/>
      <w:marBottom w:val="0"/>
      <w:divBdr>
        <w:top w:val="none" w:sz="0" w:space="0" w:color="auto"/>
        <w:left w:val="none" w:sz="0" w:space="0" w:color="auto"/>
        <w:bottom w:val="none" w:sz="0" w:space="0" w:color="auto"/>
        <w:right w:val="none" w:sz="0" w:space="0" w:color="auto"/>
      </w:divBdr>
    </w:div>
    <w:div w:id="566110156">
      <w:bodyDiv w:val="1"/>
      <w:marLeft w:val="0"/>
      <w:marRight w:val="0"/>
      <w:marTop w:val="0"/>
      <w:marBottom w:val="0"/>
      <w:divBdr>
        <w:top w:val="none" w:sz="0" w:space="0" w:color="auto"/>
        <w:left w:val="none" w:sz="0" w:space="0" w:color="auto"/>
        <w:bottom w:val="none" w:sz="0" w:space="0" w:color="auto"/>
        <w:right w:val="none" w:sz="0" w:space="0" w:color="auto"/>
      </w:divBdr>
    </w:div>
    <w:div w:id="569996889">
      <w:bodyDiv w:val="1"/>
      <w:marLeft w:val="0"/>
      <w:marRight w:val="0"/>
      <w:marTop w:val="0"/>
      <w:marBottom w:val="0"/>
      <w:divBdr>
        <w:top w:val="none" w:sz="0" w:space="0" w:color="auto"/>
        <w:left w:val="none" w:sz="0" w:space="0" w:color="auto"/>
        <w:bottom w:val="none" w:sz="0" w:space="0" w:color="auto"/>
        <w:right w:val="none" w:sz="0" w:space="0" w:color="auto"/>
      </w:divBdr>
    </w:div>
    <w:div w:id="570312006">
      <w:bodyDiv w:val="1"/>
      <w:marLeft w:val="0"/>
      <w:marRight w:val="0"/>
      <w:marTop w:val="0"/>
      <w:marBottom w:val="0"/>
      <w:divBdr>
        <w:top w:val="none" w:sz="0" w:space="0" w:color="auto"/>
        <w:left w:val="none" w:sz="0" w:space="0" w:color="auto"/>
        <w:bottom w:val="none" w:sz="0" w:space="0" w:color="auto"/>
        <w:right w:val="none" w:sz="0" w:space="0" w:color="auto"/>
      </w:divBdr>
    </w:div>
    <w:div w:id="571084950">
      <w:bodyDiv w:val="1"/>
      <w:marLeft w:val="0"/>
      <w:marRight w:val="0"/>
      <w:marTop w:val="0"/>
      <w:marBottom w:val="0"/>
      <w:divBdr>
        <w:top w:val="none" w:sz="0" w:space="0" w:color="auto"/>
        <w:left w:val="none" w:sz="0" w:space="0" w:color="auto"/>
        <w:bottom w:val="none" w:sz="0" w:space="0" w:color="auto"/>
        <w:right w:val="none" w:sz="0" w:space="0" w:color="auto"/>
      </w:divBdr>
    </w:div>
    <w:div w:id="576013179">
      <w:bodyDiv w:val="1"/>
      <w:marLeft w:val="0"/>
      <w:marRight w:val="0"/>
      <w:marTop w:val="0"/>
      <w:marBottom w:val="0"/>
      <w:divBdr>
        <w:top w:val="none" w:sz="0" w:space="0" w:color="auto"/>
        <w:left w:val="none" w:sz="0" w:space="0" w:color="auto"/>
        <w:bottom w:val="none" w:sz="0" w:space="0" w:color="auto"/>
        <w:right w:val="none" w:sz="0" w:space="0" w:color="auto"/>
      </w:divBdr>
    </w:div>
    <w:div w:id="582953288">
      <w:bodyDiv w:val="1"/>
      <w:marLeft w:val="0"/>
      <w:marRight w:val="0"/>
      <w:marTop w:val="0"/>
      <w:marBottom w:val="0"/>
      <w:divBdr>
        <w:top w:val="none" w:sz="0" w:space="0" w:color="auto"/>
        <w:left w:val="none" w:sz="0" w:space="0" w:color="auto"/>
        <w:bottom w:val="none" w:sz="0" w:space="0" w:color="auto"/>
        <w:right w:val="none" w:sz="0" w:space="0" w:color="auto"/>
      </w:divBdr>
    </w:div>
    <w:div w:id="587539685">
      <w:bodyDiv w:val="1"/>
      <w:marLeft w:val="0"/>
      <w:marRight w:val="0"/>
      <w:marTop w:val="0"/>
      <w:marBottom w:val="0"/>
      <w:divBdr>
        <w:top w:val="none" w:sz="0" w:space="0" w:color="auto"/>
        <w:left w:val="none" w:sz="0" w:space="0" w:color="auto"/>
        <w:bottom w:val="none" w:sz="0" w:space="0" w:color="auto"/>
        <w:right w:val="none" w:sz="0" w:space="0" w:color="auto"/>
      </w:divBdr>
    </w:div>
    <w:div w:id="588463090">
      <w:bodyDiv w:val="1"/>
      <w:marLeft w:val="0"/>
      <w:marRight w:val="0"/>
      <w:marTop w:val="0"/>
      <w:marBottom w:val="0"/>
      <w:divBdr>
        <w:top w:val="none" w:sz="0" w:space="0" w:color="auto"/>
        <w:left w:val="none" w:sz="0" w:space="0" w:color="auto"/>
        <w:bottom w:val="none" w:sz="0" w:space="0" w:color="auto"/>
        <w:right w:val="none" w:sz="0" w:space="0" w:color="auto"/>
      </w:divBdr>
    </w:div>
    <w:div w:id="592977497">
      <w:bodyDiv w:val="1"/>
      <w:marLeft w:val="0"/>
      <w:marRight w:val="0"/>
      <w:marTop w:val="0"/>
      <w:marBottom w:val="0"/>
      <w:divBdr>
        <w:top w:val="none" w:sz="0" w:space="0" w:color="auto"/>
        <w:left w:val="none" w:sz="0" w:space="0" w:color="auto"/>
        <w:bottom w:val="none" w:sz="0" w:space="0" w:color="auto"/>
        <w:right w:val="none" w:sz="0" w:space="0" w:color="auto"/>
      </w:divBdr>
    </w:div>
    <w:div w:id="594627648">
      <w:bodyDiv w:val="1"/>
      <w:marLeft w:val="0"/>
      <w:marRight w:val="0"/>
      <w:marTop w:val="0"/>
      <w:marBottom w:val="0"/>
      <w:divBdr>
        <w:top w:val="none" w:sz="0" w:space="0" w:color="auto"/>
        <w:left w:val="none" w:sz="0" w:space="0" w:color="auto"/>
        <w:bottom w:val="none" w:sz="0" w:space="0" w:color="auto"/>
        <w:right w:val="none" w:sz="0" w:space="0" w:color="auto"/>
      </w:divBdr>
    </w:div>
    <w:div w:id="600838713">
      <w:bodyDiv w:val="1"/>
      <w:marLeft w:val="0"/>
      <w:marRight w:val="0"/>
      <w:marTop w:val="0"/>
      <w:marBottom w:val="0"/>
      <w:divBdr>
        <w:top w:val="none" w:sz="0" w:space="0" w:color="auto"/>
        <w:left w:val="none" w:sz="0" w:space="0" w:color="auto"/>
        <w:bottom w:val="none" w:sz="0" w:space="0" w:color="auto"/>
        <w:right w:val="none" w:sz="0" w:space="0" w:color="auto"/>
      </w:divBdr>
    </w:div>
    <w:div w:id="605620681">
      <w:bodyDiv w:val="1"/>
      <w:marLeft w:val="0"/>
      <w:marRight w:val="0"/>
      <w:marTop w:val="0"/>
      <w:marBottom w:val="0"/>
      <w:divBdr>
        <w:top w:val="none" w:sz="0" w:space="0" w:color="auto"/>
        <w:left w:val="none" w:sz="0" w:space="0" w:color="auto"/>
        <w:bottom w:val="none" w:sz="0" w:space="0" w:color="auto"/>
        <w:right w:val="none" w:sz="0" w:space="0" w:color="auto"/>
      </w:divBdr>
    </w:div>
    <w:div w:id="606429499">
      <w:bodyDiv w:val="1"/>
      <w:marLeft w:val="0"/>
      <w:marRight w:val="0"/>
      <w:marTop w:val="0"/>
      <w:marBottom w:val="0"/>
      <w:divBdr>
        <w:top w:val="none" w:sz="0" w:space="0" w:color="auto"/>
        <w:left w:val="none" w:sz="0" w:space="0" w:color="auto"/>
        <w:bottom w:val="none" w:sz="0" w:space="0" w:color="auto"/>
        <w:right w:val="none" w:sz="0" w:space="0" w:color="auto"/>
      </w:divBdr>
    </w:div>
    <w:div w:id="607390746">
      <w:bodyDiv w:val="1"/>
      <w:marLeft w:val="0"/>
      <w:marRight w:val="0"/>
      <w:marTop w:val="0"/>
      <w:marBottom w:val="0"/>
      <w:divBdr>
        <w:top w:val="none" w:sz="0" w:space="0" w:color="auto"/>
        <w:left w:val="none" w:sz="0" w:space="0" w:color="auto"/>
        <w:bottom w:val="none" w:sz="0" w:space="0" w:color="auto"/>
        <w:right w:val="none" w:sz="0" w:space="0" w:color="auto"/>
      </w:divBdr>
    </w:div>
    <w:div w:id="613175052">
      <w:bodyDiv w:val="1"/>
      <w:marLeft w:val="0"/>
      <w:marRight w:val="0"/>
      <w:marTop w:val="0"/>
      <w:marBottom w:val="0"/>
      <w:divBdr>
        <w:top w:val="none" w:sz="0" w:space="0" w:color="auto"/>
        <w:left w:val="none" w:sz="0" w:space="0" w:color="auto"/>
        <w:bottom w:val="none" w:sz="0" w:space="0" w:color="auto"/>
        <w:right w:val="none" w:sz="0" w:space="0" w:color="auto"/>
      </w:divBdr>
    </w:div>
    <w:div w:id="614604283">
      <w:bodyDiv w:val="1"/>
      <w:marLeft w:val="0"/>
      <w:marRight w:val="0"/>
      <w:marTop w:val="0"/>
      <w:marBottom w:val="0"/>
      <w:divBdr>
        <w:top w:val="none" w:sz="0" w:space="0" w:color="auto"/>
        <w:left w:val="none" w:sz="0" w:space="0" w:color="auto"/>
        <w:bottom w:val="none" w:sz="0" w:space="0" w:color="auto"/>
        <w:right w:val="none" w:sz="0" w:space="0" w:color="auto"/>
      </w:divBdr>
    </w:div>
    <w:div w:id="617688385">
      <w:bodyDiv w:val="1"/>
      <w:marLeft w:val="0"/>
      <w:marRight w:val="0"/>
      <w:marTop w:val="0"/>
      <w:marBottom w:val="0"/>
      <w:divBdr>
        <w:top w:val="none" w:sz="0" w:space="0" w:color="auto"/>
        <w:left w:val="none" w:sz="0" w:space="0" w:color="auto"/>
        <w:bottom w:val="none" w:sz="0" w:space="0" w:color="auto"/>
        <w:right w:val="none" w:sz="0" w:space="0" w:color="auto"/>
      </w:divBdr>
    </w:div>
    <w:div w:id="620188696">
      <w:bodyDiv w:val="1"/>
      <w:marLeft w:val="0"/>
      <w:marRight w:val="0"/>
      <w:marTop w:val="0"/>
      <w:marBottom w:val="0"/>
      <w:divBdr>
        <w:top w:val="none" w:sz="0" w:space="0" w:color="auto"/>
        <w:left w:val="none" w:sz="0" w:space="0" w:color="auto"/>
        <w:bottom w:val="none" w:sz="0" w:space="0" w:color="auto"/>
        <w:right w:val="none" w:sz="0" w:space="0" w:color="auto"/>
      </w:divBdr>
    </w:div>
    <w:div w:id="620723728">
      <w:bodyDiv w:val="1"/>
      <w:marLeft w:val="0"/>
      <w:marRight w:val="0"/>
      <w:marTop w:val="0"/>
      <w:marBottom w:val="0"/>
      <w:divBdr>
        <w:top w:val="none" w:sz="0" w:space="0" w:color="auto"/>
        <w:left w:val="none" w:sz="0" w:space="0" w:color="auto"/>
        <w:bottom w:val="none" w:sz="0" w:space="0" w:color="auto"/>
        <w:right w:val="none" w:sz="0" w:space="0" w:color="auto"/>
      </w:divBdr>
    </w:div>
    <w:div w:id="622349839">
      <w:bodyDiv w:val="1"/>
      <w:marLeft w:val="0"/>
      <w:marRight w:val="0"/>
      <w:marTop w:val="0"/>
      <w:marBottom w:val="0"/>
      <w:divBdr>
        <w:top w:val="none" w:sz="0" w:space="0" w:color="auto"/>
        <w:left w:val="none" w:sz="0" w:space="0" w:color="auto"/>
        <w:bottom w:val="none" w:sz="0" w:space="0" w:color="auto"/>
        <w:right w:val="none" w:sz="0" w:space="0" w:color="auto"/>
      </w:divBdr>
    </w:div>
    <w:div w:id="623274406">
      <w:bodyDiv w:val="1"/>
      <w:marLeft w:val="0"/>
      <w:marRight w:val="0"/>
      <w:marTop w:val="0"/>
      <w:marBottom w:val="0"/>
      <w:divBdr>
        <w:top w:val="none" w:sz="0" w:space="0" w:color="auto"/>
        <w:left w:val="none" w:sz="0" w:space="0" w:color="auto"/>
        <w:bottom w:val="none" w:sz="0" w:space="0" w:color="auto"/>
        <w:right w:val="none" w:sz="0" w:space="0" w:color="auto"/>
      </w:divBdr>
    </w:div>
    <w:div w:id="630939133">
      <w:bodyDiv w:val="1"/>
      <w:marLeft w:val="0"/>
      <w:marRight w:val="0"/>
      <w:marTop w:val="0"/>
      <w:marBottom w:val="0"/>
      <w:divBdr>
        <w:top w:val="none" w:sz="0" w:space="0" w:color="auto"/>
        <w:left w:val="none" w:sz="0" w:space="0" w:color="auto"/>
        <w:bottom w:val="none" w:sz="0" w:space="0" w:color="auto"/>
        <w:right w:val="none" w:sz="0" w:space="0" w:color="auto"/>
      </w:divBdr>
    </w:div>
    <w:div w:id="634413666">
      <w:bodyDiv w:val="1"/>
      <w:marLeft w:val="0"/>
      <w:marRight w:val="0"/>
      <w:marTop w:val="0"/>
      <w:marBottom w:val="0"/>
      <w:divBdr>
        <w:top w:val="none" w:sz="0" w:space="0" w:color="auto"/>
        <w:left w:val="none" w:sz="0" w:space="0" w:color="auto"/>
        <w:bottom w:val="none" w:sz="0" w:space="0" w:color="auto"/>
        <w:right w:val="none" w:sz="0" w:space="0" w:color="auto"/>
      </w:divBdr>
    </w:div>
    <w:div w:id="634526988">
      <w:bodyDiv w:val="1"/>
      <w:marLeft w:val="0"/>
      <w:marRight w:val="0"/>
      <w:marTop w:val="0"/>
      <w:marBottom w:val="0"/>
      <w:divBdr>
        <w:top w:val="none" w:sz="0" w:space="0" w:color="auto"/>
        <w:left w:val="none" w:sz="0" w:space="0" w:color="auto"/>
        <w:bottom w:val="none" w:sz="0" w:space="0" w:color="auto"/>
        <w:right w:val="none" w:sz="0" w:space="0" w:color="auto"/>
      </w:divBdr>
    </w:div>
    <w:div w:id="639073779">
      <w:bodyDiv w:val="1"/>
      <w:marLeft w:val="0"/>
      <w:marRight w:val="0"/>
      <w:marTop w:val="0"/>
      <w:marBottom w:val="0"/>
      <w:divBdr>
        <w:top w:val="none" w:sz="0" w:space="0" w:color="auto"/>
        <w:left w:val="none" w:sz="0" w:space="0" w:color="auto"/>
        <w:bottom w:val="none" w:sz="0" w:space="0" w:color="auto"/>
        <w:right w:val="none" w:sz="0" w:space="0" w:color="auto"/>
      </w:divBdr>
      <w:divsChild>
        <w:div w:id="507133387">
          <w:marLeft w:val="547"/>
          <w:marRight w:val="0"/>
          <w:marTop w:val="154"/>
          <w:marBottom w:val="0"/>
          <w:divBdr>
            <w:top w:val="none" w:sz="0" w:space="0" w:color="auto"/>
            <w:left w:val="none" w:sz="0" w:space="0" w:color="auto"/>
            <w:bottom w:val="none" w:sz="0" w:space="0" w:color="auto"/>
            <w:right w:val="none" w:sz="0" w:space="0" w:color="auto"/>
          </w:divBdr>
        </w:div>
      </w:divsChild>
    </w:div>
    <w:div w:id="640159889">
      <w:bodyDiv w:val="1"/>
      <w:marLeft w:val="0"/>
      <w:marRight w:val="0"/>
      <w:marTop w:val="0"/>
      <w:marBottom w:val="0"/>
      <w:divBdr>
        <w:top w:val="none" w:sz="0" w:space="0" w:color="auto"/>
        <w:left w:val="none" w:sz="0" w:space="0" w:color="auto"/>
        <w:bottom w:val="none" w:sz="0" w:space="0" w:color="auto"/>
        <w:right w:val="none" w:sz="0" w:space="0" w:color="auto"/>
      </w:divBdr>
    </w:div>
    <w:div w:id="641351629">
      <w:bodyDiv w:val="1"/>
      <w:marLeft w:val="0"/>
      <w:marRight w:val="0"/>
      <w:marTop w:val="0"/>
      <w:marBottom w:val="0"/>
      <w:divBdr>
        <w:top w:val="none" w:sz="0" w:space="0" w:color="auto"/>
        <w:left w:val="none" w:sz="0" w:space="0" w:color="auto"/>
        <w:bottom w:val="none" w:sz="0" w:space="0" w:color="auto"/>
        <w:right w:val="none" w:sz="0" w:space="0" w:color="auto"/>
      </w:divBdr>
    </w:div>
    <w:div w:id="644361097">
      <w:bodyDiv w:val="1"/>
      <w:marLeft w:val="0"/>
      <w:marRight w:val="0"/>
      <w:marTop w:val="0"/>
      <w:marBottom w:val="0"/>
      <w:divBdr>
        <w:top w:val="none" w:sz="0" w:space="0" w:color="auto"/>
        <w:left w:val="none" w:sz="0" w:space="0" w:color="auto"/>
        <w:bottom w:val="none" w:sz="0" w:space="0" w:color="auto"/>
        <w:right w:val="none" w:sz="0" w:space="0" w:color="auto"/>
      </w:divBdr>
    </w:div>
    <w:div w:id="644511819">
      <w:bodyDiv w:val="1"/>
      <w:marLeft w:val="0"/>
      <w:marRight w:val="0"/>
      <w:marTop w:val="0"/>
      <w:marBottom w:val="0"/>
      <w:divBdr>
        <w:top w:val="none" w:sz="0" w:space="0" w:color="auto"/>
        <w:left w:val="none" w:sz="0" w:space="0" w:color="auto"/>
        <w:bottom w:val="none" w:sz="0" w:space="0" w:color="auto"/>
        <w:right w:val="none" w:sz="0" w:space="0" w:color="auto"/>
      </w:divBdr>
    </w:div>
    <w:div w:id="644775318">
      <w:bodyDiv w:val="1"/>
      <w:marLeft w:val="0"/>
      <w:marRight w:val="0"/>
      <w:marTop w:val="0"/>
      <w:marBottom w:val="0"/>
      <w:divBdr>
        <w:top w:val="none" w:sz="0" w:space="0" w:color="auto"/>
        <w:left w:val="none" w:sz="0" w:space="0" w:color="auto"/>
        <w:bottom w:val="none" w:sz="0" w:space="0" w:color="auto"/>
        <w:right w:val="none" w:sz="0" w:space="0" w:color="auto"/>
      </w:divBdr>
    </w:div>
    <w:div w:id="651450647">
      <w:bodyDiv w:val="1"/>
      <w:marLeft w:val="0"/>
      <w:marRight w:val="0"/>
      <w:marTop w:val="0"/>
      <w:marBottom w:val="0"/>
      <w:divBdr>
        <w:top w:val="none" w:sz="0" w:space="0" w:color="auto"/>
        <w:left w:val="none" w:sz="0" w:space="0" w:color="auto"/>
        <w:bottom w:val="none" w:sz="0" w:space="0" w:color="auto"/>
        <w:right w:val="none" w:sz="0" w:space="0" w:color="auto"/>
      </w:divBdr>
    </w:div>
    <w:div w:id="652174835">
      <w:bodyDiv w:val="1"/>
      <w:marLeft w:val="0"/>
      <w:marRight w:val="0"/>
      <w:marTop w:val="0"/>
      <w:marBottom w:val="0"/>
      <w:divBdr>
        <w:top w:val="none" w:sz="0" w:space="0" w:color="auto"/>
        <w:left w:val="none" w:sz="0" w:space="0" w:color="auto"/>
        <w:bottom w:val="none" w:sz="0" w:space="0" w:color="auto"/>
        <w:right w:val="none" w:sz="0" w:space="0" w:color="auto"/>
      </w:divBdr>
    </w:div>
    <w:div w:id="655457991">
      <w:bodyDiv w:val="1"/>
      <w:marLeft w:val="0"/>
      <w:marRight w:val="0"/>
      <w:marTop w:val="0"/>
      <w:marBottom w:val="0"/>
      <w:divBdr>
        <w:top w:val="none" w:sz="0" w:space="0" w:color="auto"/>
        <w:left w:val="none" w:sz="0" w:space="0" w:color="auto"/>
        <w:bottom w:val="none" w:sz="0" w:space="0" w:color="auto"/>
        <w:right w:val="none" w:sz="0" w:space="0" w:color="auto"/>
      </w:divBdr>
    </w:div>
    <w:div w:id="656111121">
      <w:bodyDiv w:val="1"/>
      <w:marLeft w:val="0"/>
      <w:marRight w:val="0"/>
      <w:marTop w:val="0"/>
      <w:marBottom w:val="0"/>
      <w:divBdr>
        <w:top w:val="none" w:sz="0" w:space="0" w:color="auto"/>
        <w:left w:val="none" w:sz="0" w:space="0" w:color="auto"/>
        <w:bottom w:val="none" w:sz="0" w:space="0" w:color="auto"/>
        <w:right w:val="none" w:sz="0" w:space="0" w:color="auto"/>
      </w:divBdr>
    </w:div>
    <w:div w:id="659894992">
      <w:bodyDiv w:val="1"/>
      <w:marLeft w:val="0"/>
      <w:marRight w:val="0"/>
      <w:marTop w:val="0"/>
      <w:marBottom w:val="0"/>
      <w:divBdr>
        <w:top w:val="none" w:sz="0" w:space="0" w:color="auto"/>
        <w:left w:val="none" w:sz="0" w:space="0" w:color="auto"/>
        <w:bottom w:val="none" w:sz="0" w:space="0" w:color="auto"/>
        <w:right w:val="none" w:sz="0" w:space="0" w:color="auto"/>
      </w:divBdr>
    </w:div>
    <w:div w:id="661158912">
      <w:bodyDiv w:val="1"/>
      <w:marLeft w:val="0"/>
      <w:marRight w:val="0"/>
      <w:marTop w:val="0"/>
      <w:marBottom w:val="0"/>
      <w:divBdr>
        <w:top w:val="none" w:sz="0" w:space="0" w:color="auto"/>
        <w:left w:val="none" w:sz="0" w:space="0" w:color="auto"/>
        <w:bottom w:val="none" w:sz="0" w:space="0" w:color="auto"/>
        <w:right w:val="none" w:sz="0" w:space="0" w:color="auto"/>
      </w:divBdr>
    </w:div>
    <w:div w:id="664209005">
      <w:bodyDiv w:val="1"/>
      <w:marLeft w:val="0"/>
      <w:marRight w:val="0"/>
      <w:marTop w:val="0"/>
      <w:marBottom w:val="0"/>
      <w:divBdr>
        <w:top w:val="none" w:sz="0" w:space="0" w:color="auto"/>
        <w:left w:val="none" w:sz="0" w:space="0" w:color="auto"/>
        <w:bottom w:val="none" w:sz="0" w:space="0" w:color="auto"/>
        <w:right w:val="none" w:sz="0" w:space="0" w:color="auto"/>
      </w:divBdr>
    </w:div>
    <w:div w:id="665984864">
      <w:bodyDiv w:val="1"/>
      <w:marLeft w:val="0"/>
      <w:marRight w:val="0"/>
      <w:marTop w:val="0"/>
      <w:marBottom w:val="0"/>
      <w:divBdr>
        <w:top w:val="none" w:sz="0" w:space="0" w:color="auto"/>
        <w:left w:val="none" w:sz="0" w:space="0" w:color="auto"/>
        <w:bottom w:val="none" w:sz="0" w:space="0" w:color="auto"/>
        <w:right w:val="none" w:sz="0" w:space="0" w:color="auto"/>
      </w:divBdr>
    </w:div>
    <w:div w:id="673723392">
      <w:bodyDiv w:val="1"/>
      <w:marLeft w:val="0"/>
      <w:marRight w:val="0"/>
      <w:marTop w:val="0"/>
      <w:marBottom w:val="0"/>
      <w:divBdr>
        <w:top w:val="none" w:sz="0" w:space="0" w:color="auto"/>
        <w:left w:val="none" w:sz="0" w:space="0" w:color="auto"/>
        <w:bottom w:val="none" w:sz="0" w:space="0" w:color="auto"/>
        <w:right w:val="none" w:sz="0" w:space="0" w:color="auto"/>
      </w:divBdr>
    </w:div>
    <w:div w:id="674767550">
      <w:bodyDiv w:val="1"/>
      <w:marLeft w:val="0"/>
      <w:marRight w:val="0"/>
      <w:marTop w:val="0"/>
      <w:marBottom w:val="0"/>
      <w:divBdr>
        <w:top w:val="none" w:sz="0" w:space="0" w:color="auto"/>
        <w:left w:val="none" w:sz="0" w:space="0" w:color="auto"/>
        <w:bottom w:val="none" w:sz="0" w:space="0" w:color="auto"/>
        <w:right w:val="none" w:sz="0" w:space="0" w:color="auto"/>
      </w:divBdr>
    </w:div>
    <w:div w:id="676729947">
      <w:bodyDiv w:val="1"/>
      <w:marLeft w:val="0"/>
      <w:marRight w:val="0"/>
      <w:marTop w:val="0"/>
      <w:marBottom w:val="0"/>
      <w:divBdr>
        <w:top w:val="none" w:sz="0" w:space="0" w:color="auto"/>
        <w:left w:val="none" w:sz="0" w:space="0" w:color="auto"/>
        <w:bottom w:val="none" w:sz="0" w:space="0" w:color="auto"/>
        <w:right w:val="none" w:sz="0" w:space="0" w:color="auto"/>
      </w:divBdr>
    </w:div>
    <w:div w:id="682899488">
      <w:bodyDiv w:val="1"/>
      <w:marLeft w:val="0"/>
      <w:marRight w:val="0"/>
      <w:marTop w:val="0"/>
      <w:marBottom w:val="0"/>
      <w:divBdr>
        <w:top w:val="none" w:sz="0" w:space="0" w:color="auto"/>
        <w:left w:val="none" w:sz="0" w:space="0" w:color="auto"/>
        <w:bottom w:val="none" w:sz="0" w:space="0" w:color="auto"/>
        <w:right w:val="none" w:sz="0" w:space="0" w:color="auto"/>
      </w:divBdr>
    </w:div>
    <w:div w:id="684405705">
      <w:bodyDiv w:val="1"/>
      <w:marLeft w:val="0"/>
      <w:marRight w:val="0"/>
      <w:marTop w:val="0"/>
      <w:marBottom w:val="0"/>
      <w:divBdr>
        <w:top w:val="none" w:sz="0" w:space="0" w:color="auto"/>
        <w:left w:val="none" w:sz="0" w:space="0" w:color="auto"/>
        <w:bottom w:val="none" w:sz="0" w:space="0" w:color="auto"/>
        <w:right w:val="none" w:sz="0" w:space="0" w:color="auto"/>
      </w:divBdr>
    </w:div>
    <w:div w:id="684787343">
      <w:bodyDiv w:val="1"/>
      <w:marLeft w:val="0"/>
      <w:marRight w:val="0"/>
      <w:marTop w:val="0"/>
      <w:marBottom w:val="0"/>
      <w:divBdr>
        <w:top w:val="none" w:sz="0" w:space="0" w:color="auto"/>
        <w:left w:val="none" w:sz="0" w:space="0" w:color="auto"/>
        <w:bottom w:val="none" w:sz="0" w:space="0" w:color="auto"/>
        <w:right w:val="none" w:sz="0" w:space="0" w:color="auto"/>
      </w:divBdr>
    </w:div>
    <w:div w:id="685138009">
      <w:bodyDiv w:val="1"/>
      <w:marLeft w:val="0"/>
      <w:marRight w:val="0"/>
      <w:marTop w:val="0"/>
      <w:marBottom w:val="0"/>
      <w:divBdr>
        <w:top w:val="none" w:sz="0" w:space="0" w:color="auto"/>
        <w:left w:val="none" w:sz="0" w:space="0" w:color="auto"/>
        <w:bottom w:val="none" w:sz="0" w:space="0" w:color="auto"/>
        <w:right w:val="none" w:sz="0" w:space="0" w:color="auto"/>
      </w:divBdr>
    </w:div>
    <w:div w:id="685980341">
      <w:bodyDiv w:val="1"/>
      <w:marLeft w:val="0"/>
      <w:marRight w:val="0"/>
      <w:marTop w:val="0"/>
      <w:marBottom w:val="0"/>
      <w:divBdr>
        <w:top w:val="none" w:sz="0" w:space="0" w:color="auto"/>
        <w:left w:val="none" w:sz="0" w:space="0" w:color="auto"/>
        <w:bottom w:val="none" w:sz="0" w:space="0" w:color="auto"/>
        <w:right w:val="none" w:sz="0" w:space="0" w:color="auto"/>
      </w:divBdr>
      <w:divsChild>
        <w:div w:id="35470799">
          <w:marLeft w:val="1166"/>
          <w:marRight w:val="0"/>
          <w:marTop w:val="115"/>
          <w:marBottom w:val="0"/>
          <w:divBdr>
            <w:top w:val="none" w:sz="0" w:space="0" w:color="auto"/>
            <w:left w:val="none" w:sz="0" w:space="0" w:color="auto"/>
            <w:bottom w:val="none" w:sz="0" w:space="0" w:color="auto"/>
            <w:right w:val="none" w:sz="0" w:space="0" w:color="auto"/>
          </w:divBdr>
        </w:div>
        <w:div w:id="215168561">
          <w:marLeft w:val="547"/>
          <w:marRight w:val="0"/>
          <w:marTop w:val="130"/>
          <w:marBottom w:val="0"/>
          <w:divBdr>
            <w:top w:val="none" w:sz="0" w:space="0" w:color="auto"/>
            <w:left w:val="none" w:sz="0" w:space="0" w:color="auto"/>
            <w:bottom w:val="none" w:sz="0" w:space="0" w:color="auto"/>
            <w:right w:val="none" w:sz="0" w:space="0" w:color="auto"/>
          </w:divBdr>
        </w:div>
        <w:div w:id="600185615">
          <w:marLeft w:val="1800"/>
          <w:marRight w:val="0"/>
          <w:marTop w:val="96"/>
          <w:marBottom w:val="0"/>
          <w:divBdr>
            <w:top w:val="none" w:sz="0" w:space="0" w:color="auto"/>
            <w:left w:val="none" w:sz="0" w:space="0" w:color="auto"/>
            <w:bottom w:val="none" w:sz="0" w:space="0" w:color="auto"/>
            <w:right w:val="none" w:sz="0" w:space="0" w:color="auto"/>
          </w:divBdr>
        </w:div>
        <w:div w:id="632516937">
          <w:marLeft w:val="1800"/>
          <w:marRight w:val="0"/>
          <w:marTop w:val="96"/>
          <w:marBottom w:val="0"/>
          <w:divBdr>
            <w:top w:val="none" w:sz="0" w:space="0" w:color="auto"/>
            <w:left w:val="none" w:sz="0" w:space="0" w:color="auto"/>
            <w:bottom w:val="none" w:sz="0" w:space="0" w:color="auto"/>
            <w:right w:val="none" w:sz="0" w:space="0" w:color="auto"/>
          </w:divBdr>
        </w:div>
        <w:div w:id="870260690">
          <w:marLeft w:val="1800"/>
          <w:marRight w:val="0"/>
          <w:marTop w:val="96"/>
          <w:marBottom w:val="0"/>
          <w:divBdr>
            <w:top w:val="none" w:sz="0" w:space="0" w:color="auto"/>
            <w:left w:val="none" w:sz="0" w:space="0" w:color="auto"/>
            <w:bottom w:val="none" w:sz="0" w:space="0" w:color="auto"/>
            <w:right w:val="none" w:sz="0" w:space="0" w:color="auto"/>
          </w:divBdr>
        </w:div>
        <w:div w:id="934826748">
          <w:marLeft w:val="1800"/>
          <w:marRight w:val="0"/>
          <w:marTop w:val="96"/>
          <w:marBottom w:val="0"/>
          <w:divBdr>
            <w:top w:val="none" w:sz="0" w:space="0" w:color="auto"/>
            <w:left w:val="none" w:sz="0" w:space="0" w:color="auto"/>
            <w:bottom w:val="none" w:sz="0" w:space="0" w:color="auto"/>
            <w:right w:val="none" w:sz="0" w:space="0" w:color="auto"/>
          </w:divBdr>
        </w:div>
        <w:div w:id="1189216385">
          <w:marLeft w:val="1800"/>
          <w:marRight w:val="0"/>
          <w:marTop w:val="96"/>
          <w:marBottom w:val="0"/>
          <w:divBdr>
            <w:top w:val="none" w:sz="0" w:space="0" w:color="auto"/>
            <w:left w:val="none" w:sz="0" w:space="0" w:color="auto"/>
            <w:bottom w:val="none" w:sz="0" w:space="0" w:color="auto"/>
            <w:right w:val="none" w:sz="0" w:space="0" w:color="auto"/>
          </w:divBdr>
        </w:div>
        <w:div w:id="1324352887">
          <w:marLeft w:val="1166"/>
          <w:marRight w:val="0"/>
          <w:marTop w:val="115"/>
          <w:marBottom w:val="0"/>
          <w:divBdr>
            <w:top w:val="none" w:sz="0" w:space="0" w:color="auto"/>
            <w:left w:val="none" w:sz="0" w:space="0" w:color="auto"/>
            <w:bottom w:val="none" w:sz="0" w:space="0" w:color="auto"/>
            <w:right w:val="none" w:sz="0" w:space="0" w:color="auto"/>
          </w:divBdr>
        </w:div>
        <w:div w:id="1600289970">
          <w:marLeft w:val="1800"/>
          <w:marRight w:val="0"/>
          <w:marTop w:val="96"/>
          <w:marBottom w:val="0"/>
          <w:divBdr>
            <w:top w:val="none" w:sz="0" w:space="0" w:color="auto"/>
            <w:left w:val="none" w:sz="0" w:space="0" w:color="auto"/>
            <w:bottom w:val="none" w:sz="0" w:space="0" w:color="auto"/>
            <w:right w:val="none" w:sz="0" w:space="0" w:color="auto"/>
          </w:divBdr>
        </w:div>
        <w:div w:id="1780568847">
          <w:marLeft w:val="547"/>
          <w:marRight w:val="0"/>
          <w:marTop w:val="130"/>
          <w:marBottom w:val="0"/>
          <w:divBdr>
            <w:top w:val="none" w:sz="0" w:space="0" w:color="auto"/>
            <w:left w:val="none" w:sz="0" w:space="0" w:color="auto"/>
            <w:bottom w:val="none" w:sz="0" w:space="0" w:color="auto"/>
            <w:right w:val="none" w:sz="0" w:space="0" w:color="auto"/>
          </w:divBdr>
        </w:div>
        <w:div w:id="1849904026">
          <w:marLeft w:val="1800"/>
          <w:marRight w:val="0"/>
          <w:marTop w:val="96"/>
          <w:marBottom w:val="0"/>
          <w:divBdr>
            <w:top w:val="none" w:sz="0" w:space="0" w:color="auto"/>
            <w:left w:val="none" w:sz="0" w:space="0" w:color="auto"/>
            <w:bottom w:val="none" w:sz="0" w:space="0" w:color="auto"/>
            <w:right w:val="none" w:sz="0" w:space="0" w:color="auto"/>
          </w:divBdr>
        </w:div>
        <w:div w:id="1977447636">
          <w:marLeft w:val="1800"/>
          <w:marRight w:val="0"/>
          <w:marTop w:val="96"/>
          <w:marBottom w:val="0"/>
          <w:divBdr>
            <w:top w:val="none" w:sz="0" w:space="0" w:color="auto"/>
            <w:left w:val="none" w:sz="0" w:space="0" w:color="auto"/>
            <w:bottom w:val="none" w:sz="0" w:space="0" w:color="auto"/>
            <w:right w:val="none" w:sz="0" w:space="0" w:color="auto"/>
          </w:divBdr>
        </w:div>
      </w:divsChild>
    </w:div>
    <w:div w:id="688139210">
      <w:bodyDiv w:val="1"/>
      <w:marLeft w:val="0"/>
      <w:marRight w:val="0"/>
      <w:marTop w:val="0"/>
      <w:marBottom w:val="0"/>
      <w:divBdr>
        <w:top w:val="none" w:sz="0" w:space="0" w:color="auto"/>
        <w:left w:val="none" w:sz="0" w:space="0" w:color="auto"/>
        <w:bottom w:val="none" w:sz="0" w:space="0" w:color="auto"/>
        <w:right w:val="none" w:sz="0" w:space="0" w:color="auto"/>
      </w:divBdr>
    </w:div>
    <w:div w:id="692264376">
      <w:bodyDiv w:val="1"/>
      <w:marLeft w:val="0"/>
      <w:marRight w:val="0"/>
      <w:marTop w:val="0"/>
      <w:marBottom w:val="0"/>
      <w:divBdr>
        <w:top w:val="none" w:sz="0" w:space="0" w:color="auto"/>
        <w:left w:val="none" w:sz="0" w:space="0" w:color="auto"/>
        <w:bottom w:val="none" w:sz="0" w:space="0" w:color="auto"/>
        <w:right w:val="none" w:sz="0" w:space="0" w:color="auto"/>
      </w:divBdr>
    </w:div>
    <w:div w:id="693186716">
      <w:bodyDiv w:val="1"/>
      <w:marLeft w:val="0"/>
      <w:marRight w:val="0"/>
      <w:marTop w:val="0"/>
      <w:marBottom w:val="0"/>
      <w:divBdr>
        <w:top w:val="none" w:sz="0" w:space="0" w:color="auto"/>
        <w:left w:val="none" w:sz="0" w:space="0" w:color="auto"/>
        <w:bottom w:val="none" w:sz="0" w:space="0" w:color="auto"/>
        <w:right w:val="none" w:sz="0" w:space="0" w:color="auto"/>
      </w:divBdr>
    </w:div>
    <w:div w:id="695279669">
      <w:bodyDiv w:val="1"/>
      <w:marLeft w:val="0"/>
      <w:marRight w:val="0"/>
      <w:marTop w:val="0"/>
      <w:marBottom w:val="0"/>
      <w:divBdr>
        <w:top w:val="none" w:sz="0" w:space="0" w:color="auto"/>
        <w:left w:val="none" w:sz="0" w:space="0" w:color="auto"/>
        <w:bottom w:val="none" w:sz="0" w:space="0" w:color="auto"/>
        <w:right w:val="none" w:sz="0" w:space="0" w:color="auto"/>
      </w:divBdr>
    </w:div>
    <w:div w:id="702293250">
      <w:bodyDiv w:val="1"/>
      <w:marLeft w:val="0"/>
      <w:marRight w:val="0"/>
      <w:marTop w:val="0"/>
      <w:marBottom w:val="0"/>
      <w:divBdr>
        <w:top w:val="none" w:sz="0" w:space="0" w:color="auto"/>
        <w:left w:val="none" w:sz="0" w:space="0" w:color="auto"/>
        <w:bottom w:val="none" w:sz="0" w:space="0" w:color="auto"/>
        <w:right w:val="none" w:sz="0" w:space="0" w:color="auto"/>
      </w:divBdr>
    </w:div>
    <w:div w:id="702554307">
      <w:bodyDiv w:val="1"/>
      <w:marLeft w:val="0"/>
      <w:marRight w:val="0"/>
      <w:marTop w:val="0"/>
      <w:marBottom w:val="0"/>
      <w:divBdr>
        <w:top w:val="none" w:sz="0" w:space="0" w:color="auto"/>
        <w:left w:val="none" w:sz="0" w:space="0" w:color="auto"/>
        <w:bottom w:val="none" w:sz="0" w:space="0" w:color="auto"/>
        <w:right w:val="none" w:sz="0" w:space="0" w:color="auto"/>
      </w:divBdr>
    </w:div>
    <w:div w:id="704870070">
      <w:bodyDiv w:val="1"/>
      <w:marLeft w:val="0"/>
      <w:marRight w:val="0"/>
      <w:marTop w:val="0"/>
      <w:marBottom w:val="0"/>
      <w:divBdr>
        <w:top w:val="none" w:sz="0" w:space="0" w:color="auto"/>
        <w:left w:val="none" w:sz="0" w:space="0" w:color="auto"/>
        <w:bottom w:val="none" w:sz="0" w:space="0" w:color="auto"/>
        <w:right w:val="none" w:sz="0" w:space="0" w:color="auto"/>
      </w:divBdr>
    </w:div>
    <w:div w:id="712269298">
      <w:bodyDiv w:val="1"/>
      <w:marLeft w:val="0"/>
      <w:marRight w:val="0"/>
      <w:marTop w:val="0"/>
      <w:marBottom w:val="0"/>
      <w:divBdr>
        <w:top w:val="none" w:sz="0" w:space="0" w:color="auto"/>
        <w:left w:val="none" w:sz="0" w:space="0" w:color="auto"/>
        <w:bottom w:val="none" w:sz="0" w:space="0" w:color="auto"/>
        <w:right w:val="none" w:sz="0" w:space="0" w:color="auto"/>
      </w:divBdr>
    </w:div>
    <w:div w:id="713507905">
      <w:bodyDiv w:val="1"/>
      <w:marLeft w:val="0"/>
      <w:marRight w:val="0"/>
      <w:marTop w:val="0"/>
      <w:marBottom w:val="0"/>
      <w:divBdr>
        <w:top w:val="none" w:sz="0" w:space="0" w:color="auto"/>
        <w:left w:val="none" w:sz="0" w:space="0" w:color="auto"/>
        <w:bottom w:val="none" w:sz="0" w:space="0" w:color="auto"/>
        <w:right w:val="none" w:sz="0" w:space="0" w:color="auto"/>
      </w:divBdr>
    </w:div>
    <w:div w:id="717821383">
      <w:bodyDiv w:val="1"/>
      <w:marLeft w:val="0"/>
      <w:marRight w:val="0"/>
      <w:marTop w:val="0"/>
      <w:marBottom w:val="0"/>
      <w:divBdr>
        <w:top w:val="none" w:sz="0" w:space="0" w:color="auto"/>
        <w:left w:val="none" w:sz="0" w:space="0" w:color="auto"/>
        <w:bottom w:val="none" w:sz="0" w:space="0" w:color="auto"/>
        <w:right w:val="none" w:sz="0" w:space="0" w:color="auto"/>
      </w:divBdr>
    </w:div>
    <w:div w:id="717893950">
      <w:bodyDiv w:val="1"/>
      <w:marLeft w:val="0"/>
      <w:marRight w:val="0"/>
      <w:marTop w:val="0"/>
      <w:marBottom w:val="0"/>
      <w:divBdr>
        <w:top w:val="none" w:sz="0" w:space="0" w:color="auto"/>
        <w:left w:val="none" w:sz="0" w:space="0" w:color="auto"/>
        <w:bottom w:val="none" w:sz="0" w:space="0" w:color="auto"/>
        <w:right w:val="none" w:sz="0" w:space="0" w:color="auto"/>
      </w:divBdr>
    </w:div>
    <w:div w:id="718089198">
      <w:bodyDiv w:val="1"/>
      <w:marLeft w:val="0"/>
      <w:marRight w:val="0"/>
      <w:marTop w:val="0"/>
      <w:marBottom w:val="0"/>
      <w:divBdr>
        <w:top w:val="none" w:sz="0" w:space="0" w:color="auto"/>
        <w:left w:val="none" w:sz="0" w:space="0" w:color="auto"/>
        <w:bottom w:val="none" w:sz="0" w:space="0" w:color="auto"/>
        <w:right w:val="none" w:sz="0" w:space="0" w:color="auto"/>
      </w:divBdr>
    </w:div>
    <w:div w:id="720403938">
      <w:bodyDiv w:val="1"/>
      <w:marLeft w:val="0"/>
      <w:marRight w:val="0"/>
      <w:marTop w:val="0"/>
      <w:marBottom w:val="0"/>
      <w:divBdr>
        <w:top w:val="none" w:sz="0" w:space="0" w:color="auto"/>
        <w:left w:val="none" w:sz="0" w:space="0" w:color="auto"/>
        <w:bottom w:val="none" w:sz="0" w:space="0" w:color="auto"/>
        <w:right w:val="none" w:sz="0" w:space="0" w:color="auto"/>
      </w:divBdr>
    </w:div>
    <w:div w:id="721636108">
      <w:bodyDiv w:val="1"/>
      <w:marLeft w:val="0"/>
      <w:marRight w:val="0"/>
      <w:marTop w:val="0"/>
      <w:marBottom w:val="0"/>
      <w:divBdr>
        <w:top w:val="none" w:sz="0" w:space="0" w:color="auto"/>
        <w:left w:val="none" w:sz="0" w:space="0" w:color="auto"/>
        <w:bottom w:val="none" w:sz="0" w:space="0" w:color="auto"/>
        <w:right w:val="none" w:sz="0" w:space="0" w:color="auto"/>
      </w:divBdr>
    </w:div>
    <w:div w:id="721976246">
      <w:bodyDiv w:val="1"/>
      <w:marLeft w:val="0"/>
      <w:marRight w:val="0"/>
      <w:marTop w:val="0"/>
      <w:marBottom w:val="0"/>
      <w:divBdr>
        <w:top w:val="none" w:sz="0" w:space="0" w:color="auto"/>
        <w:left w:val="none" w:sz="0" w:space="0" w:color="auto"/>
        <w:bottom w:val="none" w:sz="0" w:space="0" w:color="auto"/>
        <w:right w:val="none" w:sz="0" w:space="0" w:color="auto"/>
      </w:divBdr>
    </w:div>
    <w:div w:id="724065406">
      <w:bodyDiv w:val="1"/>
      <w:marLeft w:val="0"/>
      <w:marRight w:val="0"/>
      <w:marTop w:val="0"/>
      <w:marBottom w:val="0"/>
      <w:divBdr>
        <w:top w:val="none" w:sz="0" w:space="0" w:color="auto"/>
        <w:left w:val="none" w:sz="0" w:space="0" w:color="auto"/>
        <w:bottom w:val="none" w:sz="0" w:space="0" w:color="auto"/>
        <w:right w:val="none" w:sz="0" w:space="0" w:color="auto"/>
      </w:divBdr>
    </w:div>
    <w:div w:id="724333623">
      <w:bodyDiv w:val="1"/>
      <w:marLeft w:val="0"/>
      <w:marRight w:val="0"/>
      <w:marTop w:val="0"/>
      <w:marBottom w:val="0"/>
      <w:divBdr>
        <w:top w:val="none" w:sz="0" w:space="0" w:color="auto"/>
        <w:left w:val="none" w:sz="0" w:space="0" w:color="auto"/>
        <w:bottom w:val="none" w:sz="0" w:space="0" w:color="auto"/>
        <w:right w:val="none" w:sz="0" w:space="0" w:color="auto"/>
      </w:divBdr>
    </w:div>
    <w:div w:id="724718823">
      <w:bodyDiv w:val="1"/>
      <w:marLeft w:val="0"/>
      <w:marRight w:val="0"/>
      <w:marTop w:val="0"/>
      <w:marBottom w:val="0"/>
      <w:divBdr>
        <w:top w:val="none" w:sz="0" w:space="0" w:color="auto"/>
        <w:left w:val="none" w:sz="0" w:space="0" w:color="auto"/>
        <w:bottom w:val="none" w:sz="0" w:space="0" w:color="auto"/>
        <w:right w:val="none" w:sz="0" w:space="0" w:color="auto"/>
      </w:divBdr>
    </w:div>
    <w:div w:id="725182979">
      <w:bodyDiv w:val="1"/>
      <w:marLeft w:val="0"/>
      <w:marRight w:val="0"/>
      <w:marTop w:val="0"/>
      <w:marBottom w:val="0"/>
      <w:divBdr>
        <w:top w:val="none" w:sz="0" w:space="0" w:color="auto"/>
        <w:left w:val="none" w:sz="0" w:space="0" w:color="auto"/>
        <w:bottom w:val="none" w:sz="0" w:space="0" w:color="auto"/>
        <w:right w:val="none" w:sz="0" w:space="0" w:color="auto"/>
      </w:divBdr>
    </w:div>
    <w:div w:id="730540653">
      <w:bodyDiv w:val="1"/>
      <w:marLeft w:val="0"/>
      <w:marRight w:val="0"/>
      <w:marTop w:val="0"/>
      <w:marBottom w:val="0"/>
      <w:divBdr>
        <w:top w:val="none" w:sz="0" w:space="0" w:color="auto"/>
        <w:left w:val="none" w:sz="0" w:space="0" w:color="auto"/>
        <w:bottom w:val="none" w:sz="0" w:space="0" w:color="auto"/>
        <w:right w:val="none" w:sz="0" w:space="0" w:color="auto"/>
      </w:divBdr>
    </w:div>
    <w:div w:id="737361104">
      <w:bodyDiv w:val="1"/>
      <w:marLeft w:val="0"/>
      <w:marRight w:val="0"/>
      <w:marTop w:val="0"/>
      <w:marBottom w:val="0"/>
      <w:divBdr>
        <w:top w:val="none" w:sz="0" w:space="0" w:color="auto"/>
        <w:left w:val="none" w:sz="0" w:space="0" w:color="auto"/>
        <w:bottom w:val="none" w:sz="0" w:space="0" w:color="auto"/>
        <w:right w:val="none" w:sz="0" w:space="0" w:color="auto"/>
      </w:divBdr>
    </w:div>
    <w:div w:id="739407071">
      <w:bodyDiv w:val="1"/>
      <w:marLeft w:val="0"/>
      <w:marRight w:val="0"/>
      <w:marTop w:val="0"/>
      <w:marBottom w:val="0"/>
      <w:divBdr>
        <w:top w:val="none" w:sz="0" w:space="0" w:color="auto"/>
        <w:left w:val="none" w:sz="0" w:space="0" w:color="auto"/>
        <w:bottom w:val="none" w:sz="0" w:space="0" w:color="auto"/>
        <w:right w:val="none" w:sz="0" w:space="0" w:color="auto"/>
      </w:divBdr>
    </w:div>
    <w:div w:id="742333333">
      <w:bodyDiv w:val="1"/>
      <w:marLeft w:val="0"/>
      <w:marRight w:val="0"/>
      <w:marTop w:val="0"/>
      <w:marBottom w:val="0"/>
      <w:divBdr>
        <w:top w:val="none" w:sz="0" w:space="0" w:color="auto"/>
        <w:left w:val="none" w:sz="0" w:space="0" w:color="auto"/>
        <w:bottom w:val="none" w:sz="0" w:space="0" w:color="auto"/>
        <w:right w:val="none" w:sz="0" w:space="0" w:color="auto"/>
      </w:divBdr>
    </w:div>
    <w:div w:id="74908153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57016729">
      <w:bodyDiv w:val="1"/>
      <w:marLeft w:val="0"/>
      <w:marRight w:val="0"/>
      <w:marTop w:val="0"/>
      <w:marBottom w:val="0"/>
      <w:divBdr>
        <w:top w:val="none" w:sz="0" w:space="0" w:color="auto"/>
        <w:left w:val="none" w:sz="0" w:space="0" w:color="auto"/>
        <w:bottom w:val="none" w:sz="0" w:space="0" w:color="auto"/>
        <w:right w:val="none" w:sz="0" w:space="0" w:color="auto"/>
      </w:divBdr>
    </w:div>
    <w:div w:id="759986359">
      <w:bodyDiv w:val="1"/>
      <w:marLeft w:val="0"/>
      <w:marRight w:val="0"/>
      <w:marTop w:val="0"/>
      <w:marBottom w:val="0"/>
      <w:divBdr>
        <w:top w:val="none" w:sz="0" w:space="0" w:color="auto"/>
        <w:left w:val="none" w:sz="0" w:space="0" w:color="auto"/>
        <w:bottom w:val="none" w:sz="0" w:space="0" w:color="auto"/>
        <w:right w:val="none" w:sz="0" w:space="0" w:color="auto"/>
      </w:divBdr>
    </w:div>
    <w:div w:id="763960881">
      <w:bodyDiv w:val="1"/>
      <w:marLeft w:val="0"/>
      <w:marRight w:val="0"/>
      <w:marTop w:val="0"/>
      <w:marBottom w:val="0"/>
      <w:divBdr>
        <w:top w:val="none" w:sz="0" w:space="0" w:color="auto"/>
        <w:left w:val="none" w:sz="0" w:space="0" w:color="auto"/>
        <w:bottom w:val="none" w:sz="0" w:space="0" w:color="auto"/>
        <w:right w:val="none" w:sz="0" w:space="0" w:color="auto"/>
      </w:divBdr>
    </w:div>
    <w:div w:id="765541310">
      <w:bodyDiv w:val="1"/>
      <w:marLeft w:val="0"/>
      <w:marRight w:val="0"/>
      <w:marTop w:val="0"/>
      <w:marBottom w:val="0"/>
      <w:divBdr>
        <w:top w:val="none" w:sz="0" w:space="0" w:color="auto"/>
        <w:left w:val="none" w:sz="0" w:space="0" w:color="auto"/>
        <w:bottom w:val="none" w:sz="0" w:space="0" w:color="auto"/>
        <w:right w:val="none" w:sz="0" w:space="0" w:color="auto"/>
      </w:divBdr>
    </w:div>
    <w:div w:id="766273939">
      <w:bodyDiv w:val="1"/>
      <w:marLeft w:val="0"/>
      <w:marRight w:val="0"/>
      <w:marTop w:val="0"/>
      <w:marBottom w:val="0"/>
      <w:divBdr>
        <w:top w:val="none" w:sz="0" w:space="0" w:color="auto"/>
        <w:left w:val="none" w:sz="0" w:space="0" w:color="auto"/>
        <w:bottom w:val="none" w:sz="0" w:space="0" w:color="auto"/>
        <w:right w:val="none" w:sz="0" w:space="0" w:color="auto"/>
      </w:divBdr>
    </w:div>
    <w:div w:id="782311015">
      <w:bodyDiv w:val="1"/>
      <w:marLeft w:val="0"/>
      <w:marRight w:val="0"/>
      <w:marTop w:val="0"/>
      <w:marBottom w:val="0"/>
      <w:divBdr>
        <w:top w:val="none" w:sz="0" w:space="0" w:color="auto"/>
        <w:left w:val="none" w:sz="0" w:space="0" w:color="auto"/>
        <w:bottom w:val="none" w:sz="0" w:space="0" w:color="auto"/>
        <w:right w:val="none" w:sz="0" w:space="0" w:color="auto"/>
      </w:divBdr>
    </w:div>
    <w:div w:id="783379998">
      <w:bodyDiv w:val="1"/>
      <w:marLeft w:val="0"/>
      <w:marRight w:val="0"/>
      <w:marTop w:val="0"/>
      <w:marBottom w:val="0"/>
      <w:divBdr>
        <w:top w:val="none" w:sz="0" w:space="0" w:color="auto"/>
        <w:left w:val="none" w:sz="0" w:space="0" w:color="auto"/>
        <w:bottom w:val="none" w:sz="0" w:space="0" w:color="auto"/>
        <w:right w:val="none" w:sz="0" w:space="0" w:color="auto"/>
      </w:divBdr>
    </w:div>
    <w:div w:id="789396835">
      <w:bodyDiv w:val="1"/>
      <w:marLeft w:val="0"/>
      <w:marRight w:val="0"/>
      <w:marTop w:val="0"/>
      <w:marBottom w:val="0"/>
      <w:divBdr>
        <w:top w:val="none" w:sz="0" w:space="0" w:color="auto"/>
        <w:left w:val="none" w:sz="0" w:space="0" w:color="auto"/>
        <w:bottom w:val="none" w:sz="0" w:space="0" w:color="auto"/>
        <w:right w:val="none" w:sz="0" w:space="0" w:color="auto"/>
      </w:divBdr>
    </w:div>
    <w:div w:id="791243124">
      <w:bodyDiv w:val="1"/>
      <w:marLeft w:val="0"/>
      <w:marRight w:val="0"/>
      <w:marTop w:val="0"/>
      <w:marBottom w:val="0"/>
      <w:divBdr>
        <w:top w:val="none" w:sz="0" w:space="0" w:color="auto"/>
        <w:left w:val="none" w:sz="0" w:space="0" w:color="auto"/>
        <w:bottom w:val="none" w:sz="0" w:space="0" w:color="auto"/>
        <w:right w:val="none" w:sz="0" w:space="0" w:color="auto"/>
      </w:divBdr>
    </w:div>
    <w:div w:id="792871602">
      <w:bodyDiv w:val="1"/>
      <w:marLeft w:val="0"/>
      <w:marRight w:val="0"/>
      <w:marTop w:val="0"/>
      <w:marBottom w:val="0"/>
      <w:divBdr>
        <w:top w:val="none" w:sz="0" w:space="0" w:color="auto"/>
        <w:left w:val="none" w:sz="0" w:space="0" w:color="auto"/>
        <w:bottom w:val="none" w:sz="0" w:space="0" w:color="auto"/>
        <w:right w:val="none" w:sz="0" w:space="0" w:color="auto"/>
      </w:divBdr>
    </w:div>
    <w:div w:id="813835085">
      <w:bodyDiv w:val="1"/>
      <w:marLeft w:val="0"/>
      <w:marRight w:val="0"/>
      <w:marTop w:val="0"/>
      <w:marBottom w:val="0"/>
      <w:divBdr>
        <w:top w:val="none" w:sz="0" w:space="0" w:color="auto"/>
        <w:left w:val="none" w:sz="0" w:space="0" w:color="auto"/>
        <w:bottom w:val="none" w:sz="0" w:space="0" w:color="auto"/>
        <w:right w:val="none" w:sz="0" w:space="0" w:color="auto"/>
      </w:divBdr>
    </w:div>
    <w:div w:id="815755708">
      <w:bodyDiv w:val="1"/>
      <w:marLeft w:val="0"/>
      <w:marRight w:val="0"/>
      <w:marTop w:val="0"/>
      <w:marBottom w:val="0"/>
      <w:divBdr>
        <w:top w:val="none" w:sz="0" w:space="0" w:color="auto"/>
        <w:left w:val="none" w:sz="0" w:space="0" w:color="auto"/>
        <w:bottom w:val="none" w:sz="0" w:space="0" w:color="auto"/>
        <w:right w:val="none" w:sz="0" w:space="0" w:color="auto"/>
      </w:divBdr>
    </w:div>
    <w:div w:id="818956535">
      <w:bodyDiv w:val="1"/>
      <w:marLeft w:val="0"/>
      <w:marRight w:val="0"/>
      <w:marTop w:val="0"/>
      <w:marBottom w:val="0"/>
      <w:divBdr>
        <w:top w:val="none" w:sz="0" w:space="0" w:color="auto"/>
        <w:left w:val="none" w:sz="0" w:space="0" w:color="auto"/>
        <w:bottom w:val="none" w:sz="0" w:space="0" w:color="auto"/>
        <w:right w:val="none" w:sz="0" w:space="0" w:color="auto"/>
      </w:divBdr>
    </w:div>
    <w:div w:id="820730564">
      <w:bodyDiv w:val="1"/>
      <w:marLeft w:val="0"/>
      <w:marRight w:val="0"/>
      <w:marTop w:val="0"/>
      <w:marBottom w:val="0"/>
      <w:divBdr>
        <w:top w:val="none" w:sz="0" w:space="0" w:color="auto"/>
        <w:left w:val="none" w:sz="0" w:space="0" w:color="auto"/>
        <w:bottom w:val="none" w:sz="0" w:space="0" w:color="auto"/>
        <w:right w:val="none" w:sz="0" w:space="0" w:color="auto"/>
      </w:divBdr>
    </w:div>
    <w:div w:id="827670125">
      <w:bodyDiv w:val="1"/>
      <w:marLeft w:val="0"/>
      <w:marRight w:val="0"/>
      <w:marTop w:val="0"/>
      <w:marBottom w:val="0"/>
      <w:divBdr>
        <w:top w:val="none" w:sz="0" w:space="0" w:color="auto"/>
        <w:left w:val="none" w:sz="0" w:space="0" w:color="auto"/>
        <w:bottom w:val="none" w:sz="0" w:space="0" w:color="auto"/>
        <w:right w:val="none" w:sz="0" w:space="0" w:color="auto"/>
      </w:divBdr>
    </w:div>
    <w:div w:id="829323377">
      <w:bodyDiv w:val="1"/>
      <w:marLeft w:val="0"/>
      <w:marRight w:val="0"/>
      <w:marTop w:val="0"/>
      <w:marBottom w:val="0"/>
      <w:divBdr>
        <w:top w:val="none" w:sz="0" w:space="0" w:color="auto"/>
        <w:left w:val="none" w:sz="0" w:space="0" w:color="auto"/>
        <w:bottom w:val="none" w:sz="0" w:space="0" w:color="auto"/>
        <w:right w:val="none" w:sz="0" w:space="0" w:color="auto"/>
      </w:divBdr>
    </w:div>
    <w:div w:id="829443065">
      <w:bodyDiv w:val="1"/>
      <w:marLeft w:val="0"/>
      <w:marRight w:val="0"/>
      <w:marTop w:val="0"/>
      <w:marBottom w:val="0"/>
      <w:divBdr>
        <w:top w:val="none" w:sz="0" w:space="0" w:color="auto"/>
        <w:left w:val="none" w:sz="0" w:space="0" w:color="auto"/>
        <w:bottom w:val="none" w:sz="0" w:space="0" w:color="auto"/>
        <w:right w:val="none" w:sz="0" w:space="0" w:color="auto"/>
      </w:divBdr>
    </w:div>
    <w:div w:id="829826704">
      <w:bodyDiv w:val="1"/>
      <w:marLeft w:val="0"/>
      <w:marRight w:val="0"/>
      <w:marTop w:val="0"/>
      <w:marBottom w:val="0"/>
      <w:divBdr>
        <w:top w:val="none" w:sz="0" w:space="0" w:color="auto"/>
        <w:left w:val="none" w:sz="0" w:space="0" w:color="auto"/>
        <w:bottom w:val="none" w:sz="0" w:space="0" w:color="auto"/>
        <w:right w:val="none" w:sz="0" w:space="0" w:color="auto"/>
      </w:divBdr>
    </w:div>
    <w:div w:id="831678622">
      <w:bodyDiv w:val="1"/>
      <w:marLeft w:val="0"/>
      <w:marRight w:val="0"/>
      <w:marTop w:val="0"/>
      <w:marBottom w:val="0"/>
      <w:divBdr>
        <w:top w:val="none" w:sz="0" w:space="0" w:color="auto"/>
        <w:left w:val="none" w:sz="0" w:space="0" w:color="auto"/>
        <w:bottom w:val="none" w:sz="0" w:space="0" w:color="auto"/>
        <w:right w:val="none" w:sz="0" w:space="0" w:color="auto"/>
      </w:divBdr>
    </w:div>
    <w:div w:id="833689045">
      <w:bodyDiv w:val="1"/>
      <w:marLeft w:val="0"/>
      <w:marRight w:val="0"/>
      <w:marTop w:val="0"/>
      <w:marBottom w:val="0"/>
      <w:divBdr>
        <w:top w:val="none" w:sz="0" w:space="0" w:color="auto"/>
        <w:left w:val="none" w:sz="0" w:space="0" w:color="auto"/>
        <w:bottom w:val="none" w:sz="0" w:space="0" w:color="auto"/>
        <w:right w:val="none" w:sz="0" w:space="0" w:color="auto"/>
      </w:divBdr>
    </w:div>
    <w:div w:id="834566878">
      <w:bodyDiv w:val="1"/>
      <w:marLeft w:val="0"/>
      <w:marRight w:val="0"/>
      <w:marTop w:val="0"/>
      <w:marBottom w:val="0"/>
      <w:divBdr>
        <w:top w:val="none" w:sz="0" w:space="0" w:color="auto"/>
        <w:left w:val="none" w:sz="0" w:space="0" w:color="auto"/>
        <w:bottom w:val="none" w:sz="0" w:space="0" w:color="auto"/>
        <w:right w:val="none" w:sz="0" w:space="0" w:color="auto"/>
      </w:divBdr>
    </w:div>
    <w:div w:id="840856698">
      <w:bodyDiv w:val="1"/>
      <w:marLeft w:val="0"/>
      <w:marRight w:val="0"/>
      <w:marTop w:val="0"/>
      <w:marBottom w:val="0"/>
      <w:divBdr>
        <w:top w:val="none" w:sz="0" w:space="0" w:color="auto"/>
        <w:left w:val="none" w:sz="0" w:space="0" w:color="auto"/>
        <w:bottom w:val="none" w:sz="0" w:space="0" w:color="auto"/>
        <w:right w:val="none" w:sz="0" w:space="0" w:color="auto"/>
      </w:divBdr>
    </w:div>
    <w:div w:id="845749609">
      <w:bodyDiv w:val="1"/>
      <w:marLeft w:val="0"/>
      <w:marRight w:val="0"/>
      <w:marTop w:val="0"/>
      <w:marBottom w:val="0"/>
      <w:divBdr>
        <w:top w:val="none" w:sz="0" w:space="0" w:color="auto"/>
        <w:left w:val="none" w:sz="0" w:space="0" w:color="auto"/>
        <w:bottom w:val="none" w:sz="0" w:space="0" w:color="auto"/>
        <w:right w:val="none" w:sz="0" w:space="0" w:color="auto"/>
      </w:divBdr>
    </w:div>
    <w:div w:id="847215757">
      <w:bodyDiv w:val="1"/>
      <w:marLeft w:val="0"/>
      <w:marRight w:val="0"/>
      <w:marTop w:val="0"/>
      <w:marBottom w:val="0"/>
      <w:divBdr>
        <w:top w:val="none" w:sz="0" w:space="0" w:color="auto"/>
        <w:left w:val="none" w:sz="0" w:space="0" w:color="auto"/>
        <w:bottom w:val="none" w:sz="0" w:space="0" w:color="auto"/>
        <w:right w:val="none" w:sz="0" w:space="0" w:color="auto"/>
      </w:divBdr>
    </w:div>
    <w:div w:id="854922381">
      <w:bodyDiv w:val="1"/>
      <w:marLeft w:val="0"/>
      <w:marRight w:val="0"/>
      <w:marTop w:val="0"/>
      <w:marBottom w:val="0"/>
      <w:divBdr>
        <w:top w:val="none" w:sz="0" w:space="0" w:color="auto"/>
        <w:left w:val="none" w:sz="0" w:space="0" w:color="auto"/>
        <w:bottom w:val="none" w:sz="0" w:space="0" w:color="auto"/>
        <w:right w:val="none" w:sz="0" w:space="0" w:color="auto"/>
      </w:divBdr>
    </w:div>
    <w:div w:id="857040796">
      <w:bodyDiv w:val="1"/>
      <w:marLeft w:val="0"/>
      <w:marRight w:val="0"/>
      <w:marTop w:val="0"/>
      <w:marBottom w:val="0"/>
      <w:divBdr>
        <w:top w:val="none" w:sz="0" w:space="0" w:color="auto"/>
        <w:left w:val="none" w:sz="0" w:space="0" w:color="auto"/>
        <w:bottom w:val="none" w:sz="0" w:space="0" w:color="auto"/>
        <w:right w:val="none" w:sz="0" w:space="0" w:color="auto"/>
      </w:divBdr>
    </w:div>
    <w:div w:id="861824271">
      <w:bodyDiv w:val="1"/>
      <w:marLeft w:val="0"/>
      <w:marRight w:val="0"/>
      <w:marTop w:val="0"/>
      <w:marBottom w:val="0"/>
      <w:divBdr>
        <w:top w:val="none" w:sz="0" w:space="0" w:color="auto"/>
        <w:left w:val="none" w:sz="0" w:space="0" w:color="auto"/>
        <w:bottom w:val="none" w:sz="0" w:space="0" w:color="auto"/>
        <w:right w:val="none" w:sz="0" w:space="0" w:color="auto"/>
      </w:divBdr>
    </w:div>
    <w:div w:id="865412107">
      <w:bodyDiv w:val="1"/>
      <w:marLeft w:val="0"/>
      <w:marRight w:val="0"/>
      <w:marTop w:val="0"/>
      <w:marBottom w:val="0"/>
      <w:divBdr>
        <w:top w:val="none" w:sz="0" w:space="0" w:color="auto"/>
        <w:left w:val="none" w:sz="0" w:space="0" w:color="auto"/>
        <w:bottom w:val="none" w:sz="0" w:space="0" w:color="auto"/>
        <w:right w:val="none" w:sz="0" w:space="0" w:color="auto"/>
      </w:divBdr>
    </w:div>
    <w:div w:id="866212102">
      <w:bodyDiv w:val="1"/>
      <w:marLeft w:val="0"/>
      <w:marRight w:val="0"/>
      <w:marTop w:val="0"/>
      <w:marBottom w:val="0"/>
      <w:divBdr>
        <w:top w:val="none" w:sz="0" w:space="0" w:color="auto"/>
        <w:left w:val="none" w:sz="0" w:space="0" w:color="auto"/>
        <w:bottom w:val="none" w:sz="0" w:space="0" w:color="auto"/>
        <w:right w:val="none" w:sz="0" w:space="0" w:color="auto"/>
      </w:divBdr>
    </w:div>
    <w:div w:id="869226391">
      <w:bodyDiv w:val="1"/>
      <w:marLeft w:val="0"/>
      <w:marRight w:val="0"/>
      <w:marTop w:val="0"/>
      <w:marBottom w:val="0"/>
      <w:divBdr>
        <w:top w:val="none" w:sz="0" w:space="0" w:color="auto"/>
        <w:left w:val="none" w:sz="0" w:space="0" w:color="auto"/>
        <w:bottom w:val="none" w:sz="0" w:space="0" w:color="auto"/>
        <w:right w:val="none" w:sz="0" w:space="0" w:color="auto"/>
      </w:divBdr>
    </w:div>
    <w:div w:id="871918049">
      <w:bodyDiv w:val="1"/>
      <w:marLeft w:val="0"/>
      <w:marRight w:val="0"/>
      <w:marTop w:val="0"/>
      <w:marBottom w:val="0"/>
      <w:divBdr>
        <w:top w:val="none" w:sz="0" w:space="0" w:color="auto"/>
        <w:left w:val="none" w:sz="0" w:space="0" w:color="auto"/>
        <w:bottom w:val="none" w:sz="0" w:space="0" w:color="auto"/>
        <w:right w:val="none" w:sz="0" w:space="0" w:color="auto"/>
      </w:divBdr>
    </w:div>
    <w:div w:id="876969110">
      <w:bodyDiv w:val="1"/>
      <w:marLeft w:val="0"/>
      <w:marRight w:val="0"/>
      <w:marTop w:val="0"/>
      <w:marBottom w:val="0"/>
      <w:divBdr>
        <w:top w:val="none" w:sz="0" w:space="0" w:color="auto"/>
        <w:left w:val="none" w:sz="0" w:space="0" w:color="auto"/>
        <w:bottom w:val="none" w:sz="0" w:space="0" w:color="auto"/>
        <w:right w:val="none" w:sz="0" w:space="0" w:color="auto"/>
      </w:divBdr>
    </w:div>
    <w:div w:id="877738698">
      <w:bodyDiv w:val="1"/>
      <w:marLeft w:val="0"/>
      <w:marRight w:val="0"/>
      <w:marTop w:val="0"/>
      <w:marBottom w:val="0"/>
      <w:divBdr>
        <w:top w:val="none" w:sz="0" w:space="0" w:color="auto"/>
        <w:left w:val="none" w:sz="0" w:space="0" w:color="auto"/>
        <w:bottom w:val="none" w:sz="0" w:space="0" w:color="auto"/>
        <w:right w:val="none" w:sz="0" w:space="0" w:color="auto"/>
      </w:divBdr>
    </w:div>
    <w:div w:id="878207639">
      <w:bodyDiv w:val="1"/>
      <w:marLeft w:val="0"/>
      <w:marRight w:val="0"/>
      <w:marTop w:val="0"/>
      <w:marBottom w:val="0"/>
      <w:divBdr>
        <w:top w:val="none" w:sz="0" w:space="0" w:color="auto"/>
        <w:left w:val="none" w:sz="0" w:space="0" w:color="auto"/>
        <w:bottom w:val="none" w:sz="0" w:space="0" w:color="auto"/>
        <w:right w:val="none" w:sz="0" w:space="0" w:color="auto"/>
      </w:divBdr>
    </w:div>
    <w:div w:id="883256641">
      <w:bodyDiv w:val="1"/>
      <w:marLeft w:val="0"/>
      <w:marRight w:val="0"/>
      <w:marTop w:val="0"/>
      <w:marBottom w:val="0"/>
      <w:divBdr>
        <w:top w:val="none" w:sz="0" w:space="0" w:color="auto"/>
        <w:left w:val="none" w:sz="0" w:space="0" w:color="auto"/>
        <w:bottom w:val="none" w:sz="0" w:space="0" w:color="auto"/>
        <w:right w:val="none" w:sz="0" w:space="0" w:color="auto"/>
      </w:divBdr>
    </w:div>
    <w:div w:id="888103939">
      <w:bodyDiv w:val="1"/>
      <w:marLeft w:val="0"/>
      <w:marRight w:val="0"/>
      <w:marTop w:val="0"/>
      <w:marBottom w:val="0"/>
      <w:divBdr>
        <w:top w:val="none" w:sz="0" w:space="0" w:color="auto"/>
        <w:left w:val="none" w:sz="0" w:space="0" w:color="auto"/>
        <w:bottom w:val="none" w:sz="0" w:space="0" w:color="auto"/>
        <w:right w:val="none" w:sz="0" w:space="0" w:color="auto"/>
      </w:divBdr>
    </w:div>
    <w:div w:id="896235701">
      <w:bodyDiv w:val="1"/>
      <w:marLeft w:val="0"/>
      <w:marRight w:val="0"/>
      <w:marTop w:val="0"/>
      <w:marBottom w:val="0"/>
      <w:divBdr>
        <w:top w:val="none" w:sz="0" w:space="0" w:color="auto"/>
        <w:left w:val="none" w:sz="0" w:space="0" w:color="auto"/>
        <w:bottom w:val="none" w:sz="0" w:space="0" w:color="auto"/>
        <w:right w:val="none" w:sz="0" w:space="0" w:color="auto"/>
      </w:divBdr>
    </w:div>
    <w:div w:id="900943274">
      <w:bodyDiv w:val="1"/>
      <w:marLeft w:val="0"/>
      <w:marRight w:val="0"/>
      <w:marTop w:val="0"/>
      <w:marBottom w:val="0"/>
      <w:divBdr>
        <w:top w:val="none" w:sz="0" w:space="0" w:color="auto"/>
        <w:left w:val="none" w:sz="0" w:space="0" w:color="auto"/>
        <w:bottom w:val="none" w:sz="0" w:space="0" w:color="auto"/>
        <w:right w:val="none" w:sz="0" w:space="0" w:color="auto"/>
      </w:divBdr>
    </w:div>
    <w:div w:id="905915148">
      <w:bodyDiv w:val="1"/>
      <w:marLeft w:val="0"/>
      <w:marRight w:val="0"/>
      <w:marTop w:val="0"/>
      <w:marBottom w:val="0"/>
      <w:divBdr>
        <w:top w:val="none" w:sz="0" w:space="0" w:color="auto"/>
        <w:left w:val="none" w:sz="0" w:space="0" w:color="auto"/>
        <w:bottom w:val="none" w:sz="0" w:space="0" w:color="auto"/>
        <w:right w:val="none" w:sz="0" w:space="0" w:color="auto"/>
      </w:divBdr>
    </w:div>
    <w:div w:id="913517173">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173965">
      <w:bodyDiv w:val="1"/>
      <w:marLeft w:val="0"/>
      <w:marRight w:val="0"/>
      <w:marTop w:val="0"/>
      <w:marBottom w:val="0"/>
      <w:divBdr>
        <w:top w:val="none" w:sz="0" w:space="0" w:color="auto"/>
        <w:left w:val="none" w:sz="0" w:space="0" w:color="auto"/>
        <w:bottom w:val="none" w:sz="0" w:space="0" w:color="auto"/>
        <w:right w:val="none" w:sz="0" w:space="0" w:color="auto"/>
      </w:divBdr>
    </w:div>
    <w:div w:id="920525348">
      <w:bodyDiv w:val="1"/>
      <w:marLeft w:val="0"/>
      <w:marRight w:val="0"/>
      <w:marTop w:val="0"/>
      <w:marBottom w:val="0"/>
      <w:divBdr>
        <w:top w:val="none" w:sz="0" w:space="0" w:color="auto"/>
        <w:left w:val="none" w:sz="0" w:space="0" w:color="auto"/>
        <w:bottom w:val="none" w:sz="0" w:space="0" w:color="auto"/>
        <w:right w:val="none" w:sz="0" w:space="0" w:color="auto"/>
      </w:divBdr>
    </w:div>
    <w:div w:id="922488266">
      <w:bodyDiv w:val="1"/>
      <w:marLeft w:val="0"/>
      <w:marRight w:val="0"/>
      <w:marTop w:val="0"/>
      <w:marBottom w:val="0"/>
      <w:divBdr>
        <w:top w:val="none" w:sz="0" w:space="0" w:color="auto"/>
        <w:left w:val="none" w:sz="0" w:space="0" w:color="auto"/>
        <w:bottom w:val="none" w:sz="0" w:space="0" w:color="auto"/>
        <w:right w:val="none" w:sz="0" w:space="0" w:color="auto"/>
      </w:divBdr>
    </w:div>
    <w:div w:id="928732681">
      <w:bodyDiv w:val="1"/>
      <w:marLeft w:val="0"/>
      <w:marRight w:val="0"/>
      <w:marTop w:val="0"/>
      <w:marBottom w:val="0"/>
      <w:divBdr>
        <w:top w:val="none" w:sz="0" w:space="0" w:color="auto"/>
        <w:left w:val="none" w:sz="0" w:space="0" w:color="auto"/>
        <w:bottom w:val="none" w:sz="0" w:space="0" w:color="auto"/>
        <w:right w:val="none" w:sz="0" w:space="0" w:color="auto"/>
      </w:divBdr>
    </w:div>
    <w:div w:id="929043380">
      <w:bodyDiv w:val="1"/>
      <w:marLeft w:val="0"/>
      <w:marRight w:val="0"/>
      <w:marTop w:val="0"/>
      <w:marBottom w:val="0"/>
      <w:divBdr>
        <w:top w:val="none" w:sz="0" w:space="0" w:color="auto"/>
        <w:left w:val="none" w:sz="0" w:space="0" w:color="auto"/>
        <w:bottom w:val="none" w:sz="0" w:space="0" w:color="auto"/>
        <w:right w:val="none" w:sz="0" w:space="0" w:color="auto"/>
      </w:divBdr>
    </w:div>
    <w:div w:id="933512113">
      <w:bodyDiv w:val="1"/>
      <w:marLeft w:val="0"/>
      <w:marRight w:val="0"/>
      <w:marTop w:val="0"/>
      <w:marBottom w:val="0"/>
      <w:divBdr>
        <w:top w:val="none" w:sz="0" w:space="0" w:color="auto"/>
        <w:left w:val="none" w:sz="0" w:space="0" w:color="auto"/>
        <w:bottom w:val="none" w:sz="0" w:space="0" w:color="auto"/>
        <w:right w:val="none" w:sz="0" w:space="0" w:color="auto"/>
      </w:divBdr>
    </w:div>
    <w:div w:id="933828794">
      <w:bodyDiv w:val="1"/>
      <w:marLeft w:val="0"/>
      <w:marRight w:val="0"/>
      <w:marTop w:val="0"/>
      <w:marBottom w:val="0"/>
      <w:divBdr>
        <w:top w:val="none" w:sz="0" w:space="0" w:color="auto"/>
        <w:left w:val="none" w:sz="0" w:space="0" w:color="auto"/>
        <w:bottom w:val="none" w:sz="0" w:space="0" w:color="auto"/>
        <w:right w:val="none" w:sz="0" w:space="0" w:color="auto"/>
      </w:divBdr>
    </w:div>
    <w:div w:id="936908554">
      <w:bodyDiv w:val="1"/>
      <w:marLeft w:val="0"/>
      <w:marRight w:val="0"/>
      <w:marTop w:val="0"/>
      <w:marBottom w:val="0"/>
      <w:divBdr>
        <w:top w:val="none" w:sz="0" w:space="0" w:color="auto"/>
        <w:left w:val="none" w:sz="0" w:space="0" w:color="auto"/>
        <w:bottom w:val="none" w:sz="0" w:space="0" w:color="auto"/>
        <w:right w:val="none" w:sz="0" w:space="0" w:color="auto"/>
      </w:divBdr>
    </w:div>
    <w:div w:id="940333868">
      <w:bodyDiv w:val="1"/>
      <w:marLeft w:val="0"/>
      <w:marRight w:val="0"/>
      <w:marTop w:val="0"/>
      <w:marBottom w:val="0"/>
      <w:divBdr>
        <w:top w:val="none" w:sz="0" w:space="0" w:color="auto"/>
        <w:left w:val="none" w:sz="0" w:space="0" w:color="auto"/>
        <w:bottom w:val="none" w:sz="0" w:space="0" w:color="auto"/>
        <w:right w:val="none" w:sz="0" w:space="0" w:color="auto"/>
      </w:divBdr>
    </w:div>
    <w:div w:id="947547346">
      <w:bodyDiv w:val="1"/>
      <w:marLeft w:val="0"/>
      <w:marRight w:val="0"/>
      <w:marTop w:val="0"/>
      <w:marBottom w:val="0"/>
      <w:divBdr>
        <w:top w:val="none" w:sz="0" w:space="0" w:color="auto"/>
        <w:left w:val="none" w:sz="0" w:space="0" w:color="auto"/>
        <w:bottom w:val="none" w:sz="0" w:space="0" w:color="auto"/>
        <w:right w:val="none" w:sz="0" w:space="0" w:color="auto"/>
      </w:divBdr>
    </w:div>
    <w:div w:id="955064499">
      <w:bodyDiv w:val="1"/>
      <w:marLeft w:val="0"/>
      <w:marRight w:val="0"/>
      <w:marTop w:val="0"/>
      <w:marBottom w:val="0"/>
      <w:divBdr>
        <w:top w:val="none" w:sz="0" w:space="0" w:color="auto"/>
        <w:left w:val="none" w:sz="0" w:space="0" w:color="auto"/>
        <w:bottom w:val="none" w:sz="0" w:space="0" w:color="auto"/>
        <w:right w:val="none" w:sz="0" w:space="0" w:color="auto"/>
      </w:divBdr>
    </w:div>
    <w:div w:id="956641590">
      <w:bodyDiv w:val="1"/>
      <w:marLeft w:val="0"/>
      <w:marRight w:val="0"/>
      <w:marTop w:val="0"/>
      <w:marBottom w:val="0"/>
      <w:divBdr>
        <w:top w:val="none" w:sz="0" w:space="0" w:color="auto"/>
        <w:left w:val="none" w:sz="0" w:space="0" w:color="auto"/>
        <w:bottom w:val="none" w:sz="0" w:space="0" w:color="auto"/>
        <w:right w:val="none" w:sz="0" w:space="0" w:color="auto"/>
      </w:divBdr>
    </w:div>
    <w:div w:id="959339841">
      <w:bodyDiv w:val="1"/>
      <w:marLeft w:val="0"/>
      <w:marRight w:val="0"/>
      <w:marTop w:val="0"/>
      <w:marBottom w:val="0"/>
      <w:divBdr>
        <w:top w:val="none" w:sz="0" w:space="0" w:color="auto"/>
        <w:left w:val="none" w:sz="0" w:space="0" w:color="auto"/>
        <w:bottom w:val="none" w:sz="0" w:space="0" w:color="auto"/>
        <w:right w:val="none" w:sz="0" w:space="0" w:color="auto"/>
      </w:divBdr>
    </w:div>
    <w:div w:id="959921369">
      <w:bodyDiv w:val="1"/>
      <w:marLeft w:val="0"/>
      <w:marRight w:val="0"/>
      <w:marTop w:val="0"/>
      <w:marBottom w:val="0"/>
      <w:divBdr>
        <w:top w:val="none" w:sz="0" w:space="0" w:color="auto"/>
        <w:left w:val="none" w:sz="0" w:space="0" w:color="auto"/>
        <w:bottom w:val="none" w:sz="0" w:space="0" w:color="auto"/>
        <w:right w:val="none" w:sz="0" w:space="0" w:color="auto"/>
      </w:divBdr>
    </w:div>
    <w:div w:id="970982433">
      <w:bodyDiv w:val="1"/>
      <w:marLeft w:val="0"/>
      <w:marRight w:val="0"/>
      <w:marTop w:val="0"/>
      <w:marBottom w:val="0"/>
      <w:divBdr>
        <w:top w:val="none" w:sz="0" w:space="0" w:color="auto"/>
        <w:left w:val="none" w:sz="0" w:space="0" w:color="auto"/>
        <w:bottom w:val="none" w:sz="0" w:space="0" w:color="auto"/>
        <w:right w:val="none" w:sz="0" w:space="0" w:color="auto"/>
      </w:divBdr>
    </w:div>
    <w:div w:id="975791622">
      <w:bodyDiv w:val="1"/>
      <w:marLeft w:val="0"/>
      <w:marRight w:val="0"/>
      <w:marTop w:val="0"/>
      <w:marBottom w:val="0"/>
      <w:divBdr>
        <w:top w:val="none" w:sz="0" w:space="0" w:color="auto"/>
        <w:left w:val="none" w:sz="0" w:space="0" w:color="auto"/>
        <w:bottom w:val="none" w:sz="0" w:space="0" w:color="auto"/>
        <w:right w:val="none" w:sz="0" w:space="0" w:color="auto"/>
      </w:divBdr>
    </w:div>
    <w:div w:id="978534234">
      <w:bodyDiv w:val="1"/>
      <w:marLeft w:val="0"/>
      <w:marRight w:val="0"/>
      <w:marTop w:val="0"/>
      <w:marBottom w:val="0"/>
      <w:divBdr>
        <w:top w:val="none" w:sz="0" w:space="0" w:color="auto"/>
        <w:left w:val="none" w:sz="0" w:space="0" w:color="auto"/>
        <w:bottom w:val="none" w:sz="0" w:space="0" w:color="auto"/>
        <w:right w:val="none" w:sz="0" w:space="0" w:color="auto"/>
      </w:divBdr>
    </w:div>
    <w:div w:id="979264967">
      <w:bodyDiv w:val="1"/>
      <w:marLeft w:val="0"/>
      <w:marRight w:val="0"/>
      <w:marTop w:val="0"/>
      <w:marBottom w:val="0"/>
      <w:divBdr>
        <w:top w:val="none" w:sz="0" w:space="0" w:color="auto"/>
        <w:left w:val="none" w:sz="0" w:space="0" w:color="auto"/>
        <w:bottom w:val="none" w:sz="0" w:space="0" w:color="auto"/>
        <w:right w:val="none" w:sz="0" w:space="0" w:color="auto"/>
      </w:divBdr>
    </w:div>
    <w:div w:id="979647342">
      <w:bodyDiv w:val="1"/>
      <w:marLeft w:val="0"/>
      <w:marRight w:val="0"/>
      <w:marTop w:val="0"/>
      <w:marBottom w:val="0"/>
      <w:divBdr>
        <w:top w:val="none" w:sz="0" w:space="0" w:color="auto"/>
        <w:left w:val="none" w:sz="0" w:space="0" w:color="auto"/>
        <w:bottom w:val="none" w:sz="0" w:space="0" w:color="auto"/>
        <w:right w:val="none" w:sz="0" w:space="0" w:color="auto"/>
      </w:divBdr>
    </w:div>
    <w:div w:id="981695218">
      <w:bodyDiv w:val="1"/>
      <w:marLeft w:val="0"/>
      <w:marRight w:val="0"/>
      <w:marTop w:val="0"/>
      <w:marBottom w:val="0"/>
      <w:divBdr>
        <w:top w:val="none" w:sz="0" w:space="0" w:color="auto"/>
        <w:left w:val="none" w:sz="0" w:space="0" w:color="auto"/>
        <w:bottom w:val="none" w:sz="0" w:space="0" w:color="auto"/>
        <w:right w:val="none" w:sz="0" w:space="0" w:color="auto"/>
      </w:divBdr>
    </w:div>
    <w:div w:id="981931581">
      <w:bodyDiv w:val="1"/>
      <w:marLeft w:val="0"/>
      <w:marRight w:val="0"/>
      <w:marTop w:val="0"/>
      <w:marBottom w:val="0"/>
      <w:divBdr>
        <w:top w:val="none" w:sz="0" w:space="0" w:color="auto"/>
        <w:left w:val="none" w:sz="0" w:space="0" w:color="auto"/>
        <w:bottom w:val="none" w:sz="0" w:space="0" w:color="auto"/>
        <w:right w:val="none" w:sz="0" w:space="0" w:color="auto"/>
      </w:divBdr>
    </w:div>
    <w:div w:id="982806975">
      <w:bodyDiv w:val="1"/>
      <w:marLeft w:val="0"/>
      <w:marRight w:val="0"/>
      <w:marTop w:val="0"/>
      <w:marBottom w:val="0"/>
      <w:divBdr>
        <w:top w:val="none" w:sz="0" w:space="0" w:color="auto"/>
        <w:left w:val="none" w:sz="0" w:space="0" w:color="auto"/>
        <w:bottom w:val="none" w:sz="0" w:space="0" w:color="auto"/>
        <w:right w:val="none" w:sz="0" w:space="0" w:color="auto"/>
      </w:divBdr>
    </w:div>
    <w:div w:id="984089947">
      <w:bodyDiv w:val="1"/>
      <w:marLeft w:val="0"/>
      <w:marRight w:val="0"/>
      <w:marTop w:val="0"/>
      <w:marBottom w:val="0"/>
      <w:divBdr>
        <w:top w:val="none" w:sz="0" w:space="0" w:color="auto"/>
        <w:left w:val="none" w:sz="0" w:space="0" w:color="auto"/>
        <w:bottom w:val="none" w:sz="0" w:space="0" w:color="auto"/>
        <w:right w:val="none" w:sz="0" w:space="0" w:color="auto"/>
      </w:divBdr>
    </w:div>
    <w:div w:id="986055816">
      <w:bodyDiv w:val="1"/>
      <w:marLeft w:val="0"/>
      <w:marRight w:val="0"/>
      <w:marTop w:val="0"/>
      <w:marBottom w:val="0"/>
      <w:divBdr>
        <w:top w:val="none" w:sz="0" w:space="0" w:color="auto"/>
        <w:left w:val="none" w:sz="0" w:space="0" w:color="auto"/>
        <w:bottom w:val="none" w:sz="0" w:space="0" w:color="auto"/>
        <w:right w:val="none" w:sz="0" w:space="0" w:color="auto"/>
      </w:divBdr>
    </w:div>
    <w:div w:id="986276835">
      <w:bodyDiv w:val="1"/>
      <w:marLeft w:val="0"/>
      <w:marRight w:val="0"/>
      <w:marTop w:val="0"/>
      <w:marBottom w:val="0"/>
      <w:divBdr>
        <w:top w:val="none" w:sz="0" w:space="0" w:color="auto"/>
        <w:left w:val="none" w:sz="0" w:space="0" w:color="auto"/>
        <w:bottom w:val="none" w:sz="0" w:space="0" w:color="auto"/>
        <w:right w:val="none" w:sz="0" w:space="0" w:color="auto"/>
      </w:divBdr>
    </w:div>
    <w:div w:id="989215827">
      <w:bodyDiv w:val="1"/>
      <w:marLeft w:val="0"/>
      <w:marRight w:val="0"/>
      <w:marTop w:val="0"/>
      <w:marBottom w:val="0"/>
      <w:divBdr>
        <w:top w:val="none" w:sz="0" w:space="0" w:color="auto"/>
        <w:left w:val="none" w:sz="0" w:space="0" w:color="auto"/>
        <w:bottom w:val="none" w:sz="0" w:space="0" w:color="auto"/>
        <w:right w:val="none" w:sz="0" w:space="0" w:color="auto"/>
      </w:divBdr>
    </w:div>
    <w:div w:id="990403866">
      <w:bodyDiv w:val="1"/>
      <w:marLeft w:val="0"/>
      <w:marRight w:val="0"/>
      <w:marTop w:val="0"/>
      <w:marBottom w:val="0"/>
      <w:divBdr>
        <w:top w:val="none" w:sz="0" w:space="0" w:color="auto"/>
        <w:left w:val="none" w:sz="0" w:space="0" w:color="auto"/>
        <w:bottom w:val="none" w:sz="0" w:space="0" w:color="auto"/>
        <w:right w:val="none" w:sz="0" w:space="0" w:color="auto"/>
      </w:divBdr>
    </w:div>
    <w:div w:id="990599351">
      <w:bodyDiv w:val="1"/>
      <w:marLeft w:val="0"/>
      <w:marRight w:val="0"/>
      <w:marTop w:val="0"/>
      <w:marBottom w:val="0"/>
      <w:divBdr>
        <w:top w:val="none" w:sz="0" w:space="0" w:color="auto"/>
        <w:left w:val="none" w:sz="0" w:space="0" w:color="auto"/>
        <w:bottom w:val="none" w:sz="0" w:space="0" w:color="auto"/>
        <w:right w:val="none" w:sz="0" w:space="0" w:color="auto"/>
      </w:divBdr>
    </w:div>
    <w:div w:id="998919819">
      <w:bodyDiv w:val="1"/>
      <w:marLeft w:val="0"/>
      <w:marRight w:val="0"/>
      <w:marTop w:val="0"/>
      <w:marBottom w:val="0"/>
      <w:divBdr>
        <w:top w:val="none" w:sz="0" w:space="0" w:color="auto"/>
        <w:left w:val="none" w:sz="0" w:space="0" w:color="auto"/>
        <w:bottom w:val="none" w:sz="0" w:space="0" w:color="auto"/>
        <w:right w:val="none" w:sz="0" w:space="0" w:color="auto"/>
      </w:divBdr>
    </w:div>
    <w:div w:id="1010450379">
      <w:bodyDiv w:val="1"/>
      <w:marLeft w:val="0"/>
      <w:marRight w:val="0"/>
      <w:marTop w:val="0"/>
      <w:marBottom w:val="0"/>
      <w:divBdr>
        <w:top w:val="none" w:sz="0" w:space="0" w:color="auto"/>
        <w:left w:val="none" w:sz="0" w:space="0" w:color="auto"/>
        <w:bottom w:val="none" w:sz="0" w:space="0" w:color="auto"/>
        <w:right w:val="none" w:sz="0" w:space="0" w:color="auto"/>
      </w:divBdr>
    </w:div>
    <w:div w:id="1011567586">
      <w:bodyDiv w:val="1"/>
      <w:marLeft w:val="0"/>
      <w:marRight w:val="0"/>
      <w:marTop w:val="0"/>
      <w:marBottom w:val="0"/>
      <w:divBdr>
        <w:top w:val="none" w:sz="0" w:space="0" w:color="auto"/>
        <w:left w:val="none" w:sz="0" w:space="0" w:color="auto"/>
        <w:bottom w:val="none" w:sz="0" w:space="0" w:color="auto"/>
        <w:right w:val="none" w:sz="0" w:space="0" w:color="auto"/>
      </w:divBdr>
    </w:div>
    <w:div w:id="1019162167">
      <w:bodyDiv w:val="1"/>
      <w:marLeft w:val="0"/>
      <w:marRight w:val="0"/>
      <w:marTop w:val="0"/>
      <w:marBottom w:val="0"/>
      <w:divBdr>
        <w:top w:val="none" w:sz="0" w:space="0" w:color="auto"/>
        <w:left w:val="none" w:sz="0" w:space="0" w:color="auto"/>
        <w:bottom w:val="none" w:sz="0" w:space="0" w:color="auto"/>
        <w:right w:val="none" w:sz="0" w:space="0" w:color="auto"/>
      </w:divBdr>
    </w:div>
    <w:div w:id="1020855297">
      <w:bodyDiv w:val="1"/>
      <w:marLeft w:val="0"/>
      <w:marRight w:val="0"/>
      <w:marTop w:val="0"/>
      <w:marBottom w:val="0"/>
      <w:divBdr>
        <w:top w:val="none" w:sz="0" w:space="0" w:color="auto"/>
        <w:left w:val="none" w:sz="0" w:space="0" w:color="auto"/>
        <w:bottom w:val="none" w:sz="0" w:space="0" w:color="auto"/>
        <w:right w:val="none" w:sz="0" w:space="0" w:color="auto"/>
      </w:divBdr>
      <w:divsChild>
        <w:div w:id="121273409">
          <w:marLeft w:val="547"/>
          <w:marRight w:val="0"/>
          <w:marTop w:val="72"/>
          <w:marBottom w:val="0"/>
          <w:divBdr>
            <w:top w:val="none" w:sz="0" w:space="0" w:color="auto"/>
            <w:left w:val="none" w:sz="0" w:space="0" w:color="auto"/>
            <w:bottom w:val="none" w:sz="0" w:space="0" w:color="auto"/>
            <w:right w:val="none" w:sz="0" w:space="0" w:color="auto"/>
          </w:divBdr>
        </w:div>
        <w:div w:id="938678112">
          <w:marLeft w:val="547"/>
          <w:marRight w:val="0"/>
          <w:marTop w:val="72"/>
          <w:marBottom w:val="0"/>
          <w:divBdr>
            <w:top w:val="none" w:sz="0" w:space="0" w:color="auto"/>
            <w:left w:val="none" w:sz="0" w:space="0" w:color="auto"/>
            <w:bottom w:val="none" w:sz="0" w:space="0" w:color="auto"/>
            <w:right w:val="none" w:sz="0" w:space="0" w:color="auto"/>
          </w:divBdr>
        </w:div>
        <w:div w:id="2087341063">
          <w:marLeft w:val="547"/>
          <w:marRight w:val="0"/>
          <w:marTop w:val="72"/>
          <w:marBottom w:val="0"/>
          <w:divBdr>
            <w:top w:val="none" w:sz="0" w:space="0" w:color="auto"/>
            <w:left w:val="none" w:sz="0" w:space="0" w:color="auto"/>
            <w:bottom w:val="none" w:sz="0" w:space="0" w:color="auto"/>
            <w:right w:val="none" w:sz="0" w:space="0" w:color="auto"/>
          </w:divBdr>
        </w:div>
      </w:divsChild>
    </w:div>
    <w:div w:id="1021515735">
      <w:bodyDiv w:val="1"/>
      <w:marLeft w:val="0"/>
      <w:marRight w:val="0"/>
      <w:marTop w:val="0"/>
      <w:marBottom w:val="0"/>
      <w:divBdr>
        <w:top w:val="none" w:sz="0" w:space="0" w:color="auto"/>
        <w:left w:val="none" w:sz="0" w:space="0" w:color="auto"/>
        <w:bottom w:val="none" w:sz="0" w:space="0" w:color="auto"/>
        <w:right w:val="none" w:sz="0" w:space="0" w:color="auto"/>
      </w:divBdr>
    </w:div>
    <w:div w:id="1028140849">
      <w:bodyDiv w:val="1"/>
      <w:marLeft w:val="0"/>
      <w:marRight w:val="0"/>
      <w:marTop w:val="0"/>
      <w:marBottom w:val="0"/>
      <w:divBdr>
        <w:top w:val="none" w:sz="0" w:space="0" w:color="auto"/>
        <w:left w:val="none" w:sz="0" w:space="0" w:color="auto"/>
        <w:bottom w:val="none" w:sz="0" w:space="0" w:color="auto"/>
        <w:right w:val="none" w:sz="0" w:space="0" w:color="auto"/>
      </w:divBdr>
    </w:div>
    <w:div w:id="1028407229">
      <w:bodyDiv w:val="1"/>
      <w:marLeft w:val="0"/>
      <w:marRight w:val="0"/>
      <w:marTop w:val="0"/>
      <w:marBottom w:val="0"/>
      <w:divBdr>
        <w:top w:val="none" w:sz="0" w:space="0" w:color="auto"/>
        <w:left w:val="none" w:sz="0" w:space="0" w:color="auto"/>
        <w:bottom w:val="none" w:sz="0" w:space="0" w:color="auto"/>
        <w:right w:val="none" w:sz="0" w:space="0" w:color="auto"/>
      </w:divBdr>
    </w:div>
    <w:div w:id="1029838952">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9549564">
      <w:bodyDiv w:val="1"/>
      <w:marLeft w:val="0"/>
      <w:marRight w:val="0"/>
      <w:marTop w:val="0"/>
      <w:marBottom w:val="0"/>
      <w:divBdr>
        <w:top w:val="none" w:sz="0" w:space="0" w:color="auto"/>
        <w:left w:val="none" w:sz="0" w:space="0" w:color="auto"/>
        <w:bottom w:val="none" w:sz="0" w:space="0" w:color="auto"/>
        <w:right w:val="none" w:sz="0" w:space="0" w:color="auto"/>
      </w:divBdr>
    </w:div>
    <w:div w:id="1039741795">
      <w:bodyDiv w:val="1"/>
      <w:marLeft w:val="0"/>
      <w:marRight w:val="0"/>
      <w:marTop w:val="0"/>
      <w:marBottom w:val="0"/>
      <w:divBdr>
        <w:top w:val="none" w:sz="0" w:space="0" w:color="auto"/>
        <w:left w:val="none" w:sz="0" w:space="0" w:color="auto"/>
        <w:bottom w:val="none" w:sz="0" w:space="0" w:color="auto"/>
        <w:right w:val="none" w:sz="0" w:space="0" w:color="auto"/>
      </w:divBdr>
    </w:div>
    <w:div w:id="1040134550">
      <w:bodyDiv w:val="1"/>
      <w:marLeft w:val="0"/>
      <w:marRight w:val="0"/>
      <w:marTop w:val="0"/>
      <w:marBottom w:val="0"/>
      <w:divBdr>
        <w:top w:val="none" w:sz="0" w:space="0" w:color="auto"/>
        <w:left w:val="none" w:sz="0" w:space="0" w:color="auto"/>
        <w:bottom w:val="none" w:sz="0" w:space="0" w:color="auto"/>
        <w:right w:val="none" w:sz="0" w:space="0" w:color="auto"/>
      </w:divBdr>
    </w:div>
    <w:div w:id="1045911198">
      <w:bodyDiv w:val="1"/>
      <w:marLeft w:val="0"/>
      <w:marRight w:val="0"/>
      <w:marTop w:val="0"/>
      <w:marBottom w:val="0"/>
      <w:divBdr>
        <w:top w:val="none" w:sz="0" w:space="0" w:color="auto"/>
        <w:left w:val="none" w:sz="0" w:space="0" w:color="auto"/>
        <w:bottom w:val="none" w:sz="0" w:space="0" w:color="auto"/>
        <w:right w:val="none" w:sz="0" w:space="0" w:color="auto"/>
      </w:divBdr>
    </w:div>
    <w:div w:id="1047874318">
      <w:bodyDiv w:val="1"/>
      <w:marLeft w:val="0"/>
      <w:marRight w:val="0"/>
      <w:marTop w:val="0"/>
      <w:marBottom w:val="0"/>
      <w:divBdr>
        <w:top w:val="none" w:sz="0" w:space="0" w:color="auto"/>
        <w:left w:val="none" w:sz="0" w:space="0" w:color="auto"/>
        <w:bottom w:val="none" w:sz="0" w:space="0" w:color="auto"/>
        <w:right w:val="none" w:sz="0" w:space="0" w:color="auto"/>
      </w:divBdr>
    </w:div>
    <w:div w:id="1049767090">
      <w:bodyDiv w:val="1"/>
      <w:marLeft w:val="0"/>
      <w:marRight w:val="0"/>
      <w:marTop w:val="0"/>
      <w:marBottom w:val="0"/>
      <w:divBdr>
        <w:top w:val="none" w:sz="0" w:space="0" w:color="auto"/>
        <w:left w:val="none" w:sz="0" w:space="0" w:color="auto"/>
        <w:bottom w:val="none" w:sz="0" w:space="0" w:color="auto"/>
        <w:right w:val="none" w:sz="0" w:space="0" w:color="auto"/>
      </w:divBdr>
    </w:div>
    <w:div w:id="1051462222">
      <w:bodyDiv w:val="1"/>
      <w:marLeft w:val="0"/>
      <w:marRight w:val="0"/>
      <w:marTop w:val="0"/>
      <w:marBottom w:val="0"/>
      <w:divBdr>
        <w:top w:val="none" w:sz="0" w:space="0" w:color="auto"/>
        <w:left w:val="none" w:sz="0" w:space="0" w:color="auto"/>
        <w:bottom w:val="none" w:sz="0" w:space="0" w:color="auto"/>
        <w:right w:val="none" w:sz="0" w:space="0" w:color="auto"/>
      </w:divBdr>
    </w:div>
    <w:div w:id="1052849848">
      <w:bodyDiv w:val="1"/>
      <w:marLeft w:val="0"/>
      <w:marRight w:val="0"/>
      <w:marTop w:val="0"/>
      <w:marBottom w:val="0"/>
      <w:divBdr>
        <w:top w:val="none" w:sz="0" w:space="0" w:color="auto"/>
        <w:left w:val="none" w:sz="0" w:space="0" w:color="auto"/>
        <w:bottom w:val="none" w:sz="0" w:space="0" w:color="auto"/>
        <w:right w:val="none" w:sz="0" w:space="0" w:color="auto"/>
      </w:divBdr>
    </w:div>
    <w:div w:id="1055158729">
      <w:bodyDiv w:val="1"/>
      <w:marLeft w:val="0"/>
      <w:marRight w:val="0"/>
      <w:marTop w:val="0"/>
      <w:marBottom w:val="0"/>
      <w:divBdr>
        <w:top w:val="none" w:sz="0" w:space="0" w:color="auto"/>
        <w:left w:val="none" w:sz="0" w:space="0" w:color="auto"/>
        <w:bottom w:val="none" w:sz="0" w:space="0" w:color="auto"/>
        <w:right w:val="none" w:sz="0" w:space="0" w:color="auto"/>
      </w:divBdr>
    </w:div>
    <w:div w:id="1058556612">
      <w:bodyDiv w:val="1"/>
      <w:marLeft w:val="0"/>
      <w:marRight w:val="0"/>
      <w:marTop w:val="0"/>
      <w:marBottom w:val="0"/>
      <w:divBdr>
        <w:top w:val="none" w:sz="0" w:space="0" w:color="auto"/>
        <w:left w:val="none" w:sz="0" w:space="0" w:color="auto"/>
        <w:bottom w:val="none" w:sz="0" w:space="0" w:color="auto"/>
        <w:right w:val="none" w:sz="0" w:space="0" w:color="auto"/>
      </w:divBdr>
    </w:div>
    <w:div w:id="1059522818">
      <w:bodyDiv w:val="1"/>
      <w:marLeft w:val="0"/>
      <w:marRight w:val="0"/>
      <w:marTop w:val="0"/>
      <w:marBottom w:val="0"/>
      <w:divBdr>
        <w:top w:val="none" w:sz="0" w:space="0" w:color="auto"/>
        <w:left w:val="none" w:sz="0" w:space="0" w:color="auto"/>
        <w:bottom w:val="none" w:sz="0" w:space="0" w:color="auto"/>
        <w:right w:val="none" w:sz="0" w:space="0" w:color="auto"/>
      </w:divBdr>
    </w:div>
    <w:div w:id="1061710611">
      <w:bodyDiv w:val="1"/>
      <w:marLeft w:val="0"/>
      <w:marRight w:val="0"/>
      <w:marTop w:val="0"/>
      <w:marBottom w:val="0"/>
      <w:divBdr>
        <w:top w:val="none" w:sz="0" w:space="0" w:color="auto"/>
        <w:left w:val="none" w:sz="0" w:space="0" w:color="auto"/>
        <w:bottom w:val="none" w:sz="0" w:space="0" w:color="auto"/>
        <w:right w:val="none" w:sz="0" w:space="0" w:color="auto"/>
      </w:divBdr>
    </w:div>
    <w:div w:id="1061751804">
      <w:bodyDiv w:val="1"/>
      <w:marLeft w:val="0"/>
      <w:marRight w:val="0"/>
      <w:marTop w:val="0"/>
      <w:marBottom w:val="0"/>
      <w:divBdr>
        <w:top w:val="none" w:sz="0" w:space="0" w:color="auto"/>
        <w:left w:val="none" w:sz="0" w:space="0" w:color="auto"/>
        <w:bottom w:val="none" w:sz="0" w:space="0" w:color="auto"/>
        <w:right w:val="none" w:sz="0" w:space="0" w:color="auto"/>
      </w:divBdr>
    </w:div>
    <w:div w:id="1063674134">
      <w:bodyDiv w:val="1"/>
      <w:marLeft w:val="0"/>
      <w:marRight w:val="0"/>
      <w:marTop w:val="0"/>
      <w:marBottom w:val="0"/>
      <w:divBdr>
        <w:top w:val="none" w:sz="0" w:space="0" w:color="auto"/>
        <w:left w:val="none" w:sz="0" w:space="0" w:color="auto"/>
        <w:bottom w:val="none" w:sz="0" w:space="0" w:color="auto"/>
        <w:right w:val="none" w:sz="0" w:space="0" w:color="auto"/>
      </w:divBdr>
    </w:div>
    <w:div w:id="1064260381">
      <w:bodyDiv w:val="1"/>
      <w:marLeft w:val="0"/>
      <w:marRight w:val="0"/>
      <w:marTop w:val="0"/>
      <w:marBottom w:val="0"/>
      <w:divBdr>
        <w:top w:val="none" w:sz="0" w:space="0" w:color="auto"/>
        <w:left w:val="none" w:sz="0" w:space="0" w:color="auto"/>
        <w:bottom w:val="none" w:sz="0" w:space="0" w:color="auto"/>
        <w:right w:val="none" w:sz="0" w:space="0" w:color="auto"/>
      </w:divBdr>
    </w:div>
    <w:div w:id="1068725585">
      <w:bodyDiv w:val="1"/>
      <w:marLeft w:val="0"/>
      <w:marRight w:val="0"/>
      <w:marTop w:val="0"/>
      <w:marBottom w:val="0"/>
      <w:divBdr>
        <w:top w:val="none" w:sz="0" w:space="0" w:color="auto"/>
        <w:left w:val="none" w:sz="0" w:space="0" w:color="auto"/>
        <w:bottom w:val="none" w:sz="0" w:space="0" w:color="auto"/>
        <w:right w:val="none" w:sz="0" w:space="0" w:color="auto"/>
      </w:divBdr>
    </w:div>
    <w:div w:id="1069184778">
      <w:bodyDiv w:val="1"/>
      <w:marLeft w:val="0"/>
      <w:marRight w:val="0"/>
      <w:marTop w:val="0"/>
      <w:marBottom w:val="0"/>
      <w:divBdr>
        <w:top w:val="none" w:sz="0" w:space="0" w:color="auto"/>
        <w:left w:val="none" w:sz="0" w:space="0" w:color="auto"/>
        <w:bottom w:val="none" w:sz="0" w:space="0" w:color="auto"/>
        <w:right w:val="none" w:sz="0" w:space="0" w:color="auto"/>
      </w:divBdr>
    </w:div>
    <w:div w:id="1072462910">
      <w:bodyDiv w:val="1"/>
      <w:marLeft w:val="0"/>
      <w:marRight w:val="0"/>
      <w:marTop w:val="0"/>
      <w:marBottom w:val="0"/>
      <w:divBdr>
        <w:top w:val="none" w:sz="0" w:space="0" w:color="auto"/>
        <w:left w:val="none" w:sz="0" w:space="0" w:color="auto"/>
        <w:bottom w:val="none" w:sz="0" w:space="0" w:color="auto"/>
        <w:right w:val="none" w:sz="0" w:space="0" w:color="auto"/>
      </w:divBdr>
    </w:div>
    <w:div w:id="1087262836">
      <w:bodyDiv w:val="1"/>
      <w:marLeft w:val="0"/>
      <w:marRight w:val="0"/>
      <w:marTop w:val="0"/>
      <w:marBottom w:val="0"/>
      <w:divBdr>
        <w:top w:val="none" w:sz="0" w:space="0" w:color="auto"/>
        <w:left w:val="none" w:sz="0" w:space="0" w:color="auto"/>
        <w:bottom w:val="none" w:sz="0" w:space="0" w:color="auto"/>
        <w:right w:val="none" w:sz="0" w:space="0" w:color="auto"/>
      </w:divBdr>
    </w:div>
    <w:div w:id="1087310926">
      <w:bodyDiv w:val="1"/>
      <w:marLeft w:val="0"/>
      <w:marRight w:val="0"/>
      <w:marTop w:val="0"/>
      <w:marBottom w:val="0"/>
      <w:divBdr>
        <w:top w:val="none" w:sz="0" w:space="0" w:color="auto"/>
        <w:left w:val="none" w:sz="0" w:space="0" w:color="auto"/>
        <w:bottom w:val="none" w:sz="0" w:space="0" w:color="auto"/>
        <w:right w:val="none" w:sz="0" w:space="0" w:color="auto"/>
      </w:divBdr>
    </w:div>
    <w:div w:id="1092896410">
      <w:bodyDiv w:val="1"/>
      <w:marLeft w:val="0"/>
      <w:marRight w:val="0"/>
      <w:marTop w:val="0"/>
      <w:marBottom w:val="0"/>
      <w:divBdr>
        <w:top w:val="none" w:sz="0" w:space="0" w:color="auto"/>
        <w:left w:val="none" w:sz="0" w:space="0" w:color="auto"/>
        <w:bottom w:val="none" w:sz="0" w:space="0" w:color="auto"/>
        <w:right w:val="none" w:sz="0" w:space="0" w:color="auto"/>
      </w:divBdr>
    </w:div>
    <w:div w:id="1093479849">
      <w:bodyDiv w:val="1"/>
      <w:marLeft w:val="0"/>
      <w:marRight w:val="0"/>
      <w:marTop w:val="0"/>
      <w:marBottom w:val="0"/>
      <w:divBdr>
        <w:top w:val="none" w:sz="0" w:space="0" w:color="auto"/>
        <w:left w:val="none" w:sz="0" w:space="0" w:color="auto"/>
        <w:bottom w:val="none" w:sz="0" w:space="0" w:color="auto"/>
        <w:right w:val="none" w:sz="0" w:space="0" w:color="auto"/>
      </w:divBdr>
    </w:div>
    <w:div w:id="1099567040">
      <w:bodyDiv w:val="1"/>
      <w:marLeft w:val="0"/>
      <w:marRight w:val="0"/>
      <w:marTop w:val="0"/>
      <w:marBottom w:val="0"/>
      <w:divBdr>
        <w:top w:val="none" w:sz="0" w:space="0" w:color="auto"/>
        <w:left w:val="none" w:sz="0" w:space="0" w:color="auto"/>
        <w:bottom w:val="none" w:sz="0" w:space="0" w:color="auto"/>
        <w:right w:val="none" w:sz="0" w:space="0" w:color="auto"/>
      </w:divBdr>
    </w:div>
    <w:div w:id="1099716895">
      <w:bodyDiv w:val="1"/>
      <w:marLeft w:val="0"/>
      <w:marRight w:val="0"/>
      <w:marTop w:val="0"/>
      <w:marBottom w:val="0"/>
      <w:divBdr>
        <w:top w:val="none" w:sz="0" w:space="0" w:color="auto"/>
        <w:left w:val="none" w:sz="0" w:space="0" w:color="auto"/>
        <w:bottom w:val="none" w:sz="0" w:space="0" w:color="auto"/>
        <w:right w:val="none" w:sz="0" w:space="0" w:color="auto"/>
      </w:divBdr>
    </w:div>
    <w:div w:id="1102842487">
      <w:bodyDiv w:val="1"/>
      <w:marLeft w:val="0"/>
      <w:marRight w:val="0"/>
      <w:marTop w:val="0"/>
      <w:marBottom w:val="0"/>
      <w:divBdr>
        <w:top w:val="none" w:sz="0" w:space="0" w:color="auto"/>
        <w:left w:val="none" w:sz="0" w:space="0" w:color="auto"/>
        <w:bottom w:val="none" w:sz="0" w:space="0" w:color="auto"/>
        <w:right w:val="none" w:sz="0" w:space="0" w:color="auto"/>
      </w:divBdr>
    </w:div>
    <w:div w:id="1103767705">
      <w:bodyDiv w:val="1"/>
      <w:marLeft w:val="0"/>
      <w:marRight w:val="0"/>
      <w:marTop w:val="0"/>
      <w:marBottom w:val="0"/>
      <w:divBdr>
        <w:top w:val="none" w:sz="0" w:space="0" w:color="auto"/>
        <w:left w:val="none" w:sz="0" w:space="0" w:color="auto"/>
        <w:bottom w:val="none" w:sz="0" w:space="0" w:color="auto"/>
        <w:right w:val="none" w:sz="0" w:space="0" w:color="auto"/>
      </w:divBdr>
      <w:divsChild>
        <w:div w:id="137505033">
          <w:marLeft w:val="0"/>
          <w:marRight w:val="0"/>
          <w:marTop w:val="0"/>
          <w:marBottom w:val="0"/>
          <w:divBdr>
            <w:top w:val="none" w:sz="0" w:space="0" w:color="auto"/>
            <w:left w:val="none" w:sz="0" w:space="0" w:color="auto"/>
            <w:bottom w:val="none" w:sz="0" w:space="0" w:color="auto"/>
            <w:right w:val="none" w:sz="0" w:space="0" w:color="auto"/>
          </w:divBdr>
          <w:divsChild>
            <w:div w:id="1000616824">
              <w:marLeft w:val="0"/>
              <w:marRight w:val="0"/>
              <w:marTop w:val="0"/>
              <w:marBottom w:val="0"/>
              <w:divBdr>
                <w:top w:val="none" w:sz="0" w:space="0" w:color="auto"/>
                <w:left w:val="none" w:sz="0" w:space="0" w:color="auto"/>
                <w:bottom w:val="none" w:sz="0" w:space="0" w:color="auto"/>
                <w:right w:val="none" w:sz="0" w:space="0" w:color="auto"/>
              </w:divBdr>
              <w:divsChild>
                <w:div w:id="1514369814">
                  <w:marLeft w:val="4200"/>
                  <w:marRight w:val="0"/>
                  <w:marTop w:val="0"/>
                  <w:marBottom w:val="0"/>
                  <w:divBdr>
                    <w:top w:val="none" w:sz="0" w:space="0" w:color="auto"/>
                    <w:left w:val="none" w:sz="0" w:space="0" w:color="auto"/>
                    <w:bottom w:val="none" w:sz="0" w:space="0" w:color="auto"/>
                    <w:right w:val="none" w:sz="0" w:space="0" w:color="auto"/>
                  </w:divBdr>
                  <w:divsChild>
                    <w:div w:id="4877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
    <w:div w:id="1111322767">
      <w:bodyDiv w:val="1"/>
      <w:marLeft w:val="0"/>
      <w:marRight w:val="0"/>
      <w:marTop w:val="0"/>
      <w:marBottom w:val="0"/>
      <w:divBdr>
        <w:top w:val="none" w:sz="0" w:space="0" w:color="auto"/>
        <w:left w:val="none" w:sz="0" w:space="0" w:color="auto"/>
        <w:bottom w:val="none" w:sz="0" w:space="0" w:color="auto"/>
        <w:right w:val="none" w:sz="0" w:space="0" w:color="auto"/>
      </w:divBdr>
    </w:div>
    <w:div w:id="1120076494">
      <w:bodyDiv w:val="1"/>
      <w:marLeft w:val="0"/>
      <w:marRight w:val="0"/>
      <w:marTop w:val="0"/>
      <w:marBottom w:val="0"/>
      <w:divBdr>
        <w:top w:val="none" w:sz="0" w:space="0" w:color="auto"/>
        <w:left w:val="none" w:sz="0" w:space="0" w:color="auto"/>
        <w:bottom w:val="none" w:sz="0" w:space="0" w:color="auto"/>
        <w:right w:val="none" w:sz="0" w:space="0" w:color="auto"/>
      </w:divBdr>
    </w:div>
    <w:div w:id="1123426938">
      <w:bodyDiv w:val="1"/>
      <w:marLeft w:val="0"/>
      <w:marRight w:val="0"/>
      <w:marTop w:val="0"/>
      <w:marBottom w:val="0"/>
      <w:divBdr>
        <w:top w:val="none" w:sz="0" w:space="0" w:color="auto"/>
        <w:left w:val="none" w:sz="0" w:space="0" w:color="auto"/>
        <w:bottom w:val="none" w:sz="0" w:space="0" w:color="auto"/>
        <w:right w:val="none" w:sz="0" w:space="0" w:color="auto"/>
      </w:divBdr>
    </w:div>
    <w:div w:id="1123617960">
      <w:bodyDiv w:val="1"/>
      <w:marLeft w:val="0"/>
      <w:marRight w:val="0"/>
      <w:marTop w:val="0"/>
      <w:marBottom w:val="0"/>
      <w:divBdr>
        <w:top w:val="none" w:sz="0" w:space="0" w:color="auto"/>
        <w:left w:val="none" w:sz="0" w:space="0" w:color="auto"/>
        <w:bottom w:val="none" w:sz="0" w:space="0" w:color="auto"/>
        <w:right w:val="none" w:sz="0" w:space="0" w:color="auto"/>
      </w:divBdr>
    </w:div>
    <w:div w:id="1126042403">
      <w:bodyDiv w:val="1"/>
      <w:marLeft w:val="0"/>
      <w:marRight w:val="0"/>
      <w:marTop w:val="0"/>
      <w:marBottom w:val="0"/>
      <w:divBdr>
        <w:top w:val="none" w:sz="0" w:space="0" w:color="auto"/>
        <w:left w:val="none" w:sz="0" w:space="0" w:color="auto"/>
        <w:bottom w:val="none" w:sz="0" w:space="0" w:color="auto"/>
        <w:right w:val="none" w:sz="0" w:space="0" w:color="auto"/>
      </w:divBdr>
    </w:div>
    <w:div w:id="1133642563">
      <w:bodyDiv w:val="1"/>
      <w:marLeft w:val="0"/>
      <w:marRight w:val="0"/>
      <w:marTop w:val="0"/>
      <w:marBottom w:val="0"/>
      <w:divBdr>
        <w:top w:val="none" w:sz="0" w:space="0" w:color="auto"/>
        <w:left w:val="none" w:sz="0" w:space="0" w:color="auto"/>
        <w:bottom w:val="none" w:sz="0" w:space="0" w:color="auto"/>
        <w:right w:val="none" w:sz="0" w:space="0" w:color="auto"/>
      </w:divBdr>
    </w:div>
    <w:div w:id="1140808660">
      <w:bodyDiv w:val="1"/>
      <w:marLeft w:val="0"/>
      <w:marRight w:val="0"/>
      <w:marTop w:val="0"/>
      <w:marBottom w:val="0"/>
      <w:divBdr>
        <w:top w:val="none" w:sz="0" w:space="0" w:color="auto"/>
        <w:left w:val="none" w:sz="0" w:space="0" w:color="auto"/>
        <w:bottom w:val="none" w:sz="0" w:space="0" w:color="auto"/>
        <w:right w:val="none" w:sz="0" w:space="0" w:color="auto"/>
      </w:divBdr>
    </w:div>
    <w:div w:id="1144079968">
      <w:bodyDiv w:val="1"/>
      <w:marLeft w:val="0"/>
      <w:marRight w:val="0"/>
      <w:marTop w:val="0"/>
      <w:marBottom w:val="0"/>
      <w:divBdr>
        <w:top w:val="none" w:sz="0" w:space="0" w:color="auto"/>
        <w:left w:val="none" w:sz="0" w:space="0" w:color="auto"/>
        <w:bottom w:val="none" w:sz="0" w:space="0" w:color="auto"/>
        <w:right w:val="none" w:sz="0" w:space="0" w:color="auto"/>
      </w:divBdr>
    </w:div>
    <w:div w:id="1148130749">
      <w:bodyDiv w:val="1"/>
      <w:marLeft w:val="0"/>
      <w:marRight w:val="0"/>
      <w:marTop w:val="0"/>
      <w:marBottom w:val="0"/>
      <w:divBdr>
        <w:top w:val="none" w:sz="0" w:space="0" w:color="auto"/>
        <w:left w:val="none" w:sz="0" w:space="0" w:color="auto"/>
        <w:bottom w:val="none" w:sz="0" w:space="0" w:color="auto"/>
        <w:right w:val="none" w:sz="0" w:space="0" w:color="auto"/>
      </w:divBdr>
    </w:div>
    <w:div w:id="1151754707">
      <w:bodyDiv w:val="1"/>
      <w:marLeft w:val="0"/>
      <w:marRight w:val="0"/>
      <w:marTop w:val="0"/>
      <w:marBottom w:val="0"/>
      <w:divBdr>
        <w:top w:val="none" w:sz="0" w:space="0" w:color="auto"/>
        <w:left w:val="none" w:sz="0" w:space="0" w:color="auto"/>
        <w:bottom w:val="none" w:sz="0" w:space="0" w:color="auto"/>
        <w:right w:val="none" w:sz="0" w:space="0" w:color="auto"/>
      </w:divBdr>
    </w:div>
    <w:div w:id="1162038975">
      <w:bodyDiv w:val="1"/>
      <w:marLeft w:val="0"/>
      <w:marRight w:val="0"/>
      <w:marTop w:val="0"/>
      <w:marBottom w:val="0"/>
      <w:divBdr>
        <w:top w:val="none" w:sz="0" w:space="0" w:color="auto"/>
        <w:left w:val="none" w:sz="0" w:space="0" w:color="auto"/>
        <w:bottom w:val="none" w:sz="0" w:space="0" w:color="auto"/>
        <w:right w:val="none" w:sz="0" w:space="0" w:color="auto"/>
      </w:divBdr>
    </w:div>
    <w:div w:id="1162352970">
      <w:bodyDiv w:val="1"/>
      <w:marLeft w:val="0"/>
      <w:marRight w:val="0"/>
      <w:marTop w:val="0"/>
      <w:marBottom w:val="0"/>
      <w:divBdr>
        <w:top w:val="none" w:sz="0" w:space="0" w:color="auto"/>
        <w:left w:val="none" w:sz="0" w:space="0" w:color="auto"/>
        <w:bottom w:val="none" w:sz="0" w:space="0" w:color="auto"/>
        <w:right w:val="none" w:sz="0" w:space="0" w:color="auto"/>
      </w:divBdr>
    </w:div>
    <w:div w:id="1180511036">
      <w:bodyDiv w:val="1"/>
      <w:marLeft w:val="0"/>
      <w:marRight w:val="0"/>
      <w:marTop w:val="0"/>
      <w:marBottom w:val="0"/>
      <w:divBdr>
        <w:top w:val="none" w:sz="0" w:space="0" w:color="auto"/>
        <w:left w:val="none" w:sz="0" w:space="0" w:color="auto"/>
        <w:bottom w:val="none" w:sz="0" w:space="0" w:color="auto"/>
        <w:right w:val="none" w:sz="0" w:space="0" w:color="auto"/>
      </w:divBdr>
    </w:div>
    <w:div w:id="1181165374">
      <w:bodyDiv w:val="1"/>
      <w:marLeft w:val="0"/>
      <w:marRight w:val="0"/>
      <w:marTop w:val="0"/>
      <w:marBottom w:val="0"/>
      <w:divBdr>
        <w:top w:val="none" w:sz="0" w:space="0" w:color="auto"/>
        <w:left w:val="none" w:sz="0" w:space="0" w:color="auto"/>
        <w:bottom w:val="none" w:sz="0" w:space="0" w:color="auto"/>
        <w:right w:val="none" w:sz="0" w:space="0" w:color="auto"/>
      </w:divBdr>
    </w:div>
    <w:div w:id="1183397794">
      <w:bodyDiv w:val="1"/>
      <w:marLeft w:val="0"/>
      <w:marRight w:val="0"/>
      <w:marTop w:val="0"/>
      <w:marBottom w:val="0"/>
      <w:divBdr>
        <w:top w:val="none" w:sz="0" w:space="0" w:color="auto"/>
        <w:left w:val="none" w:sz="0" w:space="0" w:color="auto"/>
        <w:bottom w:val="none" w:sz="0" w:space="0" w:color="auto"/>
        <w:right w:val="none" w:sz="0" w:space="0" w:color="auto"/>
      </w:divBdr>
    </w:div>
    <w:div w:id="1193376220">
      <w:bodyDiv w:val="1"/>
      <w:marLeft w:val="0"/>
      <w:marRight w:val="0"/>
      <w:marTop w:val="0"/>
      <w:marBottom w:val="0"/>
      <w:divBdr>
        <w:top w:val="none" w:sz="0" w:space="0" w:color="auto"/>
        <w:left w:val="none" w:sz="0" w:space="0" w:color="auto"/>
        <w:bottom w:val="none" w:sz="0" w:space="0" w:color="auto"/>
        <w:right w:val="none" w:sz="0" w:space="0" w:color="auto"/>
      </w:divBdr>
    </w:div>
    <w:div w:id="1193497068">
      <w:bodyDiv w:val="1"/>
      <w:marLeft w:val="0"/>
      <w:marRight w:val="0"/>
      <w:marTop w:val="0"/>
      <w:marBottom w:val="0"/>
      <w:divBdr>
        <w:top w:val="none" w:sz="0" w:space="0" w:color="auto"/>
        <w:left w:val="none" w:sz="0" w:space="0" w:color="auto"/>
        <w:bottom w:val="none" w:sz="0" w:space="0" w:color="auto"/>
        <w:right w:val="none" w:sz="0" w:space="0" w:color="auto"/>
      </w:divBdr>
    </w:div>
    <w:div w:id="1196425779">
      <w:bodyDiv w:val="1"/>
      <w:marLeft w:val="0"/>
      <w:marRight w:val="0"/>
      <w:marTop w:val="0"/>
      <w:marBottom w:val="0"/>
      <w:divBdr>
        <w:top w:val="none" w:sz="0" w:space="0" w:color="auto"/>
        <w:left w:val="none" w:sz="0" w:space="0" w:color="auto"/>
        <w:bottom w:val="none" w:sz="0" w:space="0" w:color="auto"/>
        <w:right w:val="none" w:sz="0" w:space="0" w:color="auto"/>
      </w:divBdr>
    </w:div>
    <w:div w:id="1196431144">
      <w:bodyDiv w:val="1"/>
      <w:marLeft w:val="0"/>
      <w:marRight w:val="0"/>
      <w:marTop w:val="0"/>
      <w:marBottom w:val="0"/>
      <w:divBdr>
        <w:top w:val="none" w:sz="0" w:space="0" w:color="auto"/>
        <w:left w:val="none" w:sz="0" w:space="0" w:color="auto"/>
        <w:bottom w:val="none" w:sz="0" w:space="0" w:color="auto"/>
        <w:right w:val="none" w:sz="0" w:space="0" w:color="auto"/>
      </w:divBdr>
    </w:div>
    <w:div w:id="1198398289">
      <w:bodyDiv w:val="1"/>
      <w:marLeft w:val="0"/>
      <w:marRight w:val="0"/>
      <w:marTop w:val="0"/>
      <w:marBottom w:val="0"/>
      <w:divBdr>
        <w:top w:val="none" w:sz="0" w:space="0" w:color="auto"/>
        <w:left w:val="none" w:sz="0" w:space="0" w:color="auto"/>
        <w:bottom w:val="none" w:sz="0" w:space="0" w:color="auto"/>
        <w:right w:val="none" w:sz="0" w:space="0" w:color="auto"/>
      </w:divBdr>
    </w:div>
    <w:div w:id="1200708211">
      <w:bodyDiv w:val="1"/>
      <w:marLeft w:val="0"/>
      <w:marRight w:val="0"/>
      <w:marTop w:val="0"/>
      <w:marBottom w:val="0"/>
      <w:divBdr>
        <w:top w:val="none" w:sz="0" w:space="0" w:color="auto"/>
        <w:left w:val="none" w:sz="0" w:space="0" w:color="auto"/>
        <w:bottom w:val="none" w:sz="0" w:space="0" w:color="auto"/>
        <w:right w:val="none" w:sz="0" w:space="0" w:color="auto"/>
      </w:divBdr>
    </w:div>
    <w:div w:id="1200895748">
      <w:bodyDiv w:val="1"/>
      <w:marLeft w:val="0"/>
      <w:marRight w:val="0"/>
      <w:marTop w:val="0"/>
      <w:marBottom w:val="0"/>
      <w:divBdr>
        <w:top w:val="none" w:sz="0" w:space="0" w:color="auto"/>
        <w:left w:val="none" w:sz="0" w:space="0" w:color="auto"/>
        <w:bottom w:val="none" w:sz="0" w:space="0" w:color="auto"/>
        <w:right w:val="none" w:sz="0" w:space="0" w:color="auto"/>
      </w:divBdr>
    </w:div>
    <w:div w:id="1203710107">
      <w:bodyDiv w:val="1"/>
      <w:marLeft w:val="0"/>
      <w:marRight w:val="0"/>
      <w:marTop w:val="0"/>
      <w:marBottom w:val="0"/>
      <w:divBdr>
        <w:top w:val="none" w:sz="0" w:space="0" w:color="auto"/>
        <w:left w:val="none" w:sz="0" w:space="0" w:color="auto"/>
        <w:bottom w:val="none" w:sz="0" w:space="0" w:color="auto"/>
        <w:right w:val="none" w:sz="0" w:space="0" w:color="auto"/>
      </w:divBdr>
    </w:div>
    <w:div w:id="1209803820">
      <w:bodyDiv w:val="1"/>
      <w:marLeft w:val="0"/>
      <w:marRight w:val="0"/>
      <w:marTop w:val="0"/>
      <w:marBottom w:val="0"/>
      <w:divBdr>
        <w:top w:val="none" w:sz="0" w:space="0" w:color="auto"/>
        <w:left w:val="none" w:sz="0" w:space="0" w:color="auto"/>
        <w:bottom w:val="none" w:sz="0" w:space="0" w:color="auto"/>
        <w:right w:val="none" w:sz="0" w:space="0" w:color="auto"/>
      </w:divBdr>
    </w:div>
    <w:div w:id="1215963417">
      <w:bodyDiv w:val="1"/>
      <w:marLeft w:val="0"/>
      <w:marRight w:val="0"/>
      <w:marTop w:val="0"/>
      <w:marBottom w:val="0"/>
      <w:divBdr>
        <w:top w:val="none" w:sz="0" w:space="0" w:color="auto"/>
        <w:left w:val="none" w:sz="0" w:space="0" w:color="auto"/>
        <w:bottom w:val="none" w:sz="0" w:space="0" w:color="auto"/>
        <w:right w:val="none" w:sz="0" w:space="0" w:color="auto"/>
      </w:divBdr>
    </w:div>
    <w:div w:id="1216428808">
      <w:bodyDiv w:val="1"/>
      <w:marLeft w:val="0"/>
      <w:marRight w:val="0"/>
      <w:marTop w:val="0"/>
      <w:marBottom w:val="0"/>
      <w:divBdr>
        <w:top w:val="none" w:sz="0" w:space="0" w:color="auto"/>
        <w:left w:val="none" w:sz="0" w:space="0" w:color="auto"/>
        <w:bottom w:val="none" w:sz="0" w:space="0" w:color="auto"/>
        <w:right w:val="none" w:sz="0" w:space="0" w:color="auto"/>
      </w:divBdr>
    </w:div>
    <w:div w:id="1218934756">
      <w:bodyDiv w:val="1"/>
      <w:marLeft w:val="0"/>
      <w:marRight w:val="0"/>
      <w:marTop w:val="0"/>
      <w:marBottom w:val="0"/>
      <w:divBdr>
        <w:top w:val="none" w:sz="0" w:space="0" w:color="auto"/>
        <w:left w:val="none" w:sz="0" w:space="0" w:color="auto"/>
        <w:bottom w:val="none" w:sz="0" w:space="0" w:color="auto"/>
        <w:right w:val="none" w:sz="0" w:space="0" w:color="auto"/>
      </w:divBdr>
    </w:div>
    <w:div w:id="1219825497">
      <w:bodyDiv w:val="1"/>
      <w:marLeft w:val="0"/>
      <w:marRight w:val="0"/>
      <w:marTop w:val="0"/>
      <w:marBottom w:val="0"/>
      <w:divBdr>
        <w:top w:val="none" w:sz="0" w:space="0" w:color="auto"/>
        <w:left w:val="none" w:sz="0" w:space="0" w:color="auto"/>
        <w:bottom w:val="none" w:sz="0" w:space="0" w:color="auto"/>
        <w:right w:val="none" w:sz="0" w:space="0" w:color="auto"/>
      </w:divBdr>
    </w:div>
    <w:div w:id="1223253492">
      <w:bodyDiv w:val="1"/>
      <w:marLeft w:val="0"/>
      <w:marRight w:val="0"/>
      <w:marTop w:val="0"/>
      <w:marBottom w:val="0"/>
      <w:divBdr>
        <w:top w:val="none" w:sz="0" w:space="0" w:color="auto"/>
        <w:left w:val="none" w:sz="0" w:space="0" w:color="auto"/>
        <w:bottom w:val="none" w:sz="0" w:space="0" w:color="auto"/>
        <w:right w:val="none" w:sz="0" w:space="0" w:color="auto"/>
      </w:divBdr>
    </w:div>
    <w:div w:id="1225945653">
      <w:bodyDiv w:val="1"/>
      <w:marLeft w:val="0"/>
      <w:marRight w:val="0"/>
      <w:marTop w:val="0"/>
      <w:marBottom w:val="0"/>
      <w:divBdr>
        <w:top w:val="none" w:sz="0" w:space="0" w:color="auto"/>
        <w:left w:val="none" w:sz="0" w:space="0" w:color="auto"/>
        <w:bottom w:val="none" w:sz="0" w:space="0" w:color="auto"/>
        <w:right w:val="none" w:sz="0" w:space="0" w:color="auto"/>
      </w:divBdr>
    </w:div>
    <w:div w:id="1229262774">
      <w:bodyDiv w:val="1"/>
      <w:marLeft w:val="0"/>
      <w:marRight w:val="0"/>
      <w:marTop w:val="0"/>
      <w:marBottom w:val="0"/>
      <w:divBdr>
        <w:top w:val="none" w:sz="0" w:space="0" w:color="auto"/>
        <w:left w:val="none" w:sz="0" w:space="0" w:color="auto"/>
        <w:bottom w:val="none" w:sz="0" w:space="0" w:color="auto"/>
        <w:right w:val="none" w:sz="0" w:space="0" w:color="auto"/>
      </w:divBdr>
    </w:div>
    <w:div w:id="1231110030">
      <w:bodyDiv w:val="1"/>
      <w:marLeft w:val="0"/>
      <w:marRight w:val="0"/>
      <w:marTop w:val="0"/>
      <w:marBottom w:val="0"/>
      <w:divBdr>
        <w:top w:val="none" w:sz="0" w:space="0" w:color="auto"/>
        <w:left w:val="none" w:sz="0" w:space="0" w:color="auto"/>
        <w:bottom w:val="none" w:sz="0" w:space="0" w:color="auto"/>
        <w:right w:val="none" w:sz="0" w:space="0" w:color="auto"/>
      </w:divBdr>
    </w:div>
    <w:div w:id="1231237289">
      <w:bodyDiv w:val="1"/>
      <w:marLeft w:val="0"/>
      <w:marRight w:val="0"/>
      <w:marTop w:val="0"/>
      <w:marBottom w:val="0"/>
      <w:divBdr>
        <w:top w:val="none" w:sz="0" w:space="0" w:color="auto"/>
        <w:left w:val="none" w:sz="0" w:space="0" w:color="auto"/>
        <w:bottom w:val="none" w:sz="0" w:space="0" w:color="auto"/>
        <w:right w:val="none" w:sz="0" w:space="0" w:color="auto"/>
      </w:divBdr>
    </w:div>
    <w:div w:id="1231650786">
      <w:bodyDiv w:val="1"/>
      <w:marLeft w:val="0"/>
      <w:marRight w:val="0"/>
      <w:marTop w:val="0"/>
      <w:marBottom w:val="0"/>
      <w:divBdr>
        <w:top w:val="none" w:sz="0" w:space="0" w:color="auto"/>
        <w:left w:val="none" w:sz="0" w:space="0" w:color="auto"/>
        <w:bottom w:val="none" w:sz="0" w:space="0" w:color="auto"/>
        <w:right w:val="none" w:sz="0" w:space="0" w:color="auto"/>
      </w:divBdr>
    </w:div>
    <w:div w:id="1233126963">
      <w:bodyDiv w:val="1"/>
      <w:marLeft w:val="0"/>
      <w:marRight w:val="0"/>
      <w:marTop w:val="0"/>
      <w:marBottom w:val="0"/>
      <w:divBdr>
        <w:top w:val="none" w:sz="0" w:space="0" w:color="auto"/>
        <w:left w:val="none" w:sz="0" w:space="0" w:color="auto"/>
        <w:bottom w:val="none" w:sz="0" w:space="0" w:color="auto"/>
        <w:right w:val="none" w:sz="0" w:space="0" w:color="auto"/>
      </w:divBdr>
    </w:div>
    <w:div w:id="1235628055">
      <w:bodyDiv w:val="1"/>
      <w:marLeft w:val="0"/>
      <w:marRight w:val="0"/>
      <w:marTop w:val="0"/>
      <w:marBottom w:val="0"/>
      <w:divBdr>
        <w:top w:val="none" w:sz="0" w:space="0" w:color="auto"/>
        <w:left w:val="none" w:sz="0" w:space="0" w:color="auto"/>
        <w:bottom w:val="none" w:sz="0" w:space="0" w:color="auto"/>
        <w:right w:val="none" w:sz="0" w:space="0" w:color="auto"/>
      </w:divBdr>
    </w:div>
    <w:div w:id="1240753964">
      <w:bodyDiv w:val="1"/>
      <w:marLeft w:val="0"/>
      <w:marRight w:val="0"/>
      <w:marTop w:val="0"/>
      <w:marBottom w:val="0"/>
      <w:divBdr>
        <w:top w:val="none" w:sz="0" w:space="0" w:color="auto"/>
        <w:left w:val="none" w:sz="0" w:space="0" w:color="auto"/>
        <w:bottom w:val="none" w:sz="0" w:space="0" w:color="auto"/>
        <w:right w:val="none" w:sz="0" w:space="0" w:color="auto"/>
      </w:divBdr>
    </w:div>
    <w:div w:id="1263489262">
      <w:bodyDiv w:val="1"/>
      <w:marLeft w:val="0"/>
      <w:marRight w:val="0"/>
      <w:marTop w:val="0"/>
      <w:marBottom w:val="0"/>
      <w:divBdr>
        <w:top w:val="none" w:sz="0" w:space="0" w:color="auto"/>
        <w:left w:val="none" w:sz="0" w:space="0" w:color="auto"/>
        <w:bottom w:val="none" w:sz="0" w:space="0" w:color="auto"/>
        <w:right w:val="none" w:sz="0" w:space="0" w:color="auto"/>
      </w:divBdr>
    </w:div>
    <w:div w:id="1264731780">
      <w:bodyDiv w:val="1"/>
      <w:marLeft w:val="0"/>
      <w:marRight w:val="0"/>
      <w:marTop w:val="0"/>
      <w:marBottom w:val="0"/>
      <w:divBdr>
        <w:top w:val="none" w:sz="0" w:space="0" w:color="auto"/>
        <w:left w:val="none" w:sz="0" w:space="0" w:color="auto"/>
        <w:bottom w:val="none" w:sz="0" w:space="0" w:color="auto"/>
        <w:right w:val="none" w:sz="0" w:space="0" w:color="auto"/>
      </w:divBdr>
    </w:div>
    <w:div w:id="1267231498">
      <w:bodyDiv w:val="1"/>
      <w:marLeft w:val="0"/>
      <w:marRight w:val="0"/>
      <w:marTop w:val="0"/>
      <w:marBottom w:val="0"/>
      <w:divBdr>
        <w:top w:val="none" w:sz="0" w:space="0" w:color="auto"/>
        <w:left w:val="none" w:sz="0" w:space="0" w:color="auto"/>
        <w:bottom w:val="none" w:sz="0" w:space="0" w:color="auto"/>
        <w:right w:val="none" w:sz="0" w:space="0" w:color="auto"/>
      </w:divBdr>
    </w:div>
    <w:div w:id="1268924152">
      <w:bodyDiv w:val="1"/>
      <w:marLeft w:val="0"/>
      <w:marRight w:val="0"/>
      <w:marTop w:val="0"/>
      <w:marBottom w:val="0"/>
      <w:divBdr>
        <w:top w:val="none" w:sz="0" w:space="0" w:color="auto"/>
        <w:left w:val="none" w:sz="0" w:space="0" w:color="auto"/>
        <w:bottom w:val="none" w:sz="0" w:space="0" w:color="auto"/>
        <w:right w:val="none" w:sz="0" w:space="0" w:color="auto"/>
      </w:divBdr>
    </w:div>
    <w:div w:id="1271818925">
      <w:bodyDiv w:val="1"/>
      <w:marLeft w:val="0"/>
      <w:marRight w:val="0"/>
      <w:marTop w:val="0"/>
      <w:marBottom w:val="0"/>
      <w:divBdr>
        <w:top w:val="none" w:sz="0" w:space="0" w:color="auto"/>
        <w:left w:val="none" w:sz="0" w:space="0" w:color="auto"/>
        <w:bottom w:val="none" w:sz="0" w:space="0" w:color="auto"/>
        <w:right w:val="none" w:sz="0" w:space="0" w:color="auto"/>
      </w:divBdr>
    </w:div>
    <w:div w:id="1272858843">
      <w:bodyDiv w:val="1"/>
      <w:marLeft w:val="0"/>
      <w:marRight w:val="0"/>
      <w:marTop w:val="0"/>
      <w:marBottom w:val="0"/>
      <w:divBdr>
        <w:top w:val="none" w:sz="0" w:space="0" w:color="auto"/>
        <w:left w:val="none" w:sz="0" w:space="0" w:color="auto"/>
        <w:bottom w:val="none" w:sz="0" w:space="0" w:color="auto"/>
        <w:right w:val="none" w:sz="0" w:space="0" w:color="auto"/>
      </w:divBdr>
    </w:div>
    <w:div w:id="1280139647">
      <w:bodyDiv w:val="1"/>
      <w:marLeft w:val="0"/>
      <w:marRight w:val="0"/>
      <w:marTop w:val="0"/>
      <w:marBottom w:val="0"/>
      <w:divBdr>
        <w:top w:val="none" w:sz="0" w:space="0" w:color="auto"/>
        <w:left w:val="none" w:sz="0" w:space="0" w:color="auto"/>
        <w:bottom w:val="none" w:sz="0" w:space="0" w:color="auto"/>
        <w:right w:val="none" w:sz="0" w:space="0" w:color="auto"/>
      </w:divBdr>
    </w:div>
    <w:div w:id="1281034345">
      <w:bodyDiv w:val="1"/>
      <w:marLeft w:val="0"/>
      <w:marRight w:val="0"/>
      <w:marTop w:val="0"/>
      <w:marBottom w:val="0"/>
      <w:divBdr>
        <w:top w:val="none" w:sz="0" w:space="0" w:color="auto"/>
        <w:left w:val="none" w:sz="0" w:space="0" w:color="auto"/>
        <w:bottom w:val="none" w:sz="0" w:space="0" w:color="auto"/>
        <w:right w:val="none" w:sz="0" w:space="0" w:color="auto"/>
      </w:divBdr>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82494764">
      <w:bodyDiv w:val="1"/>
      <w:marLeft w:val="0"/>
      <w:marRight w:val="0"/>
      <w:marTop w:val="0"/>
      <w:marBottom w:val="0"/>
      <w:divBdr>
        <w:top w:val="none" w:sz="0" w:space="0" w:color="auto"/>
        <w:left w:val="none" w:sz="0" w:space="0" w:color="auto"/>
        <w:bottom w:val="none" w:sz="0" w:space="0" w:color="auto"/>
        <w:right w:val="none" w:sz="0" w:space="0" w:color="auto"/>
      </w:divBdr>
    </w:div>
    <w:div w:id="1283220813">
      <w:bodyDiv w:val="1"/>
      <w:marLeft w:val="0"/>
      <w:marRight w:val="0"/>
      <w:marTop w:val="0"/>
      <w:marBottom w:val="0"/>
      <w:divBdr>
        <w:top w:val="none" w:sz="0" w:space="0" w:color="auto"/>
        <w:left w:val="none" w:sz="0" w:space="0" w:color="auto"/>
        <w:bottom w:val="none" w:sz="0" w:space="0" w:color="auto"/>
        <w:right w:val="none" w:sz="0" w:space="0" w:color="auto"/>
      </w:divBdr>
    </w:div>
    <w:div w:id="1283655966">
      <w:bodyDiv w:val="1"/>
      <w:marLeft w:val="0"/>
      <w:marRight w:val="0"/>
      <w:marTop w:val="0"/>
      <w:marBottom w:val="0"/>
      <w:divBdr>
        <w:top w:val="none" w:sz="0" w:space="0" w:color="auto"/>
        <w:left w:val="none" w:sz="0" w:space="0" w:color="auto"/>
        <w:bottom w:val="none" w:sz="0" w:space="0" w:color="auto"/>
        <w:right w:val="none" w:sz="0" w:space="0" w:color="auto"/>
      </w:divBdr>
    </w:div>
    <w:div w:id="1285504451">
      <w:bodyDiv w:val="1"/>
      <w:marLeft w:val="0"/>
      <w:marRight w:val="0"/>
      <w:marTop w:val="0"/>
      <w:marBottom w:val="0"/>
      <w:divBdr>
        <w:top w:val="none" w:sz="0" w:space="0" w:color="auto"/>
        <w:left w:val="none" w:sz="0" w:space="0" w:color="auto"/>
        <w:bottom w:val="none" w:sz="0" w:space="0" w:color="auto"/>
        <w:right w:val="none" w:sz="0" w:space="0" w:color="auto"/>
      </w:divBdr>
    </w:div>
    <w:div w:id="1285962392">
      <w:bodyDiv w:val="1"/>
      <w:marLeft w:val="0"/>
      <w:marRight w:val="0"/>
      <w:marTop w:val="0"/>
      <w:marBottom w:val="0"/>
      <w:divBdr>
        <w:top w:val="none" w:sz="0" w:space="0" w:color="auto"/>
        <w:left w:val="none" w:sz="0" w:space="0" w:color="auto"/>
        <w:bottom w:val="none" w:sz="0" w:space="0" w:color="auto"/>
        <w:right w:val="none" w:sz="0" w:space="0" w:color="auto"/>
      </w:divBdr>
    </w:div>
    <w:div w:id="1288048542">
      <w:bodyDiv w:val="1"/>
      <w:marLeft w:val="0"/>
      <w:marRight w:val="0"/>
      <w:marTop w:val="0"/>
      <w:marBottom w:val="0"/>
      <w:divBdr>
        <w:top w:val="none" w:sz="0" w:space="0" w:color="auto"/>
        <w:left w:val="none" w:sz="0" w:space="0" w:color="auto"/>
        <w:bottom w:val="none" w:sz="0" w:space="0" w:color="auto"/>
        <w:right w:val="none" w:sz="0" w:space="0" w:color="auto"/>
      </w:divBdr>
    </w:div>
    <w:div w:id="1292711805">
      <w:bodyDiv w:val="1"/>
      <w:marLeft w:val="0"/>
      <w:marRight w:val="0"/>
      <w:marTop w:val="0"/>
      <w:marBottom w:val="0"/>
      <w:divBdr>
        <w:top w:val="none" w:sz="0" w:space="0" w:color="auto"/>
        <w:left w:val="none" w:sz="0" w:space="0" w:color="auto"/>
        <w:bottom w:val="none" w:sz="0" w:space="0" w:color="auto"/>
        <w:right w:val="none" w:sz="0" w:space="0" w:color="auto"/>
      </w:divBdr>
    </w:div>
    <w:div w:id="1298995612">
      <w:bodyDiv w:val="1"/>
      <w:marLeft w:val="0"/>
      <w:marRight w:val="0"/>
      <w:marTop w:val="0"/>
      <w:marBottom w:val="0"/>
      <w:divBdr>
        <w:top w:val="none" w:sz="0" w:space="0" w:color="auto"/>
        <w:left w:val="none" w:sz="0" w:space="0" w:color="auto"/>
        <w:bottom w:val="none" w:sz="0" w:space="0" w:color="auto"/>
        <w:right w:val="none" w:sz="0" w:space="0" w:color="auto"/>
      </w:divBdr>
    </w:div>
    <w:div w:id="1308633226">
      <w:bodyDiv w:val="1"/>
      <w:marLeft w:val="0"/>
      <w:marRight w:val="0"/>
      <w:marTop w:val="0"/>
      <w:marBottom w:val="0"/>
      <w:divBdr>
        <w:top w:val="none" w:sz="0" w:space="0" w:color="auto"/>
        <w:left w:val="none" w:sz="0" w:space="0" w:color="auto"/>
        <w:bottom w:val="none" w:sz="0" w:space="0" w:color="auto"/>
        <w:right w:val="none" w:sz="0" w:space="0" w:color="auto"/>
      </w:divBdr>
    </w:div>
    <w:div w:id="1309243859">
      <w:bodyDiv w:val="1"/>
      <w:marLeft w:val="0"/>
      <w:marRight w:val="0"/>
      <w:marTop w:val="0"/>
      <w:marBottom w:val="0"/>
      <w:divBdr>
        <w:top w:val="none" w:sz="0" w:space="0" w:color="auto"/>
        <w:left w:val="none" w:sz="0" w:space="0" w:color="auto"/>
        <w:bottom w:val="none" w:sz="0" w:space="0" w:color="auto"/>
        <w:right w:val="none" w:sz="0" w:space="0" w:color="auto"/>
      </w:divBdr>
    </w:div>
    <w:div w:id="1309940615">
      <w:bodyDiv w:val="1"/>
      <w:marLeft w:val="0"/>
      <w:marRight w:val="0"/>
      <w:marTop w:val="0"/>
      <w:marBottom w:val="0"/>
      <w:divBdr>
        <w:top w:val="none" w:sz="0" w:space="0" w:color="auto"/>
        <w:left w:val="none" w:sz="0" w:space="0" w:color="auto"/>
        <w:bottom w:val="none" w:sz="0" w:space="0" w:color="auto"/>
        <w:right w:val="none" w:sz="0" w:space="0" w:color="auto"/>
      </w:divBdr>
    </w:div>
    <w:div w:id="1313561409">
      <w:bodyDiv w:val="1"/>
      <w:marLeft w:val="0"/>
      <w:marRight w:val="0"/>
      <w:marTop w:val="0"/>
      <w:marBottom w:val="0"/>
      <w:divBdr>
        <w:top w:val="none" w:sz="0" w:space="0" w:color="auto"/>
        <w:left w:val="none" w:sz="0" w:space="0" w:color="auto"/>
        <w:bottom w:val="none" w:sz="0" w:space="0" w:color="auto"/>
        <w:right w:val="none" w:sz="0" w:space="0" w:color="auto"/>
      </w:divBdr>
    </w:div>
    <w:div w:id="1322272553">
      <w:bodyDiv w:val="1"/>
      <w:marLeft w:val="0"/>
      <w:marRight w:val="0"/>
      <w:marTop w:val="0"/>
      <w:marBottom w:val="0"/>
      <w:divBdr>
        <w:top w:val="none" w:sz="0" w:space="0" w:color="auto"/>
        <w:left w:val="none" w:sz="0" w:space="0" w:color="auto"/>
        <w:bottom w:val="none" w:sz="0" w:space="0" w:color="auto"/>
        <w:right w:val="none" w:sz="0" w:space="0" w:color="auto"/>
      </w:divBdr>
    </w:div>
    <w:div w:id="1328250221">
      <w:bodyDiv w:val="1"/>
      <w:marLeft w:val="0"/>
      <w:marRight w:val="0"/>
      <w:marTop w:val="0"/>
      <w:marBottom w:val="0"/>
      <w:divBdr>
        <w:top w:val="none" w:sz="0" w:space="0" w:color="auto"/>
        <w:left w:val="none" w:sz="0" w:space="0" w:color="auto"/>
        <w:bottom w:val="none" w:sz="0" w:space="0" w:color="auto"/>
        <w:right w:val="none" w:sz="0" w:space="0" w:color="auto"/>
      </w:divBdr>
    </w:div>
    <w:div w:id="1331064582">
      <w:bodyDiv w:val="1"/>
      <w:marLeft w:val="0"/>
      <w:marRight w:val="0"/>
      <w:marTop w:val="0"/>
      <w:marBottom w:val="0"/>
      <w:divBdr>
        <w:top w:val="none" w:sz="0" w:space="0" w:color="auto"/>
        <w:left w:val="none" w:sz="0" w:space="0" w:color="auto"/>
        <w:bottom w:val="none" w:sz="0" w:space="0" w:color="auto"/>
        <w:right w:val="none" w:sz="0" w:space="0" w:color="auto"/>
      </w:divBdr>
    </w:div>
    <w:div w:id="1331106501">
      <w:bodyDiv w:val="1"/>
      <w:marLeft w:val="0"/>
      <w:marRight w:val="0"/>
      <w:marTop w:val="0"/>
      <w:marBottom w:val="0"/>
      <w:divBdr>
        <w:top w:val="none" w:sz="0" w:space="0" w:color="auto"/>
        <w:left w:val="none" w:sz="0" w:space="0" w:color="auto"/>
        <w:bottom w:val="none" w:sz="0" w:space="0" w:color="auto"/>
        <w:right w:val="none" w:sz="0" w:space="0" w:color="auto"/>
      </w:divBdr>
    </w:div>
    <w:div w:id="1332178291">
      <w:bodyDiv w:val="1"/>
      <w:marLeft w:val="0"/>
      <w:marRight w:val="0"/>
      <w:marTop w:val="0"/>
      <w:marBottom w:val="0"/>
      <w:divBdr>
        <w:top w:val="none" w:sz="0" w:space="0" w:color="auto"/>
        <w:left w:val="none" w:sz="0" w:space="0" w:color="auto"/>
        <w:bottom w:val="none" w:sz="0" w:space="0" w:color="auto"/>
        <w:right w:val="none" w:sz="0" w:space="0" w:color="auto"/>
      </w:divBdr>
    </w:div>
    <w:div w:id="1335258231">
      <w:bodyDiv w:val="1"/>
      <w:marLeft w:val="0"/>
      <w:marRight w:val="0"/>
      <w:marTop w:val="0"/>
      <w:marBottom w:val="0"/>
      <w:divBdr>
        <w:top w:val="none" w:sz="0" w:space="0" w:color="auto"/>
        <w:left w:val="none" w:sz="0" w:space="0" w:color="auto"/>
        <w:bottom w:val="none" w:sz="0" w:space="0" w:color="auto"/>
        <w:right w:val="none" w:sz="0" w:space="0" w:color="auto"/>
      </w:divBdr>
    </w:div>
    <w:div w:id="1338194222">
      <w:bodyDiv w:val="1"/>
      <w:marLeft w:val="0"/>
      <w:marRight w:val="0"/>
      <w:marTop w:val="0"/>
      <w:marBottom w:val="0"/>
      <w:divBdr>
        <w:top w:val="none" w:sz="0" w:space="0" w:color="auto"/>
        <w:left w:val="none" w:sz="0" w:space="0" w:color="auto"/>
        <w:bottom w:val="none" w:sz="0" w:space="0" w:color="auto"/>
        <w:right w:val="none" w:sz="0" w:space="0" w:color="auto"/>
      </w:divBdr>
    </w:div>
    <w:div w:id="1339426080">
      <w:bodyDiv w:val="1"/>
      <w:marLeft w:val="0"/>
      <w:marRight w:val="0"/>
      <w:marTop w:val="0"/>
      <w:marBottom w:val="0"/>
      <w:divBdr>
        <w:top w:val="none" w:sz="0" w:space="0" w:color="auto"/>
        <w:left w:val="none" w:sz="0" w:space="0" w:color="auto"/>
        <w:bottom w:val="none" w:sz="0" w:space="0" w:color="auto"/>
        <w:right w:val="none" w:sz="0" w:space="0" w:color="auto"/>
      </w:divBdr>
    </w:div>
    <w:div w:id="1339574929">
      <w:bodyDiv w:val="1"/>
      <w:marLeft w:val="0"/>
      <w:marRight w:val="0"/>
      <w:marTop w:val="0"/>
      <w:marBottom w:val="0"/>
      <w:divBdr>
        <w:top w:val="none" w:sz="0" w:space="0" w:color="auto"/>
        <w:left w:val="none" w:sz="0" w:space="0" w:color="auto"/>
        <w:bottom w:val="none" w:sz="0" w:space="0" w:color="auto"/>
        <w:right w:val="none" w:sz="0" w:space="0" w:color="auto"/>
      </w:divBdr>
    </w:div>
    <w:div w:id="1349022959">
      <w:bodyDiv w:val="1"/>
      <w:marLeft w:val="0"/>
      <w:marRight w:val="0"/>
      <w:marTop w:val="0"/>
      <w:marBottom w:val="0"/>
      <w:divBdr>
        <w:top w:val="none" w:sz="0" w:space="0" w:color="auto"/>
        <w:left w:val="none" w:sz="0" w:space="0" w:color="auto"/>
        <w:bottom w:val="none" w:sz="0" w:space="0" w:color="auto"/>
        <w:right w:val="none" w:sz="0" w:space="0" w:color="auto"/>
      </w:divBdr>
    </w:div>
    <w:div w:id="1352607812">
      <w:bodyDiv w:val="1"/>
      <w:marLeft w:val="0"/>
      <w:marRight w:val="0"/>
      <w:marTop w:val="0"/>
      <w:marBottom w:val="0"/>
      <w:divBdr>
        <w:top w:val="none" w:sz="0" w:space="0" w:color="auto"/>
        <w:left w:val="none" w:sz="0" w:space="0" w:color="auto"/>
        <w:bottom w:val="none" w:sz="0" w:space="0" w:color="auto"/>
        <w:right w:val="none" w:sz="0" w:space="0" w:color="auto"/>
      </w:divBdr>
    </w:div>
    <w:div w:id="1353067685">
      <w:bodyDiv w:val="1"/>
      <w:marLeft w:val="0"/>
      <w:marRight w:val="0"/>
      <w:marTop w:val="0"/>
      <w:marBottom w:val="0"/>
      <w:divBdr>
        <w:top w:val="none" w:sz="0" w:space="0" w:color="auto"/>
        <w:left w:val="none" w:sz="0" w:space="0" w:color="auto"/>
        <w:bottom w:val="none" w:sz="0" w:space="0" w:color="auto"/>
        <w:right w:val="none" w:sz="0" w:space="0" w:color="auto"/>
      </w:divBdr>
    </w:div>
    <w:div w:id="1354383189">
      <w:bodyDiv w:val="1"/>
      <w:marLeft w:val="0"/>
      <w:marRight w:val="0"/>
      <w:marTop w:val="0"/>
      <w:marBottom w:val="0"/>
      <w:divBdr>
        <w:top w:val="none" w:sz="0" w:space="0" w:color="auto"/>
        <w:left w:val="none" w:sz="0" w:space="0" w:color="auto"/>
        <w:bottom w:val="none" w:sz="0" w:space="0" w:color="auto"/>
        <w:right w:val="none" w:sz="0" w:space="0" w:color="auto"/>
      </w:divBdr>
    </w:div>
    <w:div w:id="1357190746">
      <w:bodyDiv w:val="1"/>
      <w:marLeft w:val="0"/>
      <w:marRight w:val="0"/>
      <w:marTop w:val="0"/>
      <w:marBottom w:val="0"/>
      <w:divBdr>
        <w:top w:val="none" w:sz="0" w:space="0" w:color="auto"/>
        <w:left w:val="none" w:sz="0" w:space="0" w:color="auto"/>
        <w:bottom w:val="none" w:sz="0" w:space="0" w:color="auto"/>
        <w:right w:val="none" w:sz="0" w:space="0" w:color="auto"/>
      </w:divBdr>
    </w:div>
    <w:div w:id="1359618363">
      <w:bodyDiv w:val="1"/>
      <w:marLeft w:val="0"/>
      <w:marRight w:val="0"/>
      <w:marTop w:val="0"/>
      <w:marBottom w:val="0"/>
      <w:divBdr>
        <w:top w:val="none" w:sz="0" w:space="0" w:color="auto"/>
        <w:left w:val="none" w:sz="0" w:space="0" w:color="auto"/>
        <w:bottom w:val="none" w:sz="0" w:space="0" w:color="auto"/>
        <w:right w:val="none" w:sz="0" w:space="0" w:color="auto"/>
      </w:divBdr>
    </w:div>
    <w:div w:id="1364483328">
      <w:bodyDiv w:val="1"/>
      <w:marLeft w:val="0"/>
      <w:marRight w:val="0"/>
      <w:marTop w:val="0"/>
      <w:marBottom w:val="0"/>
      <w:divBdr>
        <w:top w:val="none" w:sz="0" w:space="0" w:color="auto"/>
        <w:left w:val="none" w:sz="0" w:space="0" w:color="auto"/>
        <w:bottom w:val="none" w:sz="0" w:space="0" w:color="auto"/>
        <w:right w:val="none" w:sz="0" w:space="0" w:color="auto"/>
      </w:divBdr>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177588">
      <w:bodyDiv w:val="1"/>
      <w:marLeft w:val="0"/>
      <w:marRight w:val="0"/>
      <w:marTop w:val="0"/>
      <w:marBottom w:val="0"/>
      <w:divBdr>
        <w:top w:val="none" w:sz="0" w:space="0" w:color="auto"/>
        <w:left w:val="none" w:sz="0" w:space="0" w:color="auto"/>
        <w:bottom w:val="none" w:sz="0" w:space="0" w:color="auto"/>
        <w:right w:val="none" w:sz="0" w:space="0" w:color="auto"/>
      </w:divBdr>
    </w:div>
    <w:div w:id="1371227774">
      <w:bodyDiv w:val="1"/>
      <w:marLeft w:val="0"/>
      <w:marRight w:val="0"/>
      <w:marTop w:val="0"/>
      <w:marBottom w:val="0"/>
      <w:divBdr>
        <w:top w:val="none" w:sz="0" w:space="0" w:color="auto"/>
        <w:left w:val="none" w:sz="0" w:space="0" w:color="auto"/>
        <w:bottom w:val="none" w:sz="0" w:space="0" w:color="auto"/>
        <w:right w:val="none" w:sz="0" w:space="0" w:color="auto"/>
      </w:divBdr>
    </w:div>
    <w:div w:id="1377583546">
      <w:bodyDiv w:val="1"/>
      <w:marLeft w:val="0"/>
      <w:marRight w:val="0"/>
      <w:marTop w:val="0"/>
      <w:marBottom w:val="0"/>
      <w:divBdr>
        <w:top w:val="none" w:sz="0" w:space="0" w:color="auto"/>
        <w:left w:val="none" w:sz="0" w:space="0" w:color="auto"/>
        <w:bottom w:val="none" w:sz="0" w:space="0" w:color="auto"/>
        <w:right w:val="none" w:sz="0" w:space="0" w:color="auto"/>
      </w:divBdr>
    </w:div>
    <w:div w:id="1379281947">
      <w:bodyDiv w:val="1"/>
      <w:marLeft w:val="0"/>
      <w:marRight w:val="0"/>
      <w:marTop w:val="0"/>
      <w:marBottom w:val="0"/>
      <w:divBdr>
        <w:top w:val="none" w:sz="0" w:space="0" w:color="auto"/>
        <w:left w:val="none" w:sz="0" w:space="0" w:color="auto"/>
        <w:bottom w:val="none" w:sz="0" w:space="0" w:color="auto"/>
        <w:right w:val="none" w:sz="0" w:space="0" w:color="auto"/>
      </w:divBdr>
    </w:div>
    <w:div w:id="1384257691">
      <w:bodyDiv w:val="1"/>
      <w:marLeft w:val="0"/>
      <w:marRight w:val="0"/>
      <w:marTop w:val="0"/>
      <w:marBottom w:val="0"/>
      <w:divBdr>
        <w:top w:val="none" w:sz="0" w:space="0" w:color="auto"/>
        <w:left w:val="none" w:sz="0" w:space="0" w:color="auto"/>
        <w:bottom w:val="none" w:sz="0" w:space="0" w:color="auto"/>
        <w:right w:val="none" w:sz="0" w:space="0" w:color="auto"/>
      </w:divBdr>
    </w:div>
    <w:div w:id="1397389749">
      <w:bodyDiv w:val="1"/>
      <w:marLeft w:val="0"/>
      <w:marRight w:val="0"/>
      <w:marTop w:val="0"/>
      <w:marBottom w:val="0"/>
      <w:divBdr>
        <w:top w:val="none" w:sz="0" w:space="0" w:color="auto"/>
        <w:left w:val="none" w:sz="0" w:space="0" w:color="auto"/>
        <w:bottom w:val="none" w:sz="0" w:space="0" w:color="auto"/>
        <w:right w:val="none" w:sz="0" w:space="0" w:color="auto"/>
      </w:divBdr>
    </w:div>
    <w:div w:id="1401634932">
      <w:bodyDiv w:val="1"/>
      <w:marLeft w:val="0"/>
      <w:marRight w:val="0"/>
      <w:marTop w:val="0"/>
      <w:marBottom w:val="0"/>
      <w:divBdr>
        <w:top w:val="none" w:sz="0" w:space="0" w:color="auto"/>
        <w:left w:val="none" w:sz="0" w:space="0" w:color="auto"/>
        <w:bottom w:val="none" w:sz="0" w:space="0" w:color="auto"/>
        <w:right w:val="none" w:sz="0" w:space="0" w:color="auto"/>
      </w:divBdr>
    </w:div>
    <w:div w:id="1402488084">
      <w:bodyDiv w:val="1"/>
      <w:marLeft w:val="0"/>
      <w:marRight w:val="0"/>
      <w:marTop w:val="0"/>
      <w:marBottom w:val="0"/>
      <w:divBdr>
        <w:top w:val="none" w:sz="0" w:space="0" w:color="auto"/>
        <w:left w:val="none" w:sz="0" w:space="0" w:color="auto"/>
        <w:bottom w:val="none" w:sz="0" w:space="0" w:color="auto"/>
        <w:right w:val="none" w:sz="0" w:space="0" w:color="auto"/>
      </w:divBdr>
    </w:div>
    <w:div w:id="1405227418">
      <w:bodyDiv w:val="1"/>
      <w:marLeft w:val="0"/>
      <w:marRight w:val="0"/>
      <w:marTop w:val="0"/>
      <w:marBottom w:val="0"/>
      <w:divBdr>
        <w:top w:val="none" w:sz="0" w:space="0" w:color="auto"/>
        <w:left w:val="none" w:sz="0" w:space="0" w:color="auto"/>
        <w:bottom w:val="none" w:sz="0" w:space="0" w:color="auto"/>
        <w:right w:val="none" w:sz="0" w:space="0" w:color="auto"/>
      </w:divBdr>
    </w:div>
    <w:div w:id="1405567836">
      <w:bodyDiv w:val="1"/>
      <w:marLeft w:val="0"/>
      <w:marRight w:val="0"/>
      <w:marTop w:val="0"/>
      <w:marBottom w:val="0"/>
      <w:divBdr>
        <w:top w:val="none" w:sz="0" w:space="0" w:color="auto"/>
        <w:left w:val="none" w:sz="0" w:space="0" w:color="auto"/>
        <w:bottom w:val="none" w:sz="0" w:space="0" w:color="auto"/>
        <w:right w:val="none" w:sz="0" w:space="0" w:color="auto"/>
      </w:divBdr>
    </w:div>
    <w:div w:id="1407528373">
      <w:bodyDiv w:val="1"/>
      <w:marLeft w:val="0"/>
      <w:marRight w:val="0"/>
      <w:marTop w:val="0"/>
      <w:marBottom w:val="0"/>
      <w:divBdr>
        <w:top w:val="none" w:sz="0" w:space="0" w:color="auto"/>
        <w:left w:val="none" w:sz="0" w:space="0" w:color="auto"/>
        <w:bottom w:val="none" w:sz="0" w:space="0" w:color="auto"/>
        <w:right w:val="none" w:sz="0" w:space="0" w:color="auto"/>
      </w:divBdr>
    </w:div>
    <w:div w:id="1409422127">
      <w:bodyDiv w:val="1"/>
      <w:marLeft w:val="0"/>
      <w:marRight w:val="0"/>
      <w:marTop w:val="0"/>
      <w:marBottom w:val="0"/>
      <w:divBdr>
        <w:top w:val="none" w:sz="0" w:space="0" w:color="auto"/>
        <w:left w:val="none" w:sz="0" w:space="0" w:color="auto"/>
        <w:bottom w:val="none" w:sz="0" w:space="0" w:color="auto"/>
        <w:right w:val="none" w:sz="0" w:space="0" w:color="auto"/>
      </w:divBdr>
      <w:divsChild>
        <w:div w:id="1538812694">
          <w:marLeft w:val="547"/>
          <w:marRight w:val="0"/>
          <w:marTop w:val="154"/>
          <w:marBottom w:val="0"/>
          <w:divBdr>
            <w:top w:val="none" w:sz="0" w:space="0" w:color="auto"/>
            <w:left w:val="none" w:sz="0" w:space="0" w:color="auto"/>
            <w:bottom w:val="none" w:sz="0" w:space="0" w:color="auto"/>
            <w:right w:val="none" w:sz="0" w:space="0" w:color="auto"/>
          </w:divBdr>
        </w:div>
      </w:divsChild>
    </w:div>
    <w:div w:id="1410545255">
      <w:bodyDiv w:val="1"/>
      <w:marLeft w:val="0"/>
      <w:marRight w:val="0"/>
      <w:marTop w:val="0"/>
      <w:marBottom w:val="0"/>
      <w:divBdr>
        <w:top w:val="none" w:sz="0" w:space="0" w:color="auto"/>
        <w:left w:val="none" w:sz="0" w:space="0" w:color="auto"/>
        <w:bottom w:val="none" w:sz="0" w:space="0" w:color="auto"/>
        <w:right w:val="none" w:sz="0" w:space="0" w:color="auto"/>
      </w:divBdr>
    </w:div>
    <w:div w:id="1410812633">
      <w:bodyDiv w:val="1"/>
      <w:marLeft w:val="0"/>
      <w:marRight w:val="0"/>
      <w:marTop w:val="0"/>
      <w:marBottom w:val="0"/>
      <w:divBdr>
        <w:top w:val="none" w:sz="0" w:space="0" w:color="auto"/>
        <w:left w:val="none" w:sz="0" w:space="0" w:color="auto"/>
        <w:bottom w:val="none" w:sz="0" w:space="0" w:color="auto"/>
        <w:right w:val="none" w:sz="0" w:space="0" w:color="auto"/>
      </w:divBdr>
    </w:div>
    <w:div w:id="1414282942">
      <w:bodyDiv w:val="1"/>
      <w:marLeft w:val="0"/>
      <w:marRight w:val="0"/>
      <w:marTop w:val="0"/>
      <w:marBottom w:val="0"/>
      <w:divBdr>
        <w:top w:val="none" w:sz="0" w:space="0" w:color="auto"/>
        <w:left w:val="none" w:sz="0" w:space="0" w:color="auto"/>
        <w:bottom w:val="none" w:sz="0" w:space="0" w:color="auto"/>
        <w:right w:val="none" w:sz="0" w:space="0" w:color="auto"/>
      </w:divBdr>
    </w:div>
    <w:div w:id="1424306052">
      <w:bodyDiv w:val="1"/>
      <w:marLeft w:val="0"/>
      <w:marRight w:val="0"/>
      <w:marTop w:val="0"/>
      <w:marBottom w:val="0"/>
      <w:divBdr>
        <w:top w:val="none" w:sz="0" w:space="0" w:color="auto"/>
        <w:left w:val="none" w:sz="0" w:space="0" w:color="auto"/>
        <w:bottom w:val="none" w:sz="0" w:space="0" w:color="auto"/>
        <w:right w:val="none" w:sz="0" w:space="0" w:color="auto"/>
      </w:divBdr>
    </w:div>
    <w:div w:id="1424453318">
      <w:bodyDiv w:val="1"/>
      <w:marLeft w:val="0"/>
      <w:marRight w:val="0"/>
      <w:marTop w:val="0"/>
      <w:marBottom w:val="0"/>
      <w:divBdr>
        <w:top w:val="none" w:sz="0" w:space="0" w:color="auto"/>
        <w:left w:val="none" w:sz="0" w:space="0" w:color="auto"/>
        <w:bottom w:val="none" w:sz="0" w:space="0" w:color="auto"/>
        <w:right w:val="none" w:sz="0" w:space="0" w:color="auto"/>
      </w:divBdr>
    </w:div>
    <w:div w:id="1426533055">
      <w:bodyDiv w:val="1"/>
      <w:marLeft w:val="0"/>
      <w:marRight w:val="0"/>
      <w:marTop w:val="0"/>
      <w:marBottom w:val="0"/>
      <w:divBdr>
        <w:top w:val="none" w:sz="0" w:space="0" w:color="auto"/>
        <w:left w:val="none" w:sz="0" w:space="0" w:color="auto"/>
        <w:bottom w:val="none" w:sz="0" w:space="0" w:color="auto"/>
        <w:right w:val="none" w:sz="0" w:space="0" w:color="auto"/>
      </w:divBdr>
    </w:div>
    <w:div w:id="1426919143">
      <w:bodyDiv w:val="1"/>
      <w:marLeft w:val="0"/>
      <w:marRight w:val="0"/>
      <w:marTop w:val="0"/>
      <w:marBottom w:val="0"/>
      <w:divBdr>
        <w:top w:val="none" w:sz="0" w:space="0" w:color="auto"/>
        <w:left w:val="none" w:sz="0" w:space="0" w:color="auto"/>
        <w:bottom w:val="none" w:sz="0" w:space="0" w:color="auto"/>
        <w:right w:val="none" w:sz="0" w:space="0" w:color="auto"/>
      </w:divBdr>
    </w:div>
    <w:div w:id="1427191277">
      <w:bodyDiv w:val="1"/>
      <w:marLeft w:val="0"/>
      <w:marRight w:val="0"/>
      <w:marTop w:val="0"/>
      <w:marBottom w:val="0"/>
      <w:divBdr>
        <w:top w:val="none" w:sz="0" w:space="0" w:color="auto"/>
        <w:left w:val="none" w:sz="0" w:space="0" w:color="auto"/>
        <w:bottom w:val="none" w:sz="0" w:space="0" w:color="auto"/>
        <w:right w:val="none" w:sz="0" w:space="0" w:color="auto"/>
      </w:divBdr>
    </w:div>
    <w:div w:id="1433665546">
      <w:bodyDiv w:val="1"/>
      <w:marLeft w:val="0"/>
      <w:marRight w:val="0"/>
      <w:marTop w:val="0"/>
      <w:marBottom w:val="0"/>
      <w:divBdr>
        <w:top w:val="none" w:sz="0" w:space="0" w:color="auto"/>
        <w:left w:val="none" w:sz="0" w:space="0" w:color="auto"/>
        <w:bottom w:val="none" w:sz="0" w:space="0" w:color="auto"/>
        <w:right w:val="none" w:sz="0" w:space="0" w:color="auto"/>
      </w:divBdr>
    </w:div>
    <w:div w:id="1435905417">
      <w:bodyDiv w:val="1"/>
      <w:marLeft w:val="0"/>
      <w:marRight w:val="0"/>
      <w:marTop w:val="0"/>
      <w:marBottom w:val="0"/>
      <w:divBdr>
        <w:top w:val="none" w:sz="0" w:space="0" w:color="auto"/>
        <w:left w:val="none" w:sz="0" w:space="0" w:color="auto"/>
        <w:bottom w:val="none" w:sz="0" w:space="0" w:color="auto"/>
        <w:right w:val="none" w:sz="0" w:space="0" w:color="auto"/>
      </w:divBdr>
    </w:div>
    <w:div w:id="1436554371">
      <w:bodyDiv w:val="1"/>
      <w:marLeft w:val="0"/>
      <w:marRight w:val="0"/>
      <w:marTop w:val="0"/>
      <w:marBottom w:val="0"/>
      <w:divBdr>
        <w:top w:val="none" w:sz="0" w:space="0" w:color="auto"/>
        <w:left w:val="none" w:sz="0" w:space="0" w:color="auto"/>
        <w:bottom w:val="none" w:sz="0" w:space="0" w:color="auto"/>
        <w:right w:val="none" w:sz="0" w:space="0" w:color="auto"/>
      </w:divBdr>
    </w:div>
    <w:div w:id="1436825897">
      <w:bodyDiv w:val="1"/>
      <w:marLeft w:val="0"/>
      <w:marRight w:val="0"/>
      <w:marTop w:val="0"/>
      <w:marBottom w:val="0"/>
      <w:divBdr>
        <w:top w:val="none" w:sz="0" w:space="0" w:color="auto"/>
        <w:left w:val="none" w:sz="0" w:space="0" w:color="auto"/>
        <w:bottom w:val="none" w:sz="0" w:space="0" w:color="auto"/>
        <w:right w:val="none" w:sz="0" w:space="0" w:color="auto"/>
      </w:divBdr>
    </w:div>
    <w:div w:id="1436944030">
      <w:bodyDiv w:val="1"/>
      <w:marLeft w:val="0"/>
      <w:marRight w:val="0"/>
      <w:marTop w:val="0"/>
      <w:marBottom w:val="0"/>
      <w:divBdr>
        <w:top w:val="none" w:sz="0" w:space="0" w:color="auto"/>
        <w:left w:val="none" w:sz="0" w:space="0" w:color="auto"/>
        <w:bottom w:val="none" w:sz="0" w:space="0" w:color="auto"/>
        <w:right w:val="none" w:sz="0" w:space="0" w:color="auto"/>
      </w:divBdr>
    </w:div>
    <w:div w:id="1436973525">
      <w:bodyDiv w:val="1"/>
      <w:marLeft w:val="0"/>
      <w:marRight w:val="0"/>
      <w:marTop w:val="0"/>
      <w:marBottom w:val="0"/>
      <w:divBdr>
        <w:top w:val="none" w:sz="0" w:space="0" w:color="auto"/>
        <w:left w:val="none" w:sz="0" w:space="0" w:color="auto"/>
        <w:bottom w:val="none" w:sz="0" w:space="0" w:color="auto"/>
        <w:right w:val="none" w:sz="0" w:space="0" w:color="auto"/>
      </w:divBdr>
    </w:div>
    <w:div w:id="1439835509">
      <w:bodyDiv w:val="1"/>
      <w:marLeft w:val="0"/>
      <w:marRight w:val="0"/>
      <w:marTop w:val="0"/>
      <w:marBottom w:val="0"/>
      <w:divBdr>
        <w:top w:val="none" w:sz="0" w:space="0" w:color="auto"/>
        <w:left w:val="none" w:sz="0" w:space="0" w:color="auto"/>
        <w:bottom w:val="none" w:sz="0" w:space="0" w:color="auto"/>
        <w:right w:val="none" w:sz="0" w:space="0" w:color="auto"/>
      </w:divBdr>
    </w:div>
    <w:div w:id="1448354097">
      <w:bodyDiv w:val="1"/>
      <w:marLeft w:val="0"/>
      <w:marRight w:val="0"/>
      <w:marTop w:val="0"/>
      <w:marBottom w:val="0"/>
      <w:divBdr>
        <w:top w:val="none" w:sz="0" w:space="0" w:color="auto"/>
        <w:left w:val="none" w:sz="0" w:space="0" w:color="auto"/>
        <w:bottom w:val="none" w:sz="0" w:space="0" w:color="auto"/>
        <w:right w:val="none" w:sz="0" w:space="0" w:color="auto"/>
      </w:divBdr>
    </w:div>
    <w:div w:id="1449160159">
      <w:bodyDiv w:val="1"/>
      <w:marLeft w:val="0"/>
      <w:marRight w:val="0"/>
      <w:marTop w:val="0"/>
      <w:marBottom w:val="0"/>
      <w:divBdr>
        <w:top w:val="none" w:sz="0" w:space="0" w:color="auto"/>
        <w:left w:val="none" w:sz="0" w:space="0" w:color="auto"/>
        <w:bottom w:val="none" w:sz="0" w:space="0" w:color="auto"/>
        <w:right w:val="none" w:sz="0" w:space="0" w:color="auto"/>
      </w:divBdr>
    </w:div>
    <w:div w:id="1449472873">
      <w:bodyDiv w:val="1"/>
      <w:marLeft w:val="0"/>
      <w:marRight w:val="0"/>
      <w:marTop w:val="0"/>
      <w:marBottom w:val="0"/>
      <w:divBdr>
        <w:top w:val="none" w:sz="0" w:space="0" w:color="auto"/>
        <w:left w:val="none" w:sz="0" w:space="0" w:color="auto"/>
        <w:bottom w:val="none" w:sz="0" w:space="0" w:color="auto"/>
        <w:right w:val="none" w:sz="0" w:space="0" w:color="auto"/>
      </w:divBdr>
    </w:div>
    <w:div w:id="1449936982">
      <w:bodyDiv w:val="1"/>
      <w:marLeft w:val="0"/>
      <w:marRight w:val="0"/>
      <w:marTop w:val="0"/>
      <w:marBottom w:val="0"/>
      <w:divBdr>
        <w:top w:val="none" w:sz="0" w:space="0" w:color="auto"/>
        <w:left w:val="none" w:sz="0" w:space="0" w:color="auto"/>
        <w:bottom w:val="none" w:sz="0" w:space="0" w:color="auto"/>
        <w:right w:val="none" w:sz="0" w:space="0" w:color="auto"/>
      </w:divBdr>
    </w:div>
    <w:div w:id="1450010554">
      <w:bodyDiv w:val="1"/>
      <w:marLeft w:val="0"/>
      <w:marRight w:val="0"/>
      <w:marTop w:val="0"/>
      <w:marBottom w:val="0"/>
      <w:divBdr>
        <w:top w:val="none" w:sz="0" w:space="0" w:color="auto"/>
        <w:left w:val="none" w:sz="0" w:space="0" w:color="auto"/>
        <w:bottom w:val="none" w:sz="0" w:space="0" w:color="auto"/>
        <w:right w:val="none" w:sz="0" w:space="0" w:color="auto"/>
      </w:divBdr>
    </w:div>
    <w:div w:id="1455636813">
      <w:bodyDiv w:val="1"/>
      <w:marLeft w:val="0"/>
      <w:marRight w:val="0"/>
      <w:marTop w:val="0"/>
      <w:marBottom w:val="0"/>
      <w:divBdr>
        <w:top w:val="none" w:sz="0" w:space="0" w:color="auto"/>
        <w:left w:val="none" w:sz="0" w:space="0" w:color="auto"/>
        <w:bottom w:val="none" w:sz="0" w:space="0" w:color="auto"/>
        <w:right w:val="none" w:sz="0" w:space="0" w:color="auto"/>
      </w:divBdr>
    </w:div>
    <w:div w:id="1463498740">
      <w:bodyDiv w:val="1"/>
      <w:marLeft w:val="0"/>
      <w:marRight w:val="0"/>
      <w:marTop w:val="0"/>
      <w:marBottom w:val="0"/>
      <w:divBdr>
        <w:top w:val="none" w:sz="0" w:space="0" w:color="auto"/>
        <w:left w:val="none" w:sz="0" w:space="0" w:color="auto"/>
        <w:bottom w:val="none" w:sz="0" w:space="0" w:color="auto"/>
        <w:right w:val="none" w:sz="0" w:space="0" w:color="auto"/>
      </w:divBdr>
    </w:div>
    <w:div w:id="1464418624">
      <w:bodyDiv w:val="1"/>
      <w:marLeft w:val="0"/>
      <w:marRight w:val="0"/>
      <w:marTop w:val="0"/>
      <w:marBottom w:val="0"/>
      <w:divBdr>
        <w:top w:val="none" w:sz="0" w:space="0" w:color="auto"/>
        <w:left w:val="none" w:sz="0" w:space="0" w:color="auto"/>
        <w:bottom w:val="none" w:sz="0" w:space="0" w:color="auto"/>
        <w:right w:val="none" w:sz="0" w:space="0" w:color="auto"/>
      </w:divBdr>
    </w:div>
    <w:div w:id="1466846622">
      <w:bodyDiv w:val="1"/>
      <w:marLeft w:val="0"/>
      <w:marRight w:val="0"/>
      <w:marTop w:val="0"/>
      <w:marBottom w:val="0"/>
      <w:divBdr>
        <w:top w:val="none" w:sz="0" w:space="0" w:color="auto"/>
        <w:left w:val="none" w:sz="0" w:space="0" w:color="auto"/>
        <w:bottom w:val="none" w:sz="0" w:space="0" w:color="auto"/>
        <w:right w:val="none" w:sz="0" w:space="0" w:color="auto"/>
      </w:divBdr>
    </w:div>
    <w:div w:id="1471439469">
      <w:bodyDiv w:val="1"/>
      <w:marLeft w:val="0"/>
      <w:marRight w:val="0"/>
      <w:marTop w:val="0"/>
      <w:marBottom w:val="0"/>
      <w:divBdr>
        <w:top w:val="none" w:sz="0" w:space="0" w:color="auto"/>
        <w:left w:val="none" w:sz="0" w:space="0" w:color="auto"/>
        <w:bottom w:val="none" w:sz="0" w:space="0" w:color="auto"/>
        <w:right w:val="none" w:sz="0" w:space="0" w:color="auto"/>
      </w:divBdr>
    </w:div>
    <w:div w:id="1472166229">
      <w:bodyDiv w:val="1"/>
      <w:marLeft w:val="0"/>
      <w:marRight w:val="0"/>
      <w:marTop w:val="0"/>
      <w:marBottom w:val="0"/>
      <w:divBdr>
        <w:top w:val="none" w:sz="0" w:space="0" w:color="auto"/>
        <w:left w:val="none" w:sz="0" w:space="0" w:color="auto"/>
        <w:bottom w:val="none" w:sz="0" w:space="0" w:color="auto"/>
        <w:right w:val="none" w:sz="0" w:space="0" w:color="auto"/>
      </w:divBdr>
    </w:div>
    <w:div w:id="1478836098">
      <w:bodyDiv w:val="1"/>
      <w:marLeft w:val="0"/>
      <w:marRight w:val="0"/>
      <w:marTop w:val="0"/>
      <w:marBottom w:val="0"/>
      <w:divBdr>
        <w:top w:val="none" w:sz="0" w:space="0" w:color="auto"/>
        <w:left w:val="none" w:sz="0" w:space="0" w:color="auto"/>
        <w:bottom w:val="none" w:sz="0" w:space="0" w:color="auto"/>
        <w:right w:val="none" w:sz="0" w:space="0" w:color="auto"/>
      </w:divBdr>
    </w:div>
    <w:div w:id="1486162874">
      <w:bodyDiv w:val="1"/>
      <w:marLeft w:val="0"/>
      <w:marRight w:val="0"/>
      <w:marTop w:val="0"/>
      <w:marBottom w:val="0"/>
      <w:divBdr>
        <w:top w:val="none" w:sz="0" w:space="0" w:color="auto"/>
        <w:left w:val="none" w:sz="0" w:space="0" w:color="auto"/>
        <w:bottom w:val="none" w:sz="0" w:space="0" w:color="auto"/>
        <w:right w:val="none" w:sz="0" w:space="0" w:color="auto"/>
      </w:divBdr>
    </w:div>
    <w:div w:id="1487480168">
      <w:bodyDiv w:val="1"/>
      <w:marLeft w:val="0"/>
      <w:marRight w:val="0"/>
      <w:marTop w:val="0"/>
      <w:marBottom w:val="0"/>
      <w:divBdr>
        <w:top w:val="none" w:sz="0" w:space="0" w:color="auto"/>
        <w:left w:val="none" w:sz="0" w:space="0" w:color="auto"/>
        <w:bottom w:val="none" w:sz="0" w:space="0" w:color="auto"/>
        <w:right w:val="none" w:sz="0" w:space="0" w:color="auto"/>
      </w:divBdr>
    </w:div>
    <w:div w:id="1489664810">
      <w:bodyDiv w:val="1"/>
      <w:marLeft w:val="0"/>
      <w:marRight w:val="0"/>
      <w:marTop w:val="0"/>
      <w:marBottom w:val="0"/>
      <w:divBdr>
        <w:top w:val="none" w:sz="0" w:space="0" w:color="auto"/>
        <w:left w:val="none" w:sz="0" w:space="0" w:color="auto"/>
        <w:bottom w:val="none" w:sz="0" w:space="0" w:color="auto"/>
        <w:right w:val="none" w:sz="0" w:space="0" w:color="auto"/>
      </w:divBdr>
    </w:div>
    <w:div w:id="1496648116">
      <w:bodyDiv w:val="1"/>
      <w:marLeft w:val="0"/>
      <w:marRight w:val="0"/>
      <w:marTop w:val="0"/>
      <w:marBottom w:val="0"/>
      <w:divBdr>
        <w:top w:val="none" w:sz="0" w:space="0" w:color="auto"/>
        <w:left w:val="none" w:sz="0" w:space="0" w:color="auto"/>
        <w:bottom w:val="none" w:sz="0" w:space="0" w:color="auto"/>
        <w:right w:val="none" w:sz="0" w:space="0" w:color="auto"/>
      </w:divBdr>
    </w:div>
    <w:div w:id="1497694623">
      <w:bodyDiv w:val="1"/>
      <w:marLeft w:val="0"/>
      <w:marRight w:val="0"/>
      <w:marTop w:val="0"/>
      <w:marBottom w:val="0"/>
      <w:divBdr>
        <w:top w:val="none" w:sz="0" w:space="0" w:color="auto"/>
        <w:left w:val="none" w:sz="0" w:space="0" w:color="auto"/>
        <w:bottom w:val="none" w:sz="0" w:space="0" w:color="auto"/>
        <w:right w:val="none" w:sz="0" w:space="0" w:color="auto"/>
      </w:divBdr>
    </w:div>
    <w:div w:id="1499930595">
      <w:bodyDiv w:val="1"/>
      <w:marLeft w:val="0"/>
      <w:marRight w:val="0"/>
      <w:marTop w:val="0"/>
      <w:marBottom w:val="0"/>
      <w:divBdr>
        <w:top w:val="none" w:sz="0" w:space="0" w:color="auto"/>
        <w:left w:val="none" w:sz="0" w:space="0" w:color="auto"/>
        <w:bottom w:val="none" w:sz="0" w:space="0" w:color="auto"/>
        <w:right w:val="none" w:sz="0" w:space="0" w:color="auto"/>
      </w:divBdr>
    </w:div>
    <w:div w:id="1500123770">
      <w:bodyDiv w:val="1"/>
      <w:marLeft w:val="0"/>
      <w:marRight w:val="0"/>
      <w:marTop w:val="0"/>
      <w:marBottom w:val="0"/>
      <w:divBdr>
        <w:top w:val="none" w:sz="0" w:space="0" w:color="auto"/>
        <w:left w:val="none" w:sz="0" w:space="0" w:color="auto"/>
        <w:bottom w:val="none" w:sz="0" w:space="0" w:color="auto"/>
        <w:right w:val="none" w:sz="0" w:space="0" w:color="auto"/>
      </w:divBdr>
    </w:div>
    <w:div w:id="1501696173">
      <w:bodyDiv w:val="1"/>
      <w:marLeft w:val="0"/>
      <w:marRight w:val="0"/>
      <w:marTop w:val="0"/>
      <w:marBottom w:val="0"/>
      <w:divBdr>
        <w:top w:val="none" w:sz="0" w:space="0" w:color="auto"/>
        <w:left w:val="none" w:sz="0" w:space="0" w:color="auto"/>
        <w:bottom w:val="none" w:sz="0" w:space="0" w:color="auto"/>
        <w:right w:val="none" w:sz="0" w:space="0" w:color="auto"/>
      </w:divBdr>
    </w:div>
    <w:div w:id="1507163020">
      <w:bodyDiv w:val="1"/>
      <w:marLeft w:val="0"/>
      <w:marRight w:val="0"/>
      <w:marTop w:val="0"/>
      <w:marBottom w:val="0"/>
      <w:divBdr>
        <w:top w:val="none" w:sz="0" w:space="0" w:color="auto"/>
        <w:left w:val="none" w:sz="0" w:space="0" w:color="auto"/>
        <w:bottom w:val="none" w:sz="0" w:space="0" w:color="auto"/>
        <w:right w:val="none" w:sz="0" w:space="0" w:color="auto"/>
      </w:divBdr>
    </w:div>
    <w:div w:id="1508445495">
      <w:bodyDiv w:val="1"/>
      <w:marLeft w:val="0"/>
      <w:marRight w:val="0"/>
      <w:marTop w:val="0"/>
      <w:marBottom w:val="0"/>
      <w:divBdr>
        <w:top w:val="none" w:sz="0" w:space="0" w:color="auto"/>
        <w:left w:val="none" w:sz="0" w:space="0" w:color="auto"/>
        <w:bottom w:val="none" w:sz="0" w:space="0" w:color="auto"/>
        <w:right w:val="none" w:sz="0" w:space="0" w:color="auto"/>
      </w:divBdr>
    </w:div>
    <w:div w:id="1513571281">
      <w:bodyDiv w:val="1"/>
      <w:marLeft w:val="0"/>
      <w:marRight w:val="0"/>
      <w:marTop w:val="0"/>
      <w:marBottom w:val="0"/>
      <w:divBdr>
        <w:top w:val="none" w:sz="0" w:space="0" w:color="auto"/>
        <w:left w:val="none" w:sz="0" w:space="0" w:color="auto"/>
        <w:bottom w:val="none" w:sz="0" w:space="0" w:color="auto"/>
        <w:right w:val="none" w:sz="0" w:space="0" w:color="auto"/>
      </w:divBdr>
    </w:div>
    <w:div w:id="1515224333">
      <w:bodyDiv w:val="1"/>
      <w:marLeft w:val="0"/>
      <w:marRight w:val="0"/>
      <w:marTop w:val="0"/>
      <w:marBottom w:val="0"/>
      <w:divBdr>
        <w:top w:val="none" w:sz="0" w:space="0" w:color="auto"/>
        <w:left w:val="none" w:sz="0" w:space="0" w:color="auto"/>
        <w:bottom w:val="none" w:sz="0" w:space="0" w:color="auto"/>
        <w:right w:val="none" w:sz="0" w:space="0" w:color="auto"/>
      </w:divBdr>
    </w:div>
    <w:div w:id="1516067916">
      <w:bodyDiv w:val="1"/>
      <w:marLeft w:val="0"/>
      <w:marRight w:val="0"/>
      <w:marTop w:val="0"/>
      <w:marBottom w:val="0"/>
      <w:divBdr>
        <w:top w:val="none" w:sz="0" w:space="0" w:color="auto"/>
        <w:left w:val="none" w:sz="0" w:space="0" w:color="auto"/>
        <w:bottom w:val="none" w:sz="0" w:space="0" w:color="auto"/>
        <w:right w:val="none" w:sz="0" w:space="0" w:color="auto"/>
      </w:divBdr>
    </w:div>
    <w:div w:id="1516503455">
      <w:bodyDiv w:val="1"/>
      <w:marLeft w:val="0"/>
      <w:marRight w:val="0"/>
      <w:marTop w:val="0"/>
      <w:marBottom w:val="0"/>
      <w:divBdr>
        <w:top w:val="none" w:sz="0" w:space="0" w:color="auto"/>
        <w:left w:val="none" w:sz="0" w:space="0" w:color="auto"/>
        <w:bottom w:val="none" w:sz="0" w:space="0" w:color="auto"/>
        <w:right w:val="none" w:sz="0" w:space="0" w:color="auto"/>
      </w:divBdr>
    </w:div>
    <w:div w:id="1518229461">
      <w:bodyDiv w:val="1"/>
      <w:marLeft w:val="0"/>
      <w:marRight w:val="0"/>
      <w:marTop w:val="0"/>
      <w:marBottom w:val="0"/>
      <w:divBdr>
        <w:top w:val="none" w:sz="0" w:space="0" w:color="auto"/>
        <w:left w:val="none" w:sz="0" w:space="0" w:color="auto"/>
        <w:bottom w:val="none" w:sz="0" w:space="0" w:color="auto"/>
        <w:right w:val="none" w:sz="0" w:space="0" w:color="auto"/>
      </w:divBdr>
    </w:div>
    <w:div w:id="1518231982">
      <w:bodyDiv w:val="1"/>
      <w:marLeft w:val="0"/>
      <w:marRight w:val="0"/>
      <w:marTop w:val="0"/>
      <w:marBottom w:val="0"/>
      <w:divBdr>
        <w:top w:val="none" w:sz="0" w:space="0" w:color="auto"/>
        <w:left w:val="none" w:sz="0" w:space="0" w:color="auto"/>
        <w:bottom w:val="none" w:sz="0" w:space="0" w:color="auto"/>
        <w:right w:val="none" w:sz="0" w:space="0" w:color="auto"/>
      </w:divBdr>
    </w:div>
    <w:div w:id="1519806699">
      <w:bodyDiv w:val="1"/>
      <w:marLeft w:val="0"/>
      <w:marRight w:val="0"/>
      <w:marTop w:val="0"/>
      <w:marBottom w:val="0"/>
      <w:divBdr>
        <w:top w:val="none" w:sz="0" w:space="0" w:color="auto"/>
        <w:left w:val="none" w:sz="0" w:space="0" w:color="auto"/>
        <w:bottom w:val="none" w:sz="0" w:space="0" w:color="auto"/>
        <w:right w:val="none" w:sz="0" w:space="0" w:color="auto"/>
      </w:divBdr>
    </w:div>
    <w:div w:id="1526600161">
      <w:bodyDiv w:val="1"/>
      <w:marLeft w:val="0"/>
      <w:marRight w:val="0"/>
      <w:marTop w:val="0"/>
      <w:marBottom w:val="0"/>
      <w:divBdr>
        <w:top w:val="none" w:sz="0" w:space="0" w:color="auto"/>
        <w:left w:val="none" w:sz="0" w:space="0" w:color="auto"/>
        <w:bottom w:val="none" w:sz="0" w:space="0" w:color="auto"/>
        <w:right w:val="none" w:sz="0" w:space="0" w:color="auto"/>
      </w:divBdr>
    </w:div>
    <w:div w:id="1527021129">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27796060">
      <w:bodyDiv w:val="1"/>
      <w:marLeft w:val="0"/>
      <w:marRight w:val="0"/>
      <w:marTop w:val="0"/>
      <w:marBottom w:val="0"/>
      <w:divBdr>
        <w:top w:val="none" w:sz="0" w:space="0" w:color="auto"/>
        <w:left w:val="none" w:sz="0" w:space="0" w:color="auto"/>
        <w:bottom w:val="none" w:sz="0" w:space="0" w:color="auto"/>
        <w:right w:val="none" w:sz="0" w:space="0" w:color="auto"/>
      </w:divBdr>
    </w:div>
    <w:div w:id="1528714003">
      <w:bodyDiv w:val="1"/>
      <w:marLeft w:val="0"/>
      <w:marRight w:val="0"/>
      <w:marTop w:val="0"/>
      <w:marBottom w:val="0"/>
      <w:divBdr>
        <w:top w:val="none" w:sz="0" w:space="0" w:color="auto"/>
        <w:left w:val="none" w:sz="0" w:space="0" w:color="auto"/>
        <w:bottom w:val="none" w:sz="0" w:space="0" w:color="auto"/>
        <w:right w:val="none" w:sz="0" w:space="0" w:color="auto"/>
      </w:divBdr>
    </w:div>
    <w:div w:id="1529752507">
      <w:bodyDiv w:val="1"/>
      <w:marLeft w:val="0"/>
      <w:marRight w:val="0"/>
      <w:marTop w:val="0"/>
      <w:marBottom w:val="0"/>
      <w:divBdr>
        <w:top w:val="none" w:sz="0" w:space="0" w:color="auto"/>
        <w:left w:val="none" w:sz="0" w:space="0" w:color="auto"/>
        <w:bottom w:val="none" w:sz="0" w:space="0" w:color="auto"/>
        <w:right w:val="none" w:sz="0" w:space="0" w:color="auto"/>
      </w:divBdr>
    </w:div>
    <w:div w:id="1532644061">
      <w:bodyDiv w:val="1"/>
      <w:marLeft w:val="0"/>
      <w:marRight w:val="0"/>
      <w:marTop w:val="0"/>
      <w:marBottom w:val="0"/>
      <w:divBdr>
        <w:top w:val="none" w:sz="0" w:space="0" w:color="auto"/>
        <w:left w:val="none" w:sz="0" w:space="0" w:color="auto"/>
        <w:bottom w:val="none" w:sz="0" w:space="0" w:color="auto"/>
        <w:right w:val="none" w:sz="0" w:space="0" w:color="auto"/>
      </w:divBdr>
    </w:div>
    <w:div w:id="1533416934">
      <w:bodyDiv w:val="1"/>
      <w:marLeft w:val="0"/>
      <w:marRight w:val="0"/>
      <w:marTop w:val="0"/>
      <w:marBottom w:val="0"/>
      <w:divBdr>
        <w:top w:val="none" w:sz="0" w:space="0" w:color="auto"/>
        <w:left w:val="none" w:sz="0" w:space="0" w:color="auto"/>
        <w:bottom w:val="none" w:sz="0" w:space="0" w:color="auto"/>
        <w:right w:val="none" w:sz="0" w:space="0" w:color="auto"/>
      </w:divBdr>
    </w:div>
    <w:div w:id="1533609779">
      <w:bodyDiv w:val="1"/>
      <w:marLeft w:val="0"/>
      <w:marRight w:val="0"/>
      <w:marTop w:val="0"/>
      <w:marBottom w:val="0"/>
      <w:divBdr>
        <w:top w:val="none" w:sz="0" w:space="0" w:color="auto"/>
        <w:left w:val="none" w:sz="0" w:space="0" w:color="auto"/>
        <w:bottom w:val="none" w:sz="0" w:space="0" w:color="auto"/>
        <w:right w:val="none" w:sz="0" w:space="0" w:color="auto"/>
      </w:divBdr>
    </w:div>
    <w:div w:id="1534658009">
      <w:bodyDiv w:val="1"/>
      <w:marLeft w:val="0"/>
      <w:marRight w:val="0"/>
      <w:marTop w:val="0"/>
      <w:marBottom w:val="0"/>
      <w:divBdr>
        <w:top w:val="none" w:sz="0" w:space="0" w:color="auto"/>
        <w:left w:val="none" w:sz="0" w:space="0" w:color="auto"/>
        <w:bottom w:val="none" w:sz="0" w:space="0" w:color="auto"/>
        <w:right w:val="none" w:sz="0" w:space="0" w:color="auto"/>
      </w:divBdr>
    </w:div>
    <w:div w:id="1536193324">
      <w:bodyDiv w:val="1"/>
      <w:marLeft w:val="0"/>
      <w:marRight w:val="0"/>
      <w:marTop w:val="0"/>
      <w:marBottom w:val="0"/>
      <w:divBdr>
        <w:top w:val="none" w:sz="0" w:space="0" w:color="auto"/>
        <w:left w:val="none" w:sz="0" w:space="0" w:color="auto"/>
        <w:bottom w:val="none" w:sz="0" w:space="0" w:color="auto"/>
        <w:right w:val="none" w:sz="0" w:space="0" w:color="auto"/>
      </w:divBdr>
    </w:div>
    <w:div w:id="1539127260">
      <w:bodyDiv w:val="1"/>
      <w:marLeft w:val="0"/>
      <w:marRight w:val="0"/>
      <w:marTop w:val="0"/>
      <w:marBottom w:val="0"/>
      <w:divBdr>
        <w:top w:val="none" w:sz="0" w:space="0" w:color="auto"/>
        <w:left w:val="none" w:sz="0" w:space="0" w:color="auto"/>
        <w:bottom w:val="none" w:sz="0" w:space="0" w:color="auto"/>
        <w:right w:val="none" w:sz="0" w:space="0" w:color="auto"/>
      </w:divBdr>
    </w:div>
    <w:div w:id="1543589925">
      <w:bodyDiv w:val="1"/>
      <w:marLeft w:val="0"/>
      <w:marRight w:val="0"/>
      <w:marTop w:val="0"/>
      <w:marBottom w:val="0"/>
      <w:divBdr>
        <w:top w:val="none" w:sz="0" w:space="0" w:color="auto"/>
        <w:left w:val="none" w:sz="0" w:space="0" w:color="auto"/>
        <w:bottom w:val="none" w:sz="0" w:space="0" w:color="auto"/>
        <w:right w:val="none" w:sz="0" w:space="0" w:color="auto"/>
      </w:divBdr>
    </w:div>
    <w:div w:id="1554346050">
      <w:bodyDiv w:val="1"/>
      <w:marLeft w:val="0"/>
      <w:marRight w:val="0"/>
      <w:marTop w:val="0"/>
      <w:marBottom w:val="0"/>
      <w:divBdr>
        <w:top w:val="none" w:sz="0" w:space="0" w:color="auto"/>
        <w:left w:val="none" w:sz="0" w:space="0" w:color="auto"/>
        <w:bottom w:val="none" w:sz="0" w:space="0" w:color="auto"/>
        <w:right w:val="none" w:sz="0" w:space="0" w:color="auto"/>
      </w:divBdr>
    </w:div>
    <w:div w:id="1557933740">
      <w:bodyDiv w:val="1"/>
      <w:marLeft w:val="0"/>
      <w:marRight w:val="0"/>
      <w:marTop w:val="0"/>
      <w:marBottom w:val="0"/>
      <w:divBdr>
        <w:top w:val="none" w:sz="0" w:space="0" w:color="auto"/>
        <w:left w:val="none" w:sz="0" w:space="0" w:color="auto"/>
        <w:bottom w:val="none" w:sz="0" w:space="0" w:color="auto"/>
        <w:right w:val="none" w:sz="0" w:space="0" w:color="auto"/>
      </w:divBdr>
    </w:div>
    <w:div w:id="1561015227">
      <w:bodyDiv w:val="1"/>
      <w:marLeft w:val="0"/>
      <w:marRight w:val="0"/>
      <w:marTop w:val="0"/>
      <w:marBottom w:val="0"/>
      <w:divBdr>
        <w:top w:val="none" w:sz="0" w:space="0" w:color="auto"/>
        <w:left w:val="none" w:sz="0" w:space="0" w:color="auto"/>
        <w:bottom w:val="none" w:sz="0" w:space="0" w:color="auto"/>
        <w:right w:val="none" w:sz="0" w:space="0" w:color="auto"/>
      </w:divBdr>
    </w:div>
    <w:div w:id="1563246387">
      <w:bodyDiv w:val="1"/>
      <w:marLeft w:val="0"/>
      <w:marRight w:val="0"/>
      <w:marTop w:val="0"/>
      <w:marBottom w:val="0"/>
      <w:divBdr>
        <w:top w:val="none" w:sz="0" w:space="0" w:color="auto"/>
        <w:left w:val="none" w:sz="0" w:space="0" w:color="auto"/>
        <w:bottom w:val="none" w:sz="0" w:space="0" w:color="auto"/>
        <w:right w:val="none" w:sz="0" w:space="0" w:color="auto"/>
      </w:divBdr>
    </w:div>
    <w:div w:id="1567178811">
      <w:bodyDiv w:val="1"/>
      <w:marLeft w:val="0"/>
      <w:marRight w:val="0"/>
      <w:marTop w:val="0"/>
      <w:marBottom w:val="0"/>
      <w:divBdr>
        <w:top w:val="none" w:sz="0" w:space="0" w:color="auto"/>
        <w:left w:val="none" w:sz="0" w:space="0" w:color="auto"/>
        <w:bottom w:val="none" w:sz="0" w:space="0" w:color="auto"/>
        <w:right w:val="none" w:sz="0" w:space="0" w:color="auto"/>
      </w:divBdr>
    </w:div>
    <w:div w:id="1577788667">
      <w:bodyDiv w:val="1"/>
      <w:marLeft w:val="0"/>
      <w:marRight w:val="0"/>
      <w:marTop w:val="0"/>
      <w:marBottom w:val="0"/>
      <w:divBdr>
        <w:top w:val="none" w:sz="0" w:space="0" w:color="auto"/>
        <w:left w:val="none" w:sz="0" w:space="0" w:color="auto"/>
        <w:bottom w:val="none" w:sz="0" w:space="0" w:color="auto"/>
        <w:right w:val="none" w:sz="0" w:space="0" w:color="auto"/>
      </w:divBdr>
    </w:div>
    <w:div w:id="1578125424">
      <w:bodyDiv w:val="1"/>
      <w:marLeft w:val="0"/>
      <w:marRight w:val="0"/>
      <w:marTop w:val="0"/>
      <w:marBottom w:val="0"/>
      <w:divBdr>
        <w:top w:val="none" w:sz="0" w:space="0" w:color="auto"/>
        <w:left w:val="none" w:sz="0" w:space="0" w:color="auto"/>
        <w:bottom w:val="none" w:sz="0" w:space="0" w:color="auto"/>
        <w:right w:val="none" w:sz="0" w:space="0" w:color="auto"/>
      </w:divBdr>
    </w:div>
    <w:div w:id="1586379532">
      <w:bodyDiv w:val="1"/>
      <w:marLeft w:val="0"/>
      <w:marRight w:val="0"/>
      <w:marTop w:val="0"/>
      <w:marBottom w:val="0"/>
      <w:divBdr>
        <w:top w:val="none" w:sz="0" w:space="0" w:color="auto"/>
        <w:left w:val="none" w:sz="0" w:space="0" w:color="auto"/>
        <w:bottom w:val="none" w:sz="0" w:space="0" w:color="auto"/>
        <w:right w:val="none" w:sz="0" w:space="0" w:color="auto"/>
      </w:divBdr>
    </w:div>
    <w:div w:id="1594775057">
      <w:bodyDiv w:val="1"/>
      <w:marLeft w:val="0"/>
      <w:marRight w:val="0"/>
      <w:marTop w:val="0"/>
      <w:marBottom w:val="0"/>
      <w:divBdr>
        <w:top w:val="none" w:sz="0" w:space="0" w:color="auto"/>
        <w:left w:val="none" w:sz="0" w:space="0" w:color="auto"/>
        <w:bottom w:val="none" w:sz="0" w:space="0" w:color="auto"/>
        <w:right w:val="none" w:sz="0" w:space="0" w:color="auto"/>
      </w:divBdr>
    </w:div>
    <w:div w:id="1595940101">
      <w:bodyDiv w:val="1"/>
      <w:marLeft w:val="0"/>
      <w:marRight w:val="0"/>
      <w:marTop w:val="0"/>
      <w:marBottom w:val="0"/>
      <w:divBdr>
        <w:top w:val="none" w:sz="0" w:space="0" w:color="auto"/>
        <w:left w:val="none" w:sz="0" w:space="0" w:color="auto"/>
        <w:bottom w:val="none" w:sz="0" w:space="0" w:color="auto"/>
        <w:right w:val="none" w:sz="0" w:space="0" w:color="auto"/>
      </w:divBdr>
    </w:div>
    <w:div w:id="1596596082">
      <w:bodyDiv w:val="1"/>
      <w:marLeft w:val="0"/>
      <w:marRight w:val="0"/>
      <w:marTop w:val="0"/>
      <w:marBottom w:val="0"/>
      <w:divBdr>
        <w:top w:val="none" w:sz="0" w:space="0" w:color="auto"/>
        <w:left w:val="none" w:sz="0" w:space="0" w:color="auto"/>
        <w:bottom w:val="none" w:sz="0" w:space="0" w:color="auto"/>
        <w:right w:val="none" w:sz="0" w:space="0" w:color="auto"/>
      </w:divBdr>
    </w:div>
    <w:div w:id="1598557089">
      <w:bodyDiv w:val="1"/>
      <w:marLeft w:val="0"/>
      <w:marRight w:val="0"/>
      <w:marTop w:val="0"/>
      <w:marBottom w:val="0"/>
      <w:divBdr>
        <w:top w:val="none" w:sz="0" w:space="0" w:color="auto"/>
        <w:left w:val="none" w:sz="0" w:space="0" w:color="auto"/>
        <w:bottom w:val="none" w:sz="0" w:space="0" w:color="auto"/>
        <w:right w:val="none" w:sz="0" w:space="0" w:color="auto"/>
      </w:divBdr>
    </w:div>
    <w:div w:id="1598557200">
      <w:bodyDiv w:val="1"/>
      <w:marLeft w:val="0"/>
      <w:marRight w:val="0"/>
      <w:marTop w:val="0"/>
      <w:marBottom w:val="0"/>
      <w:divBdr>
        <w:top w:val="none" w:sz="0" w:space="0" w:color="auto"/>
        <w:left w:val="none" w:sz="0" w:space="0" w:color="auto"/>
        <w:bottom w:val="none" w:sz="0" w:space="0" w:color="auto"/>
        <w:right w:val="none" w:sz="0" w:space="0" w:color="auto"/>
      </w:divBdr>
    </w:div>
    <w:div w:id="1602643242">
      <w:bodyDiv w:val="1"/>
      <w:marLeft w:val="0"/>
      <w:marRight w:val="0"/>
      <w:marTop w:val="0"/>
      <w:marBottom w:val="0"/>
      <w:divBdr>
        <w:top w:val="none" w:sz="0" w:space="0" w:color="auto"/>
        <w:left w:val="none" w:sz="0" w:space="0" w:color="auto"/>
        <w:bottom w:val="none" w:sz="0" w:space="0" w:color="auto"/>
        <w:right w:val="none" w:sz="0" w:space="0" w:color="auto"/>
      </w:divBdr>
    </w:div>
    <w:div w:id="1603031902">
      <w:bodyDiv w:val="1"/>
      <w:marLeft w:val="0"/>
      <w:marRight w:val="0"/>
      <w:marTop w:val="0"/>
      <w:marBottom w:val="0"/>
      <w:divBdr>
        <w:top w:val="none" w:sz="0" w:space="0" w:color="auto"/>
        <w:left w:val="none" w:sz="0" w:space="0" w:color="auto"/>
        <w:bottom w:val="none" w:sz="0" w:space="0" w:color="auto"/>
        <w:right w:val="none" w:sz="0" w:space="0" w:color="auto"/>
      </w:divBdr>
    </w:div>
    <w:div w:id="1607736004">
      <w:bodyDiv w:val="1"/>
      <w:marLeft w:val="0"/>
      <w:marRight w:val="0"/>
      <w:marTop w:val="0"/>
      <w:marBottom w:val="0"/>
      <w:divBdr>
        <w:top w:val="none" w:sz="0" w:space="0" w:color="auto"/>
        <w:left w:val="none" w:sz="0" w:space="0" w:color="auto"/>
        <w:bottom w:val="none" w:sz="0" w:space="0" w:color="auto"/>
        <w:right w:val="none" w:sz="0" w:space="0" w:color="auto"/>
      </w:divBdr>
    </w:div>
    <w:div w:id="1608073864">
      <w:bodyDiv w:val="1"/>
      <w:marLeft w:val="0"/>
      <w:marRight w:val="0"/>
      <w:marTop w:val="0"/>
      <w:marBottom w:val="0"/>
      <w:divBdr>
        <w:top w:val="none" w:sz="0" w:space="0" w:color="auto"/>
        <w:left w:val="none" w:sz="0" w:space="0" w:color="auto"/>
        <w:bottom w:val="none" w:sz="0" w:space="0" w:color="auto"/>
        <w:right w:val="none" w:sz="0" w:space="0" w:color="auto"/>
      </w:divBdr>
    </w:div>
    <w:div w:id="1608540434">
      <w:bodyDiv w:val="1"/>
      <w:marLeft w:val="0"/>
      <w:marRight w:val="0"/>
      <w:marTop w:val="0"/>
      <w:marBottom w:val="0"/>
      <w:divBdr>
        <w:top w:val="none" w:sz="0" w:space="0" w:color="auto"/>
        <w:left w:val="none" w:sz="0" w:space="0" w:color="auto"/>
        <w:bottom w:val="none" w:sz="0" w:space="0" w:color="auto"/>
        <w:right w:val="none" w:sz="0" w:space="0" w:color="auto"/>
      </w:divBdr>
    </w:div>
    <w:div w:id="1611400621">
      <w:bodyDiv w:val="1"/>
      <w:marLeft w:val="0"/>
      <w:marRight w:val="0"/>
      <w:marTop w:val="0"/>
      <w:marBottom w:val="0"/>
      <w:divBdr>
        <w:top w:val="none" w:sz="0" w:space="0" w:color="auto"/>
        <w:left w:val="none" w:sz="0" w:space="0" w:color="auto"/>
        <w:bottom w:val="none" w:sz="0" w:space="0" w:color="auto"/>
        <w:right w:val="none" w:sz="0" w:space="0" w:color="auto"/>
      </w:divBdr>
    </w:div>
    <w:div w:id="1611862813">
      <w:bodyDiv w:val="1"/>
      <w:marLeft w:val="0"/>
      <w:marRight w:val="0"/>
      <w:marTop w:val="0"/>
      <w:marBottom w:val="0"/>
      <w:divBdr>
        <w:top w:val="none" w:sz="0" w:space="0" w:color="auto"/>
        <w:left w:val="none" w:sz="0" w:space="0" w:color="auto"/>
        <w:bottom w:val="none" w:sz="0" w:space="0" w:color="auto"/>
        <w:right w:val="none" w:sz="0" w:space="0" w:color="auto"/>
      </w:divBdr>
    </w:div>
    <w:div w:id="1614748737">
      <w:bodyDiv w:val="1"/>
      <w:marLeft w:val="0"/>
      <w:marRight w:val="0"/>
      <w:marTop w:val="0"/>
      <w:marBottom w:val="0"/>
      <w:divBdr>
        <w:top w:val="none" w:sz="0" w:space="0" w:color="auto"/>
        <w:left w:val="none" w:sz="0" w:space="0" w:color="auto"/>
        <w:bottom w:val="none" w:sz="0" w:space="0" w:color="auto"/>
        <w:right w:val="none" w:sz="0" w:space="0" w:color="auto"/>
      </w:divBdr>
    </w:div>
    <w:div w:id="1618218723">
      <w:bodyDiv w:val="1"/>
      <w:marLeft w:val="0"/>
      <w:marRight w:val="0"/>
      <w:marTop w:val="0"/>
      <w:marBottom w:val="0"/>
      <w:divBdr>
        <w:top w:val="none" w:sz="0" w:space="0" w:color="auto"/>
        <w:left w:val="none" w:sz="0" w:space="0" w:color="auto"/>
        <w:bottom w:val="none" w:sz="0" w:space="0" w:color="auto"/>
        <w:right w:val="none" w:sz="0" w:space="0" w:color="auto"/>
      </w:divBdr>
    </w:div>
    <w:div w:id="1618441753">
      <w:bodyDiv w:val="1"/>
      <w:marLeft w:val="0"/>
      <w:marRight w:val="0"/>
      <w:marTop w:val="0"/>
      <w:marBottom w:val="0"/>
      <w:divBdr>
        <w:top w:val="none" w:sz="0" w:space="0" w:color="auto"/>
        <w:left w:val="none" w:sz="0" w:space="0" w:color="auto"/>
        <w:bottom w:val="none" w:sz="0" w:space="0" w:color="auto"/>
        <w:right w:val="none" w:sz="0" w:space="0" w:color="auto"/>
      </w:divBdr>
    </w:div>
    <w:div w:id="1619332242">
      <w:bodyDiv w:val="1"/>
      <w:marLeft w:val="0"/>
      <w:marRight w:val="0"/>
      <w:marTop w:val="0"/>
      <w:marBottom w:val="0"/>
      <w:divBdr>
        <w:top w:val="none" w:sz="0" w:space="0" w:color="auto"/>
        <w:left w:val="none" w:sz="0" w:space="0" w:color="auto"/>
        <w:bottom w:val="none" w:sz="0" w:space="0" w:color="auto"/>
        <w:right w:val="none" w:sz="0" w:space="0" w:color="auto"/>
      </w:divBdr>
    </w:div>
    <w:div w:id="1629359583">
      <w:bodyDiv w:val="1"/>
      <w:marLeft w:val="0"/>
      <w:marRight w:val="0"/>
      <w:marTop w:val="0"/>
      <w:marBottom w:val="0"/>
      <w:divBdr>
        <w:top w:val="none" w:sz="0" w:space="0" w:color="auto"/>
        <w:left w:val="none" w:sz="0" w:space="0" w:color="auto"/>
        <w:bottom w:val="none" w:sz="0" w:space="0" w:color="auto"/>
        <w:right w:val="none" w:sz="0" w:space="0" w:color="auto"/>
      </w:divBdr>
    </w:div>
    <w:div w:id="1631131809">
      <w:bodyDiv w:val="1"/>
      <w:marLeft w:val="0"/>
      <w:marRight w:val="0"/>
      <w:marTop w:val="0"/>
      <w:marBottom w:val="0"/>
      <w:divBdr>
        <w:top w:val="none" w:sz="0" w:space="0" w:color="auto"/>
        <w:left w:val="none" w:sz="0" w:space="0" w:color="auto"/>
        <w:bottom w:val="none" w:sz="0" w:space="0" w:color="auto"/>
        <w:right w:val="none" w:sz="0" w:space="0" w:color="auto"/>
      </w:divBdr>
    </w:div>
    <w:div w:id="1638146515">
      <w:bodyDiv w:val="1"/>
      <w:marLeft w:val="0"/>
      <w:marRight w:val="0"/>
      <w:marTop w:val="0"/>
      <w:marBottom w:val="0"/>
      <w:divBdr>
        <w:top w:val="none" w:sz="0" w:space="0" w:color="auto"/>
        <w:left w:val="none" w:sz="0" w:space="0" w:color="auto"/>
        <w:bottom w:val="none" w:sz="0" w:space="0" w:color="auto"/>
        <w:right w:val="none" w:sz="0" w:space="0" w:color="auto"/>
      </w:divBdr>
    </w:div>
    <w:div w:id="1638563626">
      <w:bodyDiv w:val="1"/>
      <w:marLeft w:val="0"/>
      <w:marRight w:val="0"/>
      <w:marTop w:val="0"/>
      <w:marBottom w:val="0"/>
      <w:divBdr>
        <w:top w:val="none" w:sz="0" w:space="0" w:color="auto"/>
        <w:left w:val="none" w:sz="0" w:space="0" w:color="auto"/>
        <w:bottom w:val="none" w:sz="0" w:space="0" w:color="auto"/>
        <w:right w:val="none" w:sz="0" w:space="0" w:color="auto"/>
      </w:divBdr>
    </w:div>
    <w:div w:id="1639725811">
      <w:bodyDiv w:val="1"/>
      <w:marLeft w:val="0"/>
      <w:marRight w:val="0"/>
      <w:marTop w:val="0"/>
      <w:marBottom w:val="0"/>
      <w:divBdr>
        <w:top w:val="none" w:sz="0" w:space="0" w:color="auto"/>
        <w:left w:val="none" w:sz="0" w:space="0" w:color="auto"/>
        <w:bottom w:val="none" w:sz="0" w:space="0" w:color="auto"/>
        <w:right w:val="none" w:sz="0" w:space="0" w:color="auto"/>
      </w:divBdr>
    </w:div>
    <w:div w:id="1640567907">
      <w:bodyDiv w:val="1"/>
      <w:marLeft w:val="0"/>
      <w:marRight w:val="0"/>
      <w:marTop w:val="0"/>
      <w:marBottom w:val="0"/>
      <w:divBdr>
        <w:top w:val="none" w:sz="0" w:space="0" w:color="auto"/>
        <w:left w:val="none" w:sz="0" w:space="0" w:color="auto"/>
        <w:bottom w:val="none" w:sz="0" w:space="0" w:color="auto"/>
        <w:right w:val="none" w:sz="0" w:space="0" w:color="auto"/>
      </w:divBdr>
    </w:div>
    <w:div w:id="1640568909">
      <w:bodyDiv w:val="1"/>
      <w:marLeft w:val="0"/>
      <w:marRight w:val="0"/>
      <w:marTop w:val="0"/>
      <w:marBottom w:val="0"/>
      <w:divBdr>
        <w:top w:val="none" w:sz="0" w:space="0" w:color="auto"/>
        <w:left w:val="none" w:sz="0" w:space="0" w:color="auto"/>
        <w:bottom w:val="none" w:sz="0" w:space="0" w:color="auto"/>
        <w:right w:val="none" w:sz="0" w:space="0" w:color="auto"/>
      </w:divBdr>
    </w:div>
    <w:div w:id="1641685850">
      <w:bodyDiv w:val="1"/>
      <w:marLeft w:val="0"/>
      <w:marRight w:val="0"/>
      <w:marTop w:val="0"/>
      <w:marBottom w:val="0"/>
      <w:divBdr>
        <w:top w:val="none" w:sz="0" w:space="0" w:color="auto"/>
        <w:left w:val="none" w:sz="0" w:space="0" w:color="auto"/>
        <w:bottom w:val="none" w:sz="0" w:space="0" w:color="auto"/>
        <w:right w:val="none" w:sz="0" w:space="0" w:color="auto"/>
      </w:divBdr>
    </w:div>
    <w:div w:id="1647123250">
      <w:bodyDiv w:val="1"/>
      <w:marLeft w:val="0"/>
      <w:marRight w:val="0"/>
      <w:marTop w:val="0"/>
      <w:marBottom w:val="0"/>
      <w:divBdr>
        <w:top w:val="none" w:sz="0" w:space="0" w:color="auto"/>
        <w:left w:val="none" w:sz="0" w:space="0" w:color="auto"/>
        <w:bottom w:val="none" w:sz="0" w:space="0" w:color="auto"/>
        <w:right w:val="none" w:sz="0" w:space="0" w:color="auto"/>
      </w:divBdr>
    </w:div>
    <w:div w:id="1655449452">
      <w:bodyDiv w:val="1"/>
      <w:marLeft w:val="0"/>
      <w:marRight w:val="0"/>
      <w:marTop w:val="0"/>
      <w:marBottom w:val="0"/>
      <w:divBdr>
        <w:top w:val="none" w:sz="0" w:space="0" w:color="auto"/>
        <w:left w:val="none" w:sz="0" w:space="0" w:color="auto"/>
        <w:bottom w:val="none" w:sz="0" w:space="0" w:color="auto"/>
        <w:right w:val="none" w:sz="0" w:space="0" w:color="auto"/>
      </w:divBdr>
    </w:div>
    <w:div w:id="1656759268">
      <w:bodyDiv w:val="1"/>
      <w:marLeft w:val="0"/>
      <w:marRight w:val="0"/>
      <w:marTop w:val="0"/>
      <w:marBottom w:val="0"/>
      <w:divBdr>
        <w:top w:val="none" w:sz="0" w:space="0" w:color="auto"/>
        <w:left w:val="none" w:sz="0" w:space="0" w:color="auto"/>
        <w:bottom w:val="none" w:sz="0" w:space="0" w:color="auto"/>
        <w:right w:val="none" w:sz="0" w:space="0" w:color="auto"/>
      </w:divBdr>
    </w:div>
    <w:div w:id="1663042722">
      <w:bodyDiv w:val="1"/>
      <w:marLeft w:val="0"/>
      <w:marRight w:val="0"/>
      <w:marTop w:val="0"/>
      <w:marBottom w:val="0"/>
      <w:divBdr>
        <w:top w:val="none" w:sz="0" w:space="0" w:color="auto"/>
        <w:left w:val="none" w:sz="0" w:space="0" w:color="auto"/>
        <w:bottom w:val="none" w:sz="0" w:space="0" w:color="auto"/>
        <w:right w:val="none" w:sz="0" w:space="0" w:color="auto"/>
      </w:divBdr>
    </w:div>
    <w:div w:id="1679386219">
      <w:bodyDiv w:val="1"/>
      <w:marLeft w:val="0"/>
      <w:marRight w:val="0"/>
      <w:marTop w:val="0"/>
      <w:marBottom w:val="0"/>
      <w:divBdr>
        <w:top w:val="none" w:sz="0" w:space="0" w:color="auto"/>
        <w:left w:val="none" w:sz="0" w:space="0" w:color="auto"/>
        <w:bottom w:val="none" w:sz="0" w:space="0" w:color="auto"/>
        <w:right w:val="none" w:sz="0" w:space="0" w:color="auto"/>
      </w:divBdr>
    </w:div>
    <w:div w:id="1679696852">
      <w:bodyDiv w:val="1"/>
      <w:marLeft w:val="0"/>
      <w:marRight w:val="0"/>
      <w:marTop w:val="0"/>
      <w:marBottom w:val="0"/>
      <w:divBdr>
        <w:top w:val="none" w:sz="0" w:space="0" w:color="auto"/>
        <w:left w:val="none" w:sz="0" w:space="0" w:color="auto"/>
        <w:bottom w:val="none" w:sz="0" w:space="0" w:color="auto"/>
        <w:right w:val="none" w:sz="0" w:space="0" w:color="auto"/>
      </w:divBdr>
    </w:div>
    <w:div w:id="1679842226">
      <w:bodyDiv w:val="1"/>
      <w:marLeft w:val="0"/>
      <w:marRight w:val="0"/>
      <w:marTop w:val="0"/>
      <w:marBottom w:val="0"/>
      <w:divBdr>
        <w:top w:val="none" w:sz="0" w:space="0" w:color="auto"/>
        <w:left w:val="none" w:sz="0" w:space="0" w:color="auto"/>
        <w:bottom w:val="none" w:sz="0" w:space="0" w:color="auto"/>
        <w:right w:val="none" w:sz="0" w:space="0" w:color="auto"/>
      </w:divBdr>
    </w:div>
    <w:div w:id="1681733413">
      <w:bodyDiv w:val="1"/>
      <w:marLeft w:val="0"/>
      <w:marRight w:val="0"/>
      <w:marTop w:val="0"/>
      <w:marBottom w:val="0"/>
      <w:divBdr>
        <w:top w:val="none" w:sz="0" w:space="0" w:color="auto"/>
        <w:left w:val="none" w:sz="0" w:space="0" w:color="auto"/>
        <w:bottom w:val="none" w:sz="0" w:space="0" w:color="auto"/>
        <w:right w:val="none" w:sz="0" w:space="0" w:color="auto"/>
      </w:divBdr>
    </w:div>
    <w:div w:id="1686710591">
      <w:bodyDiv w:val="1"/>
      <w:marLeft w:val="0"/>
      <w:marRight w:val="0"/>
      <w:marTop w:val="0"/>
      <w:marBottom w:val="0"/>
      <w:divBdr>
        <w:top w:val="none" w:sz="0" w:space="0" w:color="auto"/>
        <w:left w:val="none" w:sz="0" w:space="0" w:color="auto"/>
        <w:bottom w:val="none" w:sz="0" w:space="0" w:color="auto"/>
        <w:right w:val="none" w:sz="0" w:space="0" w:color="auto"/>
      </w:divBdr>
    </w:div>
    <w:div w:id="1691878645">
      <w:bodyDiv w:val="1"/>
      <w:marLeft w:val="0"/>
      <w:marRight w:val="0"/>
      <w:marTop w:val="0"/>
      <w:marBottom w:val="0"/>
      <w:divBdr>
        <w:top w:val="none" w:sz="0" w:space="0" w:color="auto"/>
        <w:left w:val="none" w:sz="0" w:space="0" w:color="auto"/>
        <w:bottom w:val="none" w:sz="0" w:space="0" w:color="auto"/>
        <w:right w:val="none" w:sz="0" w:space="0" w:color="auto"/>
      </w:divBdr>
    </w:div>
    <w:div w:id="1692146182">
      <w:bodyDiv w:val="1"/>
      <w:marLeft w:val="0"/>
      <w:marRight w:val="0"/>
      <w:marTop w:val="0"/>
      <w:marBottom w:val="0"/>
      <w:divBdr>
        <w:top w:val="none" w:sz="0" w:space="0" w:color="auto"/>
        <w:left w:val="none" w:sz="0" w:space="0" w:color="auto"/>
        <w:bottom w:val="none" w:sz="0" w:space="0" w:color="auto"/>
        <w:right w:val="none" w:sz="0" w:space="0" w:color="auto"/>
      </w:divBdr>
    </w:div>
    <w:div w:id="1692755830">
      <w:bodyDiv w:val="1"/>
      <w:marLeft w:val="0"/>
      <w:marRight w:val="0"/>
      <w:marTop w:val="0"/>
      <w:marBottom w:val="0"/>
      <w:divBdr>
        <w:top w:val="none" w:sz="0" w:space="0" w:color="auto"/>
        <w:left w:val="none" w:sz="0" w:space="0" w:color="auto"/>
        <w:bottom w:val="none" w:sz="0" w:space="0" w:color="auto"/>
        <w:right w:val="none" w:sz="0" w:space="0" w:color="auto"/>
      </w:divBdr>
    </w:div>
    <w:div w:id="1693724132">
      <w:bodyDiv w:val="1"/>
      <w:marLeft w:val="0"/>
      <w:marRight w:val="0"/>
      <w:marTop w:val="0"/>
      <w:marBottom w:val="0"/>
      <w:divBdr>
        <w:top w:val="none" w:sz="0" w:space="0" w:color="auto"/>
        <w:left w:val="none" w:sz="0" w:space="0" w:color="auto"/>
        <w:bottom w:val="none" w:sz="0" w:space="0" w:color="auto"/>
        <w:right w:val="none" w:sz="0" w:space="0" w:color="auto"/>
      </w:divBdr>
    </w:div>
    <w:div w:id="1699967355">
      <w:bodyDiv w:val="1"/>
      <w:marLeft w:val="0"/>
      <w:marRight w:val="0"/>
      <w:marTop w:val="0"/>
      <w:marBottom w:val="0"/>
      <w:divBdr>
        <w:top w:val="none" w:sz="0" w:space="0" w:color="auto"/>
        <w:left w:val="none" w:sz="0" w:space="0" w:color="auto"/>
        <w:bottom w:val="none" w:sz="0" w:space="0" w:color="auto"/>
        <w:right w:val="none" w:sz="0" w:space="0" w:color="auto"/>
      </w:divBdr>
    </w:div>
    <w:div w:id="1700429694">
      <w:bodyDiv w:val="1"/>
      <w:marLeft w:val="0"/>
      <w:marRight w:val="0"/>
      <w:marTop w:val="0"/>
      <w:marBottom w:val="0"/>
      <w:divBdr>
        <w:top w:val="none" w:sz="0" w:space="0" w:color="auto"/>
        <w:left w:val="none" w:sz="0" w:space="0" w:color="auto"/>
        <w:bottom w:val="none" w:sz="0" w:space="0" w:color="auto"/>
        <w:right w:val="none" w:sz="0" w:space="0" w:color="auto"/>
      </w:divBdr>
    </w:div>
    <w:div w:id="1702628403">
      <w:bodyDiv w:val="1"/>
      <w:marLeft w:val="0"/>
      <w:marRight w:val="0"/>
      <w:marTop w:val="0"/>
      <w:marBottom w:val="0"/>
      <w:divBdr>
        <w:top w:val="none" w:sz="0" w:space="0" w:color="auto"/>
        <w:left w:val="none" w:sz="0" w:space="0" w:color="auto"/>
        <w:bottom w:val="none" w:sz="0" w:space="0" w:color="auto"/>
        <w:right w:val="none" w:sz="0" w:space="0" w:color="auto"/>
      </w:divBdr>
    </w:div>
    <w:div w:id="1703285444">
      <w:bodyDiv w:val="1"/>
      <w:marLeft w:val="0"/>
      <w:marRight w:val="0"/>
      <w:marTop w:val="0"/>
      <w:marBottom w:val="0"/>
      <w:divBdr>
        <w:top w:val="none" w:sz="0" w:space="0" w:color="auto"/>
        <w:left w:val="none" w:sz="0" w:space="0" w:color="auto"/>
        <w:bottom w:val="none" w:sz="0" w:space="0" w:color="auto"/>
        <w:right w:val="none" w:sz="0" w:space="0" w:color="auto"/>
      </w:divBdr>
    </w:div>
    <w:div w:id="1725787301">
      <w:bodyDiv w:val="1"/>
      <w:marLeft w:val="0"/>
      <w:marRight w:val="0"/>
      <w:marTop w:val="0"/>
      <w:marBottom w:val="0"/>
      <w:divBdr>
        <w:top w:val="none" w:sz="0" w:space="0" w:color="auto"/>
        <w:left w:val="none" w:sz="0" w:space="0" w:color="auto"/>
        <w:bottom w:val="none" w:sz="0" w:space="0" w:color="auto"/>
        <w:right w:val="none" w:sz="0" w:space="0" w:color="auto"/>
      </w:divBdr>
    </w:div>
    <w:div w:id="1726567831">
      <w:bodyDiv w:val="1"/>
      <w:marLeft w:val="0"/>
      <w:marRight w:val="0"/>
      <w:marTop w:val="0"/>
      <w:marBottom w:val="0"/>
      <w:divBdr>
        <w:top w:val="none" w:sz="0" w:space="0" w:color="auto"/>
        <w:left w:val="none" w:sz="0" w:space="0" w:color="auto"/>
        <w:bottom w:val="none" w:sz="0" w:space="0" w:color="auto"/>
        <w:right w:val="none" w:sz="0" w:space="0" w:color="auto"/>
      </w:divBdr>
    </w:div>
    <w:div w:id="1726876380">
      <w:bodyDiv w:val="1"/>
      <w:marLeft w:val="0"/>
      <w:marRight w:val="0"/>
      <w:marTop w:val="0"/>
      <w:marBottom w:val="0"/>
      <w:divBdr>
        <w:top w:val="none" w:sz="0" w:space="0" w:color="auto"/>
        <w:left w:val="none" w:sz="0" w:space="0" w:color="auto"/>
        <w:bottom w:val="none" w:sz="0" w:space="0" w:color="auto"/>
        <w:right w:val="none" w:sz="0" w:space="0" w:color="auto"/>
      </w:divBdr>
    </w:div>
    <w:div w:id="1727292412">
      <w:bodyDiv w:val="1"/>
      <w:marLeft w:val="0"/>
      <w:marRight w:val="0"/>
      <w:marTop w:val="0"/>
      <w:marBottom w:val="0"/>
      <w:divBdr>
        <w:top w:val="none" w:sz="0" w:space="0" w:color="auto"/>
        <w:left w:val="none" w:sz="0" w:space="0" w:color="auto"/>
        <w:bottom w:val="none" w:sz="0" w:space="0" w:color="auto"/>
        <w:right w:val="none" w:sz="0" w:space="0" w:color="auto"/>
      </w:divBdr>
    </w:div>
    <w:div w:id="1732146964">
      <w:bodyDiv w:val="1"/>
      <w:marLeft w:val="0"/>
      <w:marRight w:val="0"/>
      <w:marTop w:val="0"/>
      <w:marBottom w:val="0"/>
      <w:divBdr>
        <w:top w:val="none" w:sz="0" w:space="0" w:color="auto"/>
        <w:left w:val="none" w:sz="0" w:space="0" w:color="auto"/>
        <w:bottom w:val="none" w:sz="0" w:space="0" w:color="auto"/>
        <w:right w:val="none" w:sz="0" w:space="0" w:color="auto"/>
      </w:divBdr>
    </w:div>
    <w:div w:id="1736316998">
      <w:bodyDiv w:val="1"/>
      <w:marLeft w:val="0"/>
      <w:marRight w:val="0"/>
      <w:marTop w:val="0"/>
      <w:marBottom w:val="0"/>
      <w:divBdr>
        <w:top w:val="none" w:sz="0" w:space="0" w:color="auto"/>
        <w:left w:val="none" w:sz="0" w:space="0" w:color="auto"/>
        <w:bottom w:val="none" w:sz="0" w:space="0" w:color="auto"/>
        <w:right w:val="none" w:sz="0" w:space="0" w:color="auto"/>
      </w:divBdr>
    </w:div>
    <w:div w:id="1736859234">
      <w:bodyDiv w:val="1"/>
      <w:marLeft w:val="0"/>
      <w:marRight w:val="0"/>
      <w:marTop w:val="0"/>
      <w:marBottom w:val="0"/>
      <w:divBdr>
        <w:top w:val="none" w:sz="0" w:space="0" w:color="auto"/>
        <w:left w:val="none" w:sz="0" w:space="0" w:color="auto"/>
        <w:bottom w:val="none" w:sz="0" w:space="0" w:color="auto"/>
        <w:right w:val="none" w:sz="0" w:space="0" w:color="auto"/>
      </w:divBdr>
    </w:div>
    <w:div w:id="1738548335">
      <w:bodyDiv w:val="1"/>
      <w:marLeft w:val="0"/>
      <w:marRight w:val="0"/>
      <w:marTop w:val="0"/>
      <w:marBottom w:val="0"/>
      <w:divBdr>
        <w:top w:val="none" w:sz="0" w:space="0" w:color="auto"/>
        <w:left w:val="none" w:sz="0" w:space="0" w:color="auto"/>
        <w:bottom w:val="none" w:sz="0" w:space="0" w:color="auto"/>
        <w:right w:val="none" w:sz="0" w:space="0" w:color="auto"/>
      </w:divBdr>
    </w:div>
    <w:div w:id="1749187170">
      <w:bodyDiv w:val="1"/>
      <w:marLeft w:val="0"/>
      <w:marRight w:val="0"/>
      <w:marTop w:val="0"/>
      <w:marBottom w:val="0"/>
      <w:divBdr>
        <w:top w:val="none" w:sz="0" w:space="0" w:color="auto"/>
        <w:left w:val="none" w:sz="0" w:space="0" w:color="auto"/>
        <w:bottom w:val="none" w:sz="0" w:space="0" w:color="auto"/>
        <w:right w:val="none" w:sz="0" w:space="0" w:color="auto"/>
      </w:divBdr>
    </w:div>
    <w:div w:id="1749958947">
      <w:bodyDiv w:val="1"/>
      <w:marLeft w:val="0"/>
      <w:marRight w:val="0"/>
      <w:marTop w:val="0"/>
      <w:marBottom w:val="0"/>
      <w:divBdr>
        <w:top w:val="none" w:sz="0" w:space="0" w:color="auto"/>
        <w:left w:val="none" w:sz="0" w:space="0" w:color="auto"/>
        <w:bottom w:val="none" w:sz="0" w:space="0" w:color="auto"/>
        <w:right w:val="none" w:sz="0" w:space="0" w:color="auto"/>
      </w:divBdr>
    </w:div>
    <w:div w:id="1758593307">
      <w:bodyDiv w:val="1"/>
      <w:marLeft w:val="0"/>
      <w:marRight w:val="0"/>
      <w:marTop w:val="0"/>
      <w:marBottom w:val="0"/>
      <w:divBdr>
        <w:top w:val="none" w:sz="0" w:space="0" w:color="auto"/>
        <w:left w:val="none" w:sz="0" w:space="0" w:color="auto"/>
        <w:bottom w:val="none" w:sz="0" w:space="0" w:color="auto"/>
        <w:right w:val="none" w:sz="0" w:space="0" w:color="auto"/>
      </w:divBdr>
    </w:div>
    <w:div w:id="1759405875">
      <w:bodyDiv w:val="1"/>
      <w:marLeft w:val="0"/>
      <w:marRight w:val="0"/>
      <w:marTop w:val="0"/>
      <w:marBottom w:val="0"/>
      <w:divBdr>
        <w:top w:val="none" w:sz="0" w:space="0" w:color="auto"/>
        <w:left w:val="none" w:sz="0" w:space="0" w:color="auto"/>
        <w:bottom w:val="none" w:sz="0" w:space="0" w:color="auto"/>
        <w:right w:val="none" w:sz="0" w:space="0" w:color="auto"/>
      </w:divBdr>
    </w:div>
    <w:div w:id="1761363707">
      <w:bodyDiv w:val="1"/>
      <w:marLeft w:val="0"/>
      <w:marRight w:val="0"/>
      <w:marTop w:val="0"/>
      <w:marBottom w:val="0"/>
      <w:divBdr>
        <w:top w:val="none" w:sz="0" w:space="0" w:color="auto"/>
        <w:left w:val="none" w:sz="0" w:space="0" w:color="auto"/>
        <w:bottom w:val="none" w:sz="0" w:space="0" w:color="auto"/>
        <w:right w:val="none" w:sz="0" w:space="0" w:color="auto"/>
      </w:divBdr>
    </w:div>
    <w:div w:id="1762604466">
      <w:bodyDiv w:val="1"/>
      <w:marLeft w:val="0"/>
      <w:marRight w:val="0"/>
      <w:marTop w:val="0"/>
      <w:marBottom w:val="0"/>
      <w:divBdr>
        <w:top w:val="none" w:sz="0" w:space="0" w:color="auto"/>
        <w:left w:val="none" w:sz="0" w:space="0" w:color="auto"/>
        <w:bottom w:val="none" w:sz="0" w:space="0" w:color="auto"/>
        <w:right w:val="none" w:sz="0" w:space="0" w:color="auto"/>
      </w:divBdr>
    </w:div>
    <w:div w:id="1765227409">
      <w:bodyDiv w:val="1"/>
      <w:marLeft w:val="0"/>
      <w:marRight w:val="0"/>
      <w:marTop w:val="0"/>
      <w:marBottom w:val="0"/>
      <w:divBdr>
        <w:top w:val="none" w:sz="0" w:space="0" w:color="auto"/>
        <w:left w:val="none" w:sz="0" w:space="0" w:color="auto"/>
        <w:bottom w:val="none" w:sz="0" w:space="0" w:color="auto"/>
        <w:right w:val="none" w:sz="0" w:space="0" w:color="auto"/>
      </w:divBdr>
    </w:div>
    <w:div w:id="1769234768">
      <w:bodyDiv w:val="1"/>
      <w:marLeft w:val="0"/>
      <w:marRight w:val="0"/>
      <w:marTop w:val="0"/>
      <w:marBottom w:val="0"/>
      <w:divBdr>
        <w:top w:val="none" w:sz="0" w:space="0" w:color="auto"/>
        <w:left w:val="none" w:sz="0" w:space="0" w:color="auto"/>
        <w:bottom w:val="none" w:sz="0" w:space="0" w:color="auto"/>
        <w:right w:val="none" w:sz="0" w:space="0" w:color="auto"/>
      </w:divBdr>
    </w:div>
    <w:div w:id="1771852430">
      <w:bodyDiv w:val="1"/>
      <w:marLeft w:val="0"/>
      <w:marRight w:val="0"/>
      <w:marTop w:val="0"/>
      <w:marBottom w:val="0"/>
      <w:divBdr>
        <w:top w:val="none" w:sz="0" w:space="0" w:color="auto"/>
        <w:left w:val="none" w:sz="0" w:space="0" w:color="auto"/>
        <w:bottom w:val="none" w:sz="0" w:space="0" w:color="auto"/>
        <w:right w:val="none" w:sz="0" w:space="0" w:color="auto"/>
      </w:divBdr>
    </w:div>
    <w:div w:id="1787964433">
      <w:bodyDiv w:val="1"/>
      <w:marLeft w:val="0"/>
      <w:marRight w:val="0"/>
      <w:marTop w:val="0"/>
      <w:marBottom w:val="0"/>
      <w:divBdr>
        <w:top w:val="none" w:sz="0" w:space="0" w:color="auto"/>
        <w:left w:val="none" w:sz="0" w:space="0" w:color="auto"/>
        <w:bottom w:val="none" w:sz="0" w:space="0" w:color="auto"/>
        <w:right w:val="none" w:sz="0" w:space="0" w:color="auto"/>
      </w:divBdr>
    </w:div>
    <w:div w:id="1788084728">
      <w:bodyDiv w:val="1"/>
      <w:marLeft w:val="0"/>
      <w:marRight w:val="0"/>
      <w:marTop w:val="0"/>
      <w:marBottom w:val="0"/>
      <w:divBdr>
        <w:top w:val="none" w:sz="0" w:space="0" w:color="auto"/>
        <w:left w:val="none" w:sz="0" w:space="0" w:color="auto"/>
        <w:bottom w:val="none" w:sz="0" w:space="0" w:color="auto"/>
        <w:right w:val="none" w:sz="0" w:space="0" w:color="auto"/>
      </w:divBdr>
    </w:div>
    <w:div w:id="1788238326">
      <w:bodyDiv w:val="1"/>
      <w:marLeft w:val="0"/>
      <w:marRight w:val="0"/>
      <w:marTop w:val="0"/>
      <w:marBottom w:val="0"/>
      <w:divBdr>
        <w:top w:val="none" w:sz="0" w:space="0" w:color="auto"/>
        <w:left w:val="none" w:sz="0" w:space="0" w:color="auto"/>
        <w:bottom w:val="none" w:sz="0" w:space="0" w:color="auto"/>
        <w:right w:val="none" w:sz="0" w:space="0" w:color="auto"/>
      </w:divBdr>
    </w:div>
    <w:div w:id="1792477031">
      <w:bodyDiv w:val="1"/>
      <w:marLeft w:val="0"/>
      <w:marRight w:val="0"/>
      <w:marTop w:val="0"/>
      <w:marBottom w:val="0"/>
      <w:divBdr>
        <w:top w:val="none" w:sz="0" w:space="0" w:color="auto"/>
        <w:left w:val="none" w:sz="0" w:space="0" w:color="auto"/>
        <w:bottom w:val="none" w:sz="0" w:space="0" w:color="auto"/>
        <w:right w:val="none" w:sz="0" w:space="0" w:color="auto"/>
      </w:divBdr>
    </w:div>
    <w:div w:id="1794204449">
      <w:bodyDiv w:val="1"/>
      <w:marLeft w:val="0"/>
      <w:marRight w:val="0"/>
      <w:marTop w:val="0"/>
      <w:marBottom w:val="0"/>
      <w:divBdr>
        <w:top w:val="none" w:sz="0" w:space="0" w:color="auto"/>
        <w:left w:val="none" w:sz="0" w:space="0" w:color="auto"/>
        <w:bottom w:val="none" w:sz="0" w:space="0" w:color="auto"/>
        <w:right w:val="none" w:sz="0" w:space="0" w:color="auto"/>
      </w:divBdr>
    </w:div>
    <w:div w:id="1796172232">
      <w:bodyDiv w:val="1"/>
      <w:marLeft w:val="0"/>
      <w:marRight w:val="0"/>
      <w:marTop w:val="0"/>
      <w:marBottom w:val="0"/>
      <w:divBdr>
        <w:top w:val="none" w:sz="0" w:space="0" w:color="auto"/>
        <w:left w:val="none" w:sz="0" w:space="0" w:color="auto"/>
        <w:bottom w:val="none" w:sz="0" w:space="0" w:color="auto"/>
        <w:right w:val="none" w:sz="0" w:space="0" w:color="auto"/>
      </w:divBdr>
    </w:div>
    <w:div w:id="1800567198">
      <w:bodyDiv w:val="1"/>
      <w:marLeft w:val="0"/>
      <w:marRight w:val="0"/>
      <w:marTop w:val="0"/>
      <w:marBottom w:val="0"/>
      <w:divBdr>
        <w:top w:val="none" w:sz="0" w:space="0" w:color="auto"/>
        <w:left w:val="none" w:sz="0" w:space="0" w:color="auto"/>
        <w:bottom w:val="none" w:sz="0" w:space="0" w:color="auto"/>
        <w:right w:val="none" w:sz="0" w:space="0" w:color="auto"/>
      </w:divBdr>
    </w:div>
    <w:div w:id="1801075811">
      <w:bodyDiv w:val="1"/>
      <w:marLeft w:val="0"/>
      <w:marRight w:val="0"/>
      <w:marTop w:val="0"/>
      <w:marBottom w:val="0"/>
      <w:divBdr>
        <w:top w:val="none" w:sz="0" w:space="0" w:color="auto"/>
        <w:left w:val="none" w:sz="0" w:space="0" w:color="auto"/>
        <w:bottom w:val="none" w:sz="0" w:space="0" w:color="auto"/>
        <w:right w:val="none" w:sz="0" w:space="0" w:color="auto"/>
      </w:divBdr>
    </w:div>
    <w:div w:id="1802920036">
      <w:bodyDiv w:val="1"/>
      <w:marLeft w:val="0"/>
      <w:marRight w:val="0"/>
      <w:marTop w:val="0"/>
      <w:marBottom w:val="0"/>
      <w:divBdr>
        <w:top w:val="none" w:sz="0" w:space="0" w:color="auto"/>
        <w:left w:val="none" w:sz="0" w:space="0" w:color="auto"/>
        <w:bottom w:val="none" w:sz="0" w:space="0" w:color="auto"/>
        <w:right w:val="none" w:sz="0" w:space="0" w:color="auto"/>
      </w:divBdr>
    </w:div>
    <w:div w:id="1804151873">
      <w:bodyDiv w:val="1"/>
      <w:marLeft w:val="0"/>
      <w:marRight w:val="0"/>
      <w:marTop w:val="0"/>
      <w:marBottom w:val="0"/>
      <w:divBdr>
        <w:top w:val="none" w:sz="0" w:space="0" w:color="auto"/>
        <w:left w:val="none" w:sz="0" w:space="0" w:color="auto"/>
        <w:bottom w:val="none" w:sz="0" w:space="0" w:color="auto"/>
        <w:right w:val="none" w:sz="0" w:space="0" w:color="auto"/>
      </w:divBdr>
    </w:div>
    <w:div w:id="1804537957">
      <w:bodyDiv w:val="1"/>
      <w:marLeft w:val="0"/>
      <w:marRight w:val="0"/>
      <w:marTop w:val="0"/>
      <w:marBottom w:val="0"/>
      <w:divBdr>
        <w:top w:val="none" w:sz="0" w:space="0" w:color="auto"/>
        <w:left w:val="none" w:sz="0" w:space="0" w:color="auto"/>
        <w:bottom w:val="none" w:sz="0" w:space="0" w:color="auto"/>
        <w:right w:val="none" w:sz="0" w:space="0" w:color="auto"/>
      </w:divBdr>
    </w:div>
    <w:div w:id="1810514248">
      <w:bodyDiv w:val="1"/>
      <w:marLeft w:val="0"/>
      <w:marRight w:val="0"/>
      <w:marTop w:val="0"/>
      <w:marBottom w:val="0"/>
      <w:divBdr>
        <w:top w:val="none" w:sz="0" w:space="0" w:color="auto"/>
        <w:left w:val="none" w:sz="0" w:space="0" w:color="auto"/>
        <w:bottom w:val="none" w:sz="0" w:space="0" w:color="auto"/>
        <w:right w:val="none" w:sz="0" w:space="0" w:color="auto"/>
      </w:divBdr>
    </w:div>
    <w:div w:id="1815104091">
      <w:bodyDiv w:val="1"/>
      <w:marLeft w:val="0"/>
      <w:marRight w:val="0"/>
      <w:marTop w:val="0"/>
      <w:marBottom w:val="0"/>
      <w:divBdr>
        <w:top w:val="none" w:sz="0" w:space="0" w:color="auto"/>
        <w:left w:val="none" w:sz="0" w:space="0" w:color="auto"/>
        <w:bottom w:val="none" w:sz="0" w:space="0" w:color="auto"/>
        <w:right w:val="none" w:sz="0" w:space="0" w:color="auto"/>
      </w:divBdr>
    </w:div>
    <w:div w:id="1820463634">
      <w:bodyDiv w:val="1"/>
      <w:marLeft w:val="0"/>
      <w:marRight w:val="0"/>
      <w:marTop w:val="0"/>
      <w:marBottom w:val="0"/>
      <w:divBdr>
        <w:top w:val="none" w:sz="0" w:space="0" w:color="auto"/>
        <w:left w:val="none" w:sz="0" w:space="0" w:color="auto"/>
        <w:bottom w:val="none" w:sz="0" w:space="0" w:color="auto"/>
        <w:right w:val="none" w:sz="0" w:space="0" w:color="auto"/>
      </w:divBdr>
    </w:div>
    <w:div w:id="1822194698">
      <w:bodyDiv w:val="1"/>
      <w:marLeft w:val="0"/>
      <w:marRight w:val="0"/>
      <w:marTop w:val="0"/>
      <w:marBottom w:val="0"/>
      <w:divBdr>
        <w:top w:val="none" w:sz="0" w:space="0" w:color="auto"/>
        <w:left w:val="none" w:sz="0" w:space="0" w:color="auto"/>
        <w:bottom w:val="none" w:sz="0" w:space="0" w:color="auto"/>
        <w:right w:val="none" w:sz="0" w:space="0" w:color="auto"/>
      </w:divBdr>
    </w:div>
    <w:div w:id="1829787829">
      <w:bodyDiv w:val="1"/>
      <w:marLeft w:val="0"/>
      <w:marRight w:val="0"/>
      <w:marTop w:val="0"/>
      <w:marBottom w:val="0"/>
      <w:divBdr>
        <w:top w:val="none" w:sz="0" w:space="0" w:color="auto"/>
        <w:left w:val="none" w:sz="0" w:space="0" w:color="auto"/>
        <w:bottom w:val="none" w:sz="0" w:space="0" w:color="auto"/>
        <w:right w:val="none" w:sz="0" w:space="0" w:color="auto"/>
      </w:divBdr>
    </w:div>
    <w:div w:id="1835410882">
      <w:bodyDiv w:val="1"/>
      <w:marLeft w:val="0"/>
      <w:marRight w:val="0"/>
      <w:marTop w:val="0"/>
      <w:marBottom w:val="0"/>
      <w:divBdr>
        <w:top w:val="none" w:sz="0" w:space="0" w:color="auto"/>
        <w:left w:val="none" w:sz="0" w:space="0" w:color="auto"/>
        <w:bottom w:val="none" w:sz="0" w:space="0" w:color="auto"/>
        <w:right w:val="none" w:sz="0" w:space="0" w:color="auto"/>
      </w:divBdr>
    </w:div>
    <w:div w:id="1835564805">
      <w:bodyDiv w:val="1"/>
      <w:marLeft w:val="0"/>
      <w:marRight w:val="0"/>
      <w:marTop w:val="0"/>
      <w:marBottom w:val="0"/>
      <w:divBdr>
        <w:top w:val="none" w:sz="0" w:space="0" w:color="auto"/>
        <w:left w:val="none" w:sz="0" w:space="0" w:color="auto"/>
        <w:bottom w:val="none" w:sz="0" w:space="0" w:color="auto"/>
        <w:right w:val="none" w:sz="0" w:space="0" w:color="auto"/>
      </w:divBdr>
    </w:div>
    <w:div w:id="1840349107">
      <w:bodyDiv w:val="1"/>
      <w:marLeft w:val="0"/>
      <w:marRight w:val="0"/>
      <w:marTop w:val="0"/>
      <w:marBottom w:val="0"/>
      <w:divBdr>
        <w:top w:val="none" w:sz="0" w:space="0" w:color="auto"/>
        <w:left w:val="none" w:sz="0" w:space="0" w:color="auto"/>
        <w:bottom w:val="none" w:sz="0" w:space="0" w:color="auto"/>
        <w:right w:val="none" w:sz="0" w:space="0" w:color="auto"/>
      </w:divBdr>
    </w:div>
    <w:div w:id="1848980740">
      <w:bodyDiv w:val="1"/>
      <w:marLeft w:val="0"/>
      <w:marRight w:val="0"/>
      <w:marTop w:val="0"/>
      <w:marBottom w:val="0"/>
      <w:divBdr>
        <w:top w:val="none" w:sz="0" w:space="0" w:color="auto"/>
        <w:left w:val="none" w:sz="0" w:space="0" w:color="auto"/>
        <w:bottom w:val="none" w:sz="0" w:space="0" w:color="auto"/>
        <w:right w:val="none" w:sz="0" w:space="0" w:color="auto"/>
      </w:divBdr>
    </w:div>
    <w:div w:id="1851485020">
      <w:bodyDiv w:val="1"/>
      <w:marLeft w:val="0"/>
      <w:marRight w:val="0"/>
      <w:marTop w:val="0"/>
      <w:marBottom w:val="0"/>
      <w:divBdr>
        <w:top w:val="none" w:sz="0" w:space="0" w:color="auto"/>
        <w:left w:val="none" w:sz="0" w:space="0" w:color="auto"/>
        <w:bottom w:val="none" w:sz="0" w:space="0" w:color="auto"/>
        <w:right w:val="none" w:sz="0" w:space="0" w:color="auto"/>
      </w:divBdr>
    </w:div>
    <w:div w:id="1854299016">
      <w:bodyDiv w:val="1"/>
      <w:marLeft w:val="0"/>
      <w:marRight w:val="0"/>
      <w:marTop w:val="0"/>
      <w:marBottom w:val="0"/>
      <w:divBdr>
        <w:top w:val="none" w:sz="0" w:space="0" w:color="auto"/>
        <w:left w:val="none" w:sz="0" w:space="0" w:color="auto"/>
        <w:bottom w:val="none" w:sz="0" w:space="0" w:color="auto"/>
        <w:right w:val="none" w:sz="0" w:space="0" w:color="auto"/>
      </w:divBdr>
    </w:div>
    <w:div w:id="1859662986">
      <w:bodyDiv w:val="1"/>
      <w:marLeft w:val="0"/>
      <w:marRight w:val="0"/>
      <w:marTop w:val="0"/>
      <w:marBottom w:val="0"/>
      <w:divBdr>
        <w:top w:val="none" w:sz="0" w:space="0" w:color="auto"/>
        <w:left w:val="none" w:sz="0" w:space="0" w:color="auto"/>
        <w:bottom w:val="none" w:sz="0" w:space="0" w:color="auto"/>
        <w:right w:val="none" w:sz="0" w:space="0" w:color="auto"/>
      </w:divBdr>
    </w:div>
    <w:div w:id="1859736973">
      <w:bodyDiv w:val="1"/>
      <w:marLeft w:val="0"/>
      <w:marRight w:val="0"/>
      <w:marTop w:val="0"/>
      <w:marBottom w:val="0"/>
      <w:divBdr>
        <w:top w:val="none" w:sz="0" w:space="0" w:color="auto"/>
        <w:left w:val="none" w:sz="0" w:space="0" w:color="auto"/>
        <w:bottom w:val="none" w:sz="0" w:space="0" w:color="auto"/>
        <w:right w:val="none" w:sz="0" w:space="0" w:color="auto"/>
      </w:divBdr>
    </w:div>
    <w:div w:id="1859806115">
      <w:bodyDiv w:val="1"/>
      <w:marLeft w:val="0"/>
      <w:marRight w:val="0"/>
      <w:marTop w:val="0"/>
      <w:marBottom w:val="0"/>
      <w:divBdr>
        <w:top w:val="none" w:sz="0" w:space="0" w:color="auto"/>
        <w:left w:val="none" w:sz="0" w:space="0" w:color="auto"/>
        <w:bottom w:val="none" w:sz="0" w:space="0" w:color="auto"/>
        <w:right w:val="none" w:sz="0" w:space="0" w:color="auto"/>
      </w:divBdr>
    </w:div>
    <w:div w:id="1861510594">
      <w:bodyDiv w:val="1"/>
      <w:marLeft w:val="0"/>
      <w:marRight w:val="0"/>
      <w:marTop w:val="0"/>
      <w:marBottom w:val="0"/>
      <w:divBdr>
        <w:top w:val="none" w:sz="0" w:space="0" w:color="auto"/>
        <w:left w:val="none" w:sz="0" w:space="0" w:color="auto"/>
        <w:bottom w:val="none" w:sz="0" w:space="0" w:color="auto"/>
        <w:right w:val="none" w:sz="0" w:space="0" w:color="auto"/>
      </w:divBdr>
    </w:div>
    <w:div w:id="1862626228">
      <w:bodyDiv w:val="1"/>
      <w:marLeft w:val="0"/>
      <w:marRight w:val="0"/>
      <w:marTop w:val="0"/>
      <w:marBottom w:val="0"/>
      <w:divBdr>
        <w:top w:val="none" w:sz="0" w:space="0" w:color="auto"/>
        <w:left w:val="none" w:sz="0" w:space="0" w:color="auto"/>
        <w:bottom w:val="none" w:sz="0" w:space="0" w:color="auto"/>
        <w:right w:val="none" w:sz="0" w:space="0" w:color="auto"/>
      </w:divBdr>
    </w:div>
    <w:div w:id="1868180010">
      <w:bodyDiv w:val="1"/>
      <w:marLeft w:val="0"/>
      <w:marRight w:val="0"/>
      <w:marTop w:val="0"/>
      <w:marBottom w:val="0"/>
      <w:divBdr>
        <w:top w:val="none" w:sz="0" w:space="0" w:color="auto"/>
        <w:left w:val="none" w:sz="0" w:space="0" w:color="auto"/>
        <w:bottom w:val="none" w:sz="0" w:space="0" w:color="auto"/>
        <w:right w:val="none" w:sz="0" w:space="0" w:color="auto"/>
      </w:divBdr>
    </w:div>
    <w:div w:id="1868256305">
      <w:bodyDiv w:val="1"/>
      <w:marLeft w:val="0"/>
      <w:marRight w:val="0"/>
      <w:marTop w:val="0"/>
      <w:marBottom w:val="0"/>
      <w:divBdr>
        <w:top w:val="none" w:sz="0" w:space="0" w:color="auto"/>
        <w:left w:val="none" w:sz="0" w:space="0" w:color="auto"/>
        <w:bottom w:val="none" w:sz="0" w:space="0" w:color="auto"/>
        <w:right w:val="none" w:sz="0" w:space="0" w:color="auto"/>
      </w:divBdr>
    </w:div>
    <w:div w:id="1869562214">
      <w:bodyDiv w:val="1"/>
      <w:marLeft w:val="0"/>
      <w:marRight w:val="0"/>
      <w:marTop w:val="0"/>
      <w:marBottom w:val="0"/>
      <w:divBdr>
        <w:top w:val="none" w:sz="0" w:space="0" w:color="auto"/>
        <w:left w:val="none" w:sz="0" w:space="0" w:color="auto"/>
        <w:bottom w:val="none" w:sz="0" w:space="0" w:color="auto"/>
        <w:right w:val="none" w:sz="0" w:space="0" w:color="auto"/>
      </w:divBdr>
    </w:div>
    <w:div w:id="1870753229">
      <w:bodyDiv w:val="1"/>
      <w:marLeft w:val="0"/>
      <w:marRight w:val="0"/>
      <w:marTop w:val="0"/>
      <w:marBottom w:val="0"/>
      <w:divBdr>
        <w:top w:val="none" w:sz="0" w:space="0" w:color="auto"/>
        <w:left w:val="none" w:sz="0" w:space="0" w:color="auto"/>
        <w:bottom w:val="none" w:sz="0" w:space="0" w:color="auto"/>
        <w:right w:val="none" w:sz="0" w:space="0" w:color="auto"/>
      </w:divBdr>
    </w:div>
    <w:div w:id="1871337652">
      <w:bodyDiv w:val="1"/>
      <w:marLeft w:val="0"/>
      <w:marRight w:val="0"/>
      <w:marTop w:val="0"/>
      <w:marBottom w:val="0"/>
      <w:divBdr>
        <w:top w:val="none" w:sz="0" w:space="0" w:color="auto"/>
        <w:left w:val="none" w:sz="0" w:space="0" w:color="auto"/>
        <w:bottom w:val="none" w:sz="0" w:space="0" w:color="auto"/>
        <w:right w:val="none" w:sz="0" w:space="0" w:color="auto"/>
      </w:divBdr>
    </w:div>
    <w:div w:id="1878349507">
      <w:bodyDiv w:val="1"/>
      <w:marLeft w:val="0"/>
      <w:marRight w:val="0"/>
      <w:marTop w:val="0"/>
      <w:marBottom w:val="0"/>
      <w:divBdr>
        <w:top w:val="none" w:sz="0" w:space="0" w:color="auto"/>
        <w:left w:val="none" w:sz="0" w:space="0" w:color="auto"/>
        <w:bottom w:val="none" w:sz="0" w:space="0" w:color="auto"/>
        <w:right w:val="none" w:sz="0" w:space="0" w:color="auto"/>
      </w:divBdr>
    </w:div>
    <w:div w:id="1878665720">
      <w:bodyDiv w:val="1"/>
      <w:marLeft w:val="0"/>
      <w:marRight w:val="0"/>
      <w:marTop w:val="0"/>
      <w:marBottom w:val="0"/>
      <w:divBdr>
        <w:top w:val="none" w:sz="0" w:space="0" w:color="auto"/>
        <w:left w:val="none" w:sz="0" w:space="0" w:color="auto"/>
        <w:bottom w:val="none" w:sz="0" w:space="0" w:color="auto"/>
        <w:right w:val="none" w:sz="0" w:space="0" w:color="auto"/>
      </w:divBdr>
    </w:div>
    <w:div w:id="1880555812">
      <w:bodyDiv w:val="1"/>
      <w:marLeft w:val="0"/>
      <w:marRight w:val="0"/>
      <w:marTop w:val="0"/>
      <w:marBottom w:val="0"/>
      <w:divBdr>
        <w:top w:val="none" w:sz="0" w:space="0" w:color="auto"/>
        <w:left w:val="none" w:sz="0" w:space="0" w:color="auto"/>
        <w:bottom w:val="none" w:sz="0" w:space="0" w:color="auto"/>
        <w:right w:val="none" w:sz="0" w:space="0" w:color="auto"/>
      </w:divBdr>
    </w:div>
    <w:div w:id="1883126259">
      <w:bodyDiv w:val="1"/>
      <w:marLeft w:val="0"/>
      <w:marRight w:val="0"/>
      <w:marTop w:val="0"/>
      <w:marBottom w:val="0"/>
      <w:divBdr>
        <w:top w:val="none" w:sz="0" w:space="0" w:color="auto"/>
        <w:left w:val="none" w:sz="0" w:space="0" w:color="auto"/>
        <w:bottom w:val="none" w:sz="0" w:space="0" w:color="auto"/>
        <w:right w:val="none" w:sz="0" w:space="0" w:color="auto"/>
      </w:divBdr>
    </w:div>
    <w:div w:id="1889216921">
      <w:bodyDiv w:val="1"/>
      <w:marLeft w:val="0"/>
      <w:marRight w:val="0"/>
      <w:marTop w:val="0"/>
      <w:marBottom w:val="0"/>
      <w:divBdr>
        <w:top w:val="none" w:sz="0" w:space="0" w:color="auto"/>
        <w:left w:val="none" w:sz="0" w:space="0" w:color="auto"/>
        <w:bottom w:val="none" w:sz="0" w:space="0" w:color="auto"/>
        <w:right w:val="none" w:sz="0" w:space="0" w:color="auto"/>
      </w:divBdr>
    </w:div>
    <w:div w:id="1892494096">
      <w:bodyDiv w:val="1"/>
      <w:marLeft w:val="0"/>
      <w:marRight w:val="0"/>
      <w:marTop w:val="0"/>
      <w:marBottom w:val="0"/>
      <w:divBdr>
        <w:top w:val="none" w:sz="0" w:space="0" w:color="auto"/>
        <w:left w:val="none" w:sz="0" w:space="0" w:color="auto"/>
        <w:bottom w:val="none" w:sz="0" w:space="0" w:color="auto"/>
        <w:right w:val="none" w:sz="0" w:space="0" w:color="auto"/>
      </w:divBdr>
    </w:div>
    <w:div w:id="1893229763">
      <w:bodyDiv w:val="1"/>
      <w:marLeft w:val="0"/>
      <w:marRight w:val="0"/>
      <w:marTop w:val="0"/>
      <w:marBottom w:val="0"/>
      <w:divBdr>
        <w:top w:val="none" w:sz="0" w:space="0" w:color="auto"/>
        <w:left w:val="none" w:sz="0" w:space="0" w:color="auto"/>
        <w:bottom w:val="none" w:sz="0" w:space="0" w:color="auto"/>
        <w:right w:val="none" w:sz="0" w:space="0" w:color="auto"/>
      </w:divBdr>
    </w:div>
    <w:div w:id="1896700335">
      <w:bodyDiv w:val="1"/>
      <w:marLeft w:val="0"/>
      <w:marRight w:val="0"/>
      <w:marTop w:val="0"/>
      <w:marBottom w:val="0"/>
      <w:divBdr>
        <w:top w:val="none" w:sz="0" w:space="0" w:color="auto"/>
        <w:left w:val="none" w:sz="0" w:space="0" w:color="auto"/>
        <w:bottom w:val="none" w:sz="0" w:space="0" w:color="auto"/>
        <w:right w:val="none" w:sz="0" w:space="0" w:color="auto"/>
      </w:divBdr>
    </w:div>
    <w:div w:id="1896967704">
      <w:bodyDiv w:val="1"/>
      <w:marLeft w:val="0"/>
      <w:marRight w:val="0"/>
      <w:marTop w:val="0"/>
      <w:marBottom w:val="0"/>
      <w:divBdr>
        <w:top w:val="none" w:sz="0" w:space="0" w:color="auto"/>
        <w:left w:val="none" w:sz="0" w:space="0" w:color="auto"/>
        <w:bottom w:val="none" w:sz="0" w:space="0" w:color="auto"/>
        <w:right w:val="none" w:sz="0" w:space="0" w:color="auto"/>
      </w:divBdr>
    </w:div>
    <w:div w:id="1898737501">
      <w:bodyDiv w:val="1"/>
      <w:marLeft w:val="0"/>
      <w:marRight w:val="0"/>
      <w:marTop w:val="0"/>
      <w:marBottom w:val="0"/>
      <w:divBdr>
        <w:top w:val="none" w:sz="0" w:space="0" w:color="auto"/>
        <w:left w:val="none" w:sz="0" w:space="0" w:color="auto"/>
        <w:bottom w:val="none" w:sz="0" w:space="0" w:color="auto"/>
        <w:right w:val="none" w:sz="0" w:space="0" w:color="auto"/>
      </w:divBdr>
    </w:div>
    <w:div w:id="1904944333">
      <w:bodyDiv w:val="1"/>
      <w:marLeft w:val="0"/>
      <w:marRight w:val="0"/>
      <w:marTop w:val="0"/>
      <w:marBottom w:val="0"/>
      <w:divBdr>
        <w:top w:val="none" w:sz="0" w:space="0" w:color="auto"/>
        <w:left w:val="none" w:sz="0" w:space="0" w:color="auto"/>
        <w:bottom w:val="none" w:sz="0" w:space="0" w:color="auto"/>
        <w:right w:val="none" w:sz="0" w:space="0" w:color="auto"/>
      </w:divBdr>
    </w:div>
    <w:div w:id="1905489460">
      <w:bodyDiv w:val="1"/>
      <w:marLeft w:val="0"/>
      <w:marRight w:val="0"/>
      <w:marTop w:val="0"/>
      <w:marBottom w:val="0"/>
      <w:divBdr>
        <w:top w:val="none" w:sz="0" w:space="0" w:color="auto"/>
        <w:left w:val="none" w:sz="0" w:space="0" w:color="auto"/>
        <w:bottom w:val="none" w:sz="0" w:space="0" w:color="auto"/>
        <w:right w:val="none" w:sz="0" w:space="0" w:color="auto"/>
      </w:divBdr>
    </w:div>
    <w:div w:id="1909798378">
      <w:bodyDiv w:val="1"/>
      <w:marLeft w:val="0"/>
      <w:marRight w:val="0"/>
      <w:marTop w:val="0"/>
      <w:marBottom w:val="0"/>
      <w:divBdr>
        <w:top w:val="none" w:sz="0" w:space="0" w:color="auto"/>
        <w:left w:val="none" w:sz="0" w:space="0" w:color="auto"/>
        <w:bottom w:val="none" w:sz="0" w:space="0" w:color="auto"/>
        <w:right w:val="none" w:sz="0" w:space="0" w:color="auto"/>
      </w:divBdr>
    </w:div>
    <w:div w:id="1911692193">
      <w:bodyDiv w:val="1"/>
      <w:marLeft w:val="0"/>
      <w:marRight w:val="0"/>
      <w:marTop w:val="0"/>
      <w:marBottom w:val="0"/>
      <w:divBdr>
        <w:top w:val="none" w:sz="0" w:space="0" w:color="auto"/>
        <w:left w:val="none" w:sz="0" w:space="0" w:color="auto"/>
        <w:bottom w:val="none" w:sz="0" w:space="0" w:color="auto"/>
        <w:right w:val="none" w:sz="0" w:space="0" w:color="auto"/>
      </w:divBdr>
    </w:div>
    <w:div w:id="1912235407">
      <w:bodyDiv w:val="1"/>
      <w:marLeft w:val="0"/>
      <w:marRight w:val="0"/>
      <w:marTop w:val="0"/>
      <w:marBottom w:val="0"/>
      <w:divBdr>
        <w:top w:val="none" w:sz="0" w:space="0" w:color="auto"/>
        <w:left w:val="none" w:sz="0" w:space="0" w:color="auto"/>
        <w:bottom w:val="none" w:sz="0" w:space="0" w:color="auto"/>
        <w:right w:val="none" w:sz="0" w:space="0" w:color="auto"/>
      </w:divBdr>
    </w:div>
    <w:div w:id="1912881936">
      <w:bodyDiv w:val="1"/>
      <w:marLeft w:val="0"/>
      <w:marRight w:val="0"/>
      <w:marTop w:val="0"/>
      <w:marBottom w:val="0"/>
      <w:divBdr>
        <w:top w:val="none" w:sz="0" w:space="0" w:color="auto"/>
        <w:left w:val="none" w:sz="0" w:space="0" w:color="auto"/>
        <w:bottom w:val="none" w:sz="0" w:space="0" w:color="auto"/>
        <w:right w:val="none" w:sz="0" w:space="0" w:color="auto"/>
      </w:divBdr>
    </w:div>
    <w:div w:id="1913195848">
      <w:bodyDiv w:val="1"/>
      <w:marLeft w:val="0"/>
      <w:marRight w:val="0"/>
      <w:marTop w:val="0"/>
      <w:marBottom w:val="0"/>
      <w:divBdr>
        <w:top w:val="none" w:sz="0" w:space="0" w:color="auto"/>
        <w:left w:val="none" w:sz="0" w:space="0" w:color="auto"/>
        <w:bottom w:val="none" w:sz="0" w:space="0" w:color="auto"/>
        <w:right w:val="none" w:sz="0" w:space="0" w:color="auto"/>
      </w:divBdr>
    </w:div>
    <w:div w:id="1913418903">
      <w:bodyDiv w:val="1"/>
      <w:marLeft w:val="0"/>
      <w:marRight w:val="0"/>
      <w:marTop w:val="0"/>
      <w:marBottom w:val="0"/>
      <w:divBdr>
        <w:top w:val="none" w:sz="0" w:space="0" w:color="auto"/>
        <w:left w:val="none" w:sz="0" w:space="0" w:color="auto"/>
        <w:bottom w:val="none" w:sz="0" w:space="0" w:color="auto"/>
        <w:right w:val="none" w:sz="0" w:space="0" w:color="auto"/>
      </w:divBdr>
    </w:div>
    <w:div w:id="1913655012">
      <w:bodyDiv w:val="1"/>
      <w:marLeft w:val="0"/>
      <w:marRight w:val="0"/>
      <w:marTop w:val="0"/>
      <w:marBottom w:val="0"/>
      <w:divBdr>
        <w:top w:val="none" w:sz="0" w:space="0" w:color="auto"/>
        <w:left w:val="none" w:sz="0" w:space="0" w:color="auto"/>
        <w:bottom w:val="none" w:sz="0" w:space="0" w:color="auto"/>
        <w:right w:val="none" w:sz="0" w:space="0" w:color="auto"/>
      </w:divBdr>
    </w:div>
    <w:div w:id="1923484616">
      <w:bodyDiv w:val="1"/>
      <w:marLeft w:val="0"/>
      <w:marRight w:val="0"/>
      <w:marTop w:val="0"/>
      <w:marBottom w:val="0"/>
      <w:divBdr>
        <w:top w:val="none" w:sz="0" w:space="0" w:color="auto"/>
        <w:left w:val="none" w:sz="0" w:space="0" w:color="auto"/>
        <w:bottom w:val="none" w:sz="0" w:space="0" w:color="auto"/>
        <w:right w:val="none" w:sz="0" w:space="0" w:color="auto"/>
      </w:divBdr>
    </w:div>
    <w:div w:id="1938825182">
      <w:bodyDiv w:val="1"/>
      <w:marLeft w:val="0"/>
      <w:marRight w:val="0"/>
      <w:marTop w:val="0"/>
      <w:marBottom w:val="0"/>
      <w:divBdr>
        <w:top w:val="none" w:sz="0" w:space="0" w:color="auto"/>
        <w:left w:val="none" w:sz="0" w:space="0" w:color="auto"/>
        <w:bottom w:val="none" w:sz="0" w:space="0" w:color="auto"/>
        <w:right w:val="none" w:sz="0" w:space="0" w:color="auto"/>
      </w:divBdr>
    </w:div>
    <w:div w:id="1941138751">
      <w:bodyDiv w:val="1"/>
      <w:marLeft w:val="0"/>
      <w:marRight w:val="0"/>
      <w:marTop w:val="0"/>
      <w:marBottom w:val="0"/>
      <w:divBdr>
        <w:top w:val="none" w:sz="0" w:space="0" w:color="auto"/>
        <w:left w:val="none" w:sz="0" w:space="0" w:color="auto"/>
        <w:bottom w:val="none" w:sz="0" w:space="0" w:color="auto"/>
        <w:right w:val="none" w:sz="0" w:space="0" w:color="auto"/>
      </w:divBdr>
    </w:div>
    <w:div w:id="1946035472">
      <w:bodyDiv w:val="1"/>
      <w:marLeft w:val="0"/>
      <w:marRight w:val="0"/>
      <w:marTop w:val="0"/>
      <w:marBottom w:val="0"/>
      <w:divBdr>
        <w:top w:val="none" w:sz="0" w:space="0" w:color="auto"/>
        <w:left w:val="none" w:sz="0" w:space="0" w:color="auto"/>
        <w:bottom w:val="none" w:sz="0" w:space="0" w:color="auto"/>
        <w:right w:val="none" w:sz="0" w:space="0" w:color="auto"/>
      </w:divBdr>
    </w:div>
    <w:div w:id="1951548466">
      <w:bodyDiv w:val="1"/>
      <w:marLeft w:val="0"/>
      <w:marRight w:val="0"/>
      <w:marTop w:val="0"/>
      <w:marBottom w:val="0"/>
      <w:divBdr>
        <w:top w:val="none" w:sz="0" w:space="0" w:color="auto"/>
        <w:left w:val="none" w:sz="0" w:space="0" w:color="auto"/>
        <w:bottom w:val="none" w:sz="0" w:space="0" w:color="auto"/>
        <w:right w:val="none" w:sz="0" w:space="0" w:color="auto"/>
      </w:divBdr>
    </w:div>
    <w:div w:id="1952544653">
      <w:bodyDiv w:val="1"/>
      <w:marLeft w:val="0"/>
      <w:marRight w:val="0"/>
      <w:marTop w:val="0"/>
      <w:marBottom w:val="0"/>
      <w:divBdr>
        <w:top w:val="none" w:sz="0" w:space="0" w:color="auto"/>
        <w:left w:val="none" w:sz="0" w:space="0" w:color="auto"/>
        <w:bottom w:val="none" w:sz="0" w:space="0" w:color="auto"/>
        <w:right w:val="none" w:sz="0" w:space="0" w:color="auto"/>
      </w:divBdr>
    </w:div>
    <w:div w:id="1955601573">
      <w:bodyDiv w:val="1"/>
      <w:marLeft w:val="0"/>
      <w:marRight w:val="0"/>
      <w:marTop w:val="0"/>
      <w:marBottom w:val="0"/>
      <w:divBdr>
        <w:top w:val="none" w:sz="0" w:space="0" w:color="auto"/>
        <w:left w:val="none" w:sz="0" w:space="0" w:color="auto"/>
        <w:bottom w:val="none" w:sz="0" w:space="0" w:color="auto"/>
        <w:right w:val="none" w:sz="0" w:space="0" w:color="auto"/>
      </w:divBdr>
    </w:div>
    <w:div w:id="1956013463">
      <w:bodyDiv w:val="1"/>
      <w:marLeft w:val="0"/>
      <w:marRight w:val="0"/>
      <w:marTop w:val="0"/>
      <w:marBottom w:val="0"/>
      <w:divBdr>
        <w:top w:val="none" w:sz="0" w:space="0" w:color="auto"/>
        <w:left w:val="none" w:sz="0" w:space="0" w:color="auto"/>
        <w:bottom w:val="none" w:sz="0" w:space="0" w:color="auto"/>
        <w:right w:val="none" w:sz="0" w:space="0" w:color="auto"/>
      </w:divBdr>
    </w:div>
    <w:div w:id="1962153807">
      <w:bodyDiv w:val="1"/>
      <w:marLeft w:val="0"/>
      <w:marRight w:val="0"/>
      <w:marTop w:val="0"/>
      <w:marBottom w:val="0"/>
      <w:divBdr>
        <w:top w:val="none" w:sz="0" w:space="0" w:color="auto"/>
        <w:left w:val="none" w:sz="0" w:space="0" w:color="auto"/>
        <w:bottom w:val="none" w:sz="0" w:space="0" w:color="auto"/>
        <w:right w:val="none" w:sz="0" w:space="0" w:color="auto"/>
      </w:divBdr>
    </w:div>
    <w:div w:id="1968202280">
      <w:bodyDiv w:val="1"/>
      <w:marLeft w:val="0"/>
      <w:marRight w:val="0"/>
      <w:marTop w:val="0"/>
      <w:marBottom w:val="0"/>
      <w:divBdr>
        <w:top w:val="none" w:sz="0" w:space="0" w:color="auto"/>
        <w:left w:val="none" w:sz="0" w:space="0" w:color="auto"/>
        <w:bottom w:val="none" w:sz="0" w:space="0" w:color="auto"/>
        <w:right w:val="none" w:sz="0" w:space="0" w:color="auto"/>
      </w:divBdr>
    </w:div>
    <w:div w:id="1969625563">
      <w:bodyDiv w:val="1"/>
      <w:marLeft w:val="0"/>
      <w:marRight w:val="0"/>
      <w:marTop w:val="0"/>
      <w:marBottom w:val="0"/>
      <w:divBdr>
        <w:top w:val="none" w:sz="0" w:space="0" w:color="auto"/>
        <w:left w:val="none" w:sz="0" w:space="0" w:color="auto"/>
        <w:bottom w:val="none" w:sz="0" w:space="0" w:color="auto"/>
        <w:right w:val="none" w:sz="0" w:space="0" w:color="auto"/>
      </w:divBdr>
    </w:div>
    <w:div w:id="1974168214">
      <w:bodyDiv w:val="1"/>
      <w:marLeft w:val="0"/>
      <w:marRight w:val="0"/>
      <w:marTop w:val="0"/>
      <w:marBottom w:val="0"/>
      <w:divBdr>
        <w:top w:val="none" w:sz="0" w:space="0" w:color="auto"/>
        <w:left w:val="none" w:sz="0" w:space="0" w:color="auto"/>
        <w:bottom w:val="none" w:sz="0" w:space="0" w:color="auto"/>
        <w:right w:val="none" w:sz="0" w:space="0" w:color="auto"/>
      </w:divBdr>
    </w:div>
    <w:div w:id="1981104770">
      <w:bodyDiv w:val="1"/>
      <w:marLeft w:val="0"/>
      <w:marRight w:val="0"/>
      <w:marTop w:val="0"/>
      <w:marBottom w:val="0"/>
      <w:divBdr>
        <w:top w:val="none" w:sz="0" w:space="0" w:color="auto"/>
        <w:left w:val="none" w:sz="0" w:space="0" w:color="auto"/>
        <w:bottom w:val="none" w:sz="0" w:space="0" w:color="auto"/>
        <w:right w:val="none" w:sz="0" w:space="0" w:color="auto"/>
      </w:divBdr>
    </w:div>
    <w:div w:id="1982074044">
      <w:bodyDiv w:val="1"/>
      <w:marLeft w:val="0"/>
      <w:marRight w:val="0"/>
      <w:marTop w:val="0"/>
      <w:marBottom w:val="0"/>
      <w:divBdr>
        <w:top w:val="none" w:sz="0" w:space="0" w:color="auto"/>
        <w:left w:val="none" w:sz="0" w:space="0" w:color="auto"/>
        <w:bottom w:val="none" w:sz="0" w:space="0" w:color="auto"/>
        <w:right w:val="none" w:sz="0" w:space="0" w:color="auto"/>
      </w:divBdr>
    </w:div>
    <w:div w:id="1991715919">
      <w:bodyDiv w:val="1"/>
      <w:marLeft w:val="0"/>
      <w:marRight w:val="0"/>
      <w:marTop w:val="0"/>
      <w:marBottom w:val="0"/>
      <w:divBdr>
        <w:top w:val="none" w:sz="0" w:space="0" w:color="auto"/>
        <w:left w:val="none" w:sz="0" w:space="0" w:color="auto"/>
        <w:bottom w:val="none" w:sz="0" w:space="0" w:color="auto"/>
        <w:right w:val="none" w:sz="0" w:space="0" w:color="auto"/>
      </w:divBdr>
    </w:div>
    <w:div w:id="1994136704">
      <w:bodyDiv w:val="1"/>
      <w:marLeft w:val="0"/>
      <w:marRight w:val="0"/>
      <w:marTop w:val="0"/>
      <w:marBottom w:val="0"/>
      <w:divBdr>
        <w:top w:val="none" w:sz="0" w:space="0" w:color="auto"/>
        <w:left w:val="none" w:sz="0" w:space="0" w:color="auto"/>
        <w:bottom w:val="none" w:sz="0" w:space="0" w:color="auto"/>
        <w:right w:val="none" w:sz="0" w:space="0" w:color="auto"/>
      </w:divBdr>
    </w:div>
    <w:div w:id="2001810736">
      <w:bodyDiv w:val="1"/>
      <w:marLeft w:val="0"/>
      <w:marRight w:val="0"/>
      <w:marTop w:val="0"/>
      <w:marBottom w:val="0"/>
      <w:divBdr>
        <w:top w:val="none" w:sz="0" w:space="0" w:color="auto"/>
        <w:left w:val="none" w:sz="0" w:space="0" w:color="auto"/>
        <w:bottom w:val="none" w:sz="0" w:space="0" w:color="auto"/>
        <w:right w:val="none" w:sz="0" w:space="0" w:color="auto"/>
      </w:divBdr>
    </w:div>
    <w:div w:id="2006396676">
      <w:bodyDiv w:val="1"/>
      <w:marLeft w:val="0"/>
      <w:marRight w:val="0"/>
      <w:marTop w:val="0"/>
      <w:marBottom w:val="0"/>
      <w:divBdr>
        <w:top w:val="none" w:sz="0" w:space="0" w:color="auto"/>
        <w:left w:val="none" w:sz="0" w:space="0" w:color="auto"/>
        <w:bottom w:val="none" w:sz="0" w:space="0" w:color="auto"/>
        <w:right w:val="none" w:sz="0" w:space="0" w:color="auto"/>
      </w:divBdr>
    </w:div>
    <w:div w:id="2008359474">
      <w:bodyDiv w:val="1"/>
      <w:marLeft w:val="0"/>
      <w:marRight w:val="0"/>
      <w:marTop w:val="0"/>
      <w:marBottom w:val="0"/>
      <w:divBdr>
        <w:top w:val="none" w:sz="0" w:space="0" w:color="auto"/>
        <w:left w:val="none" w:sz="0" w:space="0" w:color="auto"/>
        <w:bottom w:val="none" w:sz="0" w:space="0" w:color="auto"/>
        <w:right w:val="none" w:sz="0" w:space="0" w:color="auto"/>
      </w:divBdr>
    </w:div>
    <w:div w:id="2008628235">
      <w:bodyDiv w:val="1"/>
      <w:marLeft w:val="0"/>
      <w:marRight w:val="0"/>
      <w:marTop w:val="0"/>
      <w:marBottom w:val="0"/>
      <w:divBdr>
        <w:top w:val="none" w:sz="0" w:space="0" w:color="auto"/>
        <w:left w:val="none" w:sz="0" w:space="0" w:color="auto"/>
        <w:bottom w:val="none" w:sz="0" w:space="0" w:color="auto"/>
        <w:right w:val="none" w:sz="0" w:space="0" w:color="auto"/>
      </w:divBdr>
      <w:divsChild>
        <w:div w:id="476534101">
          <w:marLeft w:val="288"/>
          <w:marRight w:val="0"/>
          <w:marTop w:val="115"/>
          <w:marBottom w:val="0"/>
          <w:divBdr>
            <w:top w:val="none" w:sz="0" w:space="0" w:color="auto"/>
            <w:left w:val="none" w:sz="0" w:space="0" w:color="auto"/>
            <w:bottom w:val="none" w:sz="0" w:space="0" w:color="auto"/>
            <w:right w:val="none" w:sz="0" w:space="0" w:color="auto"/>
          </w:divBdr>
        </w:div>
        <w:div w:id="1349600244">
          <w:marLeft w:val="288"/>
          <w:marRight w:val="0"/>
          <w:marTop w:val="115"/>
          <w:marBottom w:val="0"/>
          <w:divBdr>
            <w:top w:val="none" w:sz="0" w:space="0" w:color="auto"/>
            <w:left w:val="none" w:sz="0" w:space="0" w:color="auto"/>
            <w:bottom w:val="none" w:sz="0" w:space="0" w:color="auto"/>
            <w:right w:val="none" w:sz="0" w:space="0" w:color="auto"/>
          </w:divBdr>
        </w:div>
      </w:divsChild>
    </w:div>
    <w:div w:id="2015066582">
      <w:bodyDiv w:val="1"/>
      <w:marLeft w:val="0"/>
      <w:marRight w:val="0"/>
      <w:marTop w:val="0"/>
      <w:marBottom w:val="0"/>
      <w:divBdr>
        <w:top w:val="none" w:sz="0" w:space="0" w:color="auto"/>
        <w:left w:val="none" w:sz="0" w:space="0" w:color="auto"/>
        <w:bottom w:val="none" w:sz="0" w:space="0" w:color="auto"/>
        <w:right w:val="none" w:sz="0" w:space="0" w:color="auto"/>
      </w:divBdr>
    </w:div>
    <w:div w:id="2017269925">
      <w:bodyDiv w:val="1"/>
      <w:marLeft w:val="0"/>
      <w:marRight w:val="0"/>
      <w:marTop w:val="0"/>
      <w:marBottom w:val="0"/>
      <w:divBdr>
        <w:top w:val="none" w:sz="0" w:space="0" w:color="auto"/>
        <w:left w:val="none" w:sz="0" w:space="0" w:color="auto"/>
        <w:bottom w:val="none" w:sz="0" w:space="0" w:color="auto"/>
        <w:right w:val="none" w:sz="0" w:space="0" w:color="auto"/>
      </w:divBdr>
    </w:div>
    <w:div w:id="2017344671">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0815677">
      <w:bodyDiv w:val="1"/>
      <w:marLeft w:val="0"/>
      <w:marRight w:val="0"/>
      <w:marTop w:val="0"/>
      <w:marBottom w:val="0"/>
      <w:divBdr>
        <w:top w:val="none" w:sz="0" w:space="0" w:color="auto"/>
        <w:left w:val="none" w:sz="0" w:space="0" w:color="auto"/>
        <w:bottom w:val="none" w:sz="0" w:space="0" w:color="auto"/>
        <w:right w:val="none" w:sz="0" w:space="0" w:color="auto"/>
      </w:divBdr>
    </w:div>
    <w:div w:id="2024045255">
      <w:bodyDiv w:val="1"/>
      <w:marLeft w:val="0"/>
      <w:marRight w:val="0"/>
      <w:marTop w:val="0"/>
      <w:marBottom w:val="0"/>
      <w:divBdr>
        <w:top w:val="none" w:sz="0" w:space="0" w:color="auto"/>
        <w:left w:val="none" w:sz="0" w:space="0" w:color="auto"/>
        <w:bottom w:val="none" w:sz="0" w:space="0" w:color="auto"/>
        <w:right w:val="none" w:sz="0" w:space="0" w:color="auto"/>
      </w:divBdr>
    </w:div>
    <w:div w:id="2025857428">
      <w:bodyDiv w:val="1"/>
      <w:marLeft w:val="0"/>
      <w:marRight w:val="0"/>
      <w:marTop w:val="0"/>
      <w:marBottom w:val="0"/>
      <w:divBdr>
        <w:top w:val="none" w:sz="0" w:space="0" w:color="auto"/>
        <w:left w:val="none" w:sz="0" w:space="0" w:color="auto"/>
        <w:bottom w:val="none" w:sz="0" w:space="0" w:color="auto"/>
        <w:right w:val="none" w:sz="0" w:space="0" w:color="auto"/>
      </w:divBdr>
    </w:div>
    <w:div w:id="2034527114">
      <w:bodyDiv w:val="1"/>
      <w:marLeft w:val="0"/>
      <w:marRight w:val="0"/>
      <w:marTop w:val="0"/>
      <w:marBottom w:val="0"/>
      <w:divBdr>
        <w:top w:val="none" w:sz="0" w:space="0" w:color="auto"/>
        <w:left w:val="none" w:sz="0" w:space="0" w:color="auto"/>
        <w:bottom w:val="none" w:sz="0" w:space="0" w:color="auto"/>
        <w:right w:val="none" w:sz="0" w:space="0" w:color="auto"/>
      </w:divBdr>
    </w:div>
    <w:div w:id="2041852190">
      <w:bodyDiv w:val="1"/>
      <w:marLeft w:val="0"/>
      <w:marRight w:val="0"/>
      <w:marTop w:val="0"/>
      <w:marBottom w:val="0"/>
      <w:divBdr>
        <w:top w:val="none" w:sz="0" w:space="0" w:color="auto"/>
        <w:left w:val="none" w:sz="0" w:space="0" w:color="auto"/>
        <w:bottom w:val="none" w:sz="0" w:space="0" w:color="auto"/>
        <w:right w:val="none" w:sz="0" w:space="0" w:color="auto"/>
      </w:divBdr>
    </w:div>
    <w:div w:id="2045474570">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9665920">
      <w:bodyDiv w:val="1"/>
      <w:marLeft w:val="0"/>
      <w:marRight w:val="0"/>
      <w:marTop w:val="0"/>
      <w:marBottom w:val="0"/>
      <w:divBdr>
        <w:top w:val="none" w:sz="0" w:space="0" w:color="auto"/>
        <w:left w:val="none" w:sz="0" w:space="0" w:color="auto"/>
        <w:bottom w:val="none" w:sz="0" w:space="0" w:color="auto"/>
        <w:right w:val="none" w:sz="0" w:space="0" w:color="auto"/>
      </w:divBdr>
    </w:div>
    <w:div w:id="2061318489">
      <w:bodyDiv w:val="1"/>
      <w:marLeft w:val="0"/>
      <w:marRight w:val="0"/>
      <w:marTop w:val="0"/>
      <w:marBottom w:val="0"/>
      <w:divBdr>
        <w:top w:val="none" w:sz="0" w:space="0" w:color="auto"/>
        <w:left w:val="none" w:sz="0" w:space="0" w:color="auto"/>
        <w:bottom w:val="none" w:sz="0" w:space="0" w:color="auto"/>
        <w:right w:val="none" w:sz="0" w:space="0" w:color="auto"/>
      </w:divBdr>
    </w:div>
    <w:div w:id="2062899610">
      <w:bodyDiv w:val="1"/>
      <w:marLeft w:val="0"/>
      <w:marRight w:val="0"/>
      <w:marTop w:val="0"/>
      <w:marBottom w:val="0"/>
      <w:divBdr>
        <w:top w:val="none" w:sz="0" w:space="0" w:color="auto"/>
        <w:left w:val="none" w:sz="0" w:space="0" w:color="auto"/>
        <w:bottom w:val="none" w:sz="0" w:space="0" w:color="auto"/>
        <w:right w:val="none" w:sz="0" w:space="0" w:color="auto"/>
      </w:divBdr>
    </w:div>
    <w:div w:id="2064595011">
      <w:bodyDiv w:val="1"/>
      <w:marLeft w:val="0"/>
      <w:marRight w:val="0"/>
      <w:marTop w:val="0"/>
      <w:marBottom w:val="0"/>
      <w:divBdr>
        <w:top w:val="none" w:sz="0" w:space="0" w:color="auto"/>
        <w:left w:val="none" w:sz="0" w:space="0" w:color="auto"/>
        <w:bottom w:val="none" w:sz="0" w:space="0" w:color="auto"/>
        <w:right w:val="none" w:sz="0" w:space="0" w:color="auto"/>
      </w:divBdr>
    </w:div>
    <w:div w:id="2068186652">
      <w:bodyDiv w:val="1"/>
      <w:marLeft w:val="0"/>
      <w:marRight w:val="0"/>
      <w:marTop w:val="0"/>
      <w:marBottom w:val="0"/>
      <w:divBdr>
        <w:top w:val="none" w:sz="0" w:space="0" w:color="auto"/>
        <w:left w:val="none" w:sz="0" w:space="0" w:color="auto"/>
        <w:bottom w:val="none" w:sz="0" w:space="0" w:color="auto"/>
        <w:right w:val="none" w:sz="0" w:space="0" w:color="auto"/>
      </w:divBdr>
    </w:div>
    <w:div w:id="2073233664">
      <w:bodyDiv w:val="1"/>
      <w:marLeft w:val="0"/>
      <w:marRight w:val="0"/>
      <w:marTop w:val="0"/>
      <w:marBottom w:val="0"/>
      <w:divBdr>
        <w:top w:val="none" w:sz="0" w:space="0" w:color="auto"/>
        <w:left w:val="none" w:sz="0" w:space="0" w:color="auto"/>
        <w:bottom w:val="none" w:sz="0" w:space="0" w:color="auto"/>
        <w:right w:val="none" w:sz="0" w:space="0" w:color="auto"/>
      </w:divBdr>
    </w:div>
    <w:div w:id="2074503101">
      <w:bodyDiv w:val="1"/>
      <w:marLeft w:val="0"/>
      <w:marRight w:val="0"/>
      <w:marTop w:val="0"/>
      <w:marBottom w:val="0"/>
      <w:divBdr>
        <w:top w:val="none" w:sz="0" w:space="0" w:color="auto"/>
        <w:left w:val="none" w:sz="0" w:space="0" w:color="auto"/>
        <w:bottom w:val="none" w:sz="0" w:space="0" w:color="auto"/>
        <w:right w:val="none" w:sz="0" w:space="0" w:color="auto"/>
      </w:divBdr>
    </w:div>
    <w:div w:id="2075661034">
      <w:bodyDiv w:val="1"/>
      <w:marLeft w:val="0"/>
      <w:marRight w:val="0"/>
      <w:marTop w:val="0"/>
      <w:marBottom w:val="0"/>
      <w:divBdr>
        <w:top w:val="none" w:sz="0" w:space="0" w:color="auto"/>
        <w:left w:val="none" w:sz="0" w:space="0" w:color="auto"/>
        <w:bottom w:val="none" w:sz="0" w:space="0" w:color="auto"/>
        <w:right w:val="none" w:sz="0" w:space="0" w:color="auto"/>
      </w:divBdr>
    </w:div>
    <w:div w:id="2078354640">
      <w:bodyDiv w:val="1"/>
      <w:marLeft w:val="0"/>
      <w:marRight w:val="0"/>
      <w:marTop w:val="0"/>
      <w:marBottom w:val="0"/>
      <w:divBdr>
        <w:top w:val="none" w:sz="0" w:space="0" w:color="auto"/>
        <w:left w:val="none" w:sz="0" w:space="0" w:color="auto"/>
        <w:bottom w:val="none" w:sz="0" w:space="0" w:color="auto"/>
        <w:right w:val="none" w:sz="0" w:space="0" w:color="auto"/>
      </w:divBdr>
    </w:div>
    <w:div w:id="2083746464">
      <w:bodyDiv w:val="1"/>
      <w:marLeft w:val="0"/>
      <w:marRight w:val="0"/>
      <w:marTop w:val="0"/>
      <w:marBottom w:val="0"/>
      <w:divBdr>
        <w:top w:val="none" w:sz="0" w:space="0" w:color="auto"/>
        <w:left w:val="none" w:sz="0" w:space="0" w:color="auto"/>
        <w:bottom w:val="none" w:sz="0" w:space="0" w:color="auto"/>
        <w:right w:val="none" w:sz="0" w:space="0" w:color="auto"/>
      </w:divBdr>
    </w:div>
    <w:div w:id="2084063052">
      <w:bodyDiv w:val="1"/>
      <w:marLeft w:val="0"/>
      <w:marRight w:val="0"/>
      <w:marTop w:val="0"/>
      <w:marBottom w:val="0"/>
      <w:divBdr>
        <w:top w:val="none" w:sz="0" w:space="0" w:color="auto"/>
        <w:left w:val="none" w:sz="0" w:space="0" w:color="auto"/>
        <w:bottom w:val="none" w:sz="0" w:space="0" w:color="auto"/>
        <w:right w:val="none" w:sz="0" w:space="0" w:color="auto"/>
      </w:divBdr>
    </w:div>
    <w:div w:id="2084252339">
      <w:bodyDiv w:val="1"/>
      <w:marLeft w:val="0"/>
      <w:marRight w:val="0"/>
      <w:marTop w:val="0"/>
      <w:marBottom w:val="0"/>
      <w:divBdr>
        <w:top w:val="none" w:sz="0" w:space="0" w:color="auto"/>
        <w:left w:val="none" w:sz="0" w:space="0" w:color="auto"/>
        <w:bottom w:val="none" w:sz="0" w:space="0" w:color="auto"/>
        <w:right w:val="none" w:sz="0" w:space="0" w:color="auto"/>
      </w:divBdr>
      <w:divsChild>
        <w:div w:id="92629443">
          <w:marLeft w:val="1800"/>
          <w:marRight w:val="0"/>
          <w:marTop w:val="96"/>
          <w:marBottom w:val="0"/>
          <w:divBdr>
            <w:top w:val="none" w:sz="0" w:space="0" w:color="auto"/>
            <w:left w:val="none" w:sz="0" w:space="0" w:color="auto"/>
            <w:bottom w:val="none" w:sz="0" w:space="0" w:color="auto"/>
            <w:right w:val="none" w:sz="0" w:space="0" w:color="auto"/>
          </w:divBdr>
        </w:div>
        <w:div w:id="96875936">
          <w:marLeft w:val="1166"/>
          <w:marRight w:val="0"/>
          <w:marTop w:val="115"/>
          <w:marBottom w:val="0"/>
          <w:divBdr>
            <w:top w:val="none" w:sz="0" w:space="0" w:color="auto"/>
            <w:left w:val="none" w:sz="0" w:space="0" w:color="auto"/>
            <w:bottom w:val="none" w:sz="0" w:space="0" w:color="auto"/>
            <w:right w:val="none" w:sz="0" w:space="0" w:color="auto"/>
          </w:divBdr>
        </w:div>
        <w:div w:id="198518363">
          <w:marLeft w:val="1800"/>
          <w:marRight w:val="0"/>
          <w:marTop w:val="96"/>
          <w:marBottom w:val="0"/>
          <w:divBdr>
            <w:top w:val="none" w:sz="0" w:space="0" w:color="auto"/>
            <w:left w:val="none" w:sz="0" w:space="0" w:color="auto"/>
            <w:bottom w:val="none" w:sz="0" w:space="0" w:color="auto"/>
            <w:right w:val="none" w:sz="0" w:space="0" w:color="auto"/>
          </w:divBdr>
        </w:div>
        <w:div w:id="289895455">
          <w:marLeft w:val="1800"/>
          <w:marRight w:val="0"/>
          <w:marTop w:val="96"/>
          <w:marBottom w:val="0"/>
          <w:divBdr>
            <w:top w:val="none" w:sz="0" w:space="0" w:color="auto"/>
            <w:left w:val="none" w:sz="0" w:space="0" w:color="auto"/>
            <w:bottom w:val="none" w:sz="0" w:space="0" w:color="auto"/>
            <w:right w:val="none" w:sz="0" w:space="0" w:color="auto"/>
          </w:divBdr>
        </w:div>
        <w:div w:id="444038010">
          <w:marLeft w:val="1800"/>
          <w:marRight w:val="0"/>
          <w:marTop w:val="96"/>
          <w:marBottom w:val="0"/>
          <w:divBdr>
            <w:top w:val="none" w:sz="0" w:space="0" w:color="auto"/>
            <w:left w:val="none" w:sz="0" w:space="0" w:color="auto"/>
            <w:bottom w:val="none" w:sz="0" w:space="0" w:color="auto"/>
            <w:right w:val="none" w:sz="0" w:space="0" w:color="auto"/>
          </w:divBdr>
        </w:div>
        <w:div w:id="844975348">
          <w:marLeft w:val="1800"/>
          <w:marRight w:val="0"/>
          <w:marTop w:val="96"/>
          <w:marBottom w:val="0"/>
          <w:divBdr>
            <w:top w:val="none" w:sz="0" w:space="0" w:color="auto"/>
            <w:left w:val="none" w:sz="0" w:space="0" w:color="auto"/>
            <w:bottom w:val="none" w:sz="0" w:space="0" w:color="auto"/>
            <w:right w:val="none" w:sz="0" w:space="0" w:color="auto"/>
          </w:divBdr>
        </w:div>
        <w:div w:id="1116562189">
          <w:marLeft w:val="1800"/>
          <w:marRight w:val="0"/>
          <w:marTop w:val="96"/>
          <w:marBottom w:val="0"/>
          <w:divBdr>
            <w:top w:val="none" w:sz="0" w:space="0" w:color="auto"/>
            <w:left w:val="none" w:sz="0" w:space="0" w:color="auto"/>
            <w:bottom w:val="none" w:sz="0" w:space="0" w:color="auto"/>
            <w:right w:val="none" w:sz="0" w:space="0" w:color="auto"/>
          </w:divBdr>
        </w:div>
        <w:div w:id="1123233912">
          <w:marLeft w:val="1800"/>
          <w:marRight w:val="0"/>
          <w:marTop w:val="96"/>
          <w:marBottom w:val="0"/>
          <w:divBdr>
            <w:top w:val="none" w:sz="0" w:space="0" w:color="auto"/>
            <w:left w:val="none" w:sz="0" w:space="0" w:color="auto"/>
            <w:bottom w:val="none" w:sz="0" w:space="0" w:color="auto"/>
            <w:right w:val="none" w:sz="0" w:space="0" w:color="auto"/>
          </w:divBdr>
        </w:div>
        <w:div w:id="1277256179">
          <w:marLeft w:val="547"/>
          <w:marRight w:val="0"/>
          <w:marTop w:val="130"/>
          <w:marBottom w:val="0"/>
          <w:divBdr>
            <w:top w:val="none" w:sz="0" w:space="0" w:color="auto"/>
            <w:left w:val="none" w:sz="0" w:space="0" w:color="auto"/>
            <w:bottom w:val="none" w:sz="0" w:space="0" w:color="auto"/>
            <w:right w:val="none" w:sz="0" w:space="0" w:color="auto"/>
          </w:divBdr>
        </w:div>
        <w:div w:id="1596936441">
          <w:marLeft w:val="547"/>
          <w:marRight w:val="0"/>
          <w:marTop w:val="130"/>
          <w:marBottom w:val="0"/>
          <w:divBdr>
            <w:top w:val="none" w:sz="0" w:space="0" w:color="auto"/>
            <w:left w:val="none" w:sz="0" w:space="0" w:color="auto"/>
            <w:bottom w:val="none" w:sz="0" w:space="0" w:color="auto"/>
            <w:right w:val="none" w:sz="0" w:space="0" w:color="auto"/>
          </w:divBdr>
        </w:div>
        <w:div w:id="2122991805">
          <w:marLeft w:val="1800"/>
          <w:marRight w:val="0"/>
          <w:marTop w:val="96"/>
          <w:marBottom w:val="0"/>
          <w:divBdr>
            <w:top w:val="none" w:sz="0" w:space="0" w:color="auto"/>
            <w:left w:val="none" w:sz="0" w:space="0" w:color="auto"/>
            <w:bottom w:val="none" w:sz="0" w:space="0" w:color="auto"/>
            <w:right w:val="none" w:sz="0" w:space="0" w:color="auto"/>
          </w:divBdr>
        </w:div>
        <w:div w:id="2138065822">
          <w:marLeft w:val="1800"/>
          <w:marRight w:val="0"/>
          <w:marTop w:val="96"/>
          <w:marBottom w:val="0"/>
          <w:divBdr>
            <w:top w:val="none" w:sz="0" w:space="0" w:color="auto"/>
            <w:left w:val="none" w:sz="0" w:space="0" w:color="auto"/>
            <w:bottom w:val="none" w:sz="0" w:space="0" w:color="auto"/>
            <w:right w:val="none" w:sz="0" w:space="0" w:color="auto"/>
          </w:divBdr>
        </w:div>
        <w:div w:id="2146239782">
          <w:marLeft w:val="1166"/>
          <w:marRight w:val="0"/>
          <w:marTop w:val="115"/>
          <w:marBottom w:val="0"/>
          <w:divBdr>
            <w:top w:val="none" w:sz="0" w:space="0" w:color="auto"/>
            <w:left w:val="none" w:sz="0" w:space="0" w:color="auto"/>
            <w:bottom w:val="none" w:sz="0" w:space="0" w:color="auto"/>
            <w:right w:val="none" w:sz="0" w:space="0" w:color="auto"/>
          </w:divBdr>
        </w:div>
      </w:divsChild>
    </w:div>
    <w:div w:id="2084913465">
      <w:bodyDiv w:val="1"/>
      <w:marLeft w:val="0"/>
      <w:marRight w:val="0"/>
      <w:marTop w:val="0"/>
      <w:marBottom w:val="0"/>
      <w:divBdr>
        <w:top w:val="none" w:sz="0" w:space="0" w:color="auto"/>
        <w:left w:val="none" w:sz="0" w:space="0" w:color="auto"/>
        <w:bottom w:val="none" w:sz="0" w:space="0" w:color="auto"/>
        <w:right w:val="none" w:sz="0" w:space="0" w:color="auto"/>
      </w:divBdr>
    </w:div>
    <w:div w:id="2091416552">
      <w:bodyDiv w:val="1"/>
      <w:marLeft w:val="0"/>
      <w:marRight w:val="0"/>
      <w:marTop w:val="0"/>
      <w:marBottom w:val="0"/>
      <w:divBdr>
        <w:top w:val="none" w:sz="0" w:space="0" w:color="auto"/>
        <w:left w:val="none" w:sz="0" w:space="0" w:color="auto"/>
        <w:bottom w:val="none" w:sz="0" w:space="0" w:color="auto"/>
        <w:right w:val="none" w:sz="0" w:space="0" w:color="auto"/>
      </w:divBdr>
    </w:div>
    <w:div w:id="2091779459">
      <w:bodyDiv w:val="1"/>
      <w:marLeft w:val="0"/>
      <w:marRight w:val="0"/>
      <w:marTop w:val="0"/>
      <w:marBottom w:val="0"/>
      <w:divBdr>
        <w:top w:val="none" w:sz="0" w:space="0" w:color="auto"/>
        <w:left w:val="none" w:sz="0" w:space="0" w:color="auto"/>
        <w:bottom w:val="none" w:sz="0" w:space="0" w:color="auto"/>
        <w:right w:val="none" w:sz="0" w:space="0" w:color="auto"/>
      </w:divBdr>
      <w:divsChild>
        <w:div w:id="56512826">
          <w:marLeft w:val="432"/>
          <w:marRight w:val="0"/>
          <w:marTop w:val="115"/>
          <w:marBottom w:val="0"/>
          <w:divBdr>
            <w:top w:val="none" w:sz="0" w:space="0" w:color="auto"/>
            <w:left w:val="none" w:sz="0" w:space="0" w:color="auto"/>
            <w:bottom w:val="none" w:sz="0" w:space="0" w:color="auto"/>
            <w:right w:val="none" w:sz="0" w:space="0" w:color="auto"/>
          </w:divBdr>
        </w:div>
        <w:div w:id="1172334876">
          <w:marLeft w:val="432"/>
          <w:marRight w:val="0"/>
          <w:marTop w:val="115"/>
          <w:marBottom w:val="0"/>
          <w:divBdr>
            <w:top w:val="none" w:sz="0" w:space="0" w:color="auto"/>
            <w:left w:val="none" w:sz="0" w:space="0" w:color="auto"/>
            <w:bottom w:val="none" w:sz="0" w:space="0" w:color="auto"/>
            <w:right w:val="none" w:sz="0" w:space="0" w:color="auto"/>
          </w:divBdr>
        </w:div>
      </w:divsChild>
    </w:div>
    <w:div w:id="2097288973">
      <w:bodyDiv w:val="1"/>
      <w:marLeft w:val="0"/>
      <w:marRight w:val="0"/>
      <w:marTop w:val="0"/>
      <w:marBottom w:val="0"/>
      <w:divBdr>
        <w:top w:val="none" w:sz="0" w:space="0" w:color="auto"/>
        <w:left w:val="none" w:sz="0" w:space="0" w:color="auto"/>
        <w:bottom w:val="none" w:sz="0" w:space="0" w:color="auto"/>
        <w:right w:val="none" w:sz="0" w:space="0" w:color="auto"/>
      </w:divBdr>
    </w:div>
    <w:div w:id="2101678716">
      <w:bodyDiv w:val="1"/>
      <w:marLeft w:val="0"/>
      <w:marRight w:val="0"/>
      <w:marTop w:val="0"/>
      <w:marBottom w:val="0"/>
      <w:divBdr>
        <w:top w:val="none" w:sz="0" w:space="0" w:color="auto"/>
        <w:left w:val="none" w:sz="0" w:space="0" w:color="auto"/>
        <w:bottom w:val="none" w:sz="0" w:space="0" w:color="auto"/>
        <w:right w:val="none" w:sz="0" w:space="0" w:color="auto"/>
      </w:divBdr>
    </w:div>
    <w:div w:id="2103330394">
      <w:bodyDiv w:val="1"/>
      <w:marLeft w:val="0"/>
      <w:marRight w:val="0"/>
      <w:marTop w:val="0"/>
      <w:marBottom w:val="0"/>
      <w:divBdr>
        <w:top w:val="none" w:sz="0" w:space="0" w:color="auto"/>
        <w:left w:val="none" w:sz="0" w:space="0" w:color="auto"/>
        <w:bottom w:val="none" w:sz="0" w:space="0" w:color="auto"/>
        <w:right w:val="none" w:sz="0" w:space="0" w:color="auto"/>
      </w:divBdr>
    </w:div>
    <w:div w:id="2106226937">
      <w:bodyDiv w:val="1"/>
      <w:marLeft w:val="0"/>
      <w:marRight w:val="0"/>
      <w:marTop w:val="0"/>
      <w:marBottom w:val="0"/>
      <w:divBdr>
        <w:top w:val="none" w:sz="0" w:space="0" w:color="auto"/>
        <w:left w:val="none" w:sz="0" w:space="0" w:color="auto"/>
        <w:bottom w:val="none" w:sz="0" w:space="0" w:color="auto"/>
        <w:right w:val="none" w:sz="0" w:space="0" w:color="auto"/>
      </w:divBdr>
    </w:div>
    <w:div w:id="2107383735">
      <w:bodyDiv w:val="1"/>
      <w:marLeft w:val="0"/>
      <w:marRight w:val="0"/>
      <w:marTop w:val="0"/>
      <w:marBottom w:val="0"/>
      <w:divBdr>
        <w:top w:val="none" w:sz="0" w:space="0" w:color="auto"/>
        <w:left w:val="none" w:sz="0" w:space="0" w:color="auto"/>
        <w:bottom w:val="none" w:sz="0" w:space="0" w:color="auto"/>
        <w:right w:val="none" w:sz="0" w:space="0" w:color="auto"/>
      </w:divBdr>
    </w:div>
    <w:div w:id="2117166504">
      <w:bodyDiv w:val="1"/>
      <w:marLeft w:val="0"/>
      <w:marRight w:val="0"/>
      <w:marTop w:val="0"/>
      <w:marBottom w:val="0"/>
      <w:divBdr>
        <w:top w:val="none" w:sz="0" w:space="0" w:color="auto"/>
        <w:left w:val="none" w:sz="0" w:space="0" w:color="auto"/>
        <w:bottom w:val="none" w:sz="0" w:space="0" w:color="auto"/>
        <w:right w:val="none" w:sz="0" w:space="0" w:color="auto"/>
      </w:divBdr>
    </w:div>
    <w:div w:id="2119256389">
      <w:bodyDiv w:val="1"/>
      <w:marLeft w:val="0"/>
      <w:marRight w:val="0"/>
      <w:marTop w:val="0"/>
      <w:marBottom w:val="0"/>
      <w:divBdr>
        <w:top w:val="none" w:sz="0" w:space="0" w:color="auto"/>
        <w:left w:val="none" w:sz="0" w:space="0" w:color="auto"/>
        <w:bottom w:val="none" w:sz="0" w:space="0" w:color="auto"/>
        <w:right w:val="none" w:sz="0" w:space="0" w:color="auto"/>
      </w:divBdr>
    </w:div>
    <w:div w:id="2122992167">
      <w:bodyDiv w:val="1"/>
      <w:marLeft w:val="0"/>
      <w:marRight w:val="0"/>
      <w:marTop w:val="0"/>
      <w:marBottom w:val="0"/>
      <w:divBdr>
        <w:top w:val="none" w:sz="0" w:space="0" w:color="auto"/>
        <w:left w:val="none" w:sz="0" w:space="0" w:color="auto"/>
        <w:bottom w:val="none" w:sz="0" w:space="0" w:color="auto"/>
        <w:right w:val="none" w:sz="0" w:space="0" w:color="auto"/>
      </w:divBdr>
    </w:div>
    <w:div w:id="2129273932">
      <w:bodyDiv w:val="1"/>
      <w:marLeft w:val="0"/>
      <w:marRight w:val="0"/>
      <w:marTop w:val="0"/>
      <w:marBottom w:val="0"/>
      <w:divBdr>
        <w:top w:val="none" w:sz="0" w:space="0" w:color="auto"/>
        <w:left w:val="none" w:sz="0" w:space="0" w:color="auto"/>
        <w:bottom w:val="none" w:sz="0" w:space="0" w:color="auto"/>
        <w:right w:val="none" w:sz="0" w:space="0" w:color="auto"/>
      </w:divBdr>
    </w:div>
    <w:div w:id="2130010956">
      <w:bodyDiv w:val="1"/>
      <w:marLeft w:val="0"/>
      <w:marRight w:val="0"/>
      <w:marTop w:val="0"/>
      <w:marBottom w:val="0"/>
      <w:divBdr>
        <w:top w:val="none" w:sz="0" w:space="0" w:color="auto"/>
        <w:left w:val="none" w:sz="0" w:space="0" w:color="auto"/>
        <w:bottom w:val="none" w:sz="0" w:space="0" w:color="auto"/>
        <w:right w:val="none" w:sz="0" w:space="0" w:color="auto"/>
      </w:divBdr>
    </w:div>
    <w:div w:id="2130120111">
      <w:bodyDiv w:val="1"/>
      <w:marLeft w:val="0"/>
      <w:marRight w:val="0"/>
      <w:marTop w:val="0"/>
      <w:marBottom w:val="0"/>
      <w:divBdr>
        <w:top w:val="none" w:sz="0" w:space="0" w:color="auto"/>
        <w:left w:val="none" w:sz="0" w:space="0" w:color="auto"/>
        <w:bottom w:val="none" w:sz="0" w:space="0" w:color="auto"/>
        <w:right w:val="none" w:sz="0" w:space="0" w:color="auto"/>
      </w:divBdr>
    </w:div>
    <w:div w:id="2130463635">
      <w:bodyDiv w:val="1"/>
      <w:marLeft w:val="0"/>
      <w:marRight w:val="0"/>
      <w:marTop w:val="0"/>
      <w:marBottom w:val="0"/>
      <w:divBdr>
        <w:top w:val="none" w:sz="0" w:space="0" w:color="auto"/>
        <w:left w:val="none" w:sz="0" w:space="0" w:color="auto"/>
        <w:bottom w:val="none" w:sz="0" w:space="0" w:color="auto"/>
        <w:right w:val="none" w:sz="0" w:space="0" w:color="auto"/>
      </w:divBdr>
    </w:div>
    <w:div w:id="2133866552">
      <w:bodyDiv w:val="1"/>
      <w:marLeft w:val="0"/>
      <w:marRight w:val="0"/>
      <w:marTop w:val="0"/>
      <w:marBottom w:val="0"/>
      <w:divBdr>
        <w:top w:val="none" w:sz="0" w:space="0" w:color="auto"/>
        <w:left w:val="none" w:sz="0" w:space="0" w:color="auto"/>
        <w:bottom w:val="none" w:sz="0" w:space="0" w:color="auto"/>
        <w:right w:val="none" w:sz="0" w:space="0" w:color="auto"/>
      </w:divBdr>
    </w:div>
    <w:div w:id="2139301324">
      <w:bodyDiv w:val="1"/>
      <w:marLeft w:val="0"/>
      <w:marRight w:val="0"/>
      <w:marTop w:val="0"/>
      <w:marBottom w:val="0"/>
      <w:divBdr>
        <w:top w:val="none" w:sz="0" w:space="0" w:color="auto"/>
        <w:left w:val="none" w:sz="0" w:space="0" w:color="auto"/>
        <w:bottom w:val="none" w:sz="0" w:space="0" w:color="auto"/>
        <w:right w:val="none" w:sz="0" w:space="0" w:color="auto"/>
      </w:divBdr>
    </w:div>
    <w:div w:id="2143301253">
      <w:bodyDiv w:val="1"/>
      <w:marLeft w:val="0"/>
      <w:marRight w:val="0"/>
      <w:marTop w:val="0"/>
      <w:marBottom w:val="0"/>
      <w:divBdr>
        <w:top w:val="none" w:sz="0" w:space="0" w:color="auto"/>
        <w:left w:val="none" w:sz="0" w:space="0" w:color="auto"/>
        <w:bottom w:val="none" w:sz="0" w:space="0" w:color="auto"/>
        <w:right w:val="none" w:sz="0" w:space="0" w:color="auto"/>
      </w:divBdr>
    </w:div>
    <w:div w:id="2147358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x@RexJaeschke.com" TargetMode="External"/><Relationship Id="rId13" Type="http://schemas.openxmlformats.org/officeDocument/2006/relationships/hyperlink" Target="https://www.assembla.com/spaces/IS29500/documents/dh98p045Kr5yVddmr6bg7m/download/dh98p045Kr5yVddmr6bg7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edrive.live.com/?cid=c8ba0861dc5e4adc&amp;sc=documents&amp;id=C8BA0861DC5E4ADC%2110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otc.iso.org/livelink/livelink?func=ll&amp;objid=8912947&amp;objaction=ndocslis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SC34-WG4@ecma-international.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x@RexJaeschke.com" TargetMode="External"/><Relationship Id="rId14" Type="http://schemas.openxmlformats.org/officeDocument/2006/relationships/hyperlink" Target="https://www.assembla.com/spaces/IS29500/documents/b9gKFG7rer5ykddmr6CpXy/download/b9gKFG7rer5ykddmr6CpX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CD24C-5BCA-4A0E-B7E4-A802F40A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14</Pages>
  <Words>3131</Words>
  <Characters>17848</Characters>
  <Application>Microsoft Office Word</Application>
  <DocSecurity>0</DocSecurity>
  <Lines>148</Lines>
  <Paragraphs>41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consultant</Company>
  <LinksUpToDate>false</LinksUpToDate>
  <CharactersWithSpaces>20938</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Rae</dc:creator>
  <cp:lastModifiedBy>Rex Jaeschke</cp:lastModifiedBy>
  <cp:revision>186</cp:revision>
  <cp:lastPrinted>2015-06-17T16:30:00Z</cp:lastPrinted>
  <dcterms:created xsi:type="dcterms:W3CDTF">2016-04-09T15:26:00Z</dcterms:created>
  <dcterms:modified xsi:type="dcterms:W3CDTF">2016-04-12T23:05:00Z</dcterms:modified>
</cp:coreProperties>
</file>