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AB37A3">
                <w:t>1</w:t>
              </w:r>
              <w:r w:rsidR="00D60F2D">
                <w:t>5</w:t>
              </w:r>
              <w:r>
                <w:t>-00</w:t>
              </w:r>
              <w:r w:rsidR="00D60F2D">
                <w:t>1</w:t>
              </w:r>
              <w:r w:rsidR="00935A25">
                <w:t>3</w:t>
              </w:r>
            </w:sdtContent>
          </w:sdt>
          <w:r w:rsidRPr="00137C56">
            <w:t xml:space="preserve"> — </w:t>
          </w:r>
          <w:sdt>
            <w:sdtPr>
              <w:alias w:val="Title"/>
              <w:tag w:val="Title"/>
              <w:id w:val="99175271"/>
              <w:lock w:val="sdtLocked"/>
              <w:placeholder>
                <w:docPart w:val="A98BD0FCAB3745FF893BB76AF3C636DA"/>
              </w:placeholder>
            </w:sdtPr>
            <w:sdtEndPr/>
            <w:sdtContent>
              <w:sdt>
                <w:sdtPr>
                  <w:id w:val="1064222807"/>
                  <w:placeholder>
                    <w:docPart w:val="5FF5304EB3AE4F829D8D5DE440EAD98D"/>
                  </w:placeholder>
                </w:sdtPr>
                <w:sdtEndPr/>
                <w:sdtContent>
                  <w:sdt>
                    <w:sdtPr>
                      <w:alias w:val="Subject"/>
                      <w:tag w:val="Subject"/>
                      <w:id w:val="552284447"/>
                      <w:placeholder>
                        <w:docPart w:val="5FF5304EB3AE4F829D8D5DE440EAD98D"/>
                      </w:placeholder>
                    </w:sdtPr>
                    <w:sdtEndPr/>
                    <w:sdtContent>
                      <w:r w:rsidR="00935A25">
                        <w:t>SML: H</w:t>
                      </w:r>
                      <w:r w:rsidR="00935A25" w:rsidRPr="00935A25">
                        <w:t>andl</w:t>
                      </w:r>
                      <w:r w:rsidR="00935A25">
                        <w:t>ing</w:t>
                      </w:r>
                      <w:r w:rsidR="00935A25" w:rsidRPr="00935A25">
                        <w:t xml:space="preserve"> empty rIds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FE3579">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935A25">
                    <w:t>SML: H</w:t>
                  </w:r>
                  <w:r w:rsidR="00935A25" w:rsidRPr="00935A25">
                    <w:t>andl</w:t>
                  </w:r>
                  <w:r w:rsidR="00935A25">
                    <w:t>ing</w:t>
                  </w:r>
                  <w:r w:rsidR="00935A25" w:rsidRPr="00935A25">
                    <w:t xml:space="preserve"> empty rIds</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D63EF4">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D63EF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D63EF4">
                <w:t>None</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D63EF4">
                <w:t>charlie@begeistert.org</w:t>
              </w:r>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DA14A3">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10-01T00:00:00Z">
                <w:dateFormat w:val="yyyy-MM-dd"/>
                <w:lid w:val="en-US"/>
                <w:storeMappedDataAs w:val="dateTime"/>
                <w:calendar w:val="gregorian"/>
              </w:date>
            </w:sdtPr>
            <w:sdtEndPr/>
            <w:sdtContent>
              <w:r w:rsidR="00DA14A3">
                <w:t>2015-10-01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12-01T00:00:00Z">
                <w:dateFormat w:val="yyyy-MM-dd"/>
                <w:lid w:val="en-US"/>
                <w:storeMappedDataAs w:val="dateTime"/>
                <w:calendar w:val="gregorian"/>
              </w:date>
            </w:sdtPr>
            <w:sdtEndPr/>
            <w:sdtContent>
              <w:r w:rsidR="00DA14A3">
                <w:t>2015-12-01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DA14A3">
                <w:t>none</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DA14A3">
                <w:t>none</w:t>
              </w:r>
            </w:sdtContent>
          </w:sdt>
        </w:p>
        <w:p w:rsidR="00CE2B5D" w:rsidRPr="00EF2B21" w:rsidRDefault="00CE2B5D" w:rsidP="00CE2B5D">
          <w:pPr>
            <w:pStyle w:val="FieldTitleKeepWithNext"/>
            <w:rPr>
              <w:b w:val="0"/>
            </w:rPr>
          </w:pPr>
          <w:r w:rsidRPr="00B7579A">
            <w:t>Nature of the Defect:</w:t>
          </w:r>
        </w:p>
        <w:sdt>
          <w:sdtPr>
            <w:rPr>
              <w:sz w:val="24"/>
              <w:szCs w:val="24"/>
            </w:rPr>
            <w:alias w:val="Defect Description"/>
            <w:tag w:val="Defect Description"/>
            <w:id w:val="99175286"/>
            <w:lock w:val="sdtLocked"/>
            <w:placeholder>
              <w:docPart w:val="A98BD0FCAB3745FF893BB76AF3C636DA"/>
            </w:placeholder>
          </w:sdtPr>
          <w:sdtEndPr/>
          <w:sdtContent>
            <w:p w:rsidR="00BA68BE" w:rsidRPr="00BA68BE" w:rsidRDefault="00BA68BE" w:rsidP="00BA68BE">
              <w:r w:rsidRPr="00BA68BE">
                <w:t>I recently came across a</w:t>
              </w:r>
              <w:r>
                <w:t>n SML</w:t>
              </w:r>
              <w:r w:rsidRPr="00BA68BE">
                <w:t xml:space="preserve"> file with the following in the workbook.xml</w:t>
              </w:r>
            </w:p>
            <w:p w:rsidR="00BA68BE" w:rsidRPr="00BA68BE" w:rsidRDefault="00BA68BE" w:rsidP="00BA68BE">
              <w:pPr>
                <w:pStyle w:val="c"/>
              </w:pPr>
              <w:r w:rsidRPr="00BA68BE">
                <w:t xml:space="preserve">     &lt;sheet name="Module3" sheetId="12" state="veryHidden" r:id=""/&gt;</w:t>
              </w:r>
            </w:p>
            <w:p w:rsidR="00BA68BE" w:rsidRPr="00BA68BE" w:rsidRDefault="00BA68BE" w:rsidP="00BA68BE">
              <w:pPr>
                <w:pStyle w:val="c"/>
              </w:pPr>
              <w:r w:rsidRPr="00BA68BE">
                <w:t xml:space="preserve">     &lt;sheet name="Module1" sheetId="13" state="veryHidden" r:id=""/&gt;</w:t>
              </w:r>
            </w:p>
            <w:p w:rsidR="00BA68BE" w:rsidRPr="00BA68BE" w:rsidRDefault="00BA68BE" w:rsidP="00BA68BE">
              <w:pPr>
                <w:pStyle w:val="c"/>
              </w:pPr>
              <w:r w:rsidRPr="00BA68BE">
                <w:t xml:space="preserve">     &lt;sheet name="Module2" sheetId="14" state="veryHidden" r:id=""/&gt;</w:t>
              </w:r>
            </w:p>
            <w:p w:rsidR="00BA68BE" w:rsidRPr="00BA68BE" w:rsidRDefault="00BA68BE" w:rsidP="00BA68BE">
              <w:r w:rsidRPr="00BA68BE">
                <w:t>This is valid XML because r:id is required but can be empty but there is no guidance on how to deal with such sheet definitions. As there are no relations and no entries in the content types manifest, but the sheets exist when Excel opens the file, it seems like the entries are a request to the application to create the sheets.</w:t>
              </w:r>
            </w:p>
            <w:p w:rsidR="00BA68BE" w:rsidRDefault="00BA68BE" w:rsidP="00BA68BE">
              <w:r w:rsidRPr="00BA68BE">
                <w:t>Could you clarify this?</w:t>
              </w:r>
            </w:p>
            <w:p w:rsidR="00460B02" w:rsidRDefault="00460B02" w:rsidP="00BA68BE">
              <w:r>
                <w:t>Here is a sample file that demonstrates this.</w:t>
              </w:r>
            </w:p>
            <w:p w:rsidR="00CE2B5D" w:rsidRPr="006F2A7F" w:rsidRDefault="00460B02" w:rsidP="00460B02">
              <w:r>
                <w:object w:dxaOrig="151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Excel.SheetMacroEnabled.12" ShapeID="_x0000_i1025" DrawAspect="Icon" ObjectID="_1535864278" r:id="rId9"/>
                </w:object>
              </w:r>
              <w:r w:rsidR="006F2A7F">
                <w:t xml:space="preserve"> </w:t>
              </w:r>
            </w:p>
          </w:sdtContent>
        </w:sdt>
        <w:p w:rsidR="00CE2B5D" w:rsidRPr="00EF2B21" w:rsidRDefault="00CE2B5D" w:rsidP="00CE2B5D">
          <w:pPr>
            <w:pStyle w:val="FieldTitleKeepWithNext"/>
            <w:rPr>
              <w:b w:val="0"/>
            </w:rPr>
          </w:pPr>
          <w:r>
            <w:lastRenderedPageBreak/>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sdt>
              <w:sdtPr>
                <w:rPr>
                  <w:sz w:val="24"/>
                  <w:szCs w:val="24"/>
                </w:rPr>
                <w:alias w:val="Solution Proposed by Submitter"/>
                <w:tag w:val="Solution Proposed by Submitter"/>
                <w:id w:val="1418135462"/>
                <w:placeholder>
                  <w:docPart w:val="D188018D069843CCB470A3B27AF65E7A"/>
                </w:placeholder>
              </w:sdtPr>
              <w:sdtEndPr/>
              <w:sdtContent>
                <w:p w:rsidR="00CE2B5D" w:rsidRPr="005E0085" w:rsidRDefault="00460B02" w:rsidP="006F2A7F">
                  <w:pPr>
                    <w:rPr>
                      <w:sz w:val="24"/>
                      <w:szCs w:val="24"/>
                    </w:rPr>
                  </w:pPr>
                  <w:r>
                    <w:rPr>
                      <w:sz w:val="24"/>
                      <w:szCs w:val="24"/>
                    </w:rPr>
                    <w:t>None</w:t>
                  </w:r>
                </w:p>
              </w:sdtContent>
            </w:sdt>
          </w:sdtContent>
        </w:sdt>
        <w:p w:rsidR="004A21E5" w:rsidRDefault="002A1164" w:rsidP="002A1164">
          <w:pPr>
            <w:rPr>
              <w:rStyle w:val="FieldTitle"/>
            </w:rPr>
          </w:pPr>
          <w:r w:rsidRPr="001860CF">
            <w:rPr>
              <w:rStyle w:val="FieldTitle"/>
            </w:rPr>
            <w:t>Schema Change(s) Needed:</w:t>
          </w:r>
        </w:p>
        <w:p w:rsidR="002A1164" w:rsidRPr="007D6420" w:rsidRDefault="004F6327"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460B02">
                <w:t>No</w:t>
              </w:r>
            </w:sdtContent>
          </w:sdt>
        </w:p>
        <w:p w:rsidR="00F22746" w:rsidRDefault="002A1164" w:rsidP="00F22746">
          <w:pPr>
            <w:rPr>
              <w:b/>
            </w:rPr>
          </w:pPr>
          <w:r w:rsidRPr="00F22746">
            <w:rPr>
              <w:b/>
            </w:rPr>
            <w:t>Editor’s Response</w:t>
          </w:r>
          <w:r w:rsidR="00CE2B5D" w:rsidRPr="00F22746">
            <w:rPr>
              <w:b/>
            </w:rPr>
            <w:t>:</w:t>
          </w:r>
        </w:p>
        <w:sdt>
          <w:sdtPr>
            <w:alias w:val="Editor's Response"/>
            <w:tag w:val="Editor's Response"/>
            <w:id w:val="-1996551059"/>
            <w:placeholder>
              <w:docPart w:val="EB91323ADADA4CF3BD6EAB82D8DC5829"/>
            </w:placeholder>
          </w:sdtPr>
          <w:sdtEndPr/>
          <w:sdtContent>
            <w:p w:rsidR="00FB23C8" w:rsidRPr="005300AD" w:rsidRDefault="00FB23C8" w:rsidP="00FB23C8">
              <w:pPr>
                <w:keepNext/>
                <w:keepLines/>
                <w:rPr>
                  <w:rFonts w:eastAsiaTheme="minorEastAsia" w:cstheme="minorBidi"/>
                  <w:b/>
                  <w:lang w:eastAsia="en-US"/>
                </w:rPr>
              </w:pPr>
              <w:r w:rsidRPr="005300AD">
                <w:rPr>
                  <w:rFonts w:eastAsiaTheme="minorEastAsia" w:cstheme="minorBidi"/>
                  <w:b/>
                  <w:lang w:eastAsia="en-US"/>
                </w:rPr>
                <w:t>201</w:t>
              </w:r>
              <w:r>
                <w:rPr>
                  <w:rFonts w:eastAsiaTheme="minorEastAsia" w:cstheme="minorBidi"/>
                  <w:b/>
                  <w:lang w:eastAsia="en-US"/>
                </w:rPr>
                <w:t>6</w:t>
              </w:r>
              <w:r w:rsidRPr="005300AD">
                <w:rPr>
                  <w:rFonts w:eastAsiaTheme="minorEastAsia" w:cstheme="minorBidi"/>
                  <w:b/>
                  <w:lang w:eastAsia="en-US"/>
                </w:rPr>
                <w:t>-0</w:t>
              </w:r>
              <w:r>
                <w:rPr>
                  <w:rFonts w:eastAsiaTheme="minorEastAsia" w:cstheme="minorBidi"/>
                  <w:b/>
                  <w:lang w:eastAsia="en-US"/>
                </w:rPr>
                <w:t>2</w:t>
              </w:r>
              <w:r w:rsidRPr="005300AD">
                <w:rPr>
                  <w:rFonts w:eastAsiaTheme="minorEastAsia" w:cstheme="minorBidi"/>
                  <w:b/>
                  <w:lang w:eastAsia="en-US"/>
                </w:rPr>
                <w:t>-2</w:t>
              </w:r>
              <w:r>
                <w:rPr>
                  <w:rFonts w:eastAsiaTheme="minorEastAsia" w:cstheme="minorBidi"/>
                  <w:b/>
                  <w:lang w:eastAsia="en-US"/>
                </w:rPr>
                <w:t>9</w:t>
              </w:r>
              <w:r w:rsidRPr="005300AD">
                <w:rPr>
                  <w:rFonts w:eastAsiaTheme="minorEastAsia" w:cstheme="minorBidi"/>
                  <w:b/>
                  <w:lang w:eastAsia="en-US"/>
                </w:rPr>
                <w:t>/</w:t>
              </w:r>
              <w:r>
                <w:rPr>
                  <w:rFonts w:eastAsiaTheme="minorEastAsia" w:cstheme="minorBidi"/>
                  <w:b/>
                  <w:lang w:eastAsia="en-US"/>
                </w:rPr>
                <w:t>03-02</w:t>
              </w:r>
              <w:r w:rsidRPr="005300AD">
                <w:rPr>
                  <w:rFonts w:eastAsiaTheme="minorEastAsia" w:cstheme="minorBidi"/>
                  <w:b/>
                  <w:lang w:eastAsia="en-US"/>
                </w:rPr>
                <w:t xml:space="preserve"> B</w:t>
              </w:r>
              <w:r>
                <w:rPr>
                  <w:rFonts w:eastAsiaTheme="minorEastAsia" w:cstheme="minorBidi"/>
                  <w:b/>
                  <w:lang w:eastAsia="en-US"/>
                </w:rPr>
                <w:t>arcelona</w:t>
              </w:r>
              <w:r w:rsidRPr="005300AD">
                <w:rPr>
                  <w:rFonts w:eastAsiaTheme="minorEastAsia" w:cstheme="minorBidi"/>
                  <w:b/>
                  <w:lang w:eastAsia="en-US"/>
                </w:rPr>
                <w:t xml:space="preserve"> Meeting:</w:t>
              </w:r>
            </w:p>
            <w:p w:rsidR="00FB23C8" w:rsidRPr="00FB23C8" w:rsidRDefault="00FB23C8" w:rsidP="00FB23C8">
              <w:pPr>
                <w:keepNext/>
                <w:keepLines/>
                <w:spacing w:after="0" w:line="240" w:lineRule="auto"/>
                <w:rPr>
                  <w:rFonts w:ascii="Calibri" w:eastAsiaTheme="minorHAnsi" w:hAnsi="Calibri"/>
                  <w:szCs w:val="24"/>
                  <w:lang w:eastAsia="en-US"/>
                </w:rPr>
              </w:pPr>
              <w:r w:rsidRPr="00FB23C8">
                <w:rPr>
                  <w:rFonts w:ascii="Calibri" w:eastAsiaTheme="minorHAnsi" w:hAnsi="Calibri"/>
                  <w:szCs w:val="24"/>
                  <w:lang w:eastAsia="en-US"/>
                </w:rPr>
                <w:t>Response from Darrin’s team:</w:t>
              </w: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r w:rsidRPr="00FB23C8">
                <w:rPr>
                  <w:rFonts w:ascii="Calibri" w:eastAsiaTheme="minorHAnsi" w:hAnsi="Calibri"/>
                  <w:szCs w:val="24"/>
                  <w:lang w:eastAsia="en-US"/>
                </w:rPr>
                <w:t>Request is out of scope for documentation. The language from the standard indicates that this rId field specifies the identifier of the sheet part where the definition for the sheet is stored.  The request seems to be asking about Excel’s recovery mechanisms for the scenarios where the rId doesn’t point to a valid sheet part.</w:t>
              </w: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r w:rsidRPr="00FB23C8">
                <w:rPr>
                  <w:rFonts w:ascii="Calibri" w:eastAsiaTheme="minorHAnsi" w:hAnsi="Calibri"/>
                  <w:szCs w:val="24"/>
                  <w:lang w:eastAsia="en-US"/>
                </w:rPr>
                <w:t>FWIW the specific files that he’s looking at wouldn’t be valid as an xlsx file.  The empty string rIds are used as legacy support for basic-sheets which were used for handling VBA code before the VBA project being in the file.  It shouldn’t be possible to create any new files that would have those in them.  Any use of that syntax outside of this very narrow scenario is viewed by excel as unreadable content.</w:t>
              </w:r>
            </w:p>
            <w:p w:rsidR="00FB23C8" w:rsidRPr="00FB23C8" w:rsidRDefault="00FB23C8" w:rsidP="00FB23C8">
              <w:pPr>
                <w:spacing w:after="0" w:line="240" w:lineRule="auto"/>
                <w:rPr>
                  <w:rFonts w:ascii="Calibri" w:eastAsiaTheme="minorHAnsi" w:hAnsi="Calibri"/>
                  <w:szCs w:val="24"/>
                  <w:lang w:eastAsia="en-US"/>
                </w:rPr>
              </w:pPr>
            </w:p>
            <w:p w:rsidR="00FB23C8" w:rsidRPr="00FB23C8" w:rsidRDefault="00FB23C8" w:rsidP="00FB23C8">
              <w:pPr>
                <w:keepNext/>
                <w:keepLines/>
                <w:spacing w:after="0" w:line="240" w:lineRule="auto"/>
                <w:rPr>
                  <w:rFonts w:ascii="Calibri" w:eastAsiaTheme="minorHAnsi" w:hAnsi="Calibri"/>
                  <w:szCs w:val="24"/>
                  <w:lang w:eastAsia="en-US"/>
                </w:rPr>
              </w:pPr>
              <w:r w:rsidRPr="00FB23C8">
                <w:rPr>
                  <w:rFonts w:ascii="Calibri" w:eastAsiaTheme="minorHAnsi" w:hAnsi="Calibri"/>
                  <w:szCs w:val="24"/>
                  <w:lang w:eastAsia="en-US"/>
                </w:rPr>
                <w:t>Charlie wrote:</w:t>
              </w: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r w:rsidRPr="00FB23C8">
                <w:rPr>
                  <w:rFonts w:ascii="Calibri" w:eastAsiaTheme="minorHAnsi" w:hAnsi="Calibri"/>
                  <w:szCs w:val="24"/>
                  <w:lang w:eastAsia="en-US"/>
                </w:rPr>
                <w:t>But this a valid XLSX file!</w:t>
              </w:r>
            </w:p>
            <w:p w:rsidR="00FB23C8" w:rsidRPr="00FB23C8" w:rsidRDefault="00FB23C8" w:rsidP="00FB23C8">
              <w:pPr>
                <w:spacing w:after="0" w:line="240" w:lineRule="auto"/>
                <w:rPr>
                  <w:rFonts w:ascii="Calibri" w:eastAsiaTheme="minorHAnsi" w:hAnsi="Calibri"/>
                  <w:szCs w:val="24"/>
                  <w:lang w:eastAsia="en-US"/>
                </w:rPr>
              </w:pPr>
            </w:p>
            <w:p w:rsidR="00FB23C8" w:rsidRPr="00FB23C8" w:rsidRDefault="00FB23C8" w:rsidP="00FB23C8">
              <w:pPr>
                <w:keepLines/>
                <w:pBdr>
                  <w:top w:val="single" w:sz="4" w:space="1" w:color="auto"/>
                  <w:left w:val="single" w:sz="4" w:space="4" w:color="auto"/>
                  <w:bottom w:val="single" w:sz="4" w:space="1" w:color="auto"/>
                  <w:right w:val="single" w:sz="4" w:space="4" w:color="auto"/>
                </w:pBdr>
                <w:shd w:val="clear" w:color="auto" w:fill="E0E0E0"/>
                <w:spacing w:line="240" w:lineRule="auto"/>
                <w:contextualSpacing/>
                <w:rPr>
                  <w:rFonts w:ascii="Consolas" w:eastAsiaTheme="minorHAnsi" w:hAnsi="Consolas"/>
                  <w:noProof/>
                  <w:szCs w:val="24"/>
                  <w:lang w:eastAsia="en-US"/>
                </w:rPr>
              </w:pPr>
              <w:r w:rsidRPr="00FB23C8">
                <w:rPr>
                  <w:rFonts w:ascii="Consolas" w:eastAsiaTheme="minorHAnsi" w:hAnsi="Consolas"/>
                  <w:noProof/>
                  <w:szCs w:val="24"/>
                  <w:lang w:eastAsia="en-US"/>
                </w:rPr>
                <w:t>&lt;sheet name="Module3" sheetId="12" state="veryHidden" r:id=""/&gt;</w:t>
              </w:r>
            </w:p>
            <w:p w:rsidR="00FB23C8" w:rsidRPr="00FB23C8" w:rsidRDefault="00FB23C8" w:rsidP="00FB23C8">
              <w:pPr>
                <w:keepLines/>
                <w:pBdr>
                  <w:top w:val="single" w:sz="4" w:space="1" w:color="auto"/>
                  <w:left w:val="single" w:sz="4" w:space="4" w:color="auto"/>
                  <w:bottom w:val="single" w:sz="4" w:space="1" w:color="auto"/>
                  <w:right w:val="single" w:sz="4" w:space="4" w:color="auto"/>
                </w:pBdr>
                <w:shd w:val="clear" w:color="auto" w:fill="E0E0E0"/>
                <w:spacing w:line="240" w:lineRule="auto"/>
                <w:contextualSpacing/>
                <w:rPr>
                  <w:rFonts w:ascii="Consolas" w:eastAsiaTheme="minorHAnsi" w:hAnsi="Consolas"/>
                  <w:noProof/>
                  <w:szCs w:val="24"/>
                  <w:lang w:eastAsia="en-US"/>
                </w:rPr>
              </w:pPr>
              <w:r w:rsidRPr="00FB23C8">
                <w:rPr>
                  <w:rFonts w:ascii="Consolas" w:eastAsiaTheme="minorHAnsi" w:hAnsi="Consolas"/>
                  <w:noProof/>
                  <w:szCs w:val="24"/>
                  <w:lang w:eastAsia="en-US"/>
                </w:rPr>
                <w:t>&lt;sheet name="Module1" sheetId="13" state="veryHidden" r:id=""/&gt;</w:t>
              </w:r>
            </w:p>
            <w:p w:rsidR="00FB23C8" w:rsidRPr="00FB23C8" w:rsidRDefault="00FB23C8" w:rsidP="00FB23C8">
              <w:pPr>
                <w:keepLines/>
                <w:pBdr>
                  <w:top w:val="single" w:sz="4" w:space="1" w:color="auto"/>
                  <w:left w:val="single" w:sz="4" w:space="4" w:color="auto"/>
                  <w:bottom w:val="single" w:sz="4" w:space="1" w:color="auto"/>
                  <w:right w:val="single" w:sz="4" w:space="4" w:color="auto"/>
                </w:pBdr>
                <w:shd w:val="clear" w:color="auto" w:fill="E0E0E0"/>
                <w:spacing w:line="240" w:lineRule="auto"/>
                <w:contextualSpacing/>
                <w:rPr>
                  <w:rFonts w:ascii="Consolas" w:eastAsiaTheme="minorHAnsi" w:hAnsi="Consolas"/>
                  <w:noProof/>
                  <w:szCs w:val="24"/>
                  <w:lang w:eastAsia="en-US"/>
                </w:rPr>
              </w:pPr>
              <w:r w:rsidRPr="00FB23C8">
                <w:rPr>
                  <w:rFonts w:ascii="Consolas" w:eastAsiaTheme="minorHAnsi" w:hAnsi="Consolas"/>
                  <w:noProof/>
                  <w:szCs w:val="24"/>
                  <w:lang w:eastAsia="en-US"/>
                </w:rPr>
                <w:t>&lt;sheet name="Module2" sheetId="14" state="veryHidden" r:id=""/&gt; is valid, but nonsense</w:t>
              </w:r>
            </w:p>
            <w:p w:rsidR="00FB23C8" w:rsidRPr="00FB23C8" w:rsidRDefault="00FB23C8" w:rsidP="00FB23C8">
              <w:pPr>
                <w:keepLines/>
                <w:pBdr>
                  <w:top w:val="single" w:sz="4" w:space="1" w:color="auto"/>
                  <w:left w:val="single" w:sz="4" w:space="4" w:color="auto"/>
                  <w:bottom w:val="single" w:sz="4" w:space="1" w:color="auto"/>
                  <w:right w:val="single" w:sz="4" w:space="4" w:color="auto"/>
                </w:pBdr>
                <w:shd w:val="clear" w:color="auto" w:fill="E0E0E0"/>
                <w:spacing w:line="240" w:lineRule="auto"/>
                <w:contextualSpacing/>
                <w:rPr>
                  <w:rFonts w:ascii="Consolas" w:eastAsiaTheme="minorHAnsi" w:hAnsi="Consolas"/>
                  <w:noProof/>
                  <w:szCs w:val="24"/>
                  <w:lang w:eastAsia="en-US"/>
                </w:rPr>
              </w:pPr>
              <w:r w:rsidRPr="00FB23C8">
                <w:rPr>
                  <w:rFonts w:ascii="Consolas" w:eastAsiaTheme="minorHAnsi" w:hAnsi="Consolas"/>
                  <w:noProof/>
                  <w:szCs w:val="24"/>
                  <w:lang w:eastAsia="en-US"/>
                </w:rPr>
                <w:t>&lt;sheet name="Module3" sheetId="14" state="veryHidden" /&gt; would be invalid, but equivalent</w:t>
              </w: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r w:rsidRPr="00FB23C8">
                <w:rPr>
                  <w:rFonts w:ascii="Calibri" w:eastAsiaTheme="minorHAnsi" w:hAnsi="Calibri"/>
                  <w:szCs w:val="24"/>
                  <w:lang w:eastAsia="en-US"/>
                </w:rPr>
                <w:t>An id that is an empty string is a direct breach of the specification that requires such relationships to be explicit and unique, but also one that conforms to the schema.</w:t>
              </w: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r w:rsidRPr="00FB23C8">
                <w:rPr>
                  <w:rFonts w:ascii="Calibri" w:eastAsiaTheme="minorHAnsi" w:hAnsi="Calibri"/>
                  <w:szCs w:val="24"/>
                  <w:lang w:eastAsia="en-US"/>
                </w:rPr>
                <w:t>From the std: “The id attribute is of type ST_RelationshipID, and therefore the relationship with ID must be the target of an explicit relationship from the source part, based on the context of the parent XML element.”</w:t>
              </w: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p>
            <w:p w:rsidR="00FB23C8" w:rsidRPr="00FB23C8" w:rsidRDefault="00FB23C8" w:rsidP="00FB23C8">
              <w:pPr>
                <w:shd w:val="clear" w:color="auto" w:fill="D9D9D9" w:themeFill="background1" w:themeFillShade="D9"/>
                <w:spacing w:after="0" w:line="240" w:lineRule="auto"/>
                <w:rPr>
                  <w:rFonts w:ascii="Calibri" w:eastAsiaTheme="minorHAnsi" w:hAnsi="Calibri"/>
                  <w:szCs w:val="24"/>
                  <w:lang w:eastAsia="en-US"/>
                </w:rPr>
              </w:pPr>
              <w:r w:rsidRPr="00FB23C8">
                <w:rPr>
                  <w:rFonts w:ascii="Calibri" w:eastAsiaTheme="minorHAnsi" w:hAnsi="Calibri"/>
                  <w:szCs w:val="24"/>
                  <w:lang w:eastAsia="en-US"/>
                </w:rPr>
                <w:t>As this is not the case, consuming applications must implement workarounds.</w:t>
              </w:r>
            </w:p>
            <w:p w:rsidR="00FB23C8" w:rsidRPr="00FB23C8" w:rsidRDefault="00FB23C8" w:rsidP="00FB23C8">
              <w:pPr>
                <w:keepNext/>
                <w:keepLines/>
                <w:spacing w:after="240" w:line="240" w:lineRule="auto"/>
                <w:rPr>
                  <w:rFonts w:ascii="Calibri" w:eastAsiaTheme="minorHAnsi" w:hAnsi="Calibri"/>
                  <w:szCs w:val="24"/>
                  <w:lang w:eastAsia="en-US"/>
                </w:rPr>
              </w:pPr>
            </w:p>
            <w:p w:rsidR="00FB23C8" w:rsidRPr="00FB23C8" w:rsidRDefault="00FB23C8" w:rsidP="00FB23C8">
              <w:pPr>
                <w:keepNext/>
                <w:keepLines/>
                <w:spacing w:after="240" w:line="240" w:lineRule="auto"/>
                <w:rPr>
                  <w:rFonts w:ascii="Calibri" w:eastAsiaTheme="minorHAnsi" w:hAnsi="Calibri"/>
                  <w:szCs w:val="24"/>
                  <w:lang w:eastAsia="en-US"/>
                </w:rPr>
              </w:pPr>
              <w:r w:rsidRPr="00FB23C8">
                <w:rPr>
                  <w:rFonts w:ascii="Calibri" w:eastAsiaTheme="minorHAnsi" w:hAnsi="Calibri"/>
                  <w:szCs w:val="24"/>
                  <w:lang w:eastAsia="en-US"/>
                </w:rPr>
                <w:t xml:space="preserve">Caroline wrote: </w:t>
              </w:r>
            </w:p>
            <w:p w:rsidR="005A08C3" w:rsidRDefault="00FB23C8" w:rsidP="00FB23C8">
              <w:pPr>
                <w:shd w:val="clear" w:color="auto" w:fill="D9D9D9" w:themeFill="background1" w:themeFillShade="D9"/>
                <w:spacing w:after="240" w:line="240" w:lineRule="auto"/>
                <w:rPr>
                  <w:rFonts w:ascii="Calibri" w:eastAsiaTheme="minorHAnsi" w:hAnsi="Calibri"/>
                  <w:szCs w:val="24"/>
                  <w:lang w:eastAsia="en-US"/>
                </w:rPr>
              </w:pPr>
              <w:r w:rsidRPr="00FB23C8">
                <w:rPr>
                  <w:rFonts w:ascii="Calibri" w:eastAsiaTheme="minorHAnsi" w:hAnsi="Calibri"/>
                  <w:szCs w:val="24"/>
                  <w:lang w:eastAsia="en-US"/>
                </w:rPr>
                <w:t>This was a request for clarification.  Crafting a response to Charlie based on the response from the Excel team seems the extent of what is needed.</w:t>
              </w:r>
            </w:p>
            <w:p w:rsidR="005A08C3" w:rsidRDefault="005A08C3" w:rsidP="005A08C3">
              <w:pPr>
                <w:keepNext/>
                <w:keepLines/>
                <w:rPr>
                  <w:rFonts w:eastAsiaTheme="minorEastAsia" w:cstheme="minorBidi"/>
                  <w:b/>
                  <w:lang w:eastAsia="en-US"/>
                </w:rPr>
              </w:pPr>
              <w:r w:rsidRPr="005300AD">
                <w:rPr>
                  <w:rFonts w:eastAsiaTheme="minorEastAsia" w:cstheme="minorBidi"/>
                  <w:b/>
                  <w:lang w:eastAsia="en-US"/>
                </w:rPr>
                <w:t>201</w:t>
              </w:r>
              <w:r>
                <w:rPr>
                  <w:rFonts w:eastAsiaTheme="minorEastAsia" w:cstheme="minorBidi"/>
                  <w:b/>
                  <w:lang w:eastAsia="en-US"/>
                </w:rPr>
                <w:t>6</w:t>
              </w:r>
              <w:r w:rsidRPr="005300AD">
                <w:rPr>
                  <w:rFonts w:eastAsiaTheme="minorEastAsia" w:cstheme="minorBidi"/>
                  <w:b/>
                  <w:lang w:eastAsia="en-US"/>
                </w:rPr>
                <w:t>-0</w:t>
              </w:r>
              <w:r>
                <w:rPr>
                  <w:rFonts w:eastAsiaTheme="minorEastAsia" w:cstheme="minorBidi"/>
                  <w:b/>
                  <w:lang w:eastAsia="en-US"/>
                </w:rPr>
                <w:t>9-20 Rex Jaeschke</w:t>
              </w:r>
              <w:r w:rsidRPr="005300AD">
                <w:rPr>
                  <w:rFonts w:eastAsiaTheme="minorEastAsia" w:cstheme="minorBidi"/>
                  <w:b/>
                  <w:lang w:eastAsia="en-US"/>
                </w:rPr>
                <w:t>:</w:t>
              </w:r>
            </w:p>
            <w:p w:rsidR="005A08C3" w:rsidRDefault="005A08C3" w:rsidP="005A08C3">
              <w:pPr>
                <w:rPr>
                  <w:rFonts w:eastAsiaTheme="minorEastAsia"/>
                </w:rPr>
              </w:pPr>
              <w:r w:rsidRPr="005A08C3">
                <w:rPr>
                  <w:rFonts w:eastAsiaTheme="minorEastAsia"/>
                </w:rPr>
                <w:t>MS’s experts say, “</w:t>
              </w:r>
              <w:r>
                <w:rPr>
                  <w:rFonts w:eastAsiaTheme="minorEastAsia"/>
                </w:rPr>
                <w:t>Yes, this is a valid xls</w:t>
              </w:r>
              <w:r w:rsidRPr="005A08C3">
                <w:rPr>
                  <w:rFonts w:eastAsiaTheme="minorEastAsia"/>
                  <w:u w:val="single"/>
                </w:rPr>
                <w:t>m</w:t>
              </w:r>
              <w:r>
                <w:rPr>
                  <w:rFonts w:eastAsiaTheme="minorEastAsia"/>
                </w:rPr>
                <w:t xml:space="preserve"> file.”</w:t>
              </w:r>
            </w:p>
            <w:p w:rsidR="005A598E" w:rsidRPr="00460B02" w:rsidRDefault="005A08C3" w:rsidP="005A08C3">
              <w:pPr>
                <w:rPr>
                  <w:rFonts w:eastAsiaTheme="minorEastAsia"/>
                </w:rPr>
              </w:pPr>
              <w:r>
                <w:rPr>
                  <w:rFonts w:eastAsiaTheme="minorEastAsia"/>
                </w:rPr>
                <w:lastRenderedPageBreak/>
                <w:t xml:space="preserve">Based on the </w:t>
              </w:r>
              <w:bookmarkStart w:id="1" w:name="_GoBack"/>
              <w:r>
                <w:rPr>
                  <w:rFonts w:eastAsiaTheme="minorEastAsia"/>
                </w:rPr>
                <w:t xml:space="preserve">discussion </w:t>
              </w:r>
              <w:bookmarkEnd w:id="1"/>
              <w:r>
                <w:rPr>
                  <w:rFonts w:eastAsiaTheme="minorEastAsia"/>
                </w:rPr>
                <w:t>above, I see that the example file submitted was an xls</w:t>
              </w:r>
              <w:r w:rsidRPr="005A08C3">
                <w:rPr>
                  <w:rFonts w:eastAsiaTheme="minorEastAsia"/>
                  <w:u w:val="single"/>
                </w:rPr>
                <w:t>m</w:t>
              </w:r>
              <w:r>
                <w:rPr>
                  <w:rFonts w:eastAsiaTheme="minorEastAsia"/>
                </w:rPr>
                <w:t xml:space="preserve"> file, which is definitely outside the scope of 29500. I propose that we close this DR without action and tell the submitter to submit a new DR if the problem can be reproduced in an xlxs file.</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460B02">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8A498A">
                <w:rPr>
                  <w:b w:val="0"/>
                </w:rPr>
                <w:t>N</w:t>
              </w:r>
            </w:sdtContent>
          </w:sdt>
          <w:r w:rsidR="00136B03">
            <w:rPr>
              <w:b w:val="0"/>
            </w:rPr>
            <w:t xml:space="preserve">  </w:t>
          </w:r>
        </w:p>
      </w:sdtContent>
    </w:sdt>
    <w:bookmarkEnd w:id="0" w:displacedByCustomXml="prev"/>
    <w:sectPr w:rsidR="00CE2B5D" w:rsidRPr="000B4904" w:rsidSect="00A87082">
      <w:headerReference w:type="even" r:id="rId10"/>
      <w:footerReference w:type="default" r:id="rId11"/>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27" w:rsidRDefault="004F6327">
      <w:r>
        <w:separator/>
      </w:r>
    </w:p>
    <w:p w:rsidR="004F6327" w:rsidRDefault="004F6327"/>
    <w:p w:rsidR="004F6327" w:rsidRDefault="004F6327"/>
  </w:endnote>
  <w:endnote w:type="continuationSeparator" w:id="0">
    <w:p w:rsidR="004F6327" w:rsidRDefault="004F6327">
      <w:r>
        <w:continuationSeparator/>
      </w:r>
    </w:p>
    <w:p w:rsidR="004F6327" w:rsidRDefault="004F6327"/>
    <w:p w:rsidR="004F6327" w:rsidRDefault="004F6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13" w:rsidRDefault="004F6327" w:rsidP="00F2124C">
    <w:pPr>
      <w:pStyle w:val="Footer"/>
      <w:tabs>
        <w:tab w:val="center" w:pos="5040"/>
        <w:tab w:val="left" w:pos="5825"/>
      </w:tabs>
      <w:jc w:val="left"/>
    </w:pPr>
    <w:sdt>
      <w:sdtPr>
        <w:id w:val="157469782"/>
        <w:docPartObj>
          <w:docPartGallery w:val="Page Numbers (Bottom of Page)"/>
          <w:docPartUnique/>
        </w:docPartObj>
      </w:sdtPr>
      <w:sdtEndPr/>
      <w:sdtContent>
        <w:r w:rsidR="00EE4313">
          <w:tab/>
        </w:r>
        <w:r w:rsidR="00EE4313">
          <w:fldChar w:fldCharType="begin"/>
        </w:r>
        <w:r w:rsidR="00EE4313">
          <w:instrText xml:space="preserve"> PAGE   \* MERGEFORMAT </w:instrText>
        </w:r>
        <w:r w:rsidR="00EE4313">
          <w:fldChar w:fldCharType="separate"/>
        </w:r>
        <w:r w:rsidR="005A08C3">
          <w:rPr>
            <w:noProof/>
          </w:rPr>
          <w:t>2</w:t>
        </w:r>
        <w:r w:rsidR="00EE4313">
          <w:rPr>
            <w:noProof/>
          </w:rPr>
          <w:fldChar w:fldCharType="end"/>
        </w:r>
      </w:sdtContent>
    </w:sdt>
    <w:r w:rsidR="00EE4313">
      <w:tab/>
    </w:r>
  </w:p>
  <w:p w:rsidR="00EE4313" w:rsidRDefault="00EE4313">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27" w:rsidRDefault="004F6327">
      <w:r>
        <w:separator/>
      </w:r>
    </w:p>
    <w:p w:rsidR="004F6327" w:rsidRDefault="004F6327"/>
    <w:p w:rsidR="004F6327" w:rsidRDefault="004F6327"/>
  </w:footnote>
  <w:footnote w:type="continuationSeparator" w:id="0">
    <w:p w:rsidR="004F6327" w:rsidRDefault="004F6327">
      <w:r>
        <w:continuationSeparator/>
      </w:r>
    </w:p>
    <w:p w:rsidR="004F6327" w:rsidRDefault="004F6327"/>
    <w:p w:rsidR="004F6327" w:rsidRDefault="004F6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13" w:rsidRDefault="00EE431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06087"/>
    <w:multiLevelType w:val="multilevel"/>
    <w:tmpl w:val="B164EBB4"/>
    <w:lvl w:ilvl="0">
      <w:start w:val="1"/>
      <w:numFmt w:val="upperLetter"/>
      <w:suff w:val="nothing"/>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445"/>
    <w:rsid w:val="000205FC"/>
    <w:rsid w:val="00020723"/>
    <w:rsid w:val="000207F9"/>
    <w:rsid w:val="00020D0A"/>
    <w:rsid w:val="00020FE3"/>
    <w:rsid w:val="000219E9"/>
    <w:rsid w:val="00021CFA"/>
    <w:rsid w:val="00021EFC"/>
    <w:rsid w:val="000222BA"/>
    <w:rsid w:val="00022429"/>
    <w:rsid w:val="0002255E"/>
    <w:rsid w:val="00023072"/>
    <w:rsid w:val="00023530"/>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B43"/>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6FF"/>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86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1B7D"/>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C33"/>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DF8"/>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3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0FB5"/>
    <w:rsid w:val="000E10B6"/>
    <w:rsid w:val="000E1672"/>
    <w:rsid w:val="000E1C68"/>
    <w:rsid w:val="000E21AB"/>
    <w:rsid w:val="000E2428"/>
    <w:rsid w:val="000E2742"/>
    <w:rsid w:val="000E2E47"/>
    <w:rsid w:val="000E2E9D"/>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DD3"/>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37"/>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34"/>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307"/>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A10"/>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0D0D"/>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4FC7"/>
    <w:rsid w:val="001B5647"/>
    <w:rsid w:val="001B5943"/>
    <w:rsid w:val="001B6A7E"/>
    <w:rsid w:val="001B6D60"/>
    <w:rsid w:val="001B710A"/>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D57"/>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8FA"/>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35B"/>
    <w:rsid w:val="001E389F"/>
    <w:rsid w:val="001E3DE7"/>
    <w:rsid w:val="001E3F10"/>
    <w:rsid w:val="001E4353"/>
    <w:rsid w:val="001E4890"/>
    <w:rsid w:val="001E495C"/>
    <w:rsid w:val="001E4CC5"/>
    <w:rsid w:val="001E4D15"/>
    <w:rsid w:val="001E513D"/>
    <w:rsid w:val="001E56C7"/>
    <w:rsid w:val="001E58CB"/>
    <w:rsid w:val="001E5BD5"/>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39E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1C"/>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02"/>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B3"/>
    <w:rsid w:val="00214ED0"/>
    <w:rsid w:val="002152A6"/>
    <w:rsid w:val="00215303"/>
    <w:rsid w:val="00215560"/>
    <w:rsid w:val="002156E2"/>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218"/>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2D9B"/>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57E79"/>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93"/>
    <w:rsid w:val="002756BA"/>
    <w:rsid w:val="00275A10"/>
    <w:rsid w:val="00275B9B"/>
    <w:rsid w:val="00275C0F"/>
    <w:rsid w:val="00275DC5"/>
    <w:rsid w:val="00275F41"/>
    <w:rsid w:val="00275FE1"/>
    <w:rsid w:val="0027628D"/>
    <w:rsid w:val="0027676D"/>
    <w:rsid w:val="00276BAF"/>
    <w:rsid w:val="00276DC7"/>
    <w:rsid w:val="00277239"/>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A10"/>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6"/>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252"/>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1DA0"/>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9F3"/>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3FD1"/>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408"/>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A5"/>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68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01"/>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6A6"/>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842"/>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16E"/>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0B02"/>
    <w:rsid w:val="00461279"/>
    <w:rsid w:val="0046165F"/>
    <w:rsid w:val="00461CC6"/>
    <w:rsid w:val="00461F93"/>
    <w:rsid w:val="004623B1"/>
    <w:rsid w:val="00462414"/>
    <w:rsid w:val="00462C38"/>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8A3"/>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84C"/>
    <w:rsid w:val="004A4A85"/>
    <w:rsid w:val="004A4AB2"/>
    <w:rsid w:val="004A4AEA"/>
    <w:rsid w:val="004A5032"/>
    <w:rsid w:val="004A537E"/>
    <w:rsid w:val="004A5426"/>
    <w:rsid w:val="004A556A"/>
    <w:rsid w:val="004A5B40"/>
    <w:rsid w:val="004A5BCB"/>
    <w:rsid w:val="004A5BF2"/>
    <w:rsid w:val="004A5E72"/>
    <w:rsid w:val="004A5EC3"/>
    <w:rsid w:val="004A5FA1"/>
    <w:rsid w:val="004A6226"/>
    <w:rsid w:val="004A64A2"/>
    <w:rsid w:val="004A699A"/>
    <w:rsid w:val="004A6CB7"/>
    <w:rsid w:val="004A6DA4"/>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3BD"/>
    <w:rsid w:val="004B752F"/>
    <w:rsid w:val="004B78CB"/>
    <w:rsid w:val="004B7BA5"/>
    <w:rsid w:val="004B7CB8"/>
    <w:rsid w:val="004C0458"/>
    <w:rsid w:val="004C0490"/>
    <w:rsid w:val="004C0745"/>
    <w:rsid w:val="004C0C4D"/>
    <w:rsid w:val="004C131A"/>
    <w:rsid w:val="004C13A9"/>
    <w:rsid w:val="004C1459"/>
    <w:rsid w:val="004C1555"/>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1"/>
    <w:rsid w:val="004C534D"/>
    <w:rsid w:val="004C54B5"/>
    <w:rsid w:val="004C559F"/>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0C0"/>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013"/>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327"/>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5567"/>
    <w:rsid w:val="005165A2"/>
    <w:rsid w:val="0051668B"/>
    <w:rsid w:val="00516771"/>
    <w:rsid w:val="00516D29"/>
    <w:rsid w:val="00516F87"/>
    <w:rsid w:val="00516FE1"/>
    <w:rsid w:val="005172AA"/>
    <w:rsid w:val="005172FE"/>
    <w:rsid w:val="00517321"/>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31D"/>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0D"/>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5433"/>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533"/>
    <w:rsid w:val="0059779D"/>
    <w:rsid w:val="0059793F"/>
    <w:rsid w:val="00597BE8"/>
    <w:rsid w:val="00597C63"/>
    <w:rsid w:val="005A0442"/>
    <w:rsid w:val="005A08C3"/>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598E"/>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CA2"/>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4F59"/>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095"/>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231"/>
    <w:rsid w:val="00617BE3"/>
    <w:rsid w:val="00620098"/>
    <w:rsid w:val="00620322"/>
    <w:rsid w:val="0062073B"/>
    <w:rsid w:val="00620E6D"/>
    <w:rsid w:val="00620E8C"/>
    <w:rsid w:val="00621019"/>
    <w:rsid w:val="0062103E"/>
    <w:rsid w:val="006213B2"/>
    <w:rsid w:val="006216F0"/>
    <w:rsid w:val="006218B3"/>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BB7"/>
    <w:rsid w:val="00627C56"/>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B5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39"/>
    <w:rsid w:val="00676A4A"/>
    <w:rsid w:val="006771BC"/>
    <w:rsid w:val="0067742D"/>
    <w:rsid w:val="00677504"/>
    <w:rsid w:val="00677D4F"/>
    <w:rsid w:val="00677D99"/>
    <w:rsid w:val="00677F40"/>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8AF"/>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3A2"/>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9A"/>
    <w:rsid w:val="006953BB"/>
    <w:rsid w:val="006953DE"/>
    <w:rsid w:val="006953F2"/>
    <w:rsid w:val="00695C6B"/>
    <w:rsid w:val="00695DE5"/>
    <w:rsid w:val="00695DFD"/>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794"/>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06"/>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6859"/>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A7F"/>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597"/>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B04"/>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906"/>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926"/>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2D6D"/>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037"/>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35F"/>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4F0"/>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2BE"/>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914"/>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303"/>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E8A"/>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947"/>
    <w:rsid w:val="00850D5E"/>
    <w:rsid w:val="008511FE"/>
    <w:rsid w:val="008518B4"/>
    <w:rsid w:val="00851C3D"/>
    <w:rsid w:val="008520E2"/>
    <w:rsid w:val="00852776"/>
    <w:rsid w:val="00852E0C"/>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B22"/>
    <w:rsid w:val="00860CD8"/>
    <w:rsid w:val="00861173"/>
    <w:rsid w:val="00861189"/>
    <w:rsid w:val="008613D4"/>
    <w:rsid w:val="00861B85"/>
    <w:rsid w:val="00861C34"/>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B3"/>
    <w:rsid w:val="00884BE4"/>
    <w:rsid w:val="00884C78"/>
    <w:rsid w:val="0088567F"/>
    <w:rsid w:val="008858EE"/>
    <w:rsid w:val="00885FD4"/>
    <w:rsid w:val="00886102"/>
    <w:rsid w:val="00886435"/>
    <w:rsid w:val="008868C5"/>
    <w:rsid w:val="0088695B"/>
    <w:rsid w:val="00886A93"/>
    <w:rsid w:val="00886AFC"/>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4"/>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1A1"/>
    <w:rsid w:val="008A322E"/>
    <w:rsid w:val="008A39F6"/>
    <w:rsid w:val="008A3A47"/>
    <w:rsid w:val="008A3A76"/>
    <w:rsid w:val="008A411C"/>
    <w:rsid w:val="008A4645"/>
    <w:rsid w:val="008A498A"/>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0E"/>
    <w:rsid w:val="008B30DA"/>
    <w:rsid w:val="008B3894"/>
    <w:rsid w:val="008B43B5"/>
    <w:rsid w:val="008B4422"/>
    <w:rsid w:val="008B47AC"/>
    <w:rsid w:val="008B4BE8"/>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22"/>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0CF"/>
    <w:rsid w:val="008E0786"/>
    <w:rsid w:val="008E079B"/>
    <w:rsid w:val="008E1C68"/>
    <w:rsid w:val="008E1CA2"/>
    <w:rsid w:val="008E1D56"/>
    <w:rsid w:val="008E1E78"/>
    <w:rsid w:val="008E24D1"/>
    <w:rsid w:val="008E2505"/>
    <w:rsid w:val="008E3080"/>
    <w:rsid w:val="008E3673"/>
    <w:rsid w:val="008E37A6"/>
    <w:rsid w:val="008E37AF"/>
    <w:rsid w:val="008E37B5"/>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5A25"/>
    <w:rsid w:val="009364B3"/>
    <w:rsid w:val="009366E5"/>
    <w:rsid w:val="00936988"/>
    <w:rsid w:val="00936F01"/>
    <w:rsid w:val="00937007"/>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47FE8"/>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0C56"/>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28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2B8"/>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3AA6"/>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758"/>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77D"/>
    <w:rsid w:val="00A05891"/>
    <w:rsid w:val="00A05D49"/>
    <w:rsid w:val="00A064B4"/>
    <w:rsid w:val="00A06642"/>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A74"/>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0EAB"/>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532"/>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A34"/>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AF0"/>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37A3"/>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8E2"/>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EB5"/>
    <w:rsid w:val="00AE7FC0"/>
    <w:rsid w:val="00AF0012"/>
    <w:rsid w:val="00AF04CF"/>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558"/>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6A86"/>
    <w:rsid w:val="00B16EB7"/>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65B"/>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075"/>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B8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11"/>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8A"/>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2EAB"/>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68BE"/>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33D"/>
    <w:rsid w:val="00BC25AD"/>
    <w:rsid w:val="00BC2E9B"/>
    <w:rsid w:val="00BC353C"/>
    <w:rsid w:val="00BC37C9"/>
    <w:rsid w:val="00BC383C"/>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2A31"/>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19E"/>
    <w:rsid w:val="00BF0221"/>
    <w:rsid w:val="00BF034B"/>
    <w:rsid w:val="00BF0545"/>
    <w:rsid w:val="00BF054F"/>
    <w:rsid w:val="00BF0EDE"/>
    <w:rsid w:val="00BF187D"/>
    <w:rsid w:val="00BF1B31"/>
    <w:rsid w:val="00BF1B8D"/>
    <w:rsid w:val="00BF1DF8"/>
    <w:rsid w:val="00BF1EB7"/>
    <w:rsid w:val="00BF2397"/>
    <w:rsid w:val="00BF262E"/>
    <w:rsid w:val="00BF263B"/>
    <w:rsid w:val="00BF26D0"/>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96E"/>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710"/>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11C"/>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A9A"/>
    <w:rsid w:val="00C26B11"/>
    <w:rsid w:val="00C26D9B"/>
    <w:rsid w:val="00C2733E"/>
    <w:rsid w:val="00C2747D"/>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756"/>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055"/>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5EBA"/>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512"/>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AD"/>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490"/>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BF2"/>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7EC"/>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87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59A"/>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964"/>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0F2D"/>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3EF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722"/>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E27"/>
    <w:rsid w:val="00D96FED"/>
    <w:rsid w:val="00D97246"/>
    <w:rsid w:val="00D975FA"/>
    <w:rsid w:val="00D9796D"/>
    <w:rsid w:val="00D97A36"/>
    <w:rsid w:val="00D97AD0"/>
    <w:rsid w:val="00D97B16"/>
    <w:rsid w:val="00D97F97"/>
    <w:rsid w:val="00DA006F"/>
    <w:rsid w:val="00DA0A5F"/>
    <w:rsid w:val="00DA0B72"/>
    <w:rsid w:val="00DA0DDB"/>
    <w:rsid w:val="00DA14A3"/>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1D0"/>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9F"/>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5F26"/>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16"/>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6B"/>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CE2"/>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C7D"/>
    <w:rsid w:val="00E45CAF"/>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874"/>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719"/>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274"/>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56D"/>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313"/>
    <w:rsid w:val="00EE4558"/>
    <w:rsid w:val="00EE4630"/>
    <w:rsid w:val="00EE4850"/>
    <w:rsid w:val="00EE4E33"/>
    <w:rsid w:val="00EE5185"/>
    <w:rsid w:val="00EE57A4"/>
    <w:rsid w:val="00EE5A94"/>
    <w:rsid w:val="00EE5D8A"/>
    <w:rsid w:val="00EE641B"/>
    <w:rsid w:val="00EE6E07"/>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699"/>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82D"/>
    <w:rsid w:val="00F67BF8"/>
    <w:rsid w:val="00F67C36"/>
    <w:rsid w:val="00F67FD4"/>
    <w:rsid w:val="00F70314"/>
    <w:rsid w:val="00F7047D"/>
    <w:rsid w:val="00F704B0"/>
    <w:rsid w:val="00F70528"/>
    <w:rsid w:val="00F709DF"/>
    <w:rsid w:val="00F70CC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77AB5"/>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3C8"/>
    <w:rsid w:val="00FB2FD7"/>
    <w:rsid w:val="00FB31D8"/>
    <w:rsid w:val="00FB32BE"/>
    <w:rsid w:val="00FB3964"/>
    <w:rsid w:val="00FB3965"/>
    <w:rsid w:val="00FB3977"/>
    <w:rsid w:val="00FB3A1E"/>
    <w:rsid w:val="00FB3B4F"/>
    <w:rsid w:val="00FB4260"/>
    <w:rsid w:val="00FB4502"/>
    <w:rsid w:val="00FB4819"/>
    <w:rsid w:val="00FB4AE7"/>
    <w:rsid w:val="00FB5732"/>
    <w:rsid w:val="00FB5937"/>
    <w:rsid w:val="00FB6106"/>
    <w:rsid w:val="00FB66D4"/>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579"/>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0B89"/>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331"/>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424"/>
  <w15:docId w15:val="{A4AFBF37-4EFD-4B7F-9A68-4248B9A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3">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qFormat="1"/>
    <w:lsdException w:name="Placeholder Text" w:semiHidden="1" w:uiPriority="0"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locked="0" w:semiHidden="1"/>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link w:val="SubtitleChar"/>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unhideWhenUsed/>
    <w:qFormat/>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7"/>
      </w:numPr>
      <w:contextualSpacing/>
    </w:pPr>
  </w:style>
  <w:style w:type="paragraph" w:styleId="ListNumber3">
    <w:name w:val="List Number 3"/>
    <w:basedOn w:val="Normal"/>
    <w:uiPriority w:val="99"/>
    <w:unhideWhenUsed/>
    <w:rsid w:val="00471CF8"/>
    <w:pPr>
      <w:numPr>
        <w:numId w:val="8"/>
      </w:numPr>
      <w:contextualSpacing/>
    </w:pPr>
  </w:style>
  <w:style w:type="paragraph" w:styleId="ListNumber4">
    <w:name w:val="List Number 4"/>
    <w:basedOn w:val="Normal"/>
    <w:uiPriority w:val="99"/>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qFormat/>
    <w:locked/>
    <w:rsid w:val="00471CF8"/>
    <w:rPr>
      <w:lang w:val="en-CA" w:eastAsia="en-CA"/>
    </w:rPr>
  </w:style>
  <w:style w:type="character" w:styleId="SubtleEmphasis">
    <w:name w:val="Subtle Emphasis"/>
    <w:basedOn w:val="DefaultParagraphFont"/>
    <w:uiPriority w:val="19"/>
    <w:qFormat/>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uiPriority w:val="99"/>
    <w:unhideWhenUsed/>
    <w:locked/>
    <w:rsid w:val="00037A61"/>
    <w:pPr>
      <w:spacing w:after="120"/>
    </w:pPr>
  </w:style>
  <w:style w:type="character" w:customStyle="1" w:styleId="BodyTextChar">
    <w:name w:val="Body Text Char"/>
    <w:basedOn w:val="DefaultParagraphFont"/>
    <w:link w:val="BodyText"/>
    <w:uiPriority w:val="99"/>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table" w:customStyle="1" w:styleId="ElementTable5">
    <w:name w:val="ElementTable5"/>
    <w:basedOn w:val="TableGrid"/>
    <w:rsid w:val="009E7758"/>
    <w:tbl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AE7EB5"/>
    <w:tblPr/>
    <w:tblStylePr w:type="firstRow">
      <w:pPr>
        <w:keepNext/>
        <w:wordWrap/>
        <w:jc w:val="center"/>
      </w:pPr>
      <w:rPr>
        <w:b/>
      </w:rPr>
      <w:tblPr/>
      <w:trPr>
        <w:cantSplit/>
        <w:tblHeader/>
      </w:trPr>
      <w:tcPr>
        <w:shd w:val="clear" w:color="auto" w:fill="C0C0C0"/>
      </w:tcPr>
    </w:tblStylePr>
  </w:style>
  <w:style w:type="character" w:customStyle="1" w:styleId="SubtitleChar">
    <w:name w:val="Subtitle Char"/>
    <w:aliases w:val="Document Subtitle Char"/>
    <w:link w:val="Subtitle"/>
    <w:rsid w:val="008B4BE8"/>
    <w:rPr>
      <w:rFonts w:asciiTheme="majorHAnsi" w:hAnsiTheme="majorHAnsi"/>
      <w:b/>
      <w:color w:val="4F81BD" w:themeColor="accent1"/>
      <w:sz w:val="48"/>
      <w:lang w:eastAsia="en-CA"/>
    </w:rPr>
  </w:style>
  <w:style w:type="character" w:customStyle="1" w:styleId="TODO">
    <w:name w:val="TODO"/>
    <w:qFormat/>
    <w:rsid w:val="008B4BE8"/>
    <w:rPr>
      <w:color w:val="auto"/>
      <w:bdr w:val="none" w:sz="0" w:space="0" w:color="auto"/>
      <w:shd w:val="clear" w:color="auto" w:fill="FFCCCC"/>
    </w:rPr>
  </w:style>
  <w:style w:type="paragraph" w:customStyle="1" w:styleId="KeepWithNext">
    <w:name w:val="KeepWithNext"/>
    <w:aliases w:val="XSD Fragment Leading Paragraph"/>
    <w:basedOn w:val="Normal"/>
    <w:next w:val="Normal"/>
    <w:rsid w:val="008B4BE8"/>
    <w:pPr>
      <w:keepNext/>
      <w:spacing w:before="240" w:after="0"/>
    </w:pPr>
    <w:rPr>
      <w:rFonts w:ascii="Calibri" w:hAnsi="Calibri"/>
      <w:lang w:val="en-CA"/>
    </w:rPr>
  </w:style>
  <w:style w:type="paragraph" w:customStyle="1" w:styleId="TextIndented">
    <w:name w:val="Text Indented"/>
    <w:basedOn w:val="Normal"/>
    <w:rsid w:val="008B4BE8"/>
    <w:pPr>
      <w:ind w:left="360"/>
    </w:pPr>
    <w:rPr>
      <w:rFonts w:ascii="Calibri" w:hAnsi="Calibri"/>
      <w:lang w:val="en-CA"/>
    </w:rPr>
  </w:style>
  <w:style w:type="table" w:customStyle="1" w:styleId="LightList1">
    <w:name w:val="Light List1"/>
    <w:basedOn w:val="TableNormal"/>
    <w:uiPriority w:val="61"/>
    <w:rsid w:val="008B4BE8"/>
    <w:pPr>
      <w:spacing w:after="0" w:line="240" w:lineRule="auto"/>
    </w:pPr>
    <w:rPr>
      <w:rFonts w:ascii="Calibri" w:eastAsia="Calibri" w:hAnsi="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phy">
    <w:name w:val="Bibliography"/>
    <w:basedOn w:val="Normal"/>
    <w:next w:val="Normal"/>
    <w:uiPriority w:val="37"/>
    <w:unhideWhenUsed/>
    <w:locked/>
    <w:rsid w:val="008B4BE8"/>
    <w:rPr>
      <w:rFonts w:ascii="Calibri" w:hAnsi="Calibri"/>
    </w:rPr>
  </w:style>
  <w:style w:type="paragraph" w:customStyle="1" w:styleId="SpecialISOHeader">
    <w:name w:val="SpecialISOHeader"/>
    <w:basedOn w:val="Normal"/>
    <w:rsid w:val="008B4BE8"/>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8B4BE8"/>
    <w:pPr>
      <w:pageBreakBefore w:val="0"/>
    </w:pPr>
    <w:rPr>
      <w:rFonts w:ascii="Cambria" w:hAnsi="Cambria"/>
      <w:color w:val="365F91"/>
      <w:lang w:val="en-CA"/>
    </w:rPr>
  </w:style>
  <w:style w:type="character" w:customStyle="1" w:styleId="ISOClause1Char">
    <w:name w:val="ISO_Clause1 Char"/>
    <w:link w:val="ISOClause1"/>
    <w:rsid w:val="008B4BE8"/>
    <w:rPr>
      <w:rFonts w:ascii="Cambria" w:hAnsi="Cambria" w:cs="Arial"/>
      <w:b/>
      <w:color w:val="365F91"/>
      <w:sz w:val="48"/>
      <w:lang w:val="en-CA" w:eastAsia="en-CA"/>
    </w:rPr>
  </w:style>
  <w:style w:type="paragraph" w:customStyle="1" w:styleId="ISOHeadingBold">
    <w:name w:val="ISO_HeadingBold"/>
    <w:basedOn w:val="Normal"/>
    <w:link w:val="ISOHeadingBoldChar"/>
    <w:rsid w:val="008B4BE8"/>
    <w:rPr>
      <w:rFonts w:ascii="Cambria" w:hAnsi="Cambria"/>
      <w:b/>
      <w:bCs/>
      <w:sz w:val="36"/>
      <w:szCs w:val="36"/>
    </w:rPr>
  </w:style>
  <w:style w:type="character" w:customStyle="1" w:styleId="ISOHeadingBoldChar">
    <w:name w:val="ISO_HeadingBold Char"/>
    <w:link w:val="ISOHeadingBold"/>
    <w:rsid w:val="008B4BE8"/>
    <w:rPr>
      <w:rFonts w:ascii="Cambria" w:hAnsi="Cambria"/>
      <w:b/>
      <w:bCs/>
      <w:sz w:val="36"/>
      <w:szCs w:val="36"/>
      <w:lang w:eastAsia="en-CA"/>
    </w:rPr>
  </w:style>
  <w:style w:type="paragraph" w:customStyle="1" w:styleId="ISOHeading">
    <w:name w:val="ISO_Heading"/>
    <w:basedOn w:val="Normal"/>
    <w:rsid w:val="008B4BE8"/>
    <w:rPr>
      <w:rFonts w:ascii="Cambria" w:hAnsi="Cambria"/>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6596017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3328341">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0074268">
      <w:bodyDiv w:val="1"/>
      <w:marLeft w:val="0"/>
      <w:marRight w:val="0"/>
      <w:marTop w:val="0"/>
      <w:marBottom w:val="0"/>
      <w:divBdr>
        <w:top w:val="none" w:sz="0" w:space="0" w:color="auto"/>
        <w:left w:val="none" w:sz="0" w:space="0" w:color="auto"/>
        <w:bottom w:val="none" w:sz="0" w:space="0" w:color="auto"/>
        <w:right w:val="none" w:sz="0" w:space="0" w:color="auto"/>
      </w:divBdr>
    </w:div>
    <w:div w:id="144670082">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512">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0571785">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6681889">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0418696">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8035824">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697584570">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289193">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21541">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70353263">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3160877">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28113854">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Macro-Enabled_Worksheet.xlsm"/><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B4063C" w:rsidRDefault="00D84ACA" w:rsidP="00D84ACA">
          <w:pPr>
            <w:pStyle w:val="FE6FE0E74D5F434DAF94B290EFACE944"/>
          </w:pPr>
          <w:r w:rsidRPr="00C837BD">
            <w:rPr>
              <w:rStyle w:val="FieldTitle"/>
            </w:rPr>
            <w:t>No</w:t>
          </w:r>
        </w:p>
      </w:docPartBody>
    </w:docPart>
    <w:docPart>
      <w:docPartPr>
        <w:name w:val="D188018D069843CCB470A3B27AF65E7A"/>
        <w:category>
          <w:name w:val="General"/>
          <w:gallery w:val="placeholder"/>
        </w:category>
        <w:types>
          <w:type w:val="bbPlcHdr"/>
        </w:types>
        <w:behaviors>
          <w:behavior w:val="content"/>
        </w:behaviors>
        <w:guid w:val="{D0960ED0-BB47-4274-AEF1-97EAEB706866}"/>
      </w:docPartPr>
      <w:docPartBody>
        <w:p w:rsidR="00F44A3A" w:rsidRDefault="0016554E" w:rsidP="0016554E">
          <w:pPr>
            <w:pStyle w:val="D188018D069843CCB470A3B27AF65E7A"/>
          </w:pPr>
          <w:r w:rsidRPr="00BF2601">
            <w:rPr>
              <w:rStyle w:val="PlaceholderText"/>
            </w:rPr>
            <w:t>Click here to enter text.</w:t>
          </w:r>
        </w:p>
      </w:docPartBody>
    </w:docPart>
    <w:docPart>
      <w:docPartPr>
        <w:name w:val="5FF5304EB3AE4F829D8D5DE440EAD98D"/>
        <w:category>
          <w:name w:val="General"/>
          <w:gallery w:val="placeholder"/>
        </w:category>
        <w:types>
          <w:type w:val="bbPlcHdr"/>
        </w:types>
        <w:behaviors>
          <w:behavior w:val="content"/>
        </w:behaviors>
        <w:guid w:val="{440665D1-B821-4062-9BDA-2E48495484C7}"/>
      </w:docPartPr>
      <w:docPartBody>
        <w:p w:rsidR="004E39F5" w:rsidRDefault="00F44A3A" w:rsidP="00F44A3A">
          <w:pPr>
            <w:pStyle w:val="5FF5304EB3AE4F829D8D5DE440EAD98D"/>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E521E"/>
    <w:rsid w:val="00133215"/>
    <w:rsid w:val="0016554E"/>
    <w:rsid w:val="001F75B2"/>
    <w:rsid w:val="00230E8A"/>
    <w:rsid w:val="00281398"/>
    <w:rsid w:val="00297618"/>
    <w:rsid w:val="002F295F"/>
    <w:rsid w:val="003C5879"/>
    <w:rsid w:val="003E27B4"/>
    <w:rsid w:val="0043649F"/>
    <w:rsid w:val="0046241C"/>
    <w:rsid w:val="004B5DB6"/>
    <w:rsid w:val="004B65B5"/>
    <w:rsid w:val="004D4C0C"/>
    <w:rsid w:val="004E39F5"/>
    <w:rsid w:val="006414C8"/>
    <w:rsid w:val="006679CB"/>
    <w:rsid w:val="00677553"/>
    <w:rsid w:val="006941FE"/>
    <w:rsid w:val="007D3A84"/>
    <w:rsid w:val="007F5D5F"/>
    <w:rsid w:val="008A27A8"/>
    <w:rsid w:val="00917EF8"/>
    <w:rsid w:val="0096674E"/>
    <w:rsid w:val="00B4063C"/>
    <w:rsid w:val="00B521A2"/>
    <w:rsid w:val="00B57D7D"/>
    <w:rsid w:val="00C06668"/>
    <w:rsid w:val="00C50CCC"/>
    <w:rsid w:val="00CC4292"/>
    <w:rsid w:val="00D045AB"/>
    <w:rsid w:val="00D479A0"/>
    <w:rsid w:val="00D84ACA"/>
    <w:rsid w:val="00D86847"/>
    <w:rsid w:val="00DB46C3"/>
    <w:rsid w:val="00DF6883"/>
    <w:rsid w:val="00ED20D4"/>
    <w:rsid w:val="00F157CF"/>
    <w:rsid w:val="00F44A3A"/>
    <w:rsid w:val="00FB7191"/>
    <w:rsid w:val="00F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44A3A"/>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D188018D069843CCB470A3B27AF65E7A">
    <w:name w:val="D188018D069843CCB470A3B27AF65E7A"/>
    <w:rsid w:val="0016554E"/>
    <w:pPr>
      <w:spacing w:after="160" w:line="259" w:lineRule="auto"/>
    </w:pPr>
  </w:style>
  <w:style w:type="paragraph" w:customStyle="1" w:styleId="5FF5304EB3AE4F829D8D5DE440EAD98D">
    <w:name w:val="5FF5304EB3AE4F829D8D5DE440EAD98D"/>
    <w:rsid w:val="00F44A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6227-7544-4BBF-8CEB-7D3727C3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522</Words>
  <Characters>2978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&lt;DR &lt;09-0055&gt; — &lt;PML, Presentation: Type of the attribute pitchFamily is too loo</vt:lpstr>
    </vt:vector>
  </TitlesOfParts>
  <Company>consultant</Company>
  <LinksUpToDate>false</LinksUpToDate>
  <CharactersWithSpaces>3494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1108</cp:revision>
  <cp:lastPrinted>2009-09-14T21:51:00Z</cp:lastPrinted>
  <dcterms:created xsi:type="dcterms:W3CDTF">2009-10-09T16:11:00Z</dcterms:created>
  <dcterms:modified xsi:type="dcterms:W3CDTF">2016-09-20T12:12:00Z</dcterms:modified>
</cp:coreProperties>
</file>