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EA1902">
                <w:t>1</w:t>
              </w:r>
              <w:r w:rsidR="00FE35C1">
                <w:t>7-0010</w:t>
              </w:r>
            </w:sdtContent>
          </w:sdt>
          <w:r w:rsidRPr="00137C56">
            <w:t xml:space="preserve"> — </w:t>
          </w:r>
          <w:sdt>
            <w:sdtPr>
              <w:alias w:val="Title"/>
              <w:tag w:val="Title"/>
              <w:id w:val="99175271"/>
              <w:lock w:val="sdtLocked"/>
              <w:placeholder>
                <w:docPart w:val="A98BD0FCAB3745FF893BB76AF3C636DA"/>
              </w:placeholder>
            </w:sdtPr>
            <w:sdtEndPr/>
            <w:sdtContent>
              <w:r w:rsidR="00220154" w:rsidRPr="006776F4">
                <w:rPr>
                  <w:lang w:val="en-GB"/>
                </w:rPr>
                <w:t>VML</w:t>
              </w:r>
              <w:r w:rsidR="00220154">
                <w:rPr>
                  <w:lang w:val="en-GB"/>
                </w:rPr>
                <w:t>: A</w:t>
              </w:r>
              <w:r w:rsidR="00220154" w:rsidRPr="006776F4">
                <w:rPr>
                  <w:lang w:val="en-GB"/>
                </w:rPr>
                <w:t>ttribute examples</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38700964"/>
                      <w:placeholder>
                        <w:docPart w:val="77CAB8B66F2746C1B6D3580D38EE8308"/>
                      </w:placeholder>
                    </w:sdtPr>
                    <w:sdtEndPr/>
                    <w:sdtContent>
                      <w:sdt>
                        <w:sdtPr>
                          <w:alias w:val="Title"/>
                          <w:tag w:val="Title"/>
                          <w:id w:val="442350577"/>
                          <w:placeholder>
                            <w:docPart w:val="E2E919D09A364E828A643167E91EE02A"/>
                          </w:placeholder>
                        </w:sdtPr>
                        <w:sdtContent>
                          <w:r w:rsidR="00FD42E1" w:rsidRPr="006776F4">
                            <w:rPr>
                              <w:lang w:val="en-GB"/>
                            </w:rPr>
                            <w:t>VML</w:t>
                          </w:r>
                          <w:r w:rsidR="00FD42E1">
                            <w:rPr>
                              <w:lang w:val="en-GB"/>
                            </w:rPr>
                            <w:t>: A</w:t>
                          </w:r>
                          <w:r w:rsidR="00FD42E1" w:rsidRPr="006776F4">
                            <w:rPr>
                              <w:lang w:val="en-GB"/>
                            </w:rPr>
                            <w:t>ttribute examples</w:t>
                          </w:r>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B018E1">
                <w:t>Editorial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B018E1">
                <w:t>WG4</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proofErr w:type="spellStart"/>
              <w:r w:rsidR="00B018E1">
                <w:t>WG4</w:t>
              </w:r>
              <w:proofErr w:type="spellEnd"/>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B018E1">
                <w:t>rex@RexJaeschke.com</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56EA2">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9-26T00:00:00Z">
                <w:dateFormat w:val="yyyy-MM-dd"/>
                <w:lid w:val="en-US"/>
                <w:storeMappedDataAs w:val="dateTime"/>
                <w:calendar w:val="gregorian"/>
              </w:date>
            </w:sdtPr>
            <w:sdtEndPr/>
            <w:sdtContent>
              <w:r w:rsidR="00864D06">
                <w:t>2016-09-26</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11-26T00:00:00Z">
                <w:dateFormat w:val="yyyy-MM-dd"/>
                <w:lid w:val="en-US"/>
                <w:storeMappedDataAs w:val="dateTime"/>
                <w:calendar w:val="gregorian"/>
              </w:date>
            </w:sdtPr>
            <w:sdtEndPr/>
            <w:sdtContent>
              <w:r w:rsidR="00C56EA2">
                <w:t>2016-11-26</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31786" w:rsidRPr="00C56EA2">
                <w:rPr>
                  <w:highlight w:val="green"/>
                </w:rPr>
                <w:t>29500:201</w:t>
              </w:r>
              <w:r w:rsidR="00205050">
                <w:rPr>
                  <w:highlight w:val="green"/>
                </w:rPr>
                <w:t>6</w:t>
              </w:r>
              <w:r w:rsidR="00E31786" w:rsidRPr="00C56EA2">
                <w:t xml:space="preserve"> Part </w:t>
              </w:r>
              <w:r w:rsidR="00DA6999">
                <w:t>4</w:t>
              </w:r>
              <w:r w:rsidR="00E31786" w:rsidRPr="00C56EA2">
                <w:t>, §</w:t>
              </w:r>
              <w:r w:rsidR="00961357">
                <w:t>xx</w:t>
              </w:r>
              <w:r w:rsidR="00C56EA2">
                <w:t>, “</w:t>
              </w:r>
              <w:r w:rsidR="00961357">
                <w:t>xx</w:t>
              </w:r>
              <w:r w:rsidR="00C56EA2">
                <w:t>”</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rPr>
              <w:sz w:val="22"/>
              <w:szCs w:val="22"/>
            </w:rPr>
          </w:sdtEndPr>
          <w:sdtContent>
            <w:p w:rsidR="000C6C04" w:rsidRDefault="000C6C04" w:rsidP="00442C7D">
              <w:r>
                <w:t xml:space="preserve">[Spun off from DR 15-0020] </w:t>
              </w:r>
            </w:p>
            <w:p w:rsidR="00CE2B5D" w:rsidRPr="005E0085" w:rsidRDefault="00DA6999" w:rsidP="00442C7D">
              <w:r>
                <w:t xml:space="preserve">There are many examples of VML attributes in 29500-4. Most of them use the </w:t>
              </w:r>
              <w:r w:rsidRPr="00DA6999">
                <w:rPr>
                  <w:rStyle w:val="Element"/>
                </w:rPr>
                <w:t>v:shape</w:t>
              </w:r>
              <w:r>
                <w:t xml:space="preserve"> element as the owner of the attribute; however, many of these should use some other element instead.</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442C7D" w:rsidP="00FA4DF3">
              <w:pPr>
                <w:pStyle w:val="NormalWeb"/>
              </w:pPr>
              <w:r>
                <w:t>xxx</w:t>
              </w:r>
            </w:p>
          </w:sdtContent>
        </w:sdt>
        <w:p w:rsidR="004A21E5" w:rsidRDefault="002A1164" w:rsidP="002A1164">
          <w:pPr>
            <w:rPr>
              <w:rStyle w:val="FieldTitle"/>
            </w:rPr>
          </w:pPr>
          <w:r w:rsidRPr="001860CF">
            <w:rPr>
              <w:rStyle w:val="FieldTitle"/>
            </w:rPr>
            <w:t>Schema Change(s) Needed:</w:t>
          </w:r>
        </w:p>
        <w:p w:rsidR="002A1164" w:rsidRPr="007D6420" w:rsidRDefault="005345E4"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rPr>
          </w:sdtEndPr>
          <w:sdtContent>
            <w:p w:rsidR="00CE6ED1" w:rsidRPr="00CE6ED1" w:rsidRDefault="00CE6ED1" w:rsidP="00CE6ED1">
              <w:pPr>
                <w:rPr>
                  <w:b/>
                  <w:sz w:val="24"/>
                  <w:szCs w:val="24"/>
                </w:rPr>
              </w:pPr>
              <w:r w:rsidRPr="00CE6ED1">
                <w:rPr>
                  <w:b/>
                  <w:sz w:val="24"/>
                  <w:szCs w:val="24"/>
                </w:rPr>
                <w:t>2017-03-02 Seattle Meeting:</w:t>
              </w:r>
            </w:p>
            <w:p w:rsidR="00CE6ED1" w:rsidRPr="00CE6ED1" w:rsidRDefault="00CE6ED1" w:rsidP="00CE6ED1">
              <w:pPr>
                <w:rPr>
                  <w:rFonts w:eastAsia="Times New Roman"/>
                </w:rPr>
              </w:pPr>
              <w:r w:rsidRPr="00CE6ED1">
                <w:rPr>
                  <w:rFonts w:eastAsia="Times New Roman"/>
                </w:rPr>
                <w:t xml:space="preserve">Rex will review Murata-san’s proposed solution (at </w:t>
              </w:r>
              <w:hyperlink r:id="rId8" w:history="1">
                <w:r w:rsidRPr="00CE6ED1">
                  <w:rPr>
                    <w:rFonts w:ascii="Calibri" w:eastAsiaTheme="minorHAnsi" w:hAnsi="Calibri"/>
                    <w:color w:val="5F5F5F"/>
                    <w:szCs w:val="24"/>
                    <w:u w:val="single"/>
                    <w:lang w:eastAsia="en-US"/>
                  </w:rPr>
                  <w:t>https://1drv.ms/w/s!An5Z79wj5AZBgetEhfCN0u1D9ZM38A</w:t>
                </w:r>
              </w:hyperlink>
              <w:r w:rsidRPr="00CE6ED1">
                <w:rPr>
                  <w:rFonts w:eastAsia="Times New Roman"/>
                </w:rPr>
                <w:t>) in his mail of 2017-02-19, “Re: The new (as yet unnumbered DR) re VML attribute examples (in 29500 Part 4)”.</w:t>
              </w:r>
            </w:p>
            <w:p w:rsidR="00CE6ED1" w:rsidRPr="00CE6ED1" w:rsidRDefault="00CE6ED1" w:rsidP="00CE6ED1">
              <w:pPr>
                <w:spacing w:after="0" w:line="240" w:lineRule="auto"/>
                <w:rPr>
                  <w:rFonts w:eastAsia="Times New Roman"/>
                </w:rPr>
              </w:pPr>
              <w:r w:rsidRPr="00CE6ED1">
                <w:rPr>
                  <w:rFonts w:eastAsia="Times New Roman"/>
                </w:rPr>
                <w:lastRenderedPageBreak/>
                <w:t xml:space="preserve">Murata-san is proposing Option #3 of Rex’s three options, which involves removing the duplicates for each attribute group, and organizing them by attribute group, as is done with WML. Then the attribute descriptions of each attribute will simply contain pointers to the new group clause. That way, the examples need not change. </w:t>
              </w:r>
            </w:p>
            <w:p w:rsidR="0013126D" w:rsidRDefault="0013126D" w:rsidP="00DC1D79">
              <w:pPr>
                <w:rPr>
                  <w:bCs/>
                </w:rPr>
              </w:pPr>
              <w:bookmarkStart w:id="1" w:name="_GoBack"/>
              <w:bookmarkEnd w:id="1"/>
            </w:p>
            <w:p w:rsidR="00F22746" w:rsidRPr="00A35765" w:rsidRDefault="0013126D" w:rsidP="00DC1D79">
              <w:pPr>
                <w:rPr>
                  <w:bCs/>
                </w:rPr>
              </w:pPr>
              <w:r>
                <w:rPr>
                  <w:bCs/>
                </w:rPr>
                <w:t>Eventually, will be closed in REV3.</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E4" w:rsidRDefault="005345E4">
      <w:r>
        <w:separator/>
      </w:r>
    </w:p>
    <w:p w:rsidR="005345E4" w:rsidRDefault="005345E4"/>
    <w:p w:rsidR="005345E4" w:rsidRDefault="005345E4"/>
  </w:endnote>
  <w:endnote w:type="continuationSeparator" w:id="0">
    <w:p w:rsidR="005345E4" w:rsidRDefault="005345E4">
      <w:r>
        <w:continuationSeparator/>
      </w:r>
    </w:p>
    <w:p w:rsidR="005345E4" w:rsidRDefault="005345E4"/>
    <w:p w:rsidR="005345E4" w:rsidRDefault="0053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5345E4"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13126D">
          <w:rPr>
            <w:noProof/>
          </w:rPr>
          <w:t>2</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E4" w:rsidRDefault="005345E4">
      <w:r>
        <w:separator/>
      </w:r>
    </w:p>
    <w:p w:rsidR="005345E4" w:rsidRDefault="005345E4"/>
    <w:p w:rsidR="005345E4" w:rsidRDefault="005345E4"/>
  </w:footnote>
  <w:footnote w:type="continuationSeparator" w:id="0">
    <w:p w:rsidR="005345E4" w:rsidRDefault="005345E4">
      <w:r>
        <w:continuationSeparator/>
      </w:r>
    </w:p>
    <w:p w:rsidR="005345E4" w:rsidRDefault="005345E4"/>
    <w:p w:rsidR="005345E4" w:rsidRDefault="00534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6C04"/>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145"/>
    <w:rsid w:val="000F4C52"/>
    <w:rsid w:val="000F4DA1"/>
    <w:rsid w:val="000F5200"/>
    <w:rsid w:val="000F5267"/>
    <w:rsid w:val="000F558C"/>
    <w:rsid w:val="000F56BD"/>
    <w:rsid w:val="000F5A54"/>
    <w:rsid w:val="000F5AA3"/>
    <w:rsid w:val="000F5B56"/>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26D"/>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050"/>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154"/>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D0"/>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A48"/>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63F4"/>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DBB"/>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84A"/>
    <w:rsid w:val="00442A0D"/>
    <w:rsid w:val="00442C7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5E4"/>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4F5"/>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3FE"/>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1F6"/>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1C1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DCF"/>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D06"/>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219"/>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BC0"/>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22"/>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357"/>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0B3"/>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765"/>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8E1"/>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77E80"/>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2AF"/>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070"/>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2A6"/>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6EA2"/>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ED1"/>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5AF"/>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999"/>
    <w:rsid w:val="00DA6BC4"/>
    <w:rsid w:val="00DA77EE"/>
    <w:rsid w:val="00DA7941"/>
    <w:rsid w:val="00DA7A8B"/>
    <w:rsid w:val="00DA7C01"/>
    <w:rsid w:val="00DA7FD9"/>
    <w:rsid w:val="00DB0014"/>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786"/>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A3B"/>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02"/>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F14"/>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316"/>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2E1"/>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5C1"/>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C972"/>
  <w15:docId w15:val="{1AB39FE5-6497-41DB-8247-0E644E0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w/s!An5Z79wj5AZBgetEhfCN0u1D9ZM38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77CAB8B66F2746C1B6D3580D38EE8308"/>
        <w:category>
          <w:name w:val="General"/>
          <w:gallery w:val="placeholder"/>
        </w:category>
        <w:types>
          <w:type w:val="bbPlcHdr"/>
        </w:types>
        <w:behaviors>
          <w:behavior w:val="content"/>
        </w:behaviors>
        <w:guid w:val="{9F00B9FE-24A4-4D19-B9BE-632E4CEDD7C2}"/>
      </w:docPartPr>
      <w:docPartBody>
        <w:p w:rsidR="004B6114" w:rsidRDefault="00B50117" w:rsidP="00B50117">
          <w:pPr>
            <w:pStyle w:val="77CAB8B66F2746C1B6D3580D38EE8308"/>
          </w:pPr>
          <w:r w:rsidRPr="00BF2601">
            <w:rPr>
              <w:rStyle w:val="PlaceholderText"/>
            </w:rPr>
            <w:t>Click here to enter text.</w:t>
          </w:r>
        </w:p>
      </w:docPartBody>
    </w:docPart>
    <w:docPart>
      <w:docPartPr>
        <w:name w:val="E2E919D09A364E828A643167E91EE02A"/>
        <w:category>
          <w:name w:val="General"/>
          <w:gallery w:val="placeholder"/>
        </w:category>
        <w:types>
          <w:type w:val="bbPlcHdr"/>
        </w:types>
        <w:behaviors>
          <w:behavior w:val="content"/>
        </w:behaviors>
        <w:guid w:val="{463ABA6C-7232-474F-BD8E-D086123A1718}"/>
      </w:docPartPr>
      <w:docPartBody>
        <w:p w:rsidR="00000000" w:rsidRDefault="00164941" w:rsidP="00164941">
          <w:pPr>
            <w:pStyle w:val="E2E919D09A364E828A643167E91EE02A"/>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12E47"/>
    <w:rsid w:val="00013FB8"/>
    <w:rsid w:val="000160E9"/>
    <w:rsid w:val="000231E7"/>
    <w:rsid w:val="00036D16"/>
    <w:rsid w:val="00061B01"/>
    <w:rsid w:val="00164941"/>
    <w:rsid w:val="001F75B2"/>
    <w:rsid w:val="00230E8A"/>
    <w:rsid w:val="002474F9"/>
    <w:rsid w:val="00281398"/>
    <w:rsid w:val="002F295F"/>
    <w:rsid w:val="003068EF"/>
    <w:rsid w:val="00324CFC"/>
    <w:rsid w:val="004B5DB6"/>
    <w:rsid w:val="004B6114"/>
    <w:rsid w:val="004D4C0C"/>
    <w:rsid w:val="004D520B"/>
    <w:rsid w:val="00512FEE"/>
    <w:rsid w:val="0053610F"/>
    <w:rsid w:val="006414C8"/>
    <w:rsid w:val="007F5D5F"/>
    <w:rsid w:val="00962A3C"/>
    <w:rsid w:val="0096674E"/>
    <w:rsid w:val="00B47882"/>
    <w:rsid w:val="00B50117"/>
    <w:rsid w:val="00B57D7D"/>
    <w:rsid w:val="00BC1B08"/>
    <w:rsid w:val="00CC4292"/>
    <w:rsid w:val="00D84ACA"/>
    <w:rsid w:val="00DC3815"/>
    <w:rsid w:val="00F157CF"/>
    <w:rsid w:val="00F83411"/>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941"/>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A7B4B247928C4642828627260555BEDB">
    <w:name w:val="A7B4B247928C4642828627260555BEDB"/>
    <w:rsid w:val="000231E7"/>
    <w:pPr>
      <w:widowControl w:val="0"/>
      <w:spacing w:after="0" w:line="240" w:lineRule="auto"/>
      <w:jc w:val="both"/>
    </w:pPr>
    <w:rPr>
      <w:kern w:val="2"/>
      <w:sz w:val="21"/>
      <w:lang w:eastAsia="zh-CN"/>
    </w:rPr>
  </w:style>
  <w:style w:type="paragraph" w:customStyle="1" w:styleId="77CAB8B66F2746C1B6D3580D38EE8308">
    <w:name w:val="77CAB8B66F2746C1B6D3580D38EE8308"/>
    <w:rsid w:val="00B50117"/>
    <w:pPr>
      <w:spacing w:after="160" w:line="259" w:lineRule="auto"/>
    </w:pPr>
  </w:style>
  <w:style w:type="paragraph" w:customStyle="1" w:styleId="CF4B0A7D952D40008917F4342B8138FA">
    <w:name w:val="CF4B0A7D952D40008917F4342B8138FA"/>
    <w:rsid w:val="00B50117"/>
    <w:pPr>
      <w:spacing w:after="160" w:line="259" w:lineRule="auto"/>
    </w:pPr>
  </w:style>
  <w:style w:type="paragraph" w:customStyle="1" w:styleId="BC810B52A9E54E1ABB7A6689D59664BA">
    <w:name w:val="BC810B52A9E54E1ABB7A6689D59664BA"/>
    <w:rsid w:val="004B6114"/>
    <w:pPr>
      <w:spacing w:after="160" w:line="259" w:lineRule="auto"/>
    </w:pPr>
  </w:style>
  <w:style w:type="paragraph" w:customStyle="1" w:styleId="E2E919D09A364E828A643167E91EE02A">
    <w:name w:val="E2E919D09A364E828A643167E91EE02A"/>
    <w:rsid w:val="001649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56B5-E210-4EC6-BA49-5D15538F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1516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WD3.2</cp:lastModifiedBy>
  <cp:revision>15</cp:revision>
  <cp:lastPrinted>2009-09-14T21:51:00Z</cp:lastPrinted>
  <dcterms:created xsi:type="dcterms:W3CDTF">2016-09-27T04:38:00Z</dcterms:created>
  <dcterms:modified xsi:type="dcterms:W3CDTF">2017-03-03T01:13:00Z</dcterms:modified>
</cp:coreProperties>
</file>