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754BBD">
                <w:t>1</w:t>
              </w:r>
              <w:r w:rsidR="003E5BB5">
                <w:t>6</w:t>
              </w:r>
              <w:r w:rsidR="00754BBD">
                <w:t>-00</w:t>
              </w:r>
              <w:r w:rsidR="003E5BB5">
                <w:t>0</w:t>
              </w:r>
              <w:r w:rsidR="00702A32">
                <w:t>8</w:t>
              </w:r>
            </w:sdtContent>
          </w:sdt>
          <w:r w:rsidRPr="00137C56">
            <w:t xml:space="preserve"> — </w:t>
          </w:r>
          <w:sdt>
            <w:sdtPr>
              <w:alias w:val="Title"/>
              <w:tag w:val="Title"/>
              <w:id w:val="99175271"/>
              <w:lock w:val="sdtLocked"/>
              <w:placeholder>
                <w:docPart w:val="A98BD0FCAB3745FF893BB76AF3C636DA"/>
              </w:placeholder>
            </w:sdtPr>
            <w:sdtEndPr/>
            <w:sdtContent>
              <w:sdt>
                <w:sdtPr>
                  <w:alias w:val="Subject"/>
                  <w:tag w:val="Subject"/>
                  <w:id w:val="-1838837940"/>
                  <w:placeholder>
                    <w:docPart w:val="4AA96903B65E4A26881B29DDA891FAF2"/>
                  </w:placeholder>
                </w:sdtPr>
                <w:sdtEndPr/>
                <w:sdtContent>
                  <w:sdt>
                    <w:sdtPr>
                      <w:alias w:val="Subject"/>
                      <w:tag w:val="Subject"/>
                      <w:id w:val="-1166094394"/>
                      <w:placeholder>
                        <w:docPart w:val="B5079855BA094D6B82984720C068421E"/>
                      </w:placeholder>
                    </w:sdtPr>
                    <w:sdtEndPr/>
                    <w:sdtContent>
                      <w:r w:rsidR="004E2AF6" w:rsidRPr="004E2AF6">
                        <w:t xml:space="preserve">SML: </w:t>
                      </w:r>
                      <w:r w:rsidR="00DA16C8">
                        <w:t>sortState</w:t>
                      </w:r>
                    </w:sdtContent>
                  </w:sdt>
                </w:sdtContent>
              </w:sdt>
            </w:sdtContent>
          </w:sdt>
        </w:p>
        <w:p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listItem w:displayText="Closed; in REV2" w:value="Closed; in REV2"/>
              </w:dropDownList>
            </w:sdtPr>
            <w:sdtEndPr/>
            <w:sdtContent>
              <w:r w:rsidR="00464BC3">
                <w:t>Further Consideration Required</w:t>
              </w:r>
            </w:sdtContent>
          </w:sdt>
        </w:p>
        <w:p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sdt>
                    <w:sdtPr>
                      <w:alias w:val="Subject"/>
                      <w:tag w:val="Subject"/>
                      <w:id w:val="-1977833822"/>
                      <w:placeholder>
                        <w:docPart w:val="97556EA92A724F93B356BB059C3E2419"/>
                      </w:placeholder>
                    </w:sdtPr>
                    <w:sdtEndPr/>
                    <w:sdtContent>
                      <w:sdt>
                        <w:sdtPr>
                          <w:alias w:val="Subject"/>
                          <w:tag w:val="Subject"/>
                          <w:id w:val="2082402503"/>
                          <w:placeholder>
                            <w:docPart w:val="26A5970BE0FB4914A6711D52A02035D6"/>
                          </w:placeholder>
                        </w:sdtPr>
                        <w:sdtEndPr/>
                        <w:sdtContent>
                          <w:sdt>
                            <w:sdtPr>
                              <w:alias w:val="Subject"/>
                              <w:tag w:val="Subject"/>
                              <w:id w:val="1574317364"/>
                              <w:placeholder>
                                <w:docPart w:val="6AEC1177C6864F7E8D6C7105C40FEB3A"/>
                              </w:placeholder>
                            </w:sdtPr>
                            <w:sdtEndPr/>
                            <w:sdtContent>
                              <w:sdt>
                                <w:sdtPr>
                                  <w:alias w:val="Subject"/>
                                  <w:tag w:val="Subject"/>
                                  <w:id w:val="1002472593"/>
                                  <w:placeholder>
                                    <w:docPart w:val="22A96E32B08E4FEA88AB17854FFDA760"/>
                                  </w:placeholder>
                                </w:sdtPr>
                                <w:sdtEndPr/>
                                <w:sdtContent>
                                  <w:sdt>
                                    <w:sdtPr>
                                      <w:alias w:val="Subject"/>
                                      <w:tag w:val="Subject"/>
                                      <w:id w:val="443968855"/>
                                      <w:placeholder>
                                        <w:docPart w:val="C2F01023000D4D20AE4F1F27EBDDF079"/>
                                      </w:placeholder>
                                    </w:sdtPr>
                                    <w:sdtEndPr/>
                                    <w:sdtContent>
                                      <w:sdt>
                                        <w:sdtPr>
                                          <w:alias w:val="Subject"/>
                                          <w:tag w:val="Subject"/>
                                          <w:id w:val="-747577942"/>
                                          <w:placeholder>
                                            <w:docPart w:val="F3B8D8E407094B059331694ADD55A5CA"/>
                                          </w:placeholder>
                                        </w:sdtPr>
                                        <w:sdtEndPr/>
                                        <w:sdtContent>
                                          <w:sdt>
                                            <w:sdtPr>
                                              <w:alias w:val="Subject"/>
                                              <w:tag w:val="Subject"/>
                                              <w:id w:val="787467390"/>
                                              <w:placeholder>
                                                <w:docPart w:val="E63B784C554A49E6B26A0EF850ED3069"/>
                                              </w:placeholder>
                                            </w:sdtPr>
                                            <w:sdtEndPr/>
                                            <w:sdtContent>
                                              <w:r w:rsidR="004E2AF6" w:rsidRPr="004E2AF6">
                                                <w:t xml:space="preserve">SML: </w:t>
                                              </w:r>
                                              <w:r w:rsidR="00DA16C8">
                                                <w:t>sortState</w:t>
                                              </w:r>
                                            </w:sdtContent>
                                          </w:sdt>
                                        </w:sdtContent>
                                      </w:sdt>
                                    </w:sdtContent>
                                  </w:sdt>
                                </w:sdtContent>
                              </w:sdt>
                            </w:sdtContent>
                          </w:sdt>
                        </w:sdtContent>
                      </w:sdt>
                    </w:sdtContent>
                  </w:sdt>
                </w:sdtContent>
              </w:sdt>
            </w:sdtContent>
          </w:sdt>
        </w:p>
        <w:p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DA16C8">
                <w:t>Technical defect</w:t>
              </w:r>
            </w:sdtContent>
          </w:sdt>
        </w:p>
        <w:p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8777D4">
                <w:t>Charlie Clark</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rsidR="00E80336">
                <w:t>Ecma/</w:t>
              </w:r>
              <w:r w:rsidR="008777D4">
                <w:t xml:space="preserve">Clark Consulting &amp; Research </w:t>
              </w:r>
            </w:sdtContent>
          </w:sdt>
        </w:p>
        <w:p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hyperlink r:id="rId8" w:history="1">
                <w:r w:rsidR="008777D4" w:rsidRPr="008777D4">
                  <w:rPr>
                    <w:rStyle w:val="Hyperlink"/>
                  </w:rPr>
                  <w:t>charlie.clark@clark-consulting.eu</w:t>
                </w:r>
              </w:hyperlink>
            </w:sdtContent>
          </w:sdt>
        </w:p>
        <w:p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B079DA">
                <w:t>None</w:t>
              </w:r>
            </w:sdtContent>
          </w:sdt>
        </w:p>
        <w:p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rsidR="005A0B5A">
                    <w:t>N</w:t>
                  </w:r>
                  <w:r>
                    <w:t>one</w:t>
                  </w:r>
                </w:sdtContent>
              </w:sdt>
            </w:sdtContent>
          </w:sdt>
        </w:p>
        <w:p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6-03-18T00:00:00Z">
                <w:dateFormat w:val="yyyy-MM-dd"/>
                <w:lid w:val="en-US"/>
                <w:storeMappedDataAs w:val="dateTime"/>
                <w:calendar w:val="gregorian"/>
              </w:date>
            </w:sdtPr>
            <w:sdtEndPr/>
            <w:sdtContent>
              <w:r w:rsidR="00DA16C8">
                <w:t>2016-03-18</w:t>
              </w:r>
            </w:sdtContent>
          </w:sdt>
        </w:p>
        <w:p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6-05-18T00:00:00Z">
                <w:dateFormat w:val="yyyy-MM-dd"/>
                <w:lid w:val="en-US"/>
                <w:storeMappedDataAs w:val="dateTime"/>
                <w:calendar w:val="gregorian"/>
              </w:date>
            </w:sdtPr>
            <w:sdtEndPr/>
            <w:sdtContent>
              <w:r w:rsidR="00DA16C8">
                <w:t>2016-05-18</w:t>
              </w:r>
            </w:sdtContent>
          </w:sdt>
        </w:p>
        <w:p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A22E5B" w:rsidRPr="00654064">
                <w:rPr>
                  <w:highlight w:val="magenta"/>
                </w:rPr>
                <w:t>29500:201</w:t>
              </w:r>
              <w:r w:rsidR="00654064" w:rsidRPr="00654064">
                <w:rPr>
                  <w:highlight w:val="magenta"/>
                </w:rPr>
                <w:t>6</w:t>
              </w:r>
              <w:r w:rsidR="003E1006">
                <w:t>,</w:t>
              </w:r>
              <w:r w:rsidR="00AB0B92">
                <w:t xml:space="preserve"> </w:t>
              </w:r>
              <w:r w:rsidR="00A22E5B" w:rsidRPr="00A22E5B">
                <w:t xml:space="preserve">Part </w:t>
              </w:r>
              <w:r w:rsidR="00D73B92" w:rsidRPr="002A578A">
                <w:t>1</w:t>
              </w:r>
              <w:r w:rsidR="001C1F3A">
                <w:t>, §18.3.1.92</w:t>
              </w:r>
              <w:r w:rsidR="00DA16C8">
                <w:t>, p</w:t>
              </w:r>
              <w:r w:rsidR="00656D5B">
                <w:t>p</w:t>
              </w:r>
              <w:r w:rsidR="00DA16C8">
                <w:t>. 1,</w:t>
              </w:r>
              <w:r w:rsidR="00656D5B">
                <w:t>704–1,705</w:t>
              </w:r>
            </w:sdtContent>
          </w:sdt>
        </w:p>
        <w:p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rsidR="00B079DA">
                <w:t>N</w:t>
              </w:r>
              <w:r>
                <w:t>one</w:t>
              </w:r>
            </w:sdtContent>
          </w:sdt>
        </w:p>
        <w:p w:rsidR="00CE2B5D" w:rsidRPr="00EF2B21" w:rsidRDefault="00CE2B5D" w:rsidP="00CE2B5D">
          <w:pPr>
            <w:pStyle w:val="FieldTitleKeepWithNext"/>
            <w:rPr>
              <w:b w:val="0"/>
            </w:rPr>
          </w:pPr>
          <w:r w:rsidRPr="00B7579A">
            <w:t>Nature of the Defect:</w:t>
          </w:r>
        </w:p>
        <w:sdt>
          <w:sdtPr>
            <w:alias w:val="Defect Description"/>
            <w:tag w:val="Defect Description"/>
            <w:id w:val="99175286"/>
            <w:lock w:val="sdtLocked"/>
            <w:placeholder>
              <w:docPart w:val="A98BD0FCAB3745FF893BB76AF3C636DA"/>
            </w:placeholder>
          </w:sdtPr>
          <w:sdtEndPr/>
          <w:sdtContent>
            <w:p w:rsidR="001C1F3A" w:rsidRPr="001C1F3A" w:rsidRDefault="001C1F3A" w:rsidP="001C1F3A">
              <w:r w:rsidRPr="001C1F3A">
                <w:t>This collection preserves the AutoFilter sort state.</w:t>
              </w:r>
            </w:p>
            <w:p w:rsidR="001C1F3A" w:rsidRPr="001C1F3A" w:rsidRDefault="001C1F3A" w:rsidP="001C1F3A">
              <w:r w:rsidRPr="00BE5588">
                <w:t>[</w:t>
              </w:r>
              <w:r w:rsidRPr="00FB6539">
                <w:rPr>
                  <w:rStyle w:val="Non-normativeBracket"/>
                </w:rPr>
                <w:t>Example</w:t>
              </w:r>
              <w:r w:rsidRPr="001C1F3A">
                <w:t>: This example shows a sort which is case-sensitive, descending sort. While the range of data to sort is B4:E8, the range to sort by is B4:B8.</w:t>
              </w:r>
            </w:p>
            <w:p w:rsidR="001C1F3A" w:rsidRPr="001C1F3A" w:rsidRDefault="001C1F3A" w:rsidP="001C1F3A">
              <w:r w:rsidRPr="001C1F3A">
                <w:t>&lt;sortState caseSensitive="1" ref="B4:E8"&gt; &lt;sortCondition descending="1"</w:t>
              </w:r>
              <w:r w:rsidR="00FB6539">
                <w:t xml:space="preserve"> </w:t>
              </w:r>
              <w:r w:rsidRPr="001C1F3A">
                <w:t>ref="B4:B8"/&gt;&lt;/sortState&gt;</w:t>
              </w:r>
            </w:p>
            <w:p w:rsidR="001C1F3A" w:rsidRPr="00FB6539" w:rsidRDefault="001C1F3A" w:rsidP="001C1F3A">
              <w:pPr>
                <w:rPr>
                  <w:rStyle w:val="Non-normativeBracket"/>
                </w:rPr>
              </w:pPr>
              <w:r w:rsidRPr="00FB6539">
                <w:rPr>
                  <w:rStyle w:val="Non-normativeBracket"/>
                </w:rPr>
                <w:t>end example</w:t>
              </w:r>
              <w:r w:rsidRPr="00BE5588">
                <w:t>]</w:t>
              </w:r>
            </w:p>
            <w:p w:rsidR="001C1F3A" w:rsidRPr="001C1F3A" w:rsidRDefault="001C1F3A" w:rsidP="001C1F3A">
              <w:r w:rsidRPr="001C1F3A">
                <w:t xml:space="preserve">This is inaccurate inasmuch as </w:t>
              </w:r>
              <w:r w:rsidRPr="00FB6539">
                <w:rPr>
                  <w:rStyle w:val="Element"/>
                </w:rPr>
                <w:t>sortState</w:t>
              </w:r>
              <w:r w:rsidRPr="001C1F3A">
                <w:t xml:space="preserve"> is also a valid child element the worksheet element. However, I'm not sure whether this should be allowed:  </w:t>
              </w:r>
            </w:p>
            <w:p w:rsidR="001C1F3A" w:rsidRPr="001C1F3A" w:rsidRDefault="00FB6539" w:rsidP="001C1F3A">
              <w:r w:rsidRPr="001C1F3A">
                <w:t>The</w:t>
              </w:r>
              <w:r w:rsidR="001C1F3A" w:rsidRPr="001C1F3A">
                <w:t xml:space="preserve"> function of the element in the file format is sort of unclear. Sorting is a one-time, in place operation that actually manipulates the data within the worksheet. As such, and unlike the autoFilter mini-database, there seems no point in persisting this information. Doing so without a clear definition of what applications should do complicates the implementation because expectations are unclear. I recently had this case with my library: someone was hoping to mark rows for sorting but nothing was happening with the rows neither in the library nor when the file was subsequently opened.</w:t>
              </w:r>
            </w:p>
            <w:p w:rsidR="001C1F3A" w:rsidRPr="001C1F3A" w:rsidRDefault="001C1F3A" w:rsidP="001C1F3A">
              <w:r w:rsidRPr="001C1F3A">
                <w:lastRenderedPageBreak/>
                <w:t xml:space="preserve">Unless someone can come up with a good reason, which can then be added to the docs, I suggest that </w:t>
              </w:r>
              <w:r w:rsidRPr="00FB6539">
                <w:rPr>
                  <w:rStyle w:val="Element"/>
                </w:rPr>
                <w:t>sortState</w:t>
              </w:r>
              <w:r w:rsidRPr="001C1F3A">
                <w:t xml:space="preserve"> should not be allowed to be a child element of a worksheet.</w:t>
              </w:r>
            </w:p>
            <w:p w:rsidR="001C1F3A" w:rsidRPr="001C1F3A" w:rsidRDefault="001C1F3A" w:rsidP="001C1F3A">
              <w:r w:rsidRPr="001C1F3A">
                <w:t>The difference between filtering and sorting should be more explicit:</w:t>
              </w:r>
            </w:p>
            <w:p w:rsidR="001C1F3A" w:rsidRPr="001C1F3A" w:rsidRDefault="00FB6539" w:rsidP="001C1F3A">
              <w:r w:rsidRPr="00FB6539">
                <w:t>§</w:t>
              </w:r>
              <w:r w:rsidR="001C1F3A" w:rsidRPr="00FB6539">
                <w:t>18.3.2</w:t>
              </w:r>
              <w:r w:rsidRPr="00FB6539">
                <w:t>, “AutoFilter Settings”</w:t>
              </w:r>
              <w:r>
                <w:t xml:space="preserve"> states, “</w:t>
              </w:r>
              <w:r w:rsidR="001C1F3A" w:rsidRPr="001C1F3A">
                <w:t>The following subclause defines the settings which can be specified as part of an AutoFilter definition. An AutoFilter temporarily hides rows based on a filter criteria, which is applied column by column to a table of data in the worksheet.</w:t>
              </w:r>
              <w:r>
                <w:t>”</w:t>
              </w:r>
            </w:p>
            <w:p w:rsidR="00CE2B5D" w:rsidRPr="001C1F3A" w:rsidRDefault="001C1F3A" w:rsidP="001C1F3A">
              <w:r w:rsidRPr="001C1F3A">
                <w:t>I suggest that this should be extended with something like "Except for sorting operations, an AutoFilter temporarily hides. Sorting operations are performed at in place and are permanent. The criteria are of the most recent sort are preserved as the SortState".</w:t>
              </w:r>
            </w:p>
          </w:sdtContent>
        </w:sdt>
        <w:p w:rsidR="00CE2B5D" w:rsidRPr="00EF2B21" w:rsidRDefault="00CE2B5D" w:rsidP="00CE2B5D">
          <w:pPr>
            <w:pStyle w:val="FieldTitleKeepWithNext"/>
            <w:rPr>
              <w:b w:val="0"/>
            </w:rPr>
          </w:pPr>
          <w:r>
            <w:t>Solution Proposed by the Submitter:</w:t>
          </w:r>
        </w:p>
        <w:sdt>
          <w:sdtPr>
            <w:alias w:val="Solution Proposed by Submitter"/>
            <w:tag w:val="Solution Proposed by Submitter"/>
            <w:id w:val="99175287"/>
            <w:lock w:val="sdtLocked"/>
            <w:placeholder>
              <w:docPart w:val="A98BD0FCAB3745FF893BB76AF3C636DA"/>
            </w:placeholder>
          </w:sdtPr>
          <w:sdtEndPr/>
          <w:sdtContent>
            <w:p w:rsidR="00CE2B5D" w:rsidRPr="00A66F44" w:rsidRDefault="00105C33" w:rsidP="00A66F44">
              <w:r>
                <w:t>None</w:t>
              </w:r>
            </w:p>
          </w:sdtContent>
        </w:sdt>
        <w:p w:rsidR="004A21E5" w:rsidRDefault="002A1164" w:rsidP="002A1164">
          <w:pPr>
            <w:rPr>
              <w:rStyle w:val="FieldTitle"/>
            </w:rPr>
          </w:pPr>
          <w:r w:rsidRPr="001860CF">
            <w:rPr>
              <w:rStyle w:val="FieldTitle"/>
            </w:rPr>
            <w:t>Schema Change(s) Needed:</w:t>
          </w:r>
        </w:p>
        <w:p w:rsidR="002A1164" w:rsidRPr="007D6420" w:rsidRDefault="00ED4B31"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2C14E7">
                <w:t>Yes</w:t>
              </w:r>
            </w:sdtContent>
          </w:sdt>
        </w:p>
        <w:p w:rsidR="00F22746" w:rsidRDefault="002A1164" w:rsidP="00F22746">
          <w:pPr>
            <w:rPr>
              <w:b/>
            </w:rPr>
          </w:pPr>
          <w:r w:rsidRPr="00F22746">
            <w:rPr>
              <w:b/>
            </w:rPr>
            <w:t>Editor’s Response</w:t>
          </w:r>
          <w:r w:rsidR="00CE2B5D" w:rsidRPr="00F22746">
            <w:rPr>
              <w:b/>
            </w:rPr>
            <w:t>:</w:t>
          </w:r>
        </w:p>
        <w:sdt>
          <w:sdtPr>
            <w:rPr>
              <w:b/>
            </w:rPr>
            <w:alias w:val="Editor's Response"/>
            <w:tag w:val="Editor's Response"/>
            <w:id w:val="-1996551059"/>
            <w:placeholder>
              <w:docPart w:val="EB91323ADADA4CF3BD6EAB82D8DC5829"/>
            </w:placeholder>
          </w:sdtPr>
          <w:sdtEndPr>
            <w:rPr>
              <w:rFonts w:ascii="Consolas" w:hAnsi="Consolas"/>
              <w:b w:val="0"/>
              <w:noProof/>
            </w:rPr>
          </w:sdtEndPr>
          <w:sdtContent>
            <w:sdt>
              <w:sdtPr>
                <w:rPr>
                  <w:b/>
                </w:rPr>
                <w:alias w:val="Solution Proposed by Submitter"/>
                <w:tag w:val="Solution Proposed by Submitter"/>
                <w:id w:val="-1086450269"/>
                <w:placeholder>
                  <w:docPart w:val="EF1BD21C77D6493C9B60EACD8C6C6E2B"/>
                </w:placeholder>
              </w:sdtPr>
              <w:sdtEndPr>
                <w:rPr>
                  <w:rFonts w:ascii="Consolas" w:hAnsi="Consolas"/>
                  <w:b w:val="0"/>
                  <w:noProof/>
                </w:rPr>
              </w:sdtEndPr>
              <w:sdtContent>
                <w:sdt>
                  <w:sdtPr>
                    <w:rPr>
                      <w:b/>
                    </w:rPr>
                    <w:alias w:val="Submitter"/>
                    <w:tag w:val="Submitter"/>
                    <w:id w:val="-1933345645"/>
                    <w:placeholder>
                      <w:docPart w:val="D2229C7B39BE459AA01F8DAEE1028633"/>
                    </w:placeholder>
                  </w:sdtPr>
                  <w:sdtEndPr>
                    <w:rPr>
                      <w:rFonts w:ascii="Consolas" w:hAnsi="Consolas"/>
                      <w:b w:val="0"/>
                      <w:noProof/>
                    </w:rPr>
                  </w:sdtEndPr>
                  <w:sdtContent>
                    <w:p w:rsidR="00530BE8" w:rsidRDefault="00530BE8" w:rsidP="00C21275">
                      <w:pPr>
                        <w:rPr>
                          <w:b/>
                        </w:rPr>
                      </w:pPr>
                      <w:r>
                        <w:rPr>
                          <w:b/>
                        </w:rPr>
                        <w:t>2016-12-07 Rex Jaeschke:</w:t>
                      </w:r>
                    </w:p>
                    <w:p w:rsidR="00F21E16" w:rsidRDefault="00530BE8" w:rsidP="00C21275">
                      <w:r w:rsidRPr="00530BE8">
                        <w:t>MS experts responded:</w:t>
                      </w:r>
                      <w:r>
                        <w:t xml:space="preserve"> </w:t>
                      </w:r>
                      <w:r w:rsidRPr="00530BE8">
                        <w:t xml:space="preserve">We interpret this </w:t>
                      </w:r>
                      <w:r>
                        <w:t xml:space="preserve">question as wanting </w:t>
                      </w:r>
                      <w:r w:rsidRPr="00530BE8">
                        <w:t xml:space="preserve">a way to better understand the runtime behavior of </w:t>
                      </w:r>
                      <w:r>
                        <w:t xml:space="preserve">the </w:t>
                      </w:r>
                      <w:r w:rsidRPr="00530BE8">
                        <w:t xml:space="preserve">sortState property. </w:t>
                      </w:r>
                      <w:r>
                        <w:t>We believe that the spec is</w:t>
                      </w:r>
                      <w:r w:rsidRPr="00530BE8">
                        <w:t xml:space="preserve"> correct and clear</w:t>
                      </w:r>
                      <w:r w:rsidR="006161FA">
                        <w:t>, and that no change is needed</w:t>
                      </w:r>
                      <w:r w:rsidRPr="00530BE8">
                        <w:t>. To directly answer Charlie’s question though</w:t>
                      </w:r>
                      <w:r>
                        <w:t xml:space="preserve">, MS </w:t>
                      </w:r>
                      <w:r w:rsidRPr="00530BE8">
                        <w:t>use</w:t>
                      </w:r>
                      <w:r>
                        <w:t>s</w:t>
                      </w:r>
                      <w:r w:rsidRPr="00530BE8">
                        <w:t xml:space="preserve"> the sortState property to help repopulate the Sort &amp; Filter options when a user want</w:t>
                      </w:r>
                      <w:r w:rsidR="00E62420">
                        <w:t>s</w:t>
                      </w:r>
                      <w:r w:rsidRPr="00530BE8">
                        <w:t xml:space="preserve"> to perform a custom sort a second time.</w:t>
                      </w:r>
                    </w:p>
                    <w:p w:rsidR="00F21E16" w:rsidRDefault="00F21E16" w:rsidP="00F21E16">
                      <w:pPr>
                        <w:rPr>
                          <w:b/>
                        </w:rPr>
                      </w:pPr>
                      <w:r>
                        <w:rPr>
                          <w:b/>
                        </w:rPr>
                        <w:t>2016-12-07 Charlie Clark:</w:t>
                      </w:r>
                    </w:p>
                    <w:p w:rsidR="00F21E16" w:rsidRPr="00F21E16" w:rsidRDefault="00F21E16" w:rsidP="00F21E16">
                      <w:r w:rsidRPr="00F21E16">
                        <w:t xml:space="preserve">I don't think the answer necessarily applies. I am talking specifically about sortState as a child of the </w:t>
                      </w:r>
                      <w:r w:rsidRPr="00F21E16">
                        <w:rPr>
                          <w:rStyle w:val="Element"/>
                        </w:rPr>
                        <w:t>worksheet</w:t>
                      </w:r>
                      <w:r w:rsidRPr="00F21E16">
                        <w:t xml:space="preserve"> element. The description, however, specifically refers to sortState as a child of an </w:t>
                      </w:r>
                      <w:r w:rsidRPr="00F21E16">
                        <w:rPr>
                          <w:rStyle w:val="Element"/>
                        </w:rPr>
                        <w:t>autoFilter</w:t>
                      </w:r>
                      <w:r w:rsidRPr="00F21E16">
                        <w:t xml:space="preserve"> element and Aarti's response seems to mean this as well:</w:t>
                      </w:r>
                    </w:p>
                    <w:p w:rsidR="00F21E16" w:rsidRPr="00F21E16" w:rsidRDefault="00F21E16" w:rsidP="00F21E16">
                      <w:r w:rsidRPr="00F21E16">
                        <w:t>"This collection preserves the AutoFilter sort state." &amp; "MS uses the sortState property to help repopulate the Sort &amp; Filter options when a user wants to perform a custom sort a second time"</w:t>
                      </w:r>
                    </w:p>
                    <w:p w:rsidR="00A937A5" w:rsidRDefault="00F21E16" w:rsidP="00C21275">
                      <w:r w:rsidRPr="00F21E16">
                        <w:t>What is the purpose of a global sortState element within a worksheet?</w:t>
                      </w:r>
                    </w:p>
                    <w:p w:rsidR="00A937A5" w:rsidRDefault="00A937A5" w:rsidP="00A937A5">
                      <w:pPr>
                        <w:rPr>
                          <w:b/>
                        </w:rPr>
                      </w:pPr>
                      <w:r>
                        <w:rPr>
                          <w:b/>
                        </w:rPr>
                        <w:t>2017-01-25 Aarti Nankani:</w:t>
                      </w:r>
                    </w:p>
                    <w:p w:rsidR="00A937A5" w:rsidRPr="00A937A5" w:rsidRDefault="00A937A5" w:rsidP="00A937A5">
                      <w:r w:rsidRPr="00A937A5">
                        <w:t xml:space="preserve">I received </w:t>
                      </w:r>
                      <w:r>
                        <w:t xml:space="preserve">the following </w:t>
                      </w:r>
                      <w:r w:rsidRPr="00A937A5">
                        <w:t>response from the Excel team:</w:t>
                      </w:r>
                      <w:r>
                        <w:t xml:space="preserve"> </w:t>
                      </w:r>
                      <w:r w:rsidRPr="00A937A5">
                        <w:t xml:space="preserve">Sorting is not limited to auto-filters.  A custom sort can be performed directly against a range on the worksheet.  The </w:t>
                      </w:r>
                      <w:r w:rsidRPr="00A937A5">
                        <w:rPr>
                          <w:rStyle w:val="Element"/>
                        </w:rPr>
                        <w:t>sortState</w:t>
                      </w:r>
                      <w:r w:rsidRPr="00A937A5">
                        <w:t xml:space="preserve"> element written as a child of the worksheet is associated with those types of non-autofilter sort operations.</w:t>
                      </w:r>
                      <w:r>
                        <w:t xml:space="preserve"> </w:t>
                      </w:r>
                      <w:r w:rsidRPr="00A937A5">
                        <w:t xml:space="preserve">Let us know if this is acceptable. </w:t>
                      </w:r>
                    </w:p>
                    <w:p w:rsidR="00EF739F" w:rsidRDefault="00EF739F" w:rsidP="00EF739F">
                      <w:pPr>
                        <w:rPr>
                          <w:b/>
                        </w:rPr>
                      </w:pPr>
                      <w:r>
                        <w:rPr>
                          <w:b/>
                        </w:rPr>
                        <w:t>2017-01-26 Charlie Clark:</w:t>
                      </w:r>
                    </w:p>
                    <w:p w:rsidR="00EF739F" w:rsidRPr="00EF739F" w:rsidRDefault="00EF739F" w:rsidP="00EF739F">
                      <w:r w:rsidRPr="00EF739F">
                        <w:lastRenderedPageBreak/>
                        <w:t>Well, quite obviously not: the documentation makes explicit reference to the AutoFilter:</w:t>
                      </w:r>
                    </w:p>
                    <w:p w:rsidR="00EF739F" w:rsidRPr="00EF739F" w:rsidRDefault="00EF739F" w:rsidP="00EF739F">
                      <w:r w:rsidRPr="00EF739F">
                        <w:t>"18.3.1.92 This collection preserves the AutoFilter sort state."</w:t>
                      </w:r>
                    </w:p>
                    <w:p w:rsidR="00EF739F" w:rsidRDefault="00EF739F" w:rsidP="00EF739F">
                      <w:r w:rsidRPr="00EF739F">
                        <w:t>If there is a difference</w:t>
                      </w:r>
                      <w:r w:rsidR="00A2005C">
                        <w:t>,</w:t>
                      </w:r>
                      <w:r w:rsidRPr="00EF739F">
                        <w:t xml:space="preserve"> then this must be documented including examples.</w:t>
                      </w:r>
                    </w:p>
                    <w:p w:rsidR="00A2005C" w:rsidRDefault="00A2005C" w:rsidP="00A2005C">
                      <w:pPr>
                        <w:rPr>
                          <w:b/>
                        </w:rPr>
                      </w:pPr>
                      <w:r>
                        <w:rPr>
                          <w:b/>
                        </w:rPr>
                        <w:t>2017-02-24 Murata-san:</w:t>
                      </w:r>
                    </w:p>
                    <w:p w:rsidR="00A2005C" w:rsidRDefault="00A2005C" w:rsidP="00A2005C">
                      <w:r>
                        <w:t>The specification makes explicit reference to the AutoFilter in §18.3.1.92, “sortState (Sort State)”: This collection preserves the AutoFilter sort state."</w:t>
                      </w:r>
                    </w:p>
                    <w:p w:rsidR="00A2005C" w:rsidRDefault="00A2005C" w:rsidP="00A2005C">
                      <w:r>
                        <w:t xml:space="preserve">But </w:t>
                      </w:r>
                      <w:r w:rsidRPr="00A2005C">
                        <w:rPr>
                          <w:rStyle w:val="Element"/>
                        </w:rPr>
                        <w:t>sortState</w:t>
                      </w:r>
                      <w:r>
                        <w:t xml:space="preserve"> can occur under table, worksheet, and </w:t>
                      </w:r>
                      <w:r w:rsidRPr="00A2005C">
                        <w:rPr>
                          <w:rStyle w:val="Element"/>
                        </w:rPr>
                        <w:t>queryTableRefresh</w:t>
                      </w:r>
                      <w:r>
                        <w:t xml:space="preserve"> elements as well.</w:t>
                      </w:r>
                    </w:p>
                    <w:p w:rsidR="00F76FA9" w:rsidRDefault="00A2005C" w:rsidP="00C21275">
                      <w:r>
                        <w:t xml:space="preserve">Charlie was talking specifically about </w:t>
                      </w:r>
                      <w:r w:rsidRPr="00A2005C">
                        <w:rPr>
                          <w:rStyle w:val="Element"/>
                        </w:rPr>
                        <w:t>sortState</w:t>
                      </w:r>
                      <w:r>
                        <w:t xml:space="preserve"> as a child of the worksheet element.  He argued that the semantics is not clear.</w:t>
                      </w:r>
                    </w:p>
                    <w:p w:rsidR="00F76FA9" w:rsidRPr="00F76FA9" w:rsidRDefault="00F76FA9" w:rsidP="00F76FA9">
                      <w:pPr>
                        <w:rPr>
                          <w:b/>
                        </w:rPr>
                      </w:pPr>
                      <w:r w:rsidRPr="00F76FA9">
                        <w:rPr>
                          <w:b/>
                        </w:rPr>
                        <w:t>2017-03-02 Seattle Meeting:</w:t>
                      </w:r>
                    </w:p>
                    <w:p w:rsidR="003728D0" w:rsidRDefault="00F76FA9" w:rsidP="00C21275">
                      <w:r w:rsidRPr="00F76FA9">
                        <w:t xml:space="preserve">After some discussion with MS experts, they agreed to review the latest feedback on this DR. In particular, they will provide information on the use of </w:t>
                      </w:r>
                      <w:r w:rsidRPr="00F76FA9">
                        <w:rPr>
                          <w:rFonts w:asciiTheme="majorHAnsi" w:hAnsiTheme="majorHAnsi"/>
                          <w:noProof/>
                        </w:rPr>
                        <w:t>sortState</w:t>
                      </w:r>
                      <w:r w:rsidRPr="00F76FA9">
                        <w:t xml:space="preserve"> with table, worksheet, and </w:t>
                      </w:r>
                      <w:r w:rsidRPr="00F76FA9">
                        <w:rPr>
                          <w:rFonts w:asciiTheme="majorHAnsi" w:hAnsiTheme="majorHAnsi"/>
                          <w:noProof/>
                        </w:rPr>
                        <w:t>queryTableRefresh</w:t>
                      </w:r>
                      <w:r w:rsidRPr="00F76FA9">
                        <w:t xml:space="preserve"> elements.</w:t>
                      </w:r>
                    </w:p>
                    <w:p w:rsidR="003728D0" w:rsidRPr="00F76FA9" w:rsidRDefault="003728D0" w:rsidP="003728D0">
                      <w:pPr>
                        <w:rPr>
                          <w:b/>
                        </w:rPr>
                      </w:pPr>
                      <w:r w:rsidRPr="00F76FA9">
                        <w:rPr>
                          <w:b/>
                        </w:rPr>
                        <w:t>2017-0</w:t>
                      </w:r>
                      <w:r>
                        <w:rPr>
                          <w:b/>
                        </w:rPr>
                        <w:t>6-07</w:t>
                      </w:r>
                      <w:r w:rsidRPr="00F76FA9">
                        <w:rPr>
                          <w:b/>
                        </w:rPr>
                        <w:t xml:space="preserve"> </w:t>
                      </w:r>
                      <w:r>
                        <w:rPr>
                          <w:b/>
                        </w:rPr>
                        <w:t>Aarti Nankani</w:t>
                      </w:r>
                      <w:r w:rsidRPr="00F76FA9">
                        <w:rPr>
                          <w:b/>
                        </w:rPr>
                        <w:t>:</w:t>
                      </w:r>
                    </w:p>
                    <w:p w:rsidR="003728D0" w:rsidRDefault="003728D0" w:rsidP="00C21275">
                      <w:r>
                        <w:t>Here are the results of MS Experts’ investigation:</w:t>
                      </w:r>
                    </w:p>
                    <w:p w:rsidR="003728D0" w:rsidRDefault="003728D0" w:rsidP="003728D0">
                      <w:pPr>
                        <w:numPr>
                          <w:ilvl w:val="0"/>
                          <w:numId w:val="63"/>
                        </w:numPr>
                        <w:spacing w:after="0" w:line="240" w:lineRule="auto"/>
                        <w:rPr>
                          <w:lang w:eastAsia="en-US"/>
                        </w:rPr>
                      </w:pPr>
                      <w:r>
                        <w:t>When used within an autofilter, this element defines the last sort operation performed via that autofilter</w:t>
                      </w:r>
                    </w:p>
                    <w:p w:rsidR="003728D0" w:rsidRDefault="003728D0" w:rsidP="003728D0">
                      <w:pPr>
                        <w:numPr>
                          <w:ilvl w:val="0"/>
                          <w:numId w:val="63"/>
                        </w:numPr>
                        <w:spacing w:after="0" w:line="240" w:lineRule="auto"/>
                      </w:pPr>
                      <w:r>
                        <w:t>When used within a sheet, this element defines the last non-autofilter sort operation the user performed on the sheet</w:t>
                      </w:r>
                    </w:p>
                    <w:p w:rsidR="003728D0" w:rsidRDefault="003728D0" w:rsidP="003728D0">
                      <w:pPr>
                        <w:numPr>
                          <w:ilvl w:val="0"/>
                          <w:numId w:val="63"/>
                        </w:numPr>
                        <w:spacing w:after="0" w:line="240" w:lineRule="auto"/>
                      </w:pPr>
                      <w:r>
                        <w:t xml:space="preserve">When used within a table, this element defines the last sort operation performed on that table </w:t>
                      </w:r>
                    </w:p>
                    <w:p w:rsidR="003728D0" w:rsidRDefault="003728D0" w:rsidP="003728D0">
                      <w:pPr>
                        <w:numPr>
                          <w:ilvl w:val="1"/>
                          <w:numId w:val="63"/>
                        </w:numPr>
                        <w:spacing w:after="0" w:line="240" w:lineRule="auto"/>
                      </w:pPr>
                      <w:r>
                        <w:t>In the event that a table has an autofilter, and both the table and autofilter specify sortState fields then Excel gives preference to the autofilter</w:t>
                      </w:r>
                    </w:p>
                    <w:p w:rsidR="003728D0" w:rsidRDefault="003728D0" w:rsidP="003728D0">
                      <w:pPr>
                        <w:numPr>
                          <w:ilvl w:val="0"/>
                          <w:numId w:val="63"/>
                        </w:numPr>
                        <w:spacing w:after="0" w:line="240" w:lineRule="auto"/>
                      </w:pPr>
                      <w:r>
                        <w:t>When used within a queryTableRefresh, this element defines the sort operation to perform on the data returned from the refresh before entering it into the cell table </w:t>
                      </w:r>
                    </w:p>
                    <w:p w:rsidR="00A379EF" w:rsidRDefault="00A379EF" w:rsidP="00C21275">
                      <w:pPr>
                        <w:rPr>
                          <w:b/>
                        </w:rPr>
                      </w:pPr>
                    </w:p>
                    <w:p w:rsidR="00A379EF" w:rsidRDefault="00A379EF" w:rsidP="00C21275">
                      <w:pPr>
                        <w:rPr>
                          <w:b/>
                        </w:rPr>
                      </w:pPr>
                      <w:r w:rsidRPr="00A379EF">
                        <w:rPr>
                          <w:b/>
                        </w:rPr>
                        <w:t>2017-06-19/22 Tokyo F2F Meeting:</w:t>
                      </w:r>
                    </w:p>
                    <w:p w:rsidR="0019796B" w:rsidRPr="0019796B" w:rsidRDefault="0019796B" w:rsidP="0019796B">
                      <w:pPr>
                        <w:rPr>
                          <w:rFonts w:ascii="Calibri" w:eastAsiaTheme="minorHAnsi" w:hAnsi="Calibri"/>
                          <w:szCs w:val="24"/>
                          <w:lang w:eastAsia="en-US"/>
                        </w:rPr>
                      </w:pPr>
                      <w:r w:rsidRPr="0019796B">
                        <w:rPr>
                          <w:rFonts w:ascii="Calibri" w:eastAsiaTheme="minorHAnsi" w:hAnsi="Calibri"/>
                          <w:szCs w:val="24"/>
                          <w:lang w:eastAsia="en-US"/>
                        </w:rPr>
                        <w:t>Francis will work on this for consideration on Thursday. Here’s his reply:</w:t>
                      </w:r>
                    </w:p>
                    <w:p w:rsidR="0019796B" w:rsidRPr="0019796B" w:rsidRDefault="0019796B" w:rsidP="0019796B">
                      <w:pPr>
                        <w:rPr>
                          <w:rFonts w:ascii="Calibri" w:eastAsiaTheme="minorHAnsi" w:hAnsi="Calibri"/>
                          <w:szCs w:val="24"/>
                          <w:lang w:eastAsia="en-US"/>
                        </w:rPr>
                      </w:pPr>
                      <w:r w:rsidRPr="0019796B">
                        <w:rPr>
                          <w:rFonts w:ascii="Calibri" w:eastAsiaTheme="minorHAnsi" w:hAnsi="Calibri"/>
                          <w:szCs w:val="24"/>
                          <w:lang w:eastAsia="en-US"/>
                        </w:rPr>
                        <w:t>Following the WG4 face-to-face session on 2017-06-20 I have reviewed DR 16-0008 and the current specification of sml:sortState in prose and in the SML schemas (Strict and Transitional).</w:t>
                      </w:r>
                    </w:p>
                    <w:p w:rsidR="0019796B" w:rsidRPr="0019796B" w:rsidRDefault="0019796B" w:rsidP="0019796B">
                      <w:pPr>
                        <w:keepNext/>
                        <w:rPr>
                          <w:rFonts w:ascii="Calibri" w:eastAsiaTheme="minorHAnsi" w:hAnsi="Calibri"/>
                          <w:szCs w:val="24"/>
                          <w:lang w:eastAsia="en-US"/>
                        </w:rPr>
                      </w:pPr>
                      <w:r w:rsidRPr="0019796B">
                        <w:rPr>
                          <w:rFonts w:ascii="Calibri" w:eastAsiaTheme="minorHAnsi" w:hAnsi="Calibri"/>
                          <w:szCs w:val="24"/>
                          <w:lang w:eastAsia="en-US"/>
                        </w:rPr>
                        <w:t>Charlie Clark's original DR mentions two issues:</w:t>
                      </w:r>
                    </w:p>
                    <w:p w:rsidR="0019796B" w:rsidRPr="0019796B" w:rsidRDefault="0019796B" w:rsidP="0019796B">
                      <w:pPr>
                        <w:numPr>
                          <w:ilvl w:val="0"/>
                          <w:numId w:val="58"/>
                        </w:numPr>
                        <w:tabs>
                          <w:tab w:val="num" w:pos="360"/>
                        </w:tabs>
                        <w:spacing w:after="0" w:line="240" w:lineRule="auto"/>
                        <w:ind w:left="360" w:firstLine="0"/>
                        <w:contextualSpacing/>
                        <w:rPr>
                          <w:rFonts w:ascii="Calibri" w:eastAsiaTheme="minorHAnsi" w:hAnsi="Calibri"/>
                          <w:szCs w:val="24"/>
                          <w:lang w:eastAsia="en-US"/>
                        </w:rPr>
                      </w:pPr>
                      <w:r w:rsidRPr="0019796B">
                        <w:rPr>
                          <w:rFonts w:ascii="Calibri" w:eastAsiaTheme="minorHAnsi" w:hAnsi="Calibri"/>
                          <w:szCs w:val="24"/>
                          <w:lang w:eastAsia="en-US"/>
                        </w:rPr>
                        <w:t>The prose in §18.3.1.92 only mentions the use of sml:sortState in one context: within AutoFilter Settings (see §18.3.1.2 autoFilter and §18.3.2 AutoFilter Settings). But the schema specifies sml:sortState as a child element of sml:Worksheet. There is no prose mentioning the use of sml:sortState in this latter context.</w:t>
                      </w:r>
                    </w:p>
                    <w:p w:rsidR="0019796B" w:rsidRPr="0019796B" w:rsidRDefault="0019796B" w:rsidP="0019796B">
                      <w:pPr>
                        <w:numPr>
                          <w:ilvl w:val="0"/>
                          <w:numId w:val="58"/>
                        </w:numPr>
                        <w:tabs>
                          <w:tab w:val="num" w:pos="360"/>
                        </w:tabs>
                        <w:spacing w:after="0" w:line="240" w:lineRule="auto"/>
                        <w:ind w:left="360" w:firstLine="0"/>
                        <w:contextualSpacing/>
                        <w:rPr>
                          <w:rFonts w:ascii="Calibri" w:eastAsiaTheme="minorHAnsi" w:hAnsi="Calibri"/>
                          <w:szCs w:val="24"/>
                          <w:lang w:eastAsia="en-US"/>
                        </w:rPr>
                      </w:pPr>
                      <w:r w:rsidRPr="0019796B">
                        <w:rPr>
                          <w:rFonts w:ascii="Calibri" w:eastAsiaTheme="minorHAnsi" w:hAnsi="Calibri"/>
                          <w:szCs w:val="24"/>
                          <w:lang w:eastAsia="en-US"/>
                        </w:rPr>
                        <w:lastRenderedPageBreak/>
                        <w:t>The function of the element sml:sortState is unclear. It is not clear what purpose is served by storing sml:sortState in a document. It is not clear as to what, if anything, a conformant consuming implementation is supposed to do with this information.</w:t>
                      </w:r>
                    </w:p>
                    <w:p w:rsidR="0019796B" w:rsidRPr="0019796B" w:rsidRDefault="0019796B" w:rsidP="0019796B">
                      <w:pPr>
                        <w:keepNext/>
                        <w:rPr>
                          <w:rFonts w:ascii="Calibri" w:eastAsiaTheme="minorHAnsi" w:hAnsi="Calibri"/>
                          <w:szCs w:val="24"/>
                          <w:lang w:eastAsia="en-US"/>
                        </w:rPr>
                      </w:pPr>
                      <w:r w:rsidRPr="0019796B">
                        <w:rPr>
                          <w:rFonts w:ascii="Calibri" w:eastAsiaTheme="minorHAnsi" w:hAnsi="Calibri"/>
                          <w:szCs w:val="24"/>
                          <w:lang w:eastAsia="en-US"/>
                        </w:rPr>
                        <w:t xml:space="preserve">Following a series of exchanges, MS experts provided detailed feedback indicating that sml:sortState can be used in four contexts: </w:t>
                      </w:r>
                    </w:p>
                    <w:p w:rsidR="0019796B" w:rsidRPr="0019796B" w:rsidRDefault="0019796B" w:rsidP="0019796B">
                      <w:pPr>
                        <w:numPr>
                          <w:ilvl w:val="0"/>
                          <w:numId w:val="65"/>
                        </w:numPr>
                        <w:spacing w:after="0" w:line="240" w:lineRule="auto"/>
                        <w:contextualSpacing/>
                        <w:rPr>
                          <w:rFonts w:ascii="Calibri" w:eastAsiaTheme="minorHAnsi" w:hAnsi="Calibri"/>
                          <w:szCs w:val="24"/>
                          <w:lang w:eastAsia="en-US"/>
                        </w:rPr>
                      </w:pPr>
                      <w:r w:rsidRPr="0019796B">
                        <w:rPr>
                          <w:rFonts w:ascii="Calibri" w:eastAsiaTheme="minorHAnsi" w:hAnsi="Calibri"/>
                          <w:szCs w:val="24"/>
                          <w:lang w:eastAsia="en-US"/>
                        </w:rPr>
                        <w:t>sml:autoFilter</w:t>
                      </w:r>
                    </w:p>
                    <w:p w:rsidR="0019796B" w:rsidRPr="0019796B" w:rsidRDefault="0019796B" w:rsidP="0019796B">
                      <w:pPr>
                        <w:numPr>
                          <w:ilvl w:val="0"/>
                          <w:numId w:val="65"/>
                        </w:numPr>
                        <w:spacing w:after="0" w:line="240" w:lineRule="auto"/>
                        <w:contextualSpacing/>
                        <w:rPr>
                          <w:rFonts w:ascii="Calibri" w:eastAsiaTheme="minorHAnsi" w:hAnsi="Calibri"/>
                          <w:szCs w:val="24"/>
                          <w:lang w:eastAsia="en-US"/>
                        </w:rPr>
                      </w:pPr>
                      <w:r w:rsidRPr="0019796B">
                        <w:rPr>
                          <w:rFonts w:ascii="Calibri" w:eastAsiaTheme="minorHAnsi" w:hAnsi="Calibri"/>
                          <w:szCs w:val="24"/>
                          <w:lang w:eastAsia="en-US"/>
                        </w:rPr>
                        <w:t>sml:worksheet</w:t>
                      </w:r>
                    </w:p>
                    <w:p w:rsidR="0019796B" w:rsidRPr="0019796B" w:rsidRDefault="0019796B" w:rsidP="0019796B">
                      <w:pPr>
                        <w:numPr>
                          <w:ilvl w:val="0"/>
                          <w:numId w:val="65"/>
                        </w:numPr>
                        <w:spacing w:after="0" w:line="240" w:lineRule="auto"/>
                        <w:contextualSpacing/>
                        <w:rPr>
                          <w:rFonts w:ascii="Calibri" w:eastAsiaTheme="minorHAnsi" w:hAnsi="Calibri"/>
                          <w:szCs w:val="24"/>
                          <w:lang w:eastAsia="en-US"/>
                        </w:rPr>
                      </w:pPr>
                      <w:r w:rsidRPr="0019796B">
                        <w:rPr>
                          <w:rFonts w:ascii="Calibri" w:eastAsiaTheme="minorHAnsi" w:hAnsi="Calibri"/>
                          <w:szCs w:val="24"/>
                          <w:lang w:eastAsia="en-US"/>
                        </w:rPr>
                        <w:t>sml:table</w:t>
                      </w:r>
                    </w:p>
                    <w:p w:rsidR="0019796B" w:rsidRPr="0019796B" w:rsidRDefault="0019796B" w:rsidP="0019796B">
                      <w:pPr>
                        <w:numPr>
                          <w:ilvl w:val="0"/>
                          <w:numId w:val="65"/>
                        </w:numPr>
                        <w:spacing w:after="0" w:line="240" w:lineRule="auto"/>
                        <w:contextualSpacing/>
                        <w:rPr>
                          <w:rFonts w:ascii="Calibri" w:eastAsiaTheme="minorHAnsi" w:hAnsi="Calibri"/>
                          <w:szCs w:val="24"/>
                          <w:lang w:eastAsia="en-US"/>
                        </w:rPr>
                      </w:pPr>
                      <w:r w:rsidRPr="0019796B">
                        <w:rPr>
                          <w:rFonts w:ascii="Calibri" w:eastAsiaTheme="minorHAnsi" w:hAnsi="Calibri"/>
                          <w:szCs w:val="24"/>
                          <w:lang w:eastAsia="en-US"/>
                        </w:rPr>
                        <w:t>sml:queryTableRefresh</w:t>
                      </w:r>
                    </w:p>
                    <w:p w:rsidR="0019796B" w:rsidRPr="0019796B" w:rsidRDefault="0019796B" w:rsidP="0019796B">
                      <w:pPr>
                        <w:rPr>
                          <w:rFonts w:ascii="Calibri" w:eastAsiaTheme="minorHAnsi" w:hAnsi="Calibri"/>
                          <w:szCs w:val="24"/>
                          <w:lang w:eastAsia="en-US"/>
                        </w:rPr>
                      </w:pPr>
                      <w:r w:rsidRPr="0019796B">
                        <w:rPr>
                          <w:rFonts w:ascii="Calibri" w:eastAsiaTheme="minorHAnsi" w:hAnsi="Calibri"/>
                          <w:szCs w:val="24"/>
                          <w:lang w:eastAsia="en-US"/>
                        </w:rPr>
                        <w:t>In each case the element except the last, the element sml:sortState defines the last sort operation performed in the given context. In the case of sml:queryTableRefresh, the element sml:sortState defines the sort operation that will be performed when cell table data is refreshed.</w:t>
                      </w:r>
                    </w:p>
                    <w:p w:rsidR="0019796B" w:rsidRPr="0019796B" w:rsidRDefault="0019796B" w:rsidP="0019796B">
                      <w:pPr>
                        <w:rPr>
                          <w:rFonts w:ascii="Calibri" w:eastAsiaTheme="minorHAnsi" w:hAnsi="Calibri"/>
                          <w:szCs w:val="24"/>
                          <w:lang w:eastAsia="en-US"/>
                        </w:rPr>
                      </w:pPr>
                      <w:r w:rsidRPr="0019796B">
                        <w:rPr>
                          <w:rFonts w:ascii="Calibri" w:eastAsiaTheme="minorHAnsi" w:hAnsi="Calibri"/>
                          <w:szCs w:val="24"/>
                          <w:lang w:eastAsia="en-US"/>
                        </w:rPr>
                        <w:t xml:space="preserve">I have checked the Strict and Transitional schemas, and in both cases sml:sortState is mentioned as a child element within a complex type CT_Macrosheet. This complex type is not used in the schemas and is not mentioned in prose. </w:t>
                      </w:r>
                      <w:r w:rsidRPr="0019796B">
                        <w:rPr>
                          <w:rFonts w:ascii="Calibri" w:eastAsiaTheme="minorHAnsi" w:hAnsi="Calibri"/>
                          <w:szCs w:val="24"/>
                          <w:u w:val="single"/>
                          <w:lang w:eastAsia="en-US"/>
                        </w:rPr>
                        <w:t>I propose that, as an adjunct to resolving this DR, these complex types should be removed from the schemas (XSD and RNG).</w:t>
                      </w:r>
                      <w:r w:rsidRPr="0019796B">
                        <w:rPr>
                          <w:rFonts w:ascii="Calibri" w:eastAsiaTheme="minorHAnsi" w:hAnsi="Calibri"/>
                          <w:szCs w:val="24"/>
                          <w:lang w:eastAsia="en-US"/>
                        </w:rPr>
                        <w:t xml:space="preserve"> </w:t>
                      </w:r>
                    </w:p>
                    <w:p w:rsidR="0019796B" w:rsidRPr="0019796B" w:rsidRDefault="0019796B" w:rsidP="0019796B">
                      <w:pPr>
                        <w:rPr>
                          <w:rFonts w:ascii="Calibri" w:eastAsiaTheme="minorHAnsi" w:hAnsi="Calibri"/>
                          <w:szCs w:val="24"/>
                          <w:lang w:eastAsia="en-US"/>
                        </w:rPr>
                      </w:pPr>
                      <w:r w:rsidRPr="0019796B">
                        <w:rPr>
                          <w:rFonts w:ascii="Calibri" w:eastAsiaTheme="minorHAnsi" w:hAnsi="Calibri"/>
                          <w:szCs w:val="24"/>
                          <w:lang w:eastAsia="en-US"/>
                        </w:rPr>
                        <w:t>The remaining occurrences of sml:sortState in the schemas correspond to the four contexts described by MS experts; i.e., as a child element of four complex types: CT_AutoFilter, CT_Worksheet, CT_Table and CT_QueryTableRefresh.</w:t>
                      </w:r>
                    </w:p>
                    <w:p w:rsidR="0019796B" w:rsidRPr="0019796B" w:rsidRDefault="0019796B" w:rsidP="0019796B">
                      <w:pPr>
                        <w:keepNext/>
                        <w:rPr>
                          <w:rFonts w:ascii="Calibri" w:eastAsiaTheme="minorHAnsi" w:hAnsi="Calibri"/>
                          <w:szCs w:val="24"/>
                          <w:lang w:eastAsia="en-US"/>
                        </w:rPr>
                      </w:pPr>
                      <w:r w:rsidRPr="0019796B">
                        <w:rPr>
                          <w:rFonts w:ascii="Calibri" w:eastAsiaTheme="minorHAnsi" w:hAnsi="Calibri"/>
                          <w:szCs w:val="24"/>
                          <w:lang w:eastAsia="en-US"/>
                        </w:rPr>
                        <w:t>To resolve the two issues raised by Charlie Clark in the DR, I propose the following new text for §18.3.1.92, to replace the first paragraph:</w:t>
                      </w:r>
                    </w:p>
                    <w:p w:rsidR="0019796B" w:rsidRPr="0019796B" w:rsidRDefault="0019796B" w:rsidP="0019796B">
                      <w:pPr>
                        <w:rPr>
                          <w:rFonts w:ascii="Calibri" w:eastAsiaTheme="minorHAnsi" w:hAnsi="Calibri"/>
                          <w:szCs w:val="24"/>
                          <w:lang w:eastAsia="en-US"/>
                        </w:rPr>
                      </w:pPr>
                      <w:r w:rsidRPr="0019796B">
                        <w:rPr>
                          <w:rFonts w:ascii="Calibri" w:hAnsi="Calibri"/>
                          <w:szCs w:val="24"/>
                          <w:lang w:eastAsia="en-US"/>
                        </w:rPr>
                        <w:t>"This collection preserves information used to perform a sort operation on a specific range of data. The applicable range of data shall be interpreted according to the context provided by the parent element: a worksheet (§18.3.1), a filter applied to a worksheet (§18.3.1.2), a table within a worksheet (§18.5), or a query table (§18.12).</w:t>
                      </w:r>
                      <w:r w:rsidRPr="0019796B">
                        <w:rPr>
                          <w:rFonts w:ascii="Calibri" w:hAnsi="Calibri"/>
                          <w:szCs w:val="24"/>
                          <w:lang w:eastAsia="en-US"/>
                        </w:rPr>
                        <w:br/>
                        <w:t>[Note: A consuming implementation may choose to use the preserved information to configure its internal state for the next time a sort operation is performed, unless modified by the user. end note]"</w:t>
                      </w:r>
                      <w:r w:rsidRPr="0019796B">
                        <w:rPr>
                          <w:rFonts w:ascii="Calibri" w:hAnsi="Calibri"/>
                          <w:szCs w:val="24"/>
                          <w:lang w:eastAsia="en-US"/>
                        </w:rPr>
                        <w:br/>
                      </w:r>
                    </w:p>
                    <w:p w:rsidR="0019796B" w:rsidRPr="0019796B" w:rsidRDefault="0019796B" w:rsidP="0019796B">
                      <w:pPr>
                        <w:pBdr>
                          <w:top w:val="single" w:sz="6" w:space="1" w:color="auto"/>
                          <w:bottom w:val="single" w:sz="6" w:space="1" w:color="auto"/>
                        </w:pBdr>
                        <w:spacing w:after="0" w:line="240" w:lineRule="auto"/>
                        <w:rPr>
                          <w:rFonts w:ascii="Calibri" w:eastAsiaTheme="minorHAnsi" w:hAnsi="Calibri"/>
                          <w:szCs w:val="24"/>
                          <w:lang w:eastAsia="en-US"/>
                        </w:rPr>
                      </w:pPr>
                      <w:r w:rsidRPr="0019796B">
                        <w:rPr>
                          <w:rFonts w:ascii="Calibri" w:eastAsiaTheme="minorHAnsi" w:hAnsi="Calibri"/>
                          <w:szCs w:val="24"/>
                          <w:lang w:eastAsia="en-US"/>
                        </w:rPr>
                        <w:t>Charlie’s response to this was: “Thanks very much for this. I did get the previous e-mail from Microsoft from you but was frankly largely baffled. It looks to me like Francis has done an excellent job of providing the necessary, though a global sortState for a worksheet looks vestigial as much as anything else.”</w:t>
                      </w:r>
                    </w:p>
                    <w:p w:rsidR="0019796B" w:rsidRPr="0019796B" w:rsidRDefault="0019796B" w:rsidP="0019796B">
                      <w:pPr>
                        <w:rPr>
                          <w:rFonts w:ascii="Calibri" w:eastAsiaTheme="minorHAnsi" w:hAnsi="Calibri"/>
                          <w:szCs w:val="24"/>
                          <w:lang w:eastAsia="en-US"/>
                        </w:rPr>
                      </w:pPr>
                    </w:p>
                    <w:p w:rsidR="0081241D" w:rsidRDefault="0019796B" w:rsidP="00C21275">
                      <w:pPr>
                        <w:rPr>
                          <w:rFonts w:ascii="Calibri" w:eastAsia="Calibri" w:hAnsi="Calibri"/>
                          <w:szCs w:val="24"/>
                          <w:lang w:eastAsia="en-US"/>
                        </w:rPr>
                      </w:pPr>
                      <w:r w:rsidRPr="0019796B">
                        <w:rPr>
                          <w:rFonts w:ascii="Calibri" w:eastAsiaTheme="minorHAnsi" w:hAnsi="Calibri"/>
                          <w:szCs w:val="24"/>
                          <w:lang w:eastAsia="en-US"/>
                        </w:rPr>
                        <w:t xml:space="preserve">If WG4 </w:t>
                      </w:r>
                      <w:r w:rsidRPr="0019796B">
                        <w:rPr>
                          <w:rFonts w:ascii="Calibri" w:eastAsia="Calibri" w:hAnsi="Calibri"/>
                          <w:szCs w:val="24"/>
                          <w:lang w:eastAsia="en-US"/>
                        </w:rPr>
                        <w:t xml:space="preserve">members agree with Francis’ proposal, then the issue is closed. </w:t>
                      </w:r>
                      <w:r w:rsidRPr="0019796B">
                        <w:rPr>
                          <w:rFonts w:ascii="Calibri" w:eastAsia="Calibri" w:hAnsi="Calibri"/>
                          <w:szCs w:val="24"/>
                          <w:highlight w:val="yellow"/>
                          <w:lang w:eastAsia="en-US"/>
                        </w:rPr>
                        <w:t>Schemas need to be changed.</w:t>
                      </w:r>
                    </w:p>
                    <w:p w:rsidR="0081241D" w:rsidRDefault="0081241D" w:rsidP="0081241D">
                      <w:pPr>
                        <w:rPr>
                          <w:b/>
                        </w:rPr>
                      </w:pPr>
                      <w:r w:rsidRPr="00A379EF">
                        <w:rPr>
                          <w:b/>
                        </w:rPr>
                        <w:t>2017-0</w:t>
                      </w:r>
                      <w:r>
                        <w:rPr>
                          <w:b/>
                        </w:rPr>
                        <w:t>7</w:t>
                      </w:r>
                      <w:r w:rsidRPr="00A379EF">
                        <w:rPr>
                          <w:b/>
                        </w:rPr>
                        <w:t>-1</w:t>
                      </w:r>
                      <w:r>
                        <w:rPr>
                          <w:b/>
                        </w:rPr>
                        <w:t>5 Makoto Murata</w:t>
                      </w:r>
                      <w:r w:rsidRPr="00A379EF">
                        <w:rPr>
                          <w:b/>
                        </w:rPr>
                        <w:t>:</w:t>
                      </w:r>
                    </w:p>
                    <w:p w:rsidR="0081241D" w:rsidRDefault="0081241D" w:rsidP="0081241D">
                      <w:r>
                        <w:t>I deleted CT_Macrosheet from strict/transitional sml.{rnc,xsd}, as proposed by Francis in the DR 16-0008 discussions. This commit is available at [2]. but you first have to create a Visual Studio Team Services Account [1].  </w:t>
                      </w:r>
                    </w:p>
                    <w:p w:rsidR="0081241D" w:rsidRDefault="0081241D" w:rsidP="0081241D">
                      <w:r>
                        <w:lastRenderedPageBreak/>
                        <w:t>[1] </w:t>
                      </w:r>
                    </w:p>
                    <w:p w:rsidR="0081241D" w:rsidRDefault="00ED4B31" w:rsidP="0081241D">
                      <w:hyperlink r:id="rId9" w:history="1">
                        <w:r w:rsidR="0081241D">
                          <w:rPr>
                            <w:rStyle w:val="Hyperlink"/>
                          </w:rPr>
                          <w:t>https://www.visualstudio.com/en-us/docs/setup-admin/team-services/sign-up-for-visual-studio-team-services</w:t>
                        </w:r>
                      </w:hyperlink>
                    </w:p>
                    <w:p w:rsidR="0081241D" w:rsidRDefault="0081241D" w:rsidP="0081241D">
                      <w:r>
                        <w:t>[2] </w:t>
                      </w:r>
                    </w:p>
                    <w:p w:rsidR="00860212" w:rsidRDefault="00ED4B31" w:rsidP="00C21275">
                      <w:pPr>
                        <w:rPr>
                          <w:rStyle w:val="Hyperlink"/>
                        </w:rPr>
                      </w:pPr>
                      <w:hyperlink r:id="rId10" w:history="1">
                        <w:r w:rsidR="0081241D">
                          <w:rPr>
                            <w:rStyle w:val="Hyperlink"/>
                          </w:rPr>
                          <w:t>https://muratamakoto24.visualstudio.com/_git/OOXMLSchemas/commit/bc0e3cb4de51e2d2f7c0663fcbb8bf421a5e79f8</w:t>
                        </w:r>
                      </w:hyperlink>
                    </w:p>
                    <w:p w:rsidR="00860212" w:rsidRDefault="00860212" w:rsidP="00860212">
                      <w:pPr>
                        <w:rPr>
                          <w:b/>
                        </w:rPr>
                      </w:pPr>
                      <w:r w:rsidRPr="00A379EF">
                        <w:rPr>
                          <w:b/>
                        </w:rPr>
                        <w:t>2017-0</w:t>
                      </w:r>
                      <w:r>
                        <w:rPr>
                          <w:b/>
                        </w:rPr>
                        <w:t>9-21</w:t>
                      </w:r>
                      <w:r>
                        <w:rPr>
                          <w:b/>
                        </w:rPr>
                        <w:t xml:space="preserve"> </w:t>
                      </w:r>
                      <w:r>
                        <w:rPr>
                          <w:b/>
                        </w:rPr>
                        <w:t>Rex Jaeschke</w:t>
                      </w:r>
                      <w:r w:rsidRPr="00A379EF">
                        <w:rPr>
                          <w:b/>
                        </w:rPr>
                        <w:t>:</w:t>
                      </w:r>
                    </w:p>
                    <w:p w:rsidR="00860212" w:rsidRPr="00860212" w:rsidRDefault="00860212" w:rsidP="00860212">
                      <w:r w:rsidRPr="00860212">
                        <w:t>Here are the final edits as I understand them:</w:t>
                      </w:r>
                    </w:p>
                    <w:p w:rsidR="00860212" w:rsidRPr="00FF4170" w:rsidRDefault="00860212" w:rsidP="00860212">
                      <w:pPr>
                        <w:rPr>
                          <w:b/>
                        </w:rPr>
                      </w:pPr>
                      <w:r w:rsidRPr="00FF4170">
                        <w:rPr>
                          <w:b/>
                        </w:rPr>
                        <w:t xml:space="preserve">Part 1: §18.3.1.92, “sortState (Sort State)”, </w:t>
                      </w:r>
                      <w:r w:rsidR="00FF4170" w:rsidRPr="00FF4170">
                        <w:rPr>
                          <w:b/>
                        </w:rPr>
                        <w:t>p. 1704</w:t>
                      </w:r>
                    </w:p>
                    <w:p w:rsidR="00860212" w:rsidRPr="00657CBD" w:rsidRDefault="00860212" w:rsidP="00860212">
                      <w:pPr>
                        <w:rPr>
                          <w:strike/>
                          <w:color w:val="FF0000"/>
                        </w:rPr>
                      </w:pPr>
                      <w:r w:rsidRPr="00657CBD">
                        <w:rPr>
                          <w:strike/>
                          <w:color w:val="FF0000"/>
                        </w:rPr>
                        <w:t>This collection preserves the AutoFilter sort state.</w:t>
                      </w:r>
                    </w:p>
                    <w:p w:rsidR="00FF4170" w:rsidRDefault="00FF4170" w:rsidP="00FF4170">
                      <w:pPr>
                        <w:rPr>
                          <w:color w:val="0000FF"/>
                          <w:u w:val="single"/>
                        </w:rPr>
                      </w:pPr>
                      <w:r w:rsidRPr="00657CBD">
                        <w:rPr>
                          <w:color w:val="0000FF"/>
                          <w:u w:val="single"/>
                        </w:rPr>
                        <w:t>This collection preserves information used to perform a sort operation on a specific range of data. The applicable range of data shall be interpreted according to the context provided by the parent element: a worksheet (§18.3.1), a filter applied to a worksheet (§18.3.1.2), a table within a worksheet (§18.5), or a query table (§18.12).</w:t>
                      </w:r>
                      <w:r w:rsidR="00657CBD" w:rsidRPr="00657CBD">
                        <w:rPr>
                          <w:color w:val="0000FF"/>
                          <w:u w:val="single"/>
                        </w:rPr>
                        <w:t xml:space="preserve"> </w:t>
                      </w:r>
                      <w:r w:rsidRPr="00657CBD">
                        <w:rPr>
                          <w:color w:val="0000FF"/>
                          <w:u w:val="single"/>
                        </w:rPr>
                        <w:t>[</w:t>
                      </w:r>
                      <w:r w:rsidRPr="00657CBD">
                        <w:rPr>
                          <w:rStyle w:val="Non-normativeBracket"/>
                          <w:color w:val="0000FF"/>
                          <w:u w:val="single"/>
                        </w:rPr>
                        <w:t>Note</w:t>
                      </w:r>
                      <w:r w:rsidRPr="00657CBD">
                        <w:rPr>
                          <w:color w:val="0000FF"/>
                          <w:u w:val="single"/>
                        </w:rPr>
                        <w:t xml:space="preserve">: A consuming implementation may choose to use the preserved information to configure its internal state for the next time a sort operation is performed, unless modified by the user. </w:t>
                      </w:r>
                      <w:r w:rsidRPr="00657CBD">
                        <w:rPr>
                          <w:rStyle w:val="Non-normativeBracket"/>
                          <w:color w:val="0000FF"/>
                          <w:u w:val="single"/>
                        </w:rPr>
                        <w:t>end note</w:t>
                      </w:r>
                      <w:r w:rsidRPr="00657CBD">
                        <w:rPr>
                          <w:color w:val="0000FF"/>
                          <w:u w:val="single"/>
                        </w:rPr>
                        <w:t>]</w:t>
                      </w:r>
                    </w:p>
                    <w:p w:rsidR="00F04E76" w:rsidRPr="004E05DE" w:rsidRDefault="00F04E76" w:rsidP="004E05DE">
                      <w:pPr>
                        <w:rPr>
                          <w:b/>
                        </w:rPr>
                      </w:pPr>
                      <w:r w:rsidRPr="004E05DE">
                        <w:rPr>
                          <w:b/>
                        </w:rPr>
                        <w:t>Part 1: §</w:t>
                      </w:r>
                      <w:r w:rsidR="004E05DE" w:rsidRPr="004E05DE">
                        <w:rPr>
                          <w:b/>
                        </w:rPr>
                        <w:t>A.2, “SpreadsheetML</w:t>
                      </w:r>
                      <w:r w:rsidRPr="004E05DE">
                        <w:rPr>
                          <w:b/>
                        </w:rPr>
                        <w:t>”, p. 3911</w:t>
                      </w:r>
                      <w:r w:rsidR="00E904E2" w:rsidRPr="004E05DE">
                        <w:rPr>
                          <w:b/>
                        </w:rPr>
                        <w:t>, lines 2130–2163</w:t>
                      </w:r>
                    </w:p>
                    <w:p w:rsidR="000E2F52" w:rsidRPr="00765FFF" w:rsidRDefault="000E2F52" w:rsidP="000E2F52">
                      <w:pPr>
                        <w:pStyle w:val="SchemaFragmentLast"/>
                        <w:rPr>
                          <w:strike/>
                          <w:color w:val="FF0000"/>
                        </w:rPr>
                      </w:pPr>
                      <w:r w:rsidRPr="00765FFF">
                        <w:rPr>
                          <w:strike/>
                          <w:color w:val="FF0000"/>
                        </w:rPr>
                        <w:t xml:space="preserve">  &lt;xsd:complexType name="CT_Macrosheet"&gt;</w:t>
                      </w:r>
                    </w:p>
                    <w:p w:rsidR="000E2F52" w:rsidRPr="00765FFF" w:rsidRDefault="000E2F52" w:rsidP="000E2F52">
                      <w:pPr>
                        <w:pStyle w:val="SchemaFragmentLast"/>
                        <w:rPr>
                          <w:strike/>
                          <w:color w:val="FF0000"/>
                        </w:rPr>
                      </w:pPr>
                      <w:r w:rsidRPr="00765FFF">
                        <w:rPr>
                          <w:strike/>
                          <w:color w:val="FF0000"/>
                        </w:rPr>
                        <w:t xml:space="preserve">    &lt;xsd:sequence&gt;</w:t>
                      </w:r>
                    </w:p>
                    <w:p w:rsidR="000E2F52" w:rsidRPr="00765FFF" w:rsidRDefault="000E2F52" w:rsidP="000E2F52">
                      <w:pPr>
                        <w:pStyle w:val="SchemaFragmentLast"/>
                        <w:rPr>
                          <w:strike/>
                          <w:color w:val="FF0000"/>
                        </w:rPr>
                      </w:pPr>
                      <w:r w:rsidRPr="00765FFF">
                        <w:rPr>
                          <w:strike/>
                          <w:color w:val="FF0000"/>
                        </w:rPr>
                        <w:t xml:space="preserve">      &lt;xsd:element name="sheetPr" type="CT_SheetPr" minOccurs="0" maxOccurs="1"/&gt;</w:t>
                      </w:r>
                    </w:p>
                    <w:p w:rsidR="000E2F52" w:rsidRPr="00765FFF" w:rsidRDefault="000E2F52" w:rsidP="000E2F52">
                      <w:pPr>
                        <w:pStyle w:val="SchemaFragmentLast"/>
                        <w:rPr>
                          <w:strike/>
                          <w:color w:val="FF0000"/>
                        </w:rPr>
                      </w:pPr>
                      <w:r w:rsidRPr="00765FFF">
                        <w:rPr>
                          <w:strike/>
                          <w:color w:val="FF0000"/>
                        </w:rPr>
                        <w:t xml:space="preserve">      </w:t>
                      </w:r>
                      <w:r w:rsidRPr="00765FFF">
                        <w:rPr>
                          <w:strike/>
                          <w:color w:val="FF0000"/>
                        </w:rPr>
                        <w:t>…</w:t>
                      </w:r>
                    </w:p>
                    <w:p w:rsidR="000E2F52" w:rsidRPr="00765FFF" w:rsidRDefault="000E2F52" w:rsidP="000E2F52">
                      <w:pPr>
                        <w:pStyle w:val="SchemaFragmentLast"/>
                        <w:rPr>
                          <w:strike/>
                          <w:color w:val="FF0000"/>
                        </w:rPr>
                      </w:pPr>
                      <w:r w:rsidRPr="00765FFF">
                        <w:rPr>
                          <w:strike/>
                          <w:color w:val="FF0000"/>
                        </w:rPr>
                        <w:t xml:space="preserve">      </w:t>
                      </w:r>
                      <w:r w:rsidRPr="00765FFF">
                        <w:rPr>
                          <w:strike/>
                          <w:color w:val="FF0000"/>
                        </w:rPr>
                        <w:t>&lt;xsd:element name="extLst" minOccurs="0" type="CT_ExtensionList"/&gt;</w:t>
                      </w:r>
                    </w:p>
                    <w:p w:rsidR="000E2F52" w:rsidRPr="00765FFF" w:rsidRDefault="000E2F52" w:rsidP="000E2F52">
                      <w:pPr>
                        <w:pStyle w:val="SchemaFragmentLast"/>
                        <w:rPr>
                          <w:strike/>
                          <w:color w:val="FF0000"/>
                        </w:rPr>
                      </w:pPr>
                      <w:r w:rsidRPr="00765FFF">
                        <w:rPr>
                          <w:strike/>
                          <w:color w:val="FF0000"/>
                        </w:rPr>
                        <w:t xml:space="preserve">    &lt;/xsd:sequence&gt;</w:t>
                      </w:r>
                    </w:p>
                    <w:p w:rsidR="00FF4170" w:rsidRPr="00765FFF" w:rsidRDefault="000E2F52" w:rsidP="000E2F52">
                      <w:pPr>
                        <w:pStyle w:val="SchemaFragmentLast"/>
                        <w:rPr>
                          <w:strike/>
                          <w:color w:val="FF0000"/>
                        </w:rPr>
                      </w:pPr>
                      <w:r w:rsidRPr="00765FFF">
                        <w:rPr>
                          <w:strike/>
                          <w:color w:val="FF0000"/>
                        </w:rPr>
                        <w:t xml:space="preserve">  &lt;/xsd:complexType&gt;</w:t>
                      </w:r>
                    </w:p>
                    <w:p w:rsidR="00D61C16" w:rsidRPr="004E05DE" w:rsidRDefault="00D61C16" w:rsidP="00D61C16">
                      <w:pPr>
                        <w:rPr>
                          <w:b/>
                        </w:rPr>
                      </w:pPr>
                      <w:r w:rsidRPr="004E05DE">
                        <w:rPr>
                          <w:b/>
                        </w:rPr>
                        <w:t>Part 1: §</w:t>
                      </w:r>
                      <w:r w:rsidR="00635B47">
                        <w:rPr>
                          <w:b/>
                        </w:rPr>
                        <w:t>B</w:t>
                      </w:r>
                      <w:r w:rsidRPr="004E05DE">
                        <w:rPr>
                          <w:b/>
                        </w:rPr>
                        <w:t>.2, “SpreadsheetML”, p</w:t>
                      </w:r>
                      <w:r w:rsidR="00D50995">
                        <w:rPr>
                          <w:b/>
                        </w:rPr>
                        <w:t>p</w:t>
                      </w:r>
                      <w:r w:rsidRPr="004E05DE">
                        <w:rPr>
                          <w:b/>
                        </w:rPr>
                        <w:t>. </w:t>
                      </w:r>
                      <w:r w:rsidR="00D50995">
                        <w:rPr>
                          <w:b/>
                        </w:rPr>
                        <w:t>4221–4222</w:t>
                      </w:r>
                      <w:r w:rsidRPr="004E05DE">
                        <w:rPr>
                          <w:b/>
                        </w:rPr>
                        <w:t>, lines 2</w:t>
                      </w:r>
                      <w:r w:rsidR="00D50995">
                        <w:rPr>
                          <w:b/>
                        </w:rPr>
                        <w:t>294</w:t>
                      </w:r>
                      <w:r w:rsidRPr="004E05DE">
                        <w:rPr>
                          <w:b/>
                        </w:rPr>
                        <w:t>–2</w:t>
                      </w:r>
                      <w:r w:rsidR="00D50995">
                        <w:rPr>
                          <w:b/>
                        </w:rPr>
                        <w:t>319</w:t>
                      </w:r>
                    </w:p>
                    <w:p w:rsidR="00C5321E" w:rsidRPr="00C5321E" w:rsidRDefault="00C5321E" w:rsidP="00C5321E">
                      <w:pPr>
                        <w:pStyle w:val="SchemaFragmentLast"/>
                        <w:rPr>
                          <w:strike/>
                          <w:color w:val="FF0000"/>
                        </w:rPr>
                      </w:pPr>
                      <w:r w:rsidRPr="00C5321E">
                        <w:rPr>
                          <w:strike/>
                          <w:color w:val="FF0000"/>
                        </w:rPr>
                        <w:t>sml_CT_Macrosheet =</w:t>
                      </w:r>
                    </w:p>
                    <w:p w:rsidR="00C5321E" w:rsidRPr="00C5321E" w:rsidRDefault="00C5321E" w:rsidP="00C5321E">
                      <w:pPr>
                        <w:pStyle w:val="SchemaFragmentLast"/>
                        <w:rPr>
                          <w:strike/>
                          <w:color w:val="FF0000"/>
                        </w:rPr>
                      </w:pPr>
                      <w:r w:rsidRPr="00C5321E">
                        <w:rPr>
                          <w:strike/>
                          <w:color w:val="FF0000"/>
                        </w:rPr>
                        <w:t xml:space="preserve">  element sheetPr { sml_CT_SheetPr }?,</w:t>
                      </w:r>
                    </w:p>
                    <w:p w:rsidR="00C5321E" w:rsidRPr="00C5321E" w:rsidRDefault="00C5321E" w:rsidP="00C5321E">
                      <w:pPr>
                        <w:pStyle w:val="SchemaFragmentLast"/>
                        <w:rPr>
                          <w:strike/>
                          <w:color w:val="FF0000"/>
                        </w:rPr>
                      </w:pPr>
                      <w:r w:rsidRPr="00C5321E">
                        <w:rPr>
                          <w:strike/>
                          <w:color w:val="FF0000"/>
                        </w:rPr>
                        <w:t xml:space="preserve">  …</w:t>
                      </w:r>
                    </w:p>
                    <w:p w:rsidR="000E2F52" w:rsidRPr="00C5321E" w:rsidRDefault="00C5321E" w:rsidP="00C5321E">
                      <w:pPr>
                        <w:pStyle w:val="SchemaFragmentLast"/>
                        <w:rPr>
                          <w:strike/>
                          <w:color w:val="FF0000"/>
                        </w:rPr>
                      </w:pPr>
                      <w:r w:rsidRPr="00C5321E">
                        <w:rPr>
                          <w:strike/>
                          <w:color w:val="FF0000"/>
                        </w:rPr>
                        <w:t xml:space="preserve">  element extLst { sml_CT_ExtensionList }?</w:t>
                      </w:r>
                    </w:p>
                    <w:p w:rsidR="008D60C3" w:rsidRPr="004E05DE" w:rsidRDefault="008D60C3" w:rsidP="008D60C3">
                      <w:pPr>
                        <w:rPr>
                          <w:b/>
                        </w:rPr>
                      </w:pPr>
                      <w:r w:rsidRPr="004E05DE">
                        <w:rPr>
                          <w:b/>
                        </w:rPr>
                        <w:t xml:space="preserve">Part </w:t>
                      </w:r>
                      <w:r>
                        <w:rPr>
                          <w:b/>
                        </w:rPr>
                        <w:t>4</w:t>
                      </w:r>
                      <w:r w:rsidRPr="004E05DE">
                        <w:rPr>
                          <w:b/>
                        </w:rPr>
                        <w:t>: §A.</w:t>
                      </w:r>
                      <w:r w:rsidR="00C2791A">
                        <w:rPr>
                          <w:b/>
                        </w:rPr>
                        <w:t>3</w:t>
                      </w:r>
                      <w:r w:rsidRPr="004E05DE">
                        <w:rPr>
                          <w:b/>
                        </w:rPr>
                        <w:t>, “SpreadsheetML”, p. </w:t>
                      </w:r>
                      <w:r w:rsidR="00BD17BD">
                        <w:rPr>
                          <w:b/>
                        </w:rPr>
                        <w:t>974–975</w:t>
                      </w:r>
                      <w:r w:rsidRPr="004E05DE">
                        <w:rPr>
                          <w:b/>
                        </w:rPr>
                        <w:t>, lines 21</w:t>
                      </w:r>
                      <w:r w:rsidR="00BD17BD">
                        <w:rPr>
                          <w:b/>
                        </w:rPr>
                        <w:t>41</w:t>
                      </w:r>
                      <w:r w:rsidRPr="004E05DE">
                        <w:rPr>
                          <w:b/>
                        </w:rPr>
                        <w:t>–21</w:t>
                      </w:r>
                      <w:r w:rsidR="00BD17BD">
                        <w:rPr>
                          <w:b/>
                        </w:rPr>
                        <w:t>76</w:t>
                      </w:r>
                    </w:p>
                    <w:p w:rsidR="008D60C3" w:rsidRPr="00765FFF" w:rsidRDefault="008D60C3" w:rsidP="008D60C3">
                      <w:pPr>
                        <w:pStyle w:val="SchemaFragmentLast"/>
                        <w:rPr>
                          <w:strike/>
                          <w:color w:val="FF0000"/>
                        </w:rPr>
                      </w:pPr>
                      <w:r w:rsidRPr="00765FFF">
                        <w:rPr>
                          <w:strike/>
                          <w:color w:val="FF0000"/>
                        </w:rPr>
                        <w:t xml:space="preserve">  &lt;xsd:complexType name="CT_Macrosheet"&gt;</w:t>
                      </w:r>
                    </w:p>
                    <w:p w:rsidR="008D60C3" w:rsidRPr="00765FFF" w:rsidRDefault="008D60C3" w:rsidP="008D60C3">
                      <w:pPr>
                        <w:pStyle w:val="SchemaFragmentLast"/>
                        <w:rPr>
                          <w:strike/>
                          <w:color w:val="FF0000"/>
                        </w:rPr>
                      </w:pPr>
                      <w:r w:rsidRPr="00765FFF">
                        <w:rPr>
                          <w:strike/>
                          <w:color w:val="FF0000"/>
                        </w:rPr>
                        <w:t xml:space="preserve">    &lt;xsd:sequence&gt;</w:t>
                      </w:r>
                    </w:p>
                    <w:p w:rsidR="008D60C3" w:rsidRPr="00765FFF" w:rsidRDefault="008D60C3" w:rsidP="008D60C3">
                      <w:pPr>
                        <w:pStyle w:val="SchemaFragmentLast"/>
                        <w:rPr>
                          <w:strike/>
                          <w:color w:val="FF0000"/>
                        </w:rPr>
                      </w:pPr>
                      <w:r w:rsidRPr="00765FFF">
                        <w:rPr>
                          <w:strike/>
                          <w:color w:val="FF0000"/>
                        </w:rPr>
                        <w:t xml:space="preserve">      &lt;xsd:element name="sheetPr" type="CT_SheetPr" minOccurs="0" maxOccurs="1"/&gt;</w:t>
                      </w:r>
                    </w:p>
                    <w:p w:rsidR="008D60C3" w:rsidRPr="00765FFF" w:rsidRDefault="008D60C3" w:rsidP="008D60C3">
                      <w:pPr>
                        <w:pStyle w:val="SchemaFragmentLast"/>
                        <w:rPr>
                          <w:strike/>
                          <w:color w:val="FF0000"/>
                        </w:rPr>
                      </w:pPr>
                      <w:r w:rsidRPr="00765FFF">
                        <w:rPr>
                          <w:strike/>
                          <w:color w:val="FF0000"/>
                        </w:rPr>
                        <w:t xml:space="preserve">      …</w:t>
                      </w:r>
                    </w:p>
                    <w:p w:rsidR="008D60C3" w:rsidRPr="00765FFF" w:rsidRDefault="008D60C3" w:rsidP="008D60C3">
                      <w:pPr>
                        <w:pStyle w:val="SchemaFragmentLast"/>
                        <w:rPr>
                          <w:strike/>
                          <w:color w:val="FF0000"/>
                        </w:rPr>
                      </w:pPr>
                      <w:r w:rsidRPr="00765FFF">
                        <w:rPr>
                          <w:strike/>
                          <w:color w:val="FF0000"/>
                        </w:rPr>
                        <w:t xml:space="preserve">      &lt;xsd:element name="extLst" minOccurs="0" type="CT_ExtensionList"/&gt;</w:t>
                      </w:r>
                    </w:p>
                    <w:p w:rsidR="008D60C3" w:rsidRPr="00765FFF" w:rsidRDefault="008D60C3" w:rsidP="008D60C3">
                      <w:pPr>
                        <w:pStyle w:val="SchemaFragmentLast"/>
                        <w:rPr>
                          <w:strike/>
                          <w:color w:val="FF0000"/>
                        </w:rPr>
                      </w:pPr>
                      <w:r w:rsidRPr="00765FFF">
                        <w:rPr>
                          <w:strike/>
                          <w:color w:val="FF0000"/>
                        </w:rPr>
                        <w:lastRenderedPageBreak/>
                        <w:t xml:space="preserve">    &lt;/xsd:sequence&gt;</w:t>
                      </w:r>
                    </w:p>
                    <w:p w:rsidR="008D60C3" w:rsidRPr="00765FFF" w:rsidRDefault="008D60C3" w:rsidP="008D60C3">
                      <w:pPr>
                        <w:pStyle w:val="SchemaFragmentLast"/>
                        <w:rPr>
                          <w:strike/>
                          <w:color w:val="FF0000"/>
                        </w:rPr>
                      </w:pPr>
                      <w:r w:rsidRPr="00765FFF">
                        <w:rPr>
                          <w:strike/>
                          <w:color w:val="FF0000"/>
                        </w:rPr>
                        <w:t xml:space="preserve">  &lt;/xsd:complexType&gt;</w:t>
                      </w:r>
                    </w:p>
                    <w:p w:rsidR="004E1B0E" w:rsidRPr="004E05DE" w:rsidRDefault="004E1B0E" w:rsidP="004E1B0E">
                      <w:pPr>
                        <w:rPr>
                          <w:b/>
                        </w:rPr>
                      </w:pPr>
                      <w:r w:rsidRPr="004E05DE">
                        <w:rPr>
                          <w:b/>
                        </w:rPr>
                        <w:t xml:space="preserve">Part </w:t>
                      </w:r>
                      <w:r w:rsidR="001B14C3">
                        <w:rPr>
                          <w:b/>
                        </w:rPr>
                        <w:t>4</w:t>
                      </w:r>
                      <w:r w:rsidRPr="004E05DE">
                        <w:rPr>
                          <w:b/>
                        </w:rPr>
                        <w:t>: §</w:t>
                      </w:r>
                      <w:r>
                        <w:rPr>
                          <w:b/>
                        </w:rPr>
                        <w:t>B</w:t>
                      </w:r>
                      <w:r w:rsidRPr="004E05DE">
                        <w:rPr>
                          <w:b/>
                        </w:rPr>
                        <w:t>.2, “SpreadsheetML”, p. </w:t>
                      </w:r>
                      <w:r w:rsidR="00811995">
                        <w:rPr>
                          <w:b/>
                        </w:rPr>
                        <w:t>1318</w:t>
                      </w:r>
                      <w:r w:rsidRPr="004E05DE">
                        <w:rPr>
                          <w:b/>
                        </w:rPr>
                        <w:t>, lines 2</w:t>
                      </w:r>
                      <w:r w:rsidR="00811995">
                        <w:rPr>
                          <w:b/>
                        </w:rPr>
                        <w:t>301</w:t>
                      </w:r>
                      <w:r w:rsidRPr="004E05DE">
                        <w:rPr>
                          <w:b/>
                        </w:rPr>
                        <w:t>–2</w:t>
                      </w:r>
                      <w:r>
                        <w:rPr>
                          <w:b/>
                        </w:rPr>
                        <w:t>3</w:t>
                      </w:r>
                      <w:r w:rsidR="00811995">
                        <w:rPr>
                          <w:b/>
                        </w:rPr>
                        <w:t>28</w:t>
                      </w:r>
                    </w:p>
                    <w:p w:rsidR="004E1B0E" w:rsidRPr="00C5321E" w:rsidRDefault="004E1B0E" w:rsidP="004E1B0E">
                      <w:pPr>
                        <w:pStyle w:val="SchemaFragmentLast"/>
                        <w:rPr>
                          <w:strike/>
                          <w:color w:val="FF0000"/>
                        </w:rPr>
                      </w:pPr>
                      <w:r w:rsidRPr="00C5321E">
                        <w:rPr>
                          <w:strike/>
                          <w:color w:val="FF0000"/>
                        </w:rPr>
                        <w:t>sml_CT_Macrosheet =</w:t>
                      </w:r>
                    </w:p>
                    <w:p w:rsidR="004E1B0E" w:rsidRPr="00C5321E" w:rsidRDefault="004E1B0E" w:rsidP="004E1B0E">
                      <w:pPr>
                        <w:pStyle w:val="SchemaFragmentLast"/>
                        <w:rPr>
                          <w:strike/>
                          <w:color w:val="FF0000"/>
                        </w:rPr>
                      </w:pPr>
                      <w:r w:rsidRPr="00C5321E">
                        <w:rPr>
                          <w:strike/>
                          <w:color w:val="FF0000"/>
                        </w:rPr>
                        <w:t xml:space="preserve">  element sheetPr { sml_CT_SheetPr }?,</w:t>
                      </w:r>
                    </w:p>
                    <w:p w:rsidR="004E1B0E" w:rsidRPr="00C5321E" w:rsidRDefault="004E1B0E" w:rsidP="004E1B0E">
                      <w:pPr>
                        <w:pStyle w:val="SchemaFragmentLast"/>
                        <w:rPr>
                          <w:strike/>
                          <w:color w:val="FF0000"/>
                        </w:rPr>
                      </w:pPr>
                      <w:r w:rsidRPr="00C5321E">
                        <w:rPr>
                          <w:strike/>
                          <w:color w:val="FF0000"/>
                        </w:rPr>
                        <w:t xml:space="preserve">  …</w:t>
                      </w:r>
                    </w:p>
                    <w:p w:rsidR="00F22746" w:rsidRPr="00F17649" w:rsidRDefault="004E1B0E" w:rsidP="00F17649">
                      <w:pPr>
                        <w:pStyle w:val="SchemaFragmentLast"/>
                        <w:rPr>
                          <w:strike/>
                          <w:color w:val="FF0000"/>
                        </w:rPr>
                      </w:pPr>
                      <w:r w:rsidRPr="00C5321E">
                        <w:rPr>
                          <w:strike/>
                          <w:color w:val="FF0000"/>
                        </w:rPr>
                        <w:t xml:space="preserve">  element extLst { sml_CT_ExtensionList }?</w:t>
                      </w:r>
                    </w:p>
                    <w:bookmarkStart w:id="1" w:name="_GoBack" w:displacedByCustomXml="next"/>
                    <w:bookmarkEnd w:id="1" w:displacedByCustomXml="next"/>
                  </w:sdtContent>
                </w:sdt>
              </w:sdtContent>
            </w:sdt>
          </w:sdtContent>
        </w:sdt>
        <w:p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rsidR="00DF5676">
                <w:rPr>
                  <w:b w:val="0"/>
                </w:rPr>
                <w:t>Y</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rsidR="00FC3946">
                <w:rPr>
                  <w:b w:val="0"/>
                </w:rP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rsidR="00DF5676">
                <w:rPr>
                  <w:b w:val="0"/>
                </w:rPr>
                <w:t>Y</w:t>
              </w:r>
            </w:sdtContent>
          </w:sdt>
          <w:r w:rsidR="00136B03">
            <w:rPr>
              <w:b w:val="0"/>
            </w:rPr>
            <w:t xml:space="preserve">  </w:t>
          </w:r>
        </w:p>
      </w:sdtContent>
    </w:sdt>
    <w:bookmarkEnd w:id="0" w:displacedByCustomXml="prev"/>
    <w:sectPr w:rsidR="00CE2B5D" w:rsidRPr="000B4904" w:rsidSect="00A87082">
      <w:headerReference w:type="even" r:id="rId11"/>
      <w:footerReference w:type="default" r:id="rId12"/>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B31" w:rsidRDefault="00ED4B31">
      <w:r>
        <w:separator/>
      </w:r>
    </w:p>
    <w:p w:rsidR="00ED4B31" w:rsidRDefault="00ED4B31"/>
    <w:p w:rsidR="00ED4B31" w:rsidRDefault="00ED4B31"/>
  </w:endnote>
  <w:endnote w:type="continuationSeparator" w:id="0">
    <w:p w:rsidR="00ED4B31" w:rsidRDefault="00ED4B31">
      <w:r>
        <w:continuationSeparator/>
      </w:r>
    </w:p>
    <w:p w:rsidR="00ED4B31" w:rsidRDefault="00ED4B31"/>
    <w:p w:rsidR="00ED4B31" w:rsidRDefault="00ED4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AFF" w:rsidRDefault="00ED4B31"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D77C72">
          <w:fldChar w:fldCharType="begin"/>
        </w:r>
        <w:r w:rsidR="008928D1">
          <w:instrText xml:space="preserve"> PAGE   \* MERGEFORMAT </w:instrText>
        </w:r>
        <w:r w:rsidR="00D77C72">
          <w:fldChar w:fldCharType="separate"/>
        </w:r>
        <w:r w:rsidR="00F17649">
          <w:rPr>
            <w:noProof/>
          </w:rPr>
          <w:t>6</w:t>
        </w:r>
        <w:r w:rsidR="00D77C72">
          <w:rPr>
            <w:noProof/>
          </w:rPr>
          <w:fldChar w:fldCharType="end"/>
        </w:r>
      </w:sdtContent>
    </w:sdt>
    <w:r w:rsidR="003F6AFF">
      <w:tab/>
    </w:r>
  </w:p>
  <w:p w:rsidR="003F6AFF" w:rsidRDefault="003F6AFF">
    <w:pPr>
      <w:pStyle w:val="Footer"/>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B31" w:rsidRDefault="00ED4B31">
      <w:r>
        <w:separator/>
      </w:r>
    </w:p>
    <w:p w:rsidR="00ED4B31" w:rsidRDefault="00ED4B31"/>
    <w:p w:rsidR="00ED4B31" w:rsidRDefault="00ED4B31"/>
  </w:footnote>
  <w:footnote w:type="continuationSeparator" w:id="0">
    <w:p w:rsidR="00ED4B31" w:rsidRDefault="00ED4B31">
      <w:r>
        <w:continuationSeparator/>
      </w:r>
    </w:p>
    <w:p w:rsidR="00ED4B31" w:rsidRDefault="00ED4B31"/>
    <w:p w:rsidR="00ED4B31" w:rsidRDefault="00ED4B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AFF" w:rsidRDefault="003F6AF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2936235"/>
    <w:multiLevelType w:val="hybridMultilevel"/>
    <w:tmpl w:val="405C5ED0"/>
    <w:lvl w:ilvl="0" w:tplc="C324D93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4"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6"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7"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30"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2" w15:restartNumberingAfterBreak="0">
    <w:nsid w:val="658A22AA"/>
    <w:multiLevelType w:val="multilevel"/>
    <w:tmpl w:val="CF963480"/>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088" w:hanging="2088"/>
      </w:pPr>
      <w:rPr>
        <w:rFonts w:hint="default"/>
      </w:rPr>
    </w:lvl>
    <w:lvl w:ilvl="6">
      <w:start w:val="1"/>
      <w:numFmt w:val="decimal"/>
      <w:lvlText w:val="%1.%2.%3.%4.%5.%6.%7"/>
      <w:lvlJc w:val="left"/>
      <w:pPr>
        <w:ind w:left="2376" w:hanging="2376"/>
      </w:pPr>
      <w:rPr>
        <w:rFonts w:hint="default"/>
      </w:rPr>
    </w:lvl>
    <w:lvl w:ilvl="7">
      <w:start w:val="1"/>
      <w:numFmt w:val="decimal"/>
      <w:lvlText w:val="%1.%2.%3.%4.%5.%6.%7.%8"/>
      <w:lvlJc w:val="left"/>
      <w:pPr>
        <w:ind w:left="2664" w:hanging="2664"/>
      </w:pPr>
      <w:rPr>
        <w:rFonts w:hint="default"/>
      </w:rPr>
    </w:lvl>
    <w:lvl w:ilvl="8">
      <w:start w:val="1"/>
      <w:numFmt w:val="decimal"/>
      <w:lvlText w:val="%1.%2.%3.%4.%5.%6.%7.%8.%9"/>
      <w:lvlJc w:val="left"/>
      <w:pPr>
        <w:ind w:left="2952" w:hanging="2952"/>
      </w:pPr>
      <w:rPr>
        <w:rFonts w:hint="default"/>
      </w:rPr>
    </w:lvl>
  </w:abstractNum>
  <w:abstractNum w:abstractNumId="33"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4"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5" w15:restartNumberingAfterBreak="0">
    <w:nsid w:val="72E80DB7"/>
    <w:multiLevelType w:val="multilevel"/>
    <w:tmpl w:val="8C425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9"/>
  </w:num>
  <w:num w:numId="8">
    <w:abstractNumId w:val="31"/>
  </w:num>
  <w:num w:numId="9">
    <w:abstractNumId w:val="23"/>
  </w:num>
  <w:num w:numId="10">
    <w:abstractNumId w:val="25"/>
  </w:num>
  <w:num w:numId="11">
    <w:abstractNumId w:val="11"/>
  </w:num>
  <w:num w:numId="12">
    <w:abstractNumId w:val="16"/>
  </w:num>
  <w:num w:numId="13">
    <w:abstractNumId w:val="7"/>
  </w:num>
  <w:num w:numId="14">
    <w:abstractNumId w:val="13"/>
  </w:num>
  <w:num w:numId="15">
    <w:abstractNumId w:val="20"/>
  </w:num>
  <w:num w:numId="16">
    <w:abstractNumId w:val="15"/>
  </w:num>
  <w:num w:numId="17">
    <w:abstractNumId w:val="21"/>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7"/>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6"/>
  </w:num>
  <w:num w:numId="39">
    <w:abstractNumId w:val="24"/>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6"/>
  </w:num>
  <w:num w:numId="43">
    <w:abstractNumId w:val="28"/>
  </w:num>
  <w:num w:numId="4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22"/>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30"/>
  </w:num>
  <w:num w:numId="57">
    <w:abstractNumId w:val="6"/>
  </w:num>
  <w:num w:numId="58">
    <w:abstractNumId w:val="19"/>
  </w:num>
  <w:num w:numId="59">
    <w:abstractNumId w:val="9"/>
  </w:num>
  <w:num w:numId="60">
    <w:abstractNumId w:val="3"/>
  </w:num>
  <w:num w:numId="61">
    <w:abstractNumId w:val="32"/>
  </w:num>
  <w:num w:numId="62">
    <w:abstractNumId w:val="5"/>
  </w:num>
  <w:num w:numId="63">
    <w:abstractNumId w:val="35"/>
  </w:num>
  <w:num w:numId="64">
    <w:abstractNumId w:val="18"/>
  </w:num>
  <w:num w:numId="65">
    <w:abstractNumId w:val="18"/>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doNotDisplayPageBoundari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8"/>
    <w:rsid w:val="00000C3F"/>
    <w:rsid w:val="00000DB8"/>
    <w:rsid w:val="00000E0D"/>
    <w:rsid w:val="00000E72"/>
    <w:rsid w:val="00000EFB"/>
    <w:rsid w:val="00001013"/>
    <w:rsid w:val="000011D1"/>
    <w:rsid w:val="00001431"/>
    <w:rsid w:val="000017AE"/>
    <w:rsid w:val="00001C45"/>
    <w:rsid w:val="00001C5F"/>
    <w:rsid w:val="00001D46"/>
    <w:rsid w:val="00001E4F"/>
    <w:rsid w:val="000024BC"/>
    <w:rsid w:val="00002675"/>
    <w:rsid w:val="000028FA"/>
    <w:rsid w:val="00002BE6"/>
    <w:rsid w:val="00002D3B"/>
    <w:rsid w:val="000030B4"/>
    <w:rsid w:val="000035F0"/>
    <w:rsid w:val="00003AEF"/>
    <w:rsid w:val="00003BDE"/>
    <w:rsid w:val="00003E03"/>
    <w:rsid w:val="00003ED2"/>
    <w:rsid w:val="00004624"/>
    <w:rsid w:val="000047EE"/>
    <w:rsid w:val="0000493F"/>
    <w:rsid w:val="00004E5B"/>
    <w:rsid w:val="00004F8D"/>
    <w:rsid w:val="000050D7"/>
    <w:rsid w:val="00005680"/>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AAE"/>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B2C"/>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3B5A"/>
    <w:rsid w:val="00084042"/>
    <w:rsid w:val="000842B2"/>
    <w:rsid w:val="0008434A"/>
    <w:rsid w:val="000844B8"/>
    <w:rsid w:val="00084550"/>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3EDB"/>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3DC"/>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E47"/>
    <w:rsid w:val="000E2F52"/>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0B1"/>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9A9"/>
    <w:rsid w:val="00102CEE"/>
    <w:rsid w:val="0010330D"/>
    <w:rsid w:val="0010393F"/>
    <w:rsid w:val="00104034"/>
    <w:rsid w:val="0010406A"/>
    <w:rsid w:val="001040A8"/>
    <w:rsid w:val="001044D3"/>
    <w:rsid w:val="0010459D"/>
    <w:rsid w:val="0010467E"/>
    <w:rsid w:val="00104CB5"/>
    <w:rsid w:val="00105A0C"/>
    <w:rsid w:val="00105C33"/>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5CD"/>
    <w:rsid w:val="00115E5A"/>
    <w:rsid w:val="00115F34"/>
    <w:rsid w:val="001161D2"/>
    <w:rsid w:val="00116F45"/>
    <w:rsid w:val="00117387"/>
    <w:rsid w:val="0011753C"/>
    <w:rsid w:val="00117831"/>
    <w:rsid w:val="001201C3"/>
    <w:rsid w:val="00120261"/>
    <w:rsid w:val="001207B7"/>
    <w:rsid w:val="001208A5"/>
    <w:rsid w:val="00120C9F"/>
    <w:rsid w:val="00120D20"/>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0C2"/>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0BA"/>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766"/>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64F"/>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277"/>
    <w:rsid w:val="00176405"/>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102"/>
    <w:rsid w:val="00184109"/>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93A"/>
    <w:rsid w:val="00194CC9"/>
    <w:rsid w:val="00195761"/>
    <w:rsid w:val="00195AD2"/>
    <w:rsid w:val="00196017"/>
    <w:rsid w:val="0019692C"/>
    <w:rsid w:val="00196A47"/>
    <w:rsid w:val="00196CCA"/>
    <w:rsid w:val="00197215"/>
    <w:rsid w:val="001972AA"/>
    <w:rsid w:val="0019796B"/>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2F"/>
    <w:rsid w:val="001B0B43"/>
    <w:rsid w:val="001B0C89"/>
    <w:rsid w:val="001B107F"/>
    <w:rsid w:val="001B1108"/>
    <w:rsid w:val="001B12A4"/>
    <w:rsid w:val="001B14C3"/>
    <w:rsid w:val="001B163E"/>
    <w:rsid w:val="001B174F"/>
    <w:rsid w:val="001B19AF"/>
    <w:rsid w:val="001B1AFF"/>
    <w:rsid w:val="001B1B40"/>
    <w:rsid w:val="001B1DFC"/>
    <w:rsid w:val="001B20E7"/>
    <w:rsid w:val="001B23B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1F3A"/>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AC4"/>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BA7"/>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AC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B5"/>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637"/>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560"/>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35"/>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78A"/>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11"/>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4E7"/>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5D01"/>
    <w:rsid w:val="002F6373"/>
    <w:rsid w:val="002F6405"/>
    <w:rsid w:val="002F64FB"/>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8CB"/>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2C3"/>
    <w:rsid w:val="003713A1"/>
    <w:rsid w:val="003715B9"/>
    <w:rsid w:val="003717F1"/>
    <w:rsid w:val="00371F71"/>
    <w:rsid w:val="003721EE"/>
    <w:rsid w:val="0037279E"/>
    <w:rsid w:val="003728D0"/>
    <w:rsid w:val="00373031"/>
    <w:rsid w:val="003731A4"/>
    <w:rsid w:val="0037323D"/>
    <w:rsid w:val="00373682"/>
    <w:rsid w:val="00373697"/>
    <w:rsid w:val="003737CF"/>
    <w:rsid w:val="00373BB5"/>
    <w:rsid w:val="00374629"/>
    <w:rsid w:val="003746C2"/>
    <w:rsid w:val="00374725"/>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0FA"/>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3DDB"/>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89C"/>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006"/>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5BB5"/>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87D"/>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4533"/>
    <w:rsid w:val="004146AF"/>
    <w:rsid w:val="004146E7"/>
    <w:rsid w:val="0041566E"/>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2D"/>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D63"/>
    <w:rsid w:val="00461F93"/>
    <w:rsid w:val="004623B1"/>
    <w:rsid w:val="00462414"/>
    <w:rsid w:val="00462D95"/>
    <w:rsid w:val="00463333"/>
    <w:rsid w:val="0046333A"/>
    <w:rsid w:val="0046339D"/>
    <w:rsid w:val="004635A6"/>
    <w:rsid w:val="004638BF"/>
    <w:rsid w:val="00463B9C"/>
    <w:rsid w:val="00463F9E"/>
    <w:rsid w:val="004649A9"/>
    <w:rsid w:val="00464BC3"/>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7AF"/>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067"/>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3EBC"/>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B05"/>
    <w:rsid w:val="00495CA7"/>
    <w:rsid w:val="0049606E"/>
    <w:rsid w:val="00496487"/>
    <w:rsid w:val="0049658D"/>
    <w:rsid w:val="0049674F"/>
    <w:rsid w:val="00496764"/>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5DE"/>
    <w:rsid w:val="004E060E"/>
    <w:rsid w:val="004E06A7"/>
    <w:rsid w:val="004E07ED"/>
    <w:rsid w:val="004E0876"/>
    <w:rsid w:val="004E0A1C"/>
    <w:rsid w:val="004E0AB6"/>
    <w:rsid w:val="004E10EE"/>
    <w:rsid w:val="004E17BA"/>
    <w:rsid w:val="004E183D"/>
    <w:rsid w:val="004E18FB"/>
    <w:rsid w:val="004E1B0E"/>
    <w:rsid w:val="004E1F0B"/>
    <w:rsid w:val="004E2988"/>
    <w:rsid w:val="004E2AF6"/>
    <w:rsid w:val="004E331E"/>
    <w:rsid w:val="004E3387"/>
    <w:rsid w:val="004E33E7"/>
    <w:rsid w:val="004E363D"/>
    <w:rsid w:val="004E3800"/>
    <w:rsid w:val="004E39DE"/>
    <w:rsid w:val="004E405B"/>
    <w:rsid w:val="004E459E"/>
    <w:rsid w:val="004E4D48"/>
    <w:rsid w:val="004E5082"/>
    <w:rsid w:val="004E5139"/>
    <w:rsid w:val="004E52DA"/>
    <w:rsid w:val="004E5507"/>
    <w:rsid w:val="004E58BB"/>
    <w:rsid w:val="004E5A05"/>
    <w:rsid w:val="004E5F7C"/>
    <w:rsid w:val="004E6849"/>
    <w:rsid w:val="004E6877"/>
    <w:rsid w:val="004E687C"/>
    <w:rsid w:val="004E6B7C"/>
    <w:rsid w:val="004E7201"/>
    <w:rsid w:val="004E7498"/>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08FD"/>
    <w:rsid w:val="00500FCE"/>
    <w:rsid w:val="00501022"/>
    <w:rsid w:val="00501126"/>
    <w:rsid w:val="00501292"/>
    <w:rsid w:val="005013BD"/>
    <w:rsid w:val="00501F8A"/>
    <w:rsid w:val="0050211A"/>
    <w:rsid w:val="00502233"/>
    <w:rsid w:val="005022A8"/>
    <w:rsid w:val="00502342"/>
    <w:rsid w:val="005024FB"/>
    <w:rsid w:val="00502D17"/>
    <w:rsid w:val="00502E4A"/>
    <w:rsid w:val="00502F3C"/>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4FD"/>
    <w:rsid w:val="0051668B"/>
    <w:rsid w:val="00516771"/>
    <w:rsid w:val="00516D29"/>
    <w:rsid w:val="00516F87"/>
    <w:rsid w:val="00516FE1"/>
    <w:rsid w:val="005172AA"/>
    <w:rsid w:val="005172FE"/>
    <w:rsid w:val="005178F9"/>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BE8"/>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8E8"/>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371"/>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A84"/>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3F05"/>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678"/>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B5A"/>
    <w:rsid w:val="005A0C10"/>
    <w:rsid w:val="005A186B"/>
    <w:rsid w:val="005A1912"/>
    <w:rsid w:val="005A1AD9"/>
    <w:rsid w:val="005A1BEA"/>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3F"/>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BA9"/>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1F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8C6"/>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58E"/>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B47"/>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83"/>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064"/>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D5B"/>
    <w:rsid w:val="00656F7C"/>
    <w:rsid w:val="006571A4"/>
    <w:rsid w:val="00657474"/>
    <w:rsid w:val="00657583"/>
    <w:rsid w:val="0065799B"/>
    <w:rsid w:val="00657C51"/>
    <w:rsid w:val="00657CBD"/>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123"/>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8EA"/>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1D91"/>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CC4"/>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A32"/>
    <w:rsid w:val="00702C32"/>
    <w:rsid w:val="00703301"/>
    <w:rsid w:val="00703B08"/>
    <w:rsid w:val="00703C34"/>
    <w:rsid w:val="0070412B"/>
    <w:rsid w:val="00704219"/>
    <w:rsid w:val="00704548"/>
    <w:rsid w:val="00704DE7"/>
    <w:rsid w:val="007050EF"/>
    <w:rsid w:val="0070552C"/>
    <w:rsid w:val="0070569C"/>
    <w:rsid w:val="00705B9E"/>
    <w:rsid w:val="00705D7A"/>
    <w:rsid w:val="00705F84"/>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1C"/>
    <w:rsid w:val="00712092"/>
    <w:rsid w:val="007125B4"/>
    <w:rsid w:val="007125D7"/>
    <w:rsid w:val="00712B32"/>
    <w:rsid w:val="00712E20"/>
    <w:rsid w:val="007130C1"/>
    <w:rsid w:val="00713B9E"/>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A61"/>
    <w:rsid w:val="00724BEC"/>
    <w:rsid w:val="00724FF0"/>
    <w:rsid w:val="007253CF"/>
    <w:rsid w:val="007262C1"/>
    <w:rsid w:val="007264F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B5A"/>
    <w:rsid w:val="00733F11"/>
    <w:rsid w:val="00733F1A"/>
    <w:rsid w:val="00734863"/>
    <w:rsid w:val="00734C95"/>
    <w:rsid w:val="0073513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BBD"/>
    <w:rsid w:val="00754DB8"/>
    <w:rsid w:val="007550E2"/>
    <w:rsid w:val="00755306"/>
    <w:rsid w:val="0075542B"/>
    <w:rsid w:val="00755449"/>
    <w:rsid w:val="0075565E"/>
    <w:rsid w:val="00755750"/>
    <w:rsid w:val="00755F74"/>
    <w:rsid w:val="0075664B"/>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5FFF"/>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4D4F"/>
    <w:rsid w:val="007752E3"/>
    <w:rsid w:val="0077553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20"/>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623"/>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3EAA"/>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3C"/>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1995"/>
    <w:rsid w:val="008120B2"/>
    <w:rsid w:val="0081241D"/>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2"/>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C3D"/>
    <w:rsid w:val="008520E2"/>
    <w:rsid w:val="00852776"/>
    <w:rsid w:val="0085303D"/>
    <w:rsid w:val="008531A4"/>
    <w:rsid w:val="00853770"/>
    <w:rsid w:val="0085396F"/>
    <w:rsid w:val="00853ED5"/>
    <w:rsid w:val="00854071"/>
    <w:rsid w:val="00854861"/>
    <w:rsid w:val="00854E20"/>
    <w:rsid w:val="00854F3D"/>
    <w:rsid w:val="008553E4"/>
    <w:rsid w:val="0085546A"/>
    <w:rsid w:val="00855627"/>
    <w:rsid w:val="008559C9"/>
    <w:rsid w:val="00855AD7"/>
    <w:rsid w:val="00855D12"/>
    <w:rsid w:val="008560A7"/>
    <w:rsid w:val="008561B6"/>
    <w:rsid w:val="0085663F"/>
    <w:rsid w:val="00857422"/>
    <w:rsid w:val="00860212"/>
    <w:rsid w:val="0086033A"/>
    <w:rsid w:val="00860CD8"/>
    <w:rsid w:val="00861173"/>
    <w:rsid w:val="00861189"/>
    <w:rsid w:val="008613D4"/>
    <w:rsid w:val="008618B7"/>
    <w:rsid w:val="00861B85"/>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21F"/>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7D4"/>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D71"/>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27BC"/>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55E"/>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0C3"/>
    <w:rsid w:val="008D610D"/>
    <w:rsid w:val="008D6231"/>
    <w:rsid w:val="008D6924"/>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EC9"/>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AB0"/>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07FD8"/>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5D"/>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07A"/>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0B0"/>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487"/>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C65"/>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2EB"/>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1E38"/>
    <w:rsid w:val="009B2E9A"/>
    <w:rsid w:val="009B309E"/>
    <w:rsid w:val="009B31A8"/>
    <w:rsid w:val="009B321A"/>
    <w:rsid w:val="009B3427"/>
    <w:rsid w:val="009B4716"/>
    <w:rsid w:val="009B4D98"/>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2B9"/>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A89"/>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4111"/>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729"/>
    <w:rsid w:val="00A048A6"/>
    <w:rsid w:val="00A04A47"/>
    <w:rsid w:val="00A04C34"/>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05C"/>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2E5B"/>
    <w:rsid w:val="00A23205"/>
    <w:rsid w:val="00A237CA"/>
    <w:rsid w:val="00A2390F"/>
    <w:rsid w:val="00A23A54"/>
    <w:rsid w:val="00A23D4F"/>
    <w:rsid w:val="00A23EE7"/>
    <w:rsid w:val="00A2421D"/>
    <w:rsid w:val="00A2453B"/>
    <w:rsid w:val="00A24992"/>
    <w:rsid w:val="00A24A8F"/>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502"/>
    <w:rsid w:val="00A3197D"/>
    <w:rsid w:val="00A31981"/>
    <w:rsid w:val="00A31D57"/>
    <w:rsid w:val="00A3209C"/>
    <w:rsid w:val="00A3216A"/>
    <w:rsid w:val="00A3257A"/>
    <w:rsid w:val="00A3268F"/>
    <w:rsid w:val="00A32C44"/>
    <w:rsid w:val="00A32E53"/>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96F"/>
    <w:rsid w:val="00A35994"/>
    <w:rsid w:val="00A35BB6"/>
    <w:rsid w:val="00A35CF7"/>
    <w:rsid w:val="00A36023"/>
    <w:rsid w:val="00A3625C"/>
    <w:rsid w:val="00A367B9"/>
    <w:rsid w:val="00A369A2"/>
    <w:rsid w:val="00A36CB1"/>
    <w:rsid w:val="00A3718E"/>
    <w:rsid w:val="00A379EF"/>
    <w:rsid w:val="00A37CB2"/>
    <w:rsid w:val="00A37ED2"/>
    <w:rsid w:val="00A401DE"/>
    <w:rsid w:val="00A407DC"/>
    <w:rsid w:val="00A40954"/>
    <w:rsid w:val="00A40983"/>
    <w:rsid w:val="00A40A2F"/>
    <w:rsid w:val="00A40D2E"/>
    <w:rsid w:val="00A40DBA"/>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833"/>
    <w:rsid w:val="00A51B2E"/>
    <w:rsid w:val="00A51B32"/>
    <w:rsid w:val="00A51EE2"/>
    <w:rsid w:val="00A52417"/>
    <w:rsid w:val="00A5256E"/>
    <w:rsid w:val="00A527C1"/>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44"/>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7A5"/>
    <w:rsid w:val="00A938F6"/>
    <w:rsid w:val="00A94457"/>
    <w:rsid w:val="00A94A47"/>
    <w:rsid w:val="00A94A6A"/>
    <w:rsid w:val="00A94D34"/>
    <w:rsid w:val="00A950C7"/>
    <w:rsid w:val="00A95139"/>
    <w:rsid w:val="00A952EB"/>
    <w:rsid w:val="00A954F2"/>
    <w:rsid w:val="00A95665"/>
    <w:rsid w:val="00A958BD"/>
    <w:rsid w:val="00A95A06"/>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1FA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B92"/>
    <w:rsid w:val="00AB0FDC"/>
    <w:rsid w:val="00AB100E"/>
    <w:rsid w:val="00AB14EC"/>
    <w:rsid w:val="00AB1537"/>
    <w:rsid w:val="00AB1559"/>
    <w:rsid w:val="00AB1CE6"/>
    <w:rsid w:val="00AB2016"/>
    <w:rsid w:val="00AB2152"/>
    <w:rsid w:val="00AB26C1"/>
    <w:rsid w:val="00AB2903"/>
    <w:rsid w:val="00AB2AFF"/>
    <w:rsid w:val="00AB2BBA"/>
    <w:rsid w:val="00AB2C9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699"/>
    <w:rsid w:val="00AF0815"/>
    <w:rsid w:val="00AF09A1"/>
    <w:rsid w:val="00AF0E11"/>
    <w:rsid w:val="00AF0E94"/>
    <w:rsid w:val="00AF109F"/>
    <w:rsid w:val="00AF14CE"/>
    <w:rsid w:val="00AF15BD"/>
    <w:rsid w:val="00AF1A15"/>
    <w:rsid w:val="00AF220A"/>
    <w:rsid w:val="00AF2A0B"/>
    <w:rsid w:val="00AF2E4D"/>
    <w:rsid w:val="00AF2F3D"/>
    <w:rsid w:val="00AF3246"/>
    <w:rsid w:val="00AF3394"/>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8E8"/>
    <w:rsid w:val="00B01A7D"/>
    <w:rsid w:val="00B0243C"/>
    <w:rsid w:val="00B03CF5"/>
    <w:rsid w:val="00B04331"/>
    <w:rsid w:val="00B04838"/>
    <w:rsid w:val="00B04AE7"/>
    <w:rsid w:val="00B04C0F"/>
    <w:rsid w:val="00B04CC6"/>
    <w:rsid w:val="00B050FE"/>
    <w:rsid w:val="00B055BF"/>
    <w:rsid w:val="00B057BA"/>
    <w:rsid w:val="00B059DC"/>
    <w:rsid w:val="00B05E17"/>
    <w:rsid w:val="00B05EE8"/>
    <w:rsid w:val="00B068E1"/>
    <w:rsid w:val="00B06C25"/>
    <w:rsid w:val="00B072EA"/>
    <w:rsid w:val="00B073C8"/>
    <w:rsid w:val="00B07540"/>
    <w:rsid w:val="00B0763D"/>
    <w:rsid w:val="00B079DA"/>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1C7"/>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484"/>
    <w:rsid w:val="00B26559"/>
    <w:rsid w:val="00B26D54"/>
    <w:rsid w:val="00B27138"/>
    <w:rsid w:val="00B30280"/>
    <w:rsid w:val="00B30338"/>
    <w:rsid w:val="00B315C0"/>
    <w:rsid w:val="00B3176B"/>
    <w:rsid w:val="00B318B8"/>
    <w:rsid w:val="00B31906"/>
    <w:rsid w:val="00B31BF6"/>
    <w:rsid w:val="00B31C3C"/>
    <w:rsid w:val="00B3280A"/>
    <w:rsid w:val="00B328C7"/>
    <w:rsid w:val="00B32B8C"/>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2F6"/>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A8E"/>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E5E"/>
    <w:rsid w:val="00B83F43"/>
    <w:rsid w:val="00B84051"/>
    <w:rsid w:val="00B854CD"/>
    <w:rsid w:val="00B85566"/>
    <w:rsid w:val="00B85FDF"/>
    <w:rsid w:val="00B8613A"/>
    <w:rsid w:val="00B862FB"/>
    <w:rsid w:val="00B863A8"/>
    <w:rsid w:val="00B867C9"/>
    <w:rsid w:val="00B8731C"/>
    <w:rsid w:val="00B874FD"/>
    <w:rsid w:val="00B87744"/>
    <w:rsid w:val="00B8794B"/>
    <w:rsid w:val="00B87968"/>
    <w:rsid w:val="00B900F7"/>
    <w:rsid w:val="00B901BC"/>
    <w:rsid w:val="00B90688"/>
    <w:rsid w:val="00B90D00"/>
    <w:rsid w:val="00B90D4C"/>
    <w:rsid w:val="00B90E0F"/>
    <w:rsid w:val="00B90EFD"/>
    <w:rsid w:val="00B910B1"/>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7BD"/>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4D38"/>
    <w:rsid w:val="00BE528E"/>
    <w:rsid w:val="00BE5588"/>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28D1"/>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350"/>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9F4"/>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275"/>
    <w:rsid w:val="00C21316"/>
    <w:rsid w:val="00C217FD"/>
    <w:rsid w:val="00C21836"/>
    <w:rsid w:val="00C218A7"/>
    <w:rsid w:val="00C218AD"/>
    <w:rsid w:val="00C21C7F"/>
    <w:rsid w:val="00C21D9D"/>
    <w:rsid w:val="00C2231D"/>
    <w:rsid w:val="00C22E9D"/>
    <w:rsid w:val="00C23348"/>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91A"/>
    <w:rsid w:val="00C27BE2"/>
    <w:rsid w:val="00C30213"/>
    <w:rsid w:val="00C30984"/>
    <w:rsid w:val="00C30A9F"/>
    <w:rsid w:val="00C30D89"/>
    <w:rsid w:val="00C31846"/>
    <w:rsid w:val="00C31BC4"/>
    <w:rsid w:val="00C32790"/>
    <w:rsid w:val="00C32C41"/>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4554"/>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21E"/>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A0C"/>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46C"/>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5A3"/>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0FFF"/>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55A"/>
    <w:rsid w:val="00CF08AB"/>
    <w:rsid w:val="00CF0A33"/>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B7B"/>
    <w:rsid w:val="00CF7FFB"/>
    <w:rsid w:val="00D00083"/>
    <w:rsid w:val="00D0038D"/>
    <w:rsid w:val="00D003D0"/>
    <w:rsid w:val="00D00615"/>
    <w:rsid w:val="00D0099B"/>
    <w:rsid w:val="00D00CC6"/>
    <w:rsid w:val="00D011C3"/>
    <w:rsid w:val="00D01498"/>
    <w:rsid w:val="00D01893"/>
    <w:rsid w:val="00D01937"/>
    <w:rsid w:val="00D01D15"/>
    <w:rsid w:val="00D020E2"/>
    <w:rsid w:val="00D021A8"/>
    <w:rsid w:val="00D0288C"/>
    <w:rsid w:val="00D028DE"/>
    <w:rsid w:val="00D029FA"/>
    <w:rsid w:val="00D02FB5"/>
    <w:rsid w:val="00D03CFB"/>
    <w:rsid w:val="00D03DE2"/>
    <w:rsid w:val="00D0405C"/>
    <w:rsid w:val="00D0411E"/>
    <w:rsid w:val="00D041A0"/>
    <w:rsid w:val="00D041AE"/>
    <w:rsid w:val="00D049F4"/>
    <w:rsid w:val="00D04C5E"/>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1BDC"/>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7D6"/>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995"/>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1C16"/>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01D"/>
    <w:rsid w:val="00D73356"/>
    <w:rsid w:val="00D73B92"/>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407"/>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6C8"/>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D79"/>
    <w:rsid w:val="00DC1E9C"/>
    <w:rsid w:val="00DC2177"/>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7AD"/>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50F"/>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597"/>
    <w:rsid w:val="00DF16CE"/>
    <w:rsid w:val="00DF16E4"/>
    <w:rsid w:val="00DF1798"/>
    <w:rsid w:val="00DF1968"/>
    <w:rsid w:val="00DF1AA7"/>
    <w:rsid w:val="00DF1BC5"/>
    <w:rsid w:val="00DF1C87"/>
    <w:rsid w:val="00DF28BA"/>
    <w:rsid w:val="00DF28D2"/>
    <w:rsid w:val="00DF2B01"/>
    <w:rsid w:val="00DF2B3D"/>
    <w:rsid w:val="00DF2E16"/>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676"/>
    <w:rsid w:val="00DF5A9E"/>
    <w:rsid w:val="00DF5E51"/>
    <w:rsid w:val="00DF609F"/>
    <w:rsid w:val="00DF65B8"/>
    <w:rsid w:val="00DF6753"/>
    <w:rsid w:val="00DF69AA"/>
    <w:rsid w:val="00DF7104"/>
    <w:rsid w:val="00DF732D"/>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4EF"/>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682"/>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0F6"/>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5FEE"/>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20"/>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336"/>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04E2"/>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66F"/>
    <w:rsid w:val="00E9473A"/>
    <w:rsid w:val="00E94C9B"/>
    <w:rsid w:val="00E94D62"/>
    <w:rsid w:val="00E95308"/>
    <w:rsid w:val="00E95621"/>
    <w:rsid w:val="00E9564D"/>
    <w:rsid w:val="00E9611F"/>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423E"/>
    <w:rsid w:val="00ED4367"/>
    <w:rsid w:val="00ED4AF2"/>
    <w:rsid w:val="00ED4B31"/>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2F89"/>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29A"/>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39F"/>
    <w:rsid w:val="00EF7418"/>
    <w:rsid w:val="00EF789B"/>
    <w:rsid w:val="00EF7C7B"/>
    <w:rsid w:val="00F00176"/>
    <w:rsid w:val="00F00445"/>
    <w:rsid w:val="00F00A3B"/>
    <w:rsid w:val="00F00C14"/>
    <w:rsid w:val="00F00CAA"/>
    <w:rsid w:val="00F01631"/>
    <w:rsid w:val="00F0198B"/>
    <w:rsid w:val="00F02012"/>
    <w:rsid w:val="00F025B1"/>
    <w:rsid w:val="00F0262F"/>
    <w:rsid w:val="00F0310F"/>
    <w:rsid w:val="00F03A7F"/>
    <w:rsid w:val="00F03C1E"/>
    <w:rsid w:val="00F0430A"/>
    <w:rsid w:val="00F04B20"/>
    <w:rsid w:val="00F04B7C"/>
    <w:rsid w:val="00F04DE2"/>
    <w:rsid w:val="00F04E76"/>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6C6"/>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649"/>
    <w:rsid w:val="00F1785F"/>
    <w:rsid w:val="00F1788D"/>
    <w:rsid w:val="00F17B90"/>
    <w:rsid w:val="00F2000C"/>
    <w:rsid w:val="00F20A6B"/>
    <w:rsid w:val="00F21047"/>
    <w:rsid w:val="00F2124C"/>
    <w:rsid w:val="00F21252"/>
    <w:rsid w:val="00F216E3"/>
    <w:rsid w:val="00F21C4B"/>
    <w:rsid w:val="00F21E16"/>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332"/>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39F"/>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DA4"/>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1D3"/>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CC6"/>
    <w:rsid w:val="00F75D45"/>
    <w:rsid w:val="00F75E0E"/>
    <w:rsid w:val="00F7608F"/>
    <w:rsid w:val="00F76471"/>
    <w:rsid w:val="00F768BF"/>
    <w:rsid w:val="00F76AC2"/>
    <w:rsid w:val="00F76D81"/>
    <w:rsid w:val="00F76F3A"/>
    <w:rsid w:val="00F76FA9"/>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2BB"/>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4DF3"/>
    <w:rsid w:val="00FA52FC"/>
    <w:rsid w:val="00FA554A"/>
    <w:rsid w:val="00FA5888"/>
    <w:rsid w:val="00FA5BA3"/>
    <w:rsid w:val="00FA5C11"/>
    <w:rsid w:val="00FA5CD3"/>
    <w:rsid w:val="00FA6277"/>
    <w:rsid w:val="00FA656E"/>
    <w:rsid w:val="00FA679B"/>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539"/>
    <w:rsid w:val="00FB6BA9"/>
    <w:rsid w:val="00FB6C4B"/>
    <w:rsid w:val="00FB6D5D"/>
    <w:rsid w:val="00FB7789"/>
    <w:rsid w:val="00FB788C"/>
    <w:rsid w:val="00FB791B"/>
    <w:rsid w:val="00FB7D9C"/>
    <w:rsid w:val="00FB7E34"/>
    <w:rsid w:val="00FC0809"/>
    <w:rsid w:val="00FC0D81"/>
    <w:rsid w:val="00FC0F77"/>
    <w:rsid w:val="00FC0F85"/>
    <w:rsid w:val="00FC1346"/>
    <w:rsid w:val="00FC180E"/>
    <w:rsid w:val="00FC2478"/>
    <w:rsid w:val="00FC24C5"/>
    <w:rsid w:val="00FC25C3"/>
    <w:rsid w:val="00FC25FE"/>
    <w:rsid w:val="00FC27D3"/>
    <w:rsid w:val="00FC2CD7"/>
    <w:rsid w:val="00FC2EC1"/>
    <w:rsid w:val="00FC2EEB"/>
    <w:rsid w:val="00FC385E"/>
    <w:rsid w:val="00FC38AC"/>
    <w:rsid w:val="00FC3946"/>
    <w:rsid w:val="00FC42DE"/>
    <w:rsid w:val="00FC42EF"/>
    <w:rsid w:val="00FC4781"/>
    <w:rsid w:val="00FC4815"/>
    <w:rsid w:val="00FC4DAF"/>
    <w:rsid w:val="00FC51B1"/>
    <w:rsid w:val="00FC58F6"/>
    <w:rsid w:val="00FC5AD7"/>
    <w:rsid w:val="00FC5F35"/>
    <w:rsid w:val="00FC6034"/>
    <w:rsid w:val="00FC61B8"/>
    <w:rsid w:val="00FC6459"/>
    <w:rsid w:val="00FC6832"/>
    <w:rsid w:val="00FC6B14"/>
    <w:rsid w:val="00FC6DE4"/>
    <w:rsid w:val="00FC744F"/>
    <w:rsid w:val="00FC783D"/>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3DDA"/>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170"/>
    <w:rsid w:val="00FF4389"/>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247AF"/>
  <w15:docId w15:val="{E5AD4D9B-E19B-4225-BB42-9279A88F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5">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 w:type="character" w:customStyle="1" w:styleId="TODO">
    <w:name w:val="TODO"/>
    <w:basedOn w:val="DefaultParagraphFont"/>
    <w:qFormat/>
    <w:rsid w:val="00713B9E"/>
    <w:rPr>
      <w:color w:val="auto"/>
      <w:bdr w:val="none" w:sz="0" w:space="0" w:color="auto"/>
      <w:shd w:val="clear" w:color="auto" w:fill="FFCCCC"/>
    </w:rPr>
  </w:style>
  <w:style w:type="table" w:customStyle="1" w:styleId="ElementTable10">
    <w:name w:val="ElementTable10"/>
    <w:basedOn w:val="TableGrid"/>
    <w:rsid w:val="0019796B"/>
    <w:tblPr/>
    <w:tblStylePr w:type="firstRow">
      <w:pPr>
        <w:wordWrap/>
        <w:jc w:val="center"/>
      </w:pPr>
      <w:rPr>
        <w:b/>
      </w:rPr>
      <w:tblPr/>
      <w:trPr>
        <w:cantSplit/>
        <w:tblHeader/>
      </w:trPr>
      <w:tcPr>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40787021">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3670490">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8309366">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1554958">
      <w:bodyDiv w:val="1"/>
      <w:marLeft w:val="0"/>
      <w:marRight w:val="0"/>
      <w:marTop w:val="0"/>
      <w:marBottom w:val="0"/>
      <w:divBdr>
        <w:top w:val="none" w:sz="0" w:space="0" w:color="auto"/>
        <w:left w:val="none" w:sz="0" w:space="0" w:color="auto"/>
        <w:bottom w:val="none" w:sz="0" w:space="0" w:color="auto"/>
        <w:right w:val="none" w:sz="0" w:space="0" w:color="auto"/>
      </w:divBdr>
    </w:div>
    <w:div w:id="164904710">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6988605">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5937726">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1446899">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2630141">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39841046">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53138294">
      <w:bodyDiv w:val="1"/>
      <w:marLeft w:val="0"/>
      <w:marRight w:val="0"/>
      <w:marTop w:val="0"/>
      <w:marBottom w:val="0"/>
      <w:divBdr>
        <w:top w:val="none" w:sz="0" w:space="0" w:color="auto"/>
        <w:left w:val="none" w:sz="0" w:space="0" w:color="auto"/>
        <w:bottom w:val="none" w:sz="0" w:space="0" w:color="auto"/>
        <w:right w:val="none" w:sz="0" w:space="0" w:color="auto"/>
      </w:divBdr>
    </w:div>
    <w:div w:id="464081116">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47820">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040185">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49492282">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77397442">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998271171">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1186172">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5638711">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1776046">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3360149">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2725380">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885750990">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1978997398">
      <w:bodyDiv w:val="1"/>
      <w:marLeft w:val="0"/>
      <w:marRight w:val="0"/>
      <w:marTop w:val="0"/>
      <w:marBottom w:val="0"/>
      <w:divBdr>
        <w:top w:val="none" w:sz="0" w:space="0" w:color="auto"/>
        <w:left w:val="none" w:sz="0" w:space="0" w:color="auto"/>
        <w:bottom w:val="none" w:sz="0" w:space="0" w:color="auto"/>
        <w:right w:val="none" w:sz="0" w:space="0" w:color="auto"/>
      </w:divBdr>
    </w:div>
    <w:div w:id="1985616673">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Std\SC%2034\WG4\DRs\Log\2014\charlie.clark@clark-consulting.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uratamakoto24.visualstudio.com/_git/OOXMLSchemas/commit/bc0e3cb4de51e2d2f7c0663fcbb8bf421a5e79f8" TargetMode="External"/><Relationship Id="rId4" Type="http://schemas.openxmlformats.org/officeDocument/2006/relationships/settings" Target="settings.xml"/><Relationship Id="rId9" Type="http://schemas.openxmlformats.org/officeDocument/2006/relationships/hyperlink" Target="https://www.visualstudio.com/en-us/docs/setup-admin/team-services/sign-up-for-visual-studio-team-service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
      <w:docPartPr>
        <w:name w:val="4AA96903B65E4A26881B29DDA891FAF2"/>
        <w:category>
          <w:name w:val="General"/>
          <w:gallery w:val="placeholder"/>
        </w:category>
        <w:types>
          <w:type w:val="bbPlcHdr"/>
        </w:types>
        <w:behaviors>
          <w:behavior w:val="content"/>
        </w:behaviors>
        <w:guid w:val="{BDE8A31F-3C9A-4FB1-8129-7C86915B7BC0}"/>
      </w:docPartPr>
      <w:docPartBody>
        <w:p w:rsidR="00646C29" w:rsidRDefault="008E5C59" w:rsidP="008E5C59">
          <w:pPr>
            <w:pStyle w:val="4AA96903B65E4A26881B29DDA891FAF2"/>
          </w:pPr>
          <w:r w:rsidRPr="00BF2601">
            <w:rPr>
              <w:rStyle w:val="PlaceholderText"/>
            </w:rPr>
            <w:t>Click here to enter text.</w:t>
          </w:r>
        </w:p>
      </w:docPartBody>
    </w:docPart>
    <w:docPart>
      <w:docPartPr>
        <w:name w:val="97556EA92A724F93B356BB059C3E2419"/>
        <w:category>
          <w:name w:val="General"/>
          <w:gallery w:val="placeholder"/>
        </w:category>
        <w:types>
          <w:type w:val="bbPlcHdr"/>
        </w:types>
        <w:behaviors>
          <w:behavior w:val="content"/>
        </w:behaviors>
        <w:guid w:val="{967448AE-8CAF-4150-9CED-40280DC0DE50}"/>
      </w:docPartPr>
      <w:docPartBody>
        <w:p w:rsidR="000823B1" w:rsidRDefault="002C10F5" w:rsidP="002C10F5">
          <w:pPr>
            <w:pStyle w:val="97556EA92A724F93B356BB059C3E2419"/>
          </w:pPr>
          <w:r w:rsidRPr="00BF2601">
            <w:rPr>
              <w:rStyle w:val="PlaceholderText"/>
            </w:rPr>
            <w:t>Click here to enter text.</w:t>
          </w:r>
        </w:p>
      </w:docPartBody>
    </w:docPart>
    <w:docPart>
      <w:docPartPr>
        <w:name w:val="EF1BD21C77D6493C9B60EACD8C6C6E2B"/>
        <w:category>
          <w:name w:val="General"/>
          <w:gallery w:val="placeholder"/>
        </w:category>
        <w:types>
          <w:type w:val="bbPlcHdr"/>
        </w:types>
        <w:behaviors>
          <w:behavior w:val="content"/>
        </w:behaviors>
        <w:guid w:val="{0774DB71-E978-49F6-9EEE-236B5A8F275F}"/>
      </w:docPartPr>
      <w:docPartBody>
        <w:p w:rsidR="00AC6B69" w:rsidRDefault="005A35B7" w:rsidP="005A35B7">
          <w:pPr>
            <w:pStyle w:val="EF1BD21C77D6493C9B60EACD8C6C6E2B"/>
          </w:pPr>
          <w:r w:rsidRPr="00BF2601">
            <w:rPr>
              <w:rStyle w:val="PlaceholderText"/>
            </w:rPr>
            <w:t>Click here to enter text.</w:t>
          </w:r>
        </w:p>
      </w:docPartBody>
    </w:docPart>
    <w:docPart>
      <w:docPartPr>
        <w:name w:val="B5079855BA094D6B82984720C068421E"/>
        <w:category>
          <w:name w:val="General"/>
          <w:gallery w:val="placeholder"/>
        </w:category>
        <w:types>
          <w:type w:val="bbPlcHdr"/>
        </w:types>
        <w:behaviors>
          <w:behavior w:val="content"/>
        </w:behaviors>
        <w:guid w:val="{5D5F9A69-390B-4637-8089-A5977EF7B5A9}"/>
      </w:docPartPr>
      <w:docPartBody>
        <w:p w:rsidR="001B6F00" w:rsidRDefault="00AC6B69" w:rsidP="00AC6B69">
          <w:pPr>
            <w:pStyle w:val="B5079855BA094D6B82984720C068421E"/>
          </w:pPr>
          <w:r w:rsidRPr="00BF2601">
            <w:rPr>
              <w:rStyle w:val="PlaceholderText"/>
            </w:rPr>
            <w:t>Click here to enter text.</w:t>
          </w:r>
        </w:p>
      </w:docPartBody>
    </w:docPart>
    <w:docPart>
      <w:docPartPr>
        <w:name w:val="26A5970BE0FB4914A6711D52A02035D6"/>
        <w:category>
          <w:name w:val="General"/>
          <w:gallery w:val="placeholder"/>
        </w:category>
        <w:types>
          <w:type w:val="bbPlcHdr"/>
        </w:types>
        <w:behaviors>
          <w:behavior w:val="content"/>
        </w:behaviors>
        <w:guid w:val="{ED1FBC34-70EE-4422-A7EC-C77F5F6F2405}"/>
      </w:docPartPr>
      <w:docPartBody>
        <w:p w:rsidR="00164B94" w:rsidRDefault="001B6F00" w:rsidP="001B6F00">
          <w:pPr>
            <w:pStyle w:val="26A5970BE0FB4914A6711D52A02035D6"/>
          </w:pPr>
          <w:r w:rsidRPr="00BF2601">
            <w:rPr>
              <w:rStyle w:val="PlaceholderText"/>
            </w:rPr>
            <w:t>Click here to enter text.</w:t>
          </w:r>
        </w:p>
      </w:docPartBody>
    </w:docPart>
    <w:docPart>
      <w:docPartPr>
        <w:name w:val="6AEC1177C6864F7E8D6C7105C40FEB3A"/>
        <w:category>
          <w:name w:val="General"/>
          <w:gallery w:val="placeholder"/>
        </w:category>
        <w:types>
          <w:type w:val="bbPlcHdr"/>
        </w:types>
        <w:behaviors>
          <w:behavior w:val="content"/>
        </w:behaviors>
        <w:guid w:val="{4E93A02E-32D7-426E-98C2-9DBACC1E473A}"/>
      </w:docPartPr>
      <w:docPartBody>
        <w:p w:rsidR="003B0ACA" w:rsidRDefault="00164B94" w:rsidP="00164B94">
          <w:pPr>
            <w:pStyle w:val="6AEC1177C6864F7E8D6C7105C40FEB3A"/>
          </w:pPr>
          <w:r w:rsidRPr="00BF2601">
            <w:rPr>
              <w:rStyle w:val="PlaceholderText"/>
            </w:rPr>
            <w:t>Click here to enter text.</w:t>
          </w:r>
        </w:p>
      </w:docPartBody>
    </w:docPart>
    <w:docPart>
      <w:docPartPr>
        <w:name w:val="22A96E32B08E4FEA88AB17854FFDA760"/>
        <w:category>
          <w:name w:val="General"/>
          <w:gallery w:val="placeholder"/>
        </w:category>
        <w:types>
          <w:type w:val="bbPlcHdr"/>
        </w:types>
        <w:behaviors>
          <w:behavior w:val="content"/>
        </w:behaviors>
        <w:guid w:val="{3BACE9F5-F32A-45E0-82EC-39860F709399}"/>
      </w:docPartPr>
      <w:docPartBody>
        <w:p w:rsidR="003B0ACA" w:rsidRDefault="00164B94" w:rsidP="00164B94">
          <w:pPr>
            <w:pStyle w:val="22A96E32B08E4FEA88AB17854FFDA760"/>
          </w:pPr>
          <w:r w:rsidRPr="00BF2601">
            <w:rPr>
              <w:rStyle w:val="PlaceholderText"/>
            </w:rPr>
            <w:t>Click here to enter text.</w:t>
          </w:r>
        </w:p>
      </w:docPartBody>
    </w:docPart>
    <w:docPart>
      <w:docPartPr>
        <w:name w:val="C2F01023000D4D20AE4F1F27EBDDF079"/>
        <w:category>
          <w:name w:val="General"/>
          <w:gallery w:val="placeholder"/>
        </w:category>
        <w:types>
          <w:type w:val="bbPlcHdr"/>
        </w:types>
        <w:behaviors>
          <w:behavior w:val="content"/>
        </w:behaviors>
        <w:guid w:val="{E04EC3B9-F51C-4C45-AF3F-B0D1C1CDC191}"/>
      </w:docPartPr>
      <w:docPartBody>
        <w:p w:rsidR="003B0ACA" w:rsidRDefault="00164B94" w:rsidP="00164B94">
          <w:pPr>
            <w:pStyle w:val="C2F01023000D4D20AE4F1F27EBDDF079"/>
          </w:pPr>
          <w:r w:rsidRPr="00BF2601">
            <w:rPr>
              <w:rStyle w:val="PlaceholderText"/>
            </w:rPr>
            <w:t>Click here to enter text.</w:t>
          </w:r>
        </w:p>
      </w:docPartBody>
    </w:docPart>
    <w:docPart>
      <w:docPartPr>
        <w:name w:val="D2229C7B39BE459AA01F8DAEE1028633"/>
        <w:category>
          <w:name w:val="General"/>
          <w:gallery w:val="placeholder"/>
        </w:category>
        <w:types>
          <w:type w:val="bbPlcHdr"/>
        </w:types>
        <w:behaviors>
          <w:behavior w:val="content"/>
        </w:behaviors>
        <w:guid w:val="{0D0A09CE-900E-46A9-83A3-E8A1FB830A69}"/>
      </w:docPartPr>
      <w:docPartBody>
        <w:p w:rsidR="00906130" w:rsidRDefault="003B0ACA" w:rsidP="003B0ACA">
          <w:pPr>
            <w:pStyle w:val="D2229C7B39BE459AA01F8DAEE1028633"/>
          </w:pPr>
          <w:r w:rsidRPr="00BF2601">
            <w:rPr>
              <w:rStyle w:val="PlaceholderText"/>
            </w:rPr>
            <w:t>Click here to enter text.</w:t>
          </w:r>
        </w:p>
      </w:docPartBody>
    </w:docPart>
    <w:docPart>
      <w:docPartPr>
        <w:name w:val="F3B8D8E407094B059331694ADD55A5CA"/>
        <w:category>
          <w:name w:val="General"/>
          <w:gallery w:val="placeholder"/>
        </w:category>
        <w:types>
          <w:type w:val="bbPlcHdr"/>
        </w:types>
        <w:behaviors>
          <w:behavior w:val="content"/>
        </w:behaviors>
        <w:guid w:val="{09D30457-D365-4A24-9F94-AE67D27CAC84}"/>
      </w:docPartPr>
      <w:docPartBody>
        <w:p w:rsidR="009C7617" w:rsidRDefault="009E6736" w:rsidP="009E6736">
          <w:pPr>
            <w:pStyle w:val="F3B8D8E407094B059331694ADD55A5CA"/>
          </w:pPr>
          <w:r w:rsidRPr="00BF2601">
            <w:rPr>
              <w:rStyle w:val="PlaceholderText"/>
            </w:rPr>
            <w:t>Click here to enter text.</w:t>
          </w:r>
        </w:p>
      </w:docPartBody>
    </w:docPart>
    <w:docPart>
      <w:docPartPr>
        <w:name w:val="E63B784C554A49E6B26A0EF850ED3069"/>
        <w:category>
          <w:name w:val="General"/>
          <w:gallery w:val="placeholder"/>
        </w:category>
        <w:types>
          <w:type w:val="bbPlcHdr"/>
        </w:types>
        <w:behaviors>
          <w:behavior w:val="content"/>
        </w:behaviors>
        <w:guid w:val="{3ACC1D1F-15B3-48ED-9E39-190F76F84134}"/>
      </w:docPartPr>
      <w:docPartBody>
        <w:p w:rsidR="009C7617" w:rsidRDefault="009E6736" w:rsidP="009E6736">
          <w:pPr>
            <w:pStyle w:val="E63B784C554A49E6B26A0EF850ED3069"/>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230E8A"/>
    <w:rsid w:val="00013FB8"/>
    <w:rsid w:val="000160E9"/>
    <w:rsid w:val="00036D16"/>
    <w:rsid w:val="000823B1"/>
    <w:rsid w:val="000A3B93"/>
    <w:rsid w:val="000D6A3B"/>
    <w:rsid w:val="00164B94"/>
    <w:rsid w:val="001B6F00"/>
    <w:rsid w:val="001D2CDF"/>
    <w:rsid w:val="001E2746"/>
    <w:rsid w:val="001F75B2"/>
    <w:rsid w:val="00221A03"/>
    <w:rsid w:val="00230E8A"/>
    <w:rsid w:val="002474F9"/>
    <w:rsid w:val="00281398"/>
    <w:rsid w:val="002C10F5"/>
    <w:rsid w:val="002E6BE5"/>
    <w:rsid w:val="002F295F"/>
    <w:rsid w:val="0030234F"/>
    <w:rsid w:val="00324CFC"/>
    <w:rsid w:val="00335B91"/>
    <w:rsid w:val="00350A18"/>
    <w:rsid w:val="003A2495"/>
    <w:rsid w:val="003B0ACA"/>
    <w:rsid w:val="003D346E"/>
    <w:rsid w:val="004318C4"/>
    <w:rsid w:val="00437B5A"/>
    <w:rsid w:val="004B5DB6"/>
    <w:rsid w:val="004B7071"/>
    <w:rsid w:val="004D4C0C"/>
    <w:rsid w:val="004F3871"/>
    <w:rsid w:val="00524840"/>
    <w:rsid w:val="00536EBA"/>
    <w:rsid w:val="005A35B7"/>
    <w:rsid w:val="006414C8"/>
    <w:rsid w:val="00646C29"/>
    <w:rsid w:val="00660A02"/>
    <w:rsid w:val="00697488"/>
    <w:rsid w:val="006D1055"/>
    <w:rsid w:val="007060F9"/>
    <w:rsid w:val="007222B1"/>
    <w:rsid w:val="007F5D5F"/>
    <w:rsid w:val="008E5C59"/>
    <w:rsid w:val="00906130"/>
    <w:rsid w:val="00917839"/>
    <w:rsid w:val="0094048C"/>
    <w:rsid w:val="00962A3C"/>
    <w:rsid w:val="0096674E"/>
    <w:rsid w:val="009C7617"/>
    <w:rsid w:val="009D5D17"/>
    <w:rsid w:val="009E6736"/>
    <w:rsid w:val="00A00586"/>
    <w:rsid w:val="00A02CE0"/>
    <w:rsid w:val="00AC6B69"/>
    <w:rsid w:val="00AE6D22"/>
    <w:rsid w:val="00B05C6C"/>
    <w:rsid w:val="00B57D7D"/>
    <w:rsid w:val="00C13F92"/>
    <w:rsid w:val="00C26B56"/>
    <w:rsid w:val="00C91ECC"/>
    <w:rsid w:val="00CC4292"/>
    <w:rsid w:val="00D66F6B"/>
    <w:rsid w:val="00D84ACA"/>
    <w:rsid w:val="00D9758C"/>
    <w:rsid w:val="00DC3815"/>
    <w:rsid w:val="00DE4248"/>
    <w:rsid w:val="00E07425"/>
    <w:rsid w:val="00EC309C"/>
    <w:rsid w:val="00F157CF"/>
    <w:rsid w:val="00F55F4E"/>
    <w:rsid w:val="00FB7191"/>
    <w:rsid w:val="00FD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D9758C"/>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4AA96903B65E4A26881B29DDA891FAF2">
    <w:name w:val="4AA96903B65E4A26881B29DDA891FAF2"/>
    <w:rsid w:val="008E5C59"/>
  </w:style>
  <w:style w:type="paragraph" w:customStyle="1" w:styleId="97556EA92A724F93B356BB059C3E2419">
    <w:name w:val="97556EA92A724F93B356BB059C3E2419"/>
    <w:rsid w:val="002C10F5"/>
    <w:pPr>
      <w:spacing w:after="160" w:line="259" w:lineRule="auto"/>
    </w:pPr>
  </w:style>
  <w:style w:type="paragraph" w:customStyle="1" w:styleId="1AB05E52796E49089D773E804E908F20">
    <w:name w:val="1AB05E52796E49089D773E804E908F20"/>
    <w:rsid w:val="002C10F5"/>
    <w:pPr>
      <w:spacing w:after="160" w:line="259" w:lineRule="auto"/>
    </w:pPr>
  </w:style>
  <w:style w:type="paragraph" w:customStyle="1" w:styleId="EF1BD21C77D6493C9B60EACD8C6C6E2B">
    <w:name w:val="EF1BD21C77D6493C9B60EACD8C6C6E2B"/>
    <w:rsid w:val="005A35B7"/>
    <w:pPr>
      <w:spacing w:after="160" w:line="259" w:lineRule="auto"/>
    </w:pPr>
  </w:style>
  <w:style w:type="paragraph" w:customStyle="1" w:styleId="B5079855BA094D6B82984720C068421E">
    <w:name w:val="B5079855BA094D6B82984720C068421E"/>
    <w:rsid w:val="00AC6B69"/>
    <w:pPr>
      <w:spacing w:after="160" w:line="259" w:lineRule="auto"/>
    </w:pPr>
  </w:style>
  <w:style w:type="paragraph" w:customStyle="1" w:styleId="26A5970BE0FB4914A6711D52A02035D6">
    <w:name w:val="26A5970BE0FB4914A6711D52A02035D6"/>
    <w:rsid w:val="001B6F00"/>
    <w:pPr>
      <w:spacing w:after="160" w:line="259" w:lineRule="auto"/>
    </w:pPr>
  </w:style>
  <w:style w:type="paragraph" w:customStyle="1" w:styleId="6AEC1177C6864F7E8D6C7105C40FEB3A">
    <w:name w:val="6AEC1177C6864F7E8D6C7105C40FEB3A"/>
    <w:rsid w:val="00164B94"/>
    <w:pPr>
      <w:spacing w:after="160" w:line="259" w:lineRule="auto"/>
    </w:pPr>
  </w:style>
  <w:style w:type="paragraph" w:customStyle="1" w:styleId="22A96E32B08E4FEA88AB17854FFDA760">
    <w:name w:val="22A96E32B08E4FEA88AB17854FFDA760"/>
    <w:rsid w:val="00164B94"/>
    <w:pPr>
      <w:spacing w:after="160" w:line="259" w:lineRule="auto"/>
    </w:pPr>
  </w:style>
  <w:style w:type="paragraph" w:customStyle="1" w:styleId="C2F01023000D4D20AE4F1F27EBDDF079">
    <w:name w:val="C2F01023000D4D20AE4F1F27EBDDF079"/>
    <w:rsid w:val="00164B94"/>
    <w:pPr>
      <w:spacing w:after="160" w:line="259" w:lineRule="auto"/>
    </w:pPr>
  </w:style>
  <w:style w:type="paragraph" w:customStyle="1" w:styleId="D2229C7B39BE459AA01F8DAEE1028633">
    <w:name w:val="D2229C7B39BE459AA01F8DAEE1028633"/>
    <w:rsid w:val="003B0ACA"/>
    <w:pPr>
      <w:spacing w:after="160" w:line="259" w:lineRule="auto"/>
    </w:pPr>
  </w:style>
  <w:style w:type="paragraph" w:customStyle="1" w:styleId="1083745EEE45405D8CEB46BE569B2BBA">
    <w:name w:val="1083745EEE45405D8CEB46BE569B2BBA"/>
    <w:rsid w:val="007060F9"/>
    <w:pPr>
      <w:spacing w:after="160" w:line="259" w:lineRule="auto"/>
    </w:pPr>
  </w:style>
  <w:style w:type="paragraph" w:customStyle="1" w:styleId="F3B8D8E407094B059331694ADD55A5CA">
    <w:name w:val="F3B8D8E407094B059331694ADD55A5CA"/>
    <w:rsid w:val="009E6736"/>
    <w:pPr>
      <w:spacing w:after="160" w:line="259" w:lineRule="auto"/>
    </w:pPr>
  </w:style>
  <w:style w:type="paragraph" w:customStyle="1" w:styleId="E63B784C554A49E6B26A0EF850ED3069">
    <w:name w:val="E63B784C554A49E6B26A0EF850ED3069"/>
    <w:rsid w:val="009E6736"/>
    <w:pPr>
      <w:spacing w:after="160" w:line="259" w:lineRule="auto"/>
    </w:pPr>
  </w:style>
  <w:style w:type="paragraph" w:customStyle="1" w:styleId="98937F728E4149A4840EBD3507752F88">
    <w:name w:val="98937F728E4149A4840EBD3507752F88"/>
    <w:rsid w:val="00D975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143F8-4B49-412B-A97A-53525947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11064</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47</cp:revision>
  <cp:lastPrinted>2009-09-14T21:51:00Z</cp:lastPrinted>
  <dcterms:created xsi:type="dcterms:W3CDTF">2016-03-18T18:30:00Z</dcterms:created>
  <dcterms:modified xsi:type="dcterms:W3CDTF">2017-09-21T21:31:00Z</dcterms:modified>
</cp:coreProperties>
</file>