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14:paraId="7F838DE8" w14:textId="77777777"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673CAD">
                <w:t>12-0019</w:t>
              </w:r>
            </w:sdtContent>
          </w:sdt>
          <w:r w:rsidRPr="00137C56">
            <w:t xml:space="preserve"> — </w:t>
          </w:r>
          <w:sdt>
            <w:sdtPr>
              <w:alias w:val="Title"/>
              <w:tag w:val="Title"/>
              <w:id w:val="99175271"/>
              <w:lock w:val="sdtLocked"/>
              <w:placeholder>
                <w:docPart w:val="A98BD0FCAB3745FF893BB76AF3C636DA"/>
              </w:placeholder>
            </w:sdtPr>
            <w:sdtEndPr/>
            <w:sdtContent>
              <w:r w:rsidR="003716DC">
                <w:t xml:space="preserve">General: </w:t>
              </w:r>
              <w:r w:rsidR="00F9400F">
                <w:t xml:space="preserve">copy editing, </w:t>
              </w:r>
              <w:r w:rsidR="003716DC">
                <w:t xml:space="preserve">it’s </w:t>
              </w:r>
              <w:r w:rsidR="003716DC">
                <w:sym w:font="Wingdings" w:char="F0E0"/>
              </w:r>
              <w:r w:rsidR="003716DC">
                <w:t xml:space="preserve"> its</w:t>
              </w:r>
            </w:sdtContent>
          </w:sdt>
        </w:p>
        <w:p w14:paraId="74E7FE88" w14:textId="63776113"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listItem w:displayText="Closed; in REV3" w:value="Closed; in REV3"/>
              </w:dropDownList>
            </w:sdtPr>
            <w:sdtEndPr/>
            <w:sdtContent>
              <w:r w:rsidR="006F5407">
                <w:t>Closed; in REV3</w:t>
              </w:r>
            </w:sdtContent>
          </w:sdt>
        </w:p>
        <w:p w14:paraId="031C8DFD" w14:textId="77777777"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Title"/>
                      <w:tag w:val="Title"/>
                      <w:id w:val="-1395890694"/>
                      <w:placeholder>
                        <w:docPart w:val="745A287EC3CA40CA9B27CF9DB2636BE9"/>
                      </w:placeholder>
                    </w:sdtPr>
                    <w:sdtEndPr/>
                    <w:sdtContent>
                      <w:r w:rsidR="00F9400F">
                        <w:t xml:space="preserve">General: copy editing, it’s </w:t>
                      </w:r>
                      <w:r w:rsidR="00F9400F">
                        <w:sym w:font="Wingdings" w:char="F0E0"/>
                      </w:r>
                      <w:r w:rsidR="00F9400F">
                        <w:t xml:space="preserve"> its</w:t>
                      </w:r>
                    </w:sdtContent>
                  </w:sdt>
                </w:sdtContent>
              </w:sdt>
            </w:sdtContent>
          </w:sdt>
        </w:p>
        <w:p w14:paraId="797FC9A5" w14:textId="77777777"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A510F2">
                <w:t>Editorial defect</w:t>
              </w:r>
            </w:sdtContent>
          </w:sdt>
        </w:p>
        <w:p w14:paraId="3667BBA0" w14:textId="77777777"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29574C">
                <w:t>Dr Alex Brown</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t>(</w:t>
              </w:r>
              <w:r w:rsidR="000440A7">
                <w:t>BSI</w:t>
              </w:r>
              <w:r>
                <w:t>)</w:t>
              </w:r>
            </w:sdtContent>
          </w:sdt>
        </w:p>
        <w:p w14:paraId="4495BD45" w14:textId="77777777"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sdt>
                <w:sdtPr>
                  <w:rPr>
                    <w:color w:val="5F5F5F"/>
                    <w:u w:val="single"/>
                  </w:rPr>
                  <w:alias w:val="Submitter"/>
                  <w:tag w:val="Submitter"/>
                  <w:id w:val="8732796"/>
                  <w:placeholder>
                    <w:docPart w:val="51FDB0F675AA492BB87C1273B4D9CD9E"/>
                  </w:placeholder>
                </w:sdtPr>
                <w:sdtEndPr>
                  <w:rPr>
                    <w:color w:val="auto"/>
                    <w:u w:val="none"/>
                  </w:rPr>
                </w:sdtEndPr>
                <w:sdtContent>
                  <w:hyperlink r:id="rId8" w:history="1">
                    <w:r w:rsidR="0029574C" w:rsidRPr="00673CAD">
                      <w:rPr>
                        <w:rStyle w:val="Hyperlink"/>
                      </w:rPr>
                      <w:t>alexb</w:t>
                    </w:r>
                    <w:r w:rsidR="0037189C" w:rsidRPr="00673CAD">
                      <w:rPr>
                        <w:rStyle w:val="Hyperlink"/>
                      </w:rPr>
                      <w:t>@</w:t>
                    </w:r>
                    <w:r w:rsidR="0029574C" w:rsidRPr="00673CAD">
                      <w:rPr>
                        <w:rStyle w:val="Hyperlink"/>
                      </w:rPr>
                      <w:t>griffinbrown.co.uk</w:t>
                    </w:r>
                  </w:hyperlink>
                </w:sdtContent>
              </w:sdt>
            </w:sdtContent>
          </w:sdt>
        </w:p>
        <w:p w14:paraId="3F8AD93B" w14:textId="77777777"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0440A7">
                <w:t>2012-06/</w:t>
              </w:r>
              <w:r w:rsidR="004B2204">
                <w:t>1</w:t>
              </w:r>
              <w:r w:rsidR="00A510F2">
                <w:t>4</w:t>
              </w:r>
            </w:sdtContent>
          </w:sdt>
        </w:p>
        <w:p w14:paraId="4CBC8C1E" w14:textId="7777777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14:paraId="78583303" w14:textId="77777777"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2-07-19T00:00:00Z">
                <w:dateFormat w:val="yyyy-MM-dd"/>
                <w:lid w:val="en-US"/>
                <w:storeMappedDataAs w:val="dateTime"/>
                <w:calendar w:val="gregorian"/>
              </w:date>
            </w:sdtPr>
            <w:sdtEndPr/>
            <w:sdtContent>
              <w:r w:rsidR="00673CAD">
                <w:t>2012-07-19</w:t>
              </w:r>
            </w:sdtContent>
          </w:sdt>
        </w:p>
        <w:p w14:paraId="6AA9EB4E" w14:textId="77777777"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2-09-19T00:00:00Z">
                <w:dateFormat w:val="yyyy-MM-dd"/>
                <w:lid w:val="en-US"/>
                <w:storeMappedDataAs w:val="dateTime"/>
                <w:calendar w:val="gregorian"/>
              </w:date>
            </w:sdtPr>
            <w:sdtEndPr/>
            <w:sdtContent>
              <w:r w:rsidR="00673CAD">
                <w:t>2012-09-19</w:t>
              </w:r>
            </w:sdtContent>
          </w:sdt>
        </w:p>
        <w:p w14:paraId="13B4FADC" w14:textId="77777777"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37189C" w:rsidRPr="0081530E">
                <w:rPr>
                  <w:highlight w:val="green"/>
                </w:rPr>
                <w:t>29500-1:201</w:t>
              </w:r>
              <w:r w:rsidR="0081530E" w:rsidRPr="0081530E">
                <w:rPr>
                  <w:highlight w:val="green"/>
                </w:rPr>
                <w:t>2</w:t>
              </w:r>
              <w:r w:rsidR="0037189C" w:rsidRPr="0037189C">
                <w:t xml:space="preserve">, </w:t>
              </w:r>
              <w:r w:rsidR="005525BC">
                <w:t>numerous clauses</w:t>
              </w:r>
              <w:r w:rsidR="00AA5E47">
                <w:t xml:space="preserve"> (</w:t>
              </w:r>
              <w:r w:rsidR="00AA5E47" w:rsidRPr="002301B8">
                <w:rPr>
                  <w:highlight w:val="cyan"/>
                </w:rPr>
                <w:t>Check ALL Parts</w:t>
              </w:r>
              <w:r w:rsidR="00AA5E47">
                <w:t>)</w:t>
              </w:r>
            </w:sdtContent>
          </w:sdt>
        </w:p>
        <w:p w14:paraId="21089680" w14:textId="77777777"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t>none</w:t>
              </w:r>
            </w:sdtContent>
          </w:sdt>
        </w:p>
        <w:p w14:paraId="61827867" w14:textId="77777777"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14:paraId="6551E154" w14:textId="77777777" w:rsidR="00CE2B5D" w:rsidRPr="005E0085" w:rsidRDefault="00965106" w:rsidP="0037189C">
              <w:pPr>
                <w:pStyle w:val="NormalWeb"/>
              </w:pPr>
              <w:r>
                <w:t>A</w:t>
              </w:r>
              <w:r w:rsidR="00A510F2" w:rsidRPr="00A510F2">
                <w:t xml:space="preserve"> use of "it's" should be "its". Also in 17.16.4.2 (twice), 20.1.2.3, 20.1.5.11, 20.1.9.2, 20.1.9.3, 20.1.9.4, 20.1.95, 20.1.9.11, 20.1.9.19, 20.1.9.20, 20.1.10.37 (several times), 21.1.2.2.2, 21.1.2.4, 21.1.2.4.13, 21.1.2.4.14, 21.1.2.4.15, 21.1.2.4.16, 21.1.2.4.17, 21.1.2.4.18, 21.1.2.4.19, 21.1.2.4.20, 21.1.2.4.21, 21.2.3.35, 21.4.3.2 (twice), L.1.4.4, L.2.2.9, L.2.8.1, L.4.9.4.1, L.4.9.4.3</w:t>
              </w:r>
              <w:r w:rsidR="00AA5E47">
                <w:t xml:space="preserve">. </w:t>
              </w:r>
              <w:r w:rsidR="00AA5E47" w:rsidRPr="002301B8">
                <w:rPr>
                  <w:highlight w:val="cyan"/>
                </w:rPr>
                <w:t>Also check any “its” that should be “it’s”</w:t>
              </w:r>
              <w:r w:rsidR="00AA5E47">
                <w:t>.</w:t>
              </w:r>
            </w:p>
          </w:sdtContent>
        </w:sdt>
        <w:p w14:paraId="113E5286" w14:textId="77777777"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howingPlcHdr/>
          </w:sdtPr>
          <w:sdtEndPr/>
          <w:sdtContent>
            <w:p w14:paraId="1EF08D96" w14:textId="77777777" w:rsidR="00CE2B5D" w:rsidRPr="005E0085" w:rsidRDefault="00A510F2" w:rsidP="00FA4DF3">
              <w:pPr>
                <w:pStyle w:val="NormalWeb"/>
              </w:pPr>
              <w:r w:rsidRPr="00BF2601">
                <w:rPr>
                  <w:rStyle w:val="PlaceholderText"/>
                </w:rPr>
                <w:t>Click here to enter text.</w:t>
              </w:r>
            </w:p>
          </w:sdtContent>
        </w:sdt>
        <w:p w14:paraId="0D748218" w14:textId="77777777" w:rsidR="004A21E5" w:rsidRDefault="002A1164" w:rsidP="002A1164">
          <w:pPr>
            <w:rPr>
              <w:rStyle w:val="FieldTitle"/>
            </w:rPr>
          </w:pPr>
          <w:r w:rsidRPr="001860CF">
            <w:rPr>
              <w:rStyle w:val="FieldTitle"/>
            </w:rPr>
            <w:t>Schema Change(s) Needed:</w:t>
          </w:r>
        </w:p>
        <w:p w14:paraId="49AF9AF3" w14:textId="77777777" w:rsidR="002A1164" w:rsidRPr="007D6420" w:rsidRDefault="002A54C0"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14:paraId="70D83A03" w14:textId="77777777" w:rsidR="00F22746" w:rsidRDefault="002A1164" w:rsidP="00F22746">
          <w:pPr>
            <w:rPr>
              <w:b/>
            </w:rPr>
          </w:pPr>
          <w:r w:rsidRPr="00F22746">
            <w:rPr>
              <w:b/>
            </w:rPr>
            <w:t>Editor’s Response</w:t>
          </w:r>
          <w:r w:rsidR="00CE2B5D" w:rsidRPr="00F22746">
            <w:rPr>
              <w:b/>
            </w:rPr>
            <w:t>:</w:t>
          </w:r>
        </w:p>
        <w:sdt>
          <w:sdtPr>
            <w:rPr>
              <w:b/>
            </w:rPr>
            <w:alias w:val="Editor's Response"/>
            <w:tag w:val="Editor's Response"/>
            <w:id w:val="-1996551059"/>
            <w:placeholder>
              <w:docPart w:val="EB91323ADADA4CF3BD6EAB82D8DC5829"/>
            </w:placeholder>
          </w:sdtPr>
          <w:sdtEndPr>
            <w:rPr>
              <w:b w:val="0"/>
              <w:sz w:val="24"/>
              <w:szCs w:val="24"/>
            </w:rPr>
          </w:sdtEndPr>
          <w:sdtContent>
            <w:p w14:paraId="323667D9" w14:textId="77777777" w:rsidR="00965106" w:rsidRPr="00AC48F2" w:rsidRDefault="00965106" w:rsidP="00AC48F2">
              <w:pPr>
                <w:rPr>
                  <w:b/>
                </w:rPr>
              </w:pPr>
              <w:r w:rsidRPr="00AC48F2">
                <w:rPr>
                  <w:b/>
                </w:rPr>
                <w:t>2012-07-19 Rex Jaeschke:</w:t>
              </w:r>
            </w:p>
            <w:p w14:paraId="6C3AB2E4" w14:textId="77777777" w:rsidR="0010791F" w:rsidRPr="00AC48F2" w:rsidRDefault="00965106" w:rsidP="00AC48F2">
              <w:r w:rsidRPr="00AC48F2">
                <w:t>I propose that this be deferred until the next revision, at which time a general copy-edit will be performed.</w:t>
              </w:r>
              <w:r w:rsidR="004C18EF" w:rsidRPr="00AC48F2">
                <w:t xml:space="preserve"> I do not see the failure to resolve this sooner as having a material effect on anyone’s ability to understand and implement the specification as written.</w:t>
              </w:r>
            </w:p>
            <w:p w14:paraId="22EDC479" w14:textId="77777777" w:rsidR="0010791F" w:rsidRPr="00C11CEB" w:rsidRDefault="0010791F" w:rsidP="0010791F">
              <w:pPr>
                <w:rPr>
                  <w:b/>
                </w:rPr>
              </w:pPr>
              <w:r w:rsidRPr="00C11CEB">
                <w:rPr>
                  <w:b/>
                </w:rPr>
                <w:t>201</w:t>
              </w:r>
              <w:r>
                <w:rPr>
                  <w:b/>
                </w:rPr>
                <w:t>3</w:t>
              </w:r>
              <w:r w:rsidRPr="00C11CEB">
                <w:rPr>
                  <w:b/>
                </w:rPr>
                <w:t>-</w:t>
              </w:r>
              <w:r>
                <w:rPr>
                  <w:b/>
                </w:rPr>
                <w:t>02</w:t>
              </w:r>
              <w:r w:rsidRPr="00C11CEB">
                <w:rPr>
                  <w:b/>
                </w:rPr>
                <w:t>-</w:t>
              </w:r>
              <w:r>
                <w:rPr>
                  <w:b/>
                </w:rPr>
                <w:t>04/06</w:t>
              </w:r>
              <w:r w:rsidRPr="00C11CEB">
                <w:rPr>
                  <w:b/>
                </w:rPr>
                <w:t xml:space="preserve"> </w:t>
              </w:r>
              <w:r>
                <w:rPr>
                  <w:b/>
                </w:rPr>
                <w:t>Copenhagen</w:t>
              </w:r>
              <w:r w:rsidRPr="00C11CEB">
                <w:rPr>
                  <w:b/>
                </w:rPr>
                <w:t xml:space="preserve"> Meeting</w:t>
              </w:r>
              <w:r>
                <w:rPr>
                  <w:b/>
                </w:rPr>
                <w:t>:</w:t>
              </w:r>
              <w:r w:rsidRPr="00C11CEB">
                <w:rPr>
                  <w:b/>
                </w:rPr>
                <w:t xml:space="preserve"> </w:t>
              </w:r>
            </w:p>
            <w:p w14:paraId="16972250" w14:textId="77777777" w:rsidR="002A6452" w:rsidRDefault="0010791F" w:rsidP="00DC1D79">
              <w:pPr>
                <w:rPr>
                  <w:rFonts w:eastAsiaTheme="minorEastAsia" w:cstheme="minorBidi"/>
                  <w:lang w:val="en-GB" w:eastAsia="en-US"/>
                </w:rPr>
              </w:pPr>
              <w:r w:rsidRPr="0010791F">
                <w:rPr>
                  <w:rFonts w:eastAsiaTheme="minorEastAsia" w:cstheme="minorBidi"/>
                  <w:lang w:val="en-GB" w:eastAsia="en-US"/>
                </w:rPr>
                <w:t>Agreed to defer this DR to the next revision.</w:t>
              </w:r>
            </w:p>
            <w:p w14:paraId="3F0C0E0F" w14:textId="77777777" w:rsidR="002A6452" w:rsidRPr="00C11CEB" w:rsidRDefault="002A6452" w:rsidP="002A6452">
              <w:pPr>
                <w:rPr>
                  <w:b/>
                </w:rPr>
              </w:pPr>
              <w:r w:rsidRPr="00C11CEB">
                <w:rPr>
                  <w:b/>
                </w:rPr>
                <w:t>201</w:t>
              </w:r>
              <w:r>
                <w:rPr>
                  <w:b/>
                </w:rPr>
                <w:t>3</w:t>
              </w:r>
              <w:r w:rsidRPr="00C11CEB">
                <w:rPr>
                  <w:b/>
                </w:rPr>
                <w:t>-</w:t>
              </w:r>
              <w:r>
                <w:rPr>
                  <w:b/>
                </w:rPr>
                <w:t>12</w:t>
              </w:r>
              <w:r w:rsidRPr="00C11CEB">
                <w:rPr>
                  <w:b/>
                </w:rPr>
                <w:t>-</w:t>
              </w:r>
              <w:r>
                <w:rPr>
                  <w:b/>
                </w:rPr>
                <w:t>05</w:t>
              </w:r>
              <w:r w:rsidRPr="00C11CEB">
                <w:rPr>
                  <w:b/>
                </w:rPr>
                <w:t xml:space="preserve"> </w:t>
              </w:r>
              <w:r>
                <w:rPr>
                  <w:b/>
                </w:rPr>
                <w:t>Rex Jaeschke:</w:t>
              </w:r>
              <w:r w:rsidRPr="00C11CEB">
                <w:rPr>
                  <w:b/>
                </w:rPr>
                <w:t xml:space="preserve"> </w:t>
              </w:r>
            </w:p>
            <w:p w14:paraId="51A5CBCF" w14:textId="77777777" w:rsidR="00EA7ADB" w:rsidRDefault="002A6452" w:rsidP="00DC1D79">
              <w:pPr>
                <w:rPr>
                  <w:b/>
                  <w:u w:val="single"/>
                </w:rPr>
              </w:pPr>
              <w:r w:rsidRPr="002A6452">
                <w:t xml:space="preserve">Although this DR was originally logged against Part 1, </w:t>
              </w:r>
              <w:r>
                <w:t xml:space="preserve">I </w:t>
              </w:r>
              <w:r w:rsidRPr="002A6452">
                <w:t xml:space="preserve">extended it to cover all Parts and to check the appropriate use of both “it’s” and “its”. </w:t>
              </w:r>
              <w:r w:rsidRPr="002A6452">
                <w:rPr>
                  <w:b/>
                  <w:u w:val="single"/>
                </w:rPr>
                <w:t>No errors of this nature exist in the Part 3 revision.</w:t>
              </w:r>
            </w:p>
            <w:p w14:paraId="6088998A" w14:textId="236EBF7E" w:rsidR="00EA7ADB" w:rsidRPr="00C11CEB" w:rsidRDefault="00EA7ADB" w:rsidP="00EA7ADB">
              <w:pPr>
                <w:rPr>
                  <w:b/>
                </w:rPr>
              </w:pPr>
              <w:r w:rsidRPr="00C11CEB">
                <w:rPr>
                  <w:b/>
                </w:rPr>
                <w:t>201</w:t>
              </w:r>
              <w:r>
                <w:rPr>
                  <w:b/>
                </w:rPr>
                <w:t>9</w:t>
              </w:r>
              <w:r w:rsidRPr="00C11CEB">
                <w:rPr>
                  <w:b/>
                </w:rPr>
                <w:t>-</w:t>
              </w:r>
              <w:r>
                <w:rPr>
                  <w:b/>
                </w:rPr>
                <w:t>0</w:t>
              </w:r>
              <w:r>
                <w:rPr>
                  <w:b/>
                </w:rPr>
                <w:t>2</w:t>
              </w:r>
              <w:r w:rsidRPr="00C11CEB">
                <w:rPr>
                  <w:b/>
                </w:rPr>
                <w:t>-</w:t>
              </w:r>
              <w:r>
                <w:rPr>
                  <w:b/>
                </w:rPr>
                <w:t>14</w:t>
              </w:r>
              <w:r w:rsidRPr="00C11CEB">
                <w:rPr>
                  <w:b/>
                </w:rPr>
                <w:t xml:space="preserve"> </w:t>
              </w:r>
              <w:r>
                <w:rPr>
                  <w:b/>
                </w:rPr>
                <w:t>Rex Jaeschke:</w:t>
              </w:r>
              <w:r w:rsidRPr="00C11CEB">
                <w:rPr>
                  <w:b/>
                </w:rPr>
                <w:t xml:space="preserve"> </w:t>
              </w:r>
            </w:p>
            <w:p w14:paraId="4C843BBA" w14:textId="463B160B" w:rsidR="00F22746" w:rsidRPr="004C18EF" w:rsidRDefault="00EA7ADB" w:rsidP="00DC1D79">
              <w:pPr>
                <w:rPr>
                  <w:sz w:val="24"/>
                  <w:szCs w:val="24"/>
                </w:rPr>
              </w:pPr>
              <w:r>
                <w:rPr>
                  <w:sz w:val="24"/>
                  <w:szCs w:val="24"/>
                </w:rPr>
                <w:t>I have fixed this in the up-coming new WD2 of Parts 1 and 4.</w:t>
              </w:r>
            </w:p>
          </w:sdtContent>
        </w:sdt>
        <w:p w14:paraId="07F42617" w14:textId="0D55D589"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AA5E47">
                <w:rPr>
                  <w:b w:val="0"/>
                </w:rP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rsidR="00EA7ADB">
                <w:rPr>
                  <w:b w:val="0"/>
                </w:rPr>
                <w:t>Y</w:t>
              </w:r>
            </w:sdtContent>
          </w:sdt>
          <w:r w:rsidR="00136B03">
            <w:rPr>
              <w:b w:val="0"/>
            </w:rPr>
            <w:t xml:space="preserve">  </w:t>
          </w:r>
        </w:p>
      </w:sdtContent>
    </w:sdt>
    <w:bookmarkEnd w:id="0" w:displacedByCustomXml="prev"/>
    <w:sectPr w:rsidR="00CE2B5D" w:rsidRPr="000B4904" w:rsidSect="00A87082">
      <w:headerReference w:type="even" r:id="rId9"/>
      <w:footerReference w:type="default" r:id="rId10"/>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3E516" w14:textId="77777777" w:rsidR="002A54C0" w:rsidRDefault="002A54C0">
      <w:r>
        <w:separator/>
      </w:r>
    </w:p>
    <w:p w14:paraId="373842D1" w14:textId="77777777" w:rsidR="002A54C0" w:rsidRDefault="002A54C0"/>
    <w:p w14:paraId="04682193" w14:textId="77777777" w:rsidR="002A54C0" w:rsidRDefault="002A54C0"/>
  </w:endnote>
  <w:endnote w:type="continuationSeparator" w:id="0">
    <w:p w14:paraId="1150BDE4" w14:textId="77777777" w:rsidR="002A54C0" w:rsidRDefault="002A54C0">
      <w:r>
        <w:continuationSeparator/>
      </w:r>
    </w:p>
    <w:p w14:paraId="61918D12" w14:textId="77777777" w:rsidR="002A54C0" w:rsidRDefault="002A54C0"/>
    <w:p w14:paraId="27DDE30D" w14:textId="77777777" w:rsidR="002A54C0" w:rsidRDefault="002A5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540C" w14:textId="77777777" w:rsidR="003F6AFF" w:rsidRDefault="002A54C0"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BA1E4A">
          <w:rPr>
            <w:noProof/>
          </w:rPr>
          <w:t>1</w:t>
        </w:r>
        <w:r w:rsidR="00D77C72">
          <w:rPr>
            <w:noProof/>
          </w:rPr>
          <w:fldChar w:fldCharType="end"/>
        </w:r>
      </w:sdtContent>
    </w:sdt>
    <w:r w:rsidR="003F6AFF">
      <w:tab/>
    </w:r>
  </w:p>
  <w:p w14:paraId="46414C24" w14:textId="77777777"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662E2" w14:textId="77777777" w:rsidR="002A54C0" w:rsidRDefault="002A54C0">
      <w:r>
        <w:separator/>
      </w:r>
    </w:p>
    <w:p w14:paraId="685C3876" w14:textId="77777777" w:rsidR="002A54C0" w:rsidRDefault="002A54C0"/>
    <w:p w14:paraId="34EF0832" w14:textId="77777777" w:rsidR="002A54C0" w:rsidRDefault="002A54C0"/>
  </w:footnote>
  <w:footnote w:type="continuationSeparator" w:id="0">
    <w:p w14:paraId="7447985D" w14:textId="77777777" w:rsidR="002A54C0" w:rsidRDefault="002A54C0">
      <w:r>
        <w:continuationSeparator/>
      </w:r>
    </w:p>
    <w:p w14:paraId="79AD21FD" w14:textId="77777777" w:rsidR="002A54C0" w:rsidRDefault="002A54C0"/>
    <w:p w14:paraId="01FDF102" w14:textId="77777777" w:rsidR="002A54C0" w:rsidRDefault="002A54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AC9C" w14:textId="77777777"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3"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3"/>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A7"/>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91F"/>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77"/>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1B8"/>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4C"/>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4C0"/>
    <w:rsid w:val="002A58BA"/>
    <w:rsid w:val="002A6452"/>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6DC"/>
    <w:rsid w:val="003717F1"/>
    <w:rsid w:val="0037189C"/>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914"/>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204"/>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8EF"/>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6BF5"/>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5BC"/>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347"/>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CAD"/>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430"/>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7FD"/>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A61"/>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9D9"/>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07"/>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A3A"/>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4F75"/>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74E"/>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18"/>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30E"/>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14"/>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1F85"/>
    <w:rsid w:val="0095205A"/>
    <w:rsid w:val="0095210F"/>
    <w:rsid w:val="00952A24"/>
    <w:rsid w:val="009534AA"/>
    <w:rsid w:val="00954330"/>
    <w:rsid w:val="00954378"/>
    <w:rsid w:val="00954586"/>
    <w:rsid w:val="00954DFB"/>
    <w:rsid w:val="00954E2D"/>
    <w:rsid w:val="0095527F"/>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106"/>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CE1"/>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1AD"/>
    <w:rsid w:val="009D6458"/>
    <w:rsid w:val="009D6639"/>
    <w:rsid w:val="009D670C"/>
    <w:rsid w:val="009D699F"/>
    <w:rsid w:val="009D6A0E"/>
    <w:rsid w:val="009D725E"/>
    <w:rsid w:val="009D753B"/>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0F2"/>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57E12"/>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47"/>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8F2"/>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E50"/>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4EE"/>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B8A"/>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1E4A"/>
    <w:rsid w:val="00BA2A7E"/>
    <w:rsid w:val="00BA2CF6"/>
    <w:rsid w:val="00BA3222"/>
    <w:rsid w:val="00BA376B"/>
    <w:rsid w:val="00BA3A93"/>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48C5"/>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2CA"/>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39D"/>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18C"/>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6AC"/>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ADB"/>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00F"/>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F617E"/>
  <w15:docId w15:val="{857041C6-9C8D-4B03-A14C-11737AF6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uiPriority="99"/>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697644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lexb@griffinbrow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AF597B" w:rsidP="00AF597B">
          <w:pPr>
            <w:pStyle w:val="A98BD0FCAB3745FF893BB76AF3C636DA3"/>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51FDB0F675AA492BB87C1273B4D9CD9E"/>
        <w:category>
          <w:name w:val="General"/>
          <w:gallery w:val="placeholder"/>
        </w:category>
        <w:types>
          <w:type w:val="bbPlcHdr"/>
        </w:types>
        <w:behaviors>
          <w:behavior w:val="content"/>
        </w:behaviors>
        <w:guid w:val="{73563E16-CE4B-4200-AC4A-8093271B1F35}"/>
      </w:docPartPr>
      <w:docPartBody>
        <w:p w:rsidR="00460BE4" w:rsidRDefault="00001A31" w:rsidP="00001A31">
          <w:pPr>
            <w:pStyle w:val="51FDB0F675AA492BB87C1273B4D9CD9E"/>
          </w:pPr>
          <w:r w:rsidRPr="00BF2601">
            <w:rPr>
              <w:rStyle w:val="PlaceholderText"/>
            </w:rPr>
            <w:t>Click here to enter text.</w:t>
          </w:r>
        </w:p>
      </w:docPartBody>
    </w:docPart>
    <w:docPart>
      <w:docPartPr>
        <w:name w:val="745A287EC3CA40CA9B27CF9DB2636BE9"/>
        <w:category>
          <w:name w:val="General"/>
          <w:gallery w:val="placeholder"/>
        </w:category>
        <w:types>
          <w:type w:val="bbPlcHdr"/>
        </w:types>
        <w:behaviors>
          <w:behavior w:val="content"/>
        </w:behaviors>
        <w:guid w:val="{88C76EEB-22E9-4D95-989E-97C92F732C1B}"/>
      </w:docPartPr>
      <w:docPartBody>
        <w:p w:rsidR="000A6316" w:rsidRDefault="00E741FC" w:rsidP="00E741FC">
          <w:pPr>
            <w:pStyle w:val="745A287EC3CA40CA9B27CF9DB2636BE9"/>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0E8A"/>
    <w:rsid w:val="00001A31"/>
    <w:rsid w:val="00013FB8"/>
    <w:rsid w:val="000160E9"/>
    <w:rsid w:val="00036D16"/>
    <w:rsid w:val="000A6316"/>
    <w:rsid w:val="000D7E9E"/>
    <w:rsid w:val="001F75B2"/>
    <w:rsid w:val="00230E8A"/>
    <w:rsid w:val="002474F9"/>
    <w:rsid w:val="00281398"/>
    <w:rsid w:val="002F295F"/>
    <w:rsid w:val="00324CFC"/>
    <w:rsid w:val="00460BE4"/>
    <w:rsid w:val="004B5DB6"/>
    <w:rsid w:val="004D4C0C"/>
    <w:rsid w:val="005C1AF7"/>
    <w:rsid w:val="006414C8"/>
    <w:rsid w:val="007F5D5F"/>
    <w:rsid w:val="00831494"/>
    <w:rsid w:val="008E6A64"/>
    <w:rsid w:val="009253CA"/>
    <w:rsid w:val="00962A3C"/>
    <w:rsid w:val="0096674E"/>
    <w:rsid w:val="00AF597B"/>
    <w:rsid w:val="00B40FD8"/>
    <w:rsid w:val="00B57D7D"/>
    <w:rsid w:val="00BD34FB"/>
    <w:rsid w:val="00C52C20"/>
    <w:rsid w:val="00CC4292"/>
    <w:rsid w:val="00D84ACA"/>
    <w:rsid w:val="00DC3815"/>
    <w:rsid w:val="00DE4217"/>
    <w:rsid w:val="00E741FC"/>
    <w:rsid w:val="00E7456D"/>
    <w:rsid w:val="00E80E41"/>
    <w:rsid w:val="00E81638"/>
    <w:rsid w:val="00E9391D"/>
    <w:rsid w:val="00F157CF"/>
    <w:rsid w:val="00FB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AF597B"/>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51FDB0F675AA492BB87C1273B4D9CD9E">
    <w:name w:val="51FDB0F675AA492BB87C1273B4D9CD9E"/>
    <w:rsid w:val="00001A31"/>
    <w:rPr>
      <w:lang w:val="en-GB" w:eastAsia="en-GB"/>
    </w:rPr>
  </w:style>
  <w:style w:type="paragraph" w:customStyle="1" w:styleId="745A287EC3CA40CA9B27CF9DB2636BE9">
    <w:name w:val="745A287EC3CA40CA9B27CF9DB2636BE9"/>
    <w:rsid w:val="00E741FC"/>
  </w:style>
  <w:style w:type="paragraph" w:customStyle="1" w:styleId="A98BD0FCAB3745FF893BB76AF3C636DA1">
    <w:name w:val="A98BD0FCAB3745FF893BB76AF3C636DA1"/>
    <w:rsid w:val="00AF597B"/>
    <w:rPr>
      <w:rFonts w:eastAsia="Times New Roman" w:cs="Times New Roman"/>
      <w:sz w:val="24"/>
      <w:szCs w:val="24"/>
      <w:lang w:eastAsia="en-CA"/>
    </w:rPr>
  </w:style>
  <w:style w:type="paragraph" w:customStyle="1" w:styleId="A98BD0FCAB3745FF893BB76AF3C636DA2">
    <w:name w:val="A98BD0FCAB3745FF893BB76AF3C636DA2"/>
    <w:rsid w:val="00AF597B"/>
    <w:rPr>
      <w:rFonts w:eastAsia="Times New Roman" w:cs="Times New Roman"/>
      <w:sz w:val="24"/>
      <w:szCs w:val="24"/>
      <w:lang w:eastAsia="en-CA"/>
    </w:rPr>
  </w:style>
  <w:style w:type="paragraph" w:customStyle="1" w:styleId="A98BD0FCAB3745FF893BB76AF3C636DA3">
    <w:name w:val="A98BD0FCAB3745FF893BB76AF3C636DA3"/>
    <w:rsid w:val="00AF597B"/>
    <w:rPr>
      <w:rFonts w:eastAsia="Times New Roman" w:cs="Times New Roman"/>
      <w:sz w:val="24"/>
      <w:szCs w:val="24"/>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DFD20-FBC0-494B-B9F2-B8D17CE3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1895</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COR4</cp:lastModifiedBy>
  <cp:revision>95</cp:revision>
  <cp:lastPrinted>2009-09-14T21:51:00Z</cp:lastPrinted>
  <dcterms:created xsi:type="dcterms:W3CDTF">2012-06-27T16:11:00Z</dcterms:created>
  <dcterms:modified xsi:type="dcterms:W3CDTF">2019-02-14T15:48:00Z</dcterms:modified>
</cp:coreProperties>
</file>